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改造后日照分析</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攀枝花学院</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2024年01月04日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改造后日照分析</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攀枝花学院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Start w:id="19" w:name="_GoBack"/>
      <w:r>
        <w:rPr>
          <w:rFonts w:ascii="宋体" w:hAnsi="宋体" w:cs="宋体"/>
          <w:bCs/>
          <w:color w:val="000000"/>
          <w:sz w:val="24"/>
          <w:szCs w:val="32"/>
          <w:u w:val="single"/>
        </w:rPr>
        <w:t xml:space="preserve"/>
      </w:r>
      <w:bookmarkEnd w:id="18"/>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124</w:t>
            </w:r>
          </w:p>
        </w:tc>
        <w:tc>
          <w:tcPr>
            <w:vAlign w:val="center"/>
          </w:tcPr>
          <w:p>
            <w:pPr>
              <w:jc w:val="center"/>
            </w:pPr>
            <w:r>
              <w:t>18.2</w:t>
            </w:r>
          </w:p>
        </w:tc>
      </w:tr>
    </w:tbl>
    <w:p>
      <w:pPr/>
    </w:p>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23～35</w:t>
            </w:r>
          </w:p>
        </w:tc>
        <w:tc>
          <w:tcPr>
            <w:vAlign w:val="center"/>
          </w:tcPr>
          <w:p>
            <w:pPr>
              <w:jc w:val="center"/>
            </w:pPr>
            <w:r>
              <w:t>2.40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37～38</w:t>
            </w:r>
          </w:p>
        </w:tc>
        <w:tc>
          <w:tcPr>
            <w:vAlign w:val="center"/>
          </w:tcPr>
          <w:p>
            <w:pPr>
              <w:jc w:val="center"/>
            </w:pPr>
            <w:r>
              <w:t>2.40</w:t>
            </w:r>
          </w:p>
        </w:tc>
        <w:tc>
          <w:tcPr>
            <w:vAlign w:val="center"/>
          </w:tcPr>
          <w:p>
            <w:pPr>
              <w:jc w:val="center"/>
            </w:pPr>
            <w:r>
              <w:t>12:47～16:00</w:t>
            </w:r>
          </w:p>
        </w:tc>
        <w:tc>
          <w:tcPr>
            <w:vAlign w:val="center"/>
          </w:tcPr>
          <w:p>
            <w:pPr>
              <w:jc w:val="center"/>
            </w:pPr>
            <w:r>
              <w:t>03:13</w:t>
            </w:r>
          </w:p>
        </w:tc>
      </w:tr>
      <w:tr>
        <w:tc>
          <w:tcPr>
            <w:vAlign w:val="center"/>
            <w:vMerge/>
          </w:tcPr>
          <w:p>
            <w:pPr>
              <w:jc w:val="center"/>
            </w:pPr>
          </w:p>
        </w:tc>
        <w:tc>
          <w:tcPr>
            <w:vAlign w:val="center"/>
          </w:tcPr>
          <w:p>
            <w:pPr>
              <w:jc w:val="center"/>
            </w:pPr>
            <w:r>
              <w:t>40～41</w:t>
            </w:r>
          </w:p>
        </w:tc>
        <w:tc>
          <w:tcPr>
            <w:vAlign w:val="center"/>
          </w:tcPr>
          <w:p>
            <w:pPr>
              <w:jc w:val="center"/>
            </w:pPr>
            <w:r>
              <w:t>2.40</w:t>
            </w:r>
          </w:p>
        </w:tc>
        <w:tc>
          <w:tcPr>
            <w:vAlign w:val="center"/>
          </w:tcPr>
          <w:p>
            <w:pPr>
              <w:jc w:val="center"/>
            </w:pPr>
            <w:r>
              <w:t>08:00～11:13</w:t>
            </w:r>
          </w:p>
        </w:tc>
        <w:tc>
          <w:tcPr>
            <w:vAlign w:val="center"/>
          </w:tcPr>
          <w:p>
            <w:pPr>
              <w:jc w:val="center"/>
            </w:pPr>
            <w:r>
              <w:t>03:13</w:t>
            </w:r>
          </w:p>
        </w:tc>
      </w:tr>
      <w:tr>
        <w:tc>
          <w:tcPr>
            <w:vAlign w:val="center"/>
            <w:vMerge/>
          </w:tcPr>
          <w:p>
            <w:pPr>
              <w:jc w:val="center"/>
            </w:pPr>
          </w:p>
        </w:tc>
        <w:tc>
          <w:tcPr>
            <w:vAlign w:val="center"/>
          </w:tcPr>
          <w:p>
            <w:pPr>
              <w:jc w:val="center"/>
            </w:pPr>
            <w:r>
              <w:t>42～52</w:t>
            </w:r>
          </w:p>
        </w:tc>
        <w:tc>
          <w:tcPr>
            <w:vAlign w:val="center"/>
          </w:tcPr>
          <w:p>
            <w:pPr>
              <w:jc w:val="center"/>
            </w:pPr>
            <w:r>
              <w:t>2.40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56～58</w:t>
            </w:r>
          </w:p>
        </w:tc>
        <w:tc>
          <w:tcPr>
            <w:vAlign w:val="center"/>
          </w:tcPr>
          <w:p>
            <w:pPr>
              <w:jc w:val="center"/>
            </w:pPr>
            <w:r>
              <w:t>-1.80</w:t>
            </w:r>
          </w:p>
        </w:tc>
        <w:tc>
          <w:tcPr>
            <w:vAlign w:val="center"/>
          </w:tcPr>
          <w:p>
            <w:pPr>
              <w:jc w:val="center"/>
            </w:pPr>
            <w:r>
              <w:t>12:47～16:00</w:t>
            </w:r>
          </w:p>
        </w:tc>
        <w:tc>
          <w:tcPr>
            <w:vAlign w:val="center"/>
          </w:tcPr>
          <w:p>
            <w:pPr>
              <w:jc w:val="center"/>
            </w:pPr>
            <w:r>
              <w:t>03:13</w:t>
            </w:r>
          </w:p>
        </w:tc>
      </w:tr>
      <w:tr>
        <w:tc>
          <w:tcPr>
            <w:vAlign w:val="center"/>
            <w:vMerge/>
          </w:tcPr>
          <w:p>
            <w:pPr>
              <w:jc w:val="center"/>
            </w:pPr>
          </w:p>
        </w:tc>
        <w:tc>
          <w:tcPr>
            <w:vAlign w:val="center"/>
          </w:tcPr>
          <w:p>
            <w:pPr>
              <w:jc w:val="center"/>
            </w:pPr>
            <w:r>
              <w:t>59～60</w:t>
            </w:r>
          </w:p>
        </w:tc>
        <w:tc>
          <w:tcPr>
            <w:vAlign w:val="center"/>
          </w:tcPr>
          <w:p>
            <w:pPr>
              <w:jc w:val="center"/>
            </w:pPr>
            <w:r>
              <w:t>-1.80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61</w:t>
            </w:r>
          </w:p>
        </w:tc>
        <w:tc>
          <w:tcPr>
            <w:vAlign w:val="center"/>
          </w:tcPr>
          <w:p>
            <w:pPr>
              <w:jc w:val="center"/>
            </w:pPr>
            <w:r>
              <w:t>-1.80</w:t>
            </w:r>
          </w:p>
        </w:tc>
        <w:tc>
          <w:tcPr>
            <w:vAlign w:val="center"/>
          </w:tcPr>
          <w:p>
            <w:pPr>
              <w:jc w:val="center"/>
            </w:pPr>
            <w:r>
              <w:t>08:06～16:00</w:t>
            </w:r>
          </w:p>
        </w:tc>
        <w:tc>
          <w:tcPr>
            <w:vAlign w:val="center"/>
          </w:tcPr>
          <w:p>
            <w:pPr>
              <w:jc w:val="center"/>
            </w:pPr>
            <w:r>
              <w:t>07:54</w:t>
            </w:r>
          </w:p>
        </w:tc>
      </w:tr>
      <w:tr>
        <w:tc>
          <w:tcPr>
            <w:vAlign w:val="center"/>
            <w:vMerge/>
          </w:tcPr>
          <w:p>
            <w:pPr>
              <w:jc w:val="center"/>
            </w:pPr>
          </w:p>
        </w:tc>
        <w:tc>
          <w:tcPr>
            <w:vAlign w:val="center"/>
          </w:tcPr>
          <w:p>
            <w:pPr>
              <w:jc w:val="center"/>
            </w:pPr>
            <w:r>
              <w:t>62</w:t>
            </w:r>
          </w:p>
        </w:tc>
        <w:tc>
          <w:tcPr>
            <w:vAlign w:val="center"/>
          </w:tcPr>
          <w:p>
            <w:pPr>
              <w:jc w:val="center"/>
            </w:pPr>
            <w:r>
              <w:t>-1.80</w:t>
            </w:r>
          </w:p>
        </w:tc>
        <w:tc>
          <w:tcPr>
            <w:vAlign w:val="center"/>
          </w:tcPr>
          <w:p>
            <w:pPr>
              <w:jc w:val="center"/>
            </w:pPr>
            <w:r>
              <w:t>09:34～16:00</w:t>
            </w:r>
          </w:p>
        </w:tc>
        <w:tc>
          <w:tcPr>
            <w:vAlign w:val="center"/>
          </w:tcPr>
          <w:p>
            <w:pPr>
              <w:jc w:val="center"/>
            </w:pPr>
            <w:r>
              <w:t>06:26</w:t>
            </w:r>
          </w:p>
        </w:tc>
      </w:tr>
      <w:tr>
        <w:tc>
          <w:tcPr>
            <w:vAlign w:val="center"/>
            <w:vMerge/>
          </w:tcPr>
          <w:p>
            <w:pPr>
              <w:jc w:val="center"/>
            </w:pPr>
          </w:p>
        </w:tc>
        <w:tc>
          <w:tcPr>
            <w:vAlign w:val="center"/>
          </w:tcPr>
          <w:p>
            <w:pPr>
              <w:jc w:val="center"/>
            </w:pPr>
            <w:r>
              <w:t>63</w:t>
            </w:r>
          </w:p>
        </w:tc>
        <w:tc>
          <w:tcPr>
            <w:vAlign w:val="center"/>
          </w:tcPr>
          <w:p>
            <w:pPr>
              <w:jc w:val="center"/>
            </w:pPr>
            <w:r>
              <w:t>-1.80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64</w:t>
            </w:r>
          </w:p>
        </w:tc>
        <w:tc>
          <w:tcPr>
            <w:vAlign w:val="center"/>
          </w:tcPr>
          <w:p>
            <w:pPr>
              <w:jc w:val="center"/>
            </w:pPr>
            <w:r>
              <w:t>-1.80</w:t>
            </w:r>
          </w:p>
        </w:tc>
        <w:tc>
          <w:tcPr>
            <w:vAlign w:val="center"/>
          </w:tcPr>
          <w:p>
            <w:pPr>
              <w:jc w:val="center"/>
            </w:pPr>
            <w:r>
              <w:t>09:12～16:00</w:t>
            </w:r>
          </w:p>
        </w:tc>
        <w:tc>
          <w:tcPr>
            <w:vAlign w:val="center"/>
          </w:tcPr>
          <w:p>
            <w:pPr>
              <w:jc w:val="center"/>
            </w:pPr>
            <w:r>
              <w:t>06:48</w:t>
            </w:r>
          </w:p>
        </w:tc>
      </w:tr>
      <w:tr>
        <w:tc>
          <w:tcPr>
            <w:vAlign w:val="center"/>
            <w:vMerge/>
          </w:tcPr>
          <w:p>
            <w:pPr>
              <w:jc w:val="center"/>
            </w:pPr>
          </w:p>
        </w:tc>
        <w:tc>
          <w:tcPr>
            <w:vAlign w:val="center"/>
          </w:tcPr>
          <w:p>
            <w:pPr>
              <w:jc w:val="center"/>
            </w:pPr>
            <w:r>
              <w:t>65～67</w:t>
            </w:r>
          </w:p>
        </w:tc>
        <w:tc>
          <w:tcPr>
            <w:vAlign w:val="center"/>
          </w:tcPr>
          <w:p>
            <w:pPr>
              <w:jc w:val="center"/>
            </w:pPr>
            <w:r>
              <w:t>-1.80</w:t>
            </w:r>
          </w:p>
        </w:tc>
        <w:tc>
          <w:tcPr>
            <w:vAlign w:val="center"/>
          </w:tcPr>
          <w:p>
            <w:pPr>
              <w:jc w:val="center"/>
            </w:pPr>
            <w:r>
              <w:t>08:00～16:00</w:t>
            </w:r>
          </w:p>
        </w:tc>
        <w:tc>
          <w:tcPr>
            <w:vAlign w:val="center"/>
          </w:tcPr>
          <w:p>
            <w:pPr>
              <w:jc w:val="center"/>
            </w:pPr>
            <w:r>
              <w:t>08:00</w:t>
            </w:r>
          </w:p>
        </w:tc>
      </w:tr>
      <w:tr>
        <w:tc>
          <w:tcPr>
            <w:vAlign w:val="center"/>
            <w:vMerge w:val="restart"/>
          </w:tcPr>
          <w:p>
            <w:pPr>
              <w:jc w:val="center"/>
            </w:pPr>
            <w:r>
              <w:t>2</w:t>
            </w:r>
          </w:p>
        </w:tc>
        <w:tc>
          <w:tcPr>
            <w:vAlign w:val="center"/>
          </w:tcPr>
          <w:p>
            <w:pPr>
              <w:jc w:val="center"/>
            </w:pPr>
            <w:r>
              <w:t>23～35</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37～38</w:t>
            </w:r>
          </w:p>
        </w:tc>
        <w:tc>
          <w:tcPr>
            <w:vAlign w:val="center"/>
          </w:tcPr>
          <w:p>
            <w:pPr>
              <w:jc w:val="center"/>
            </w:pPr>
            <w:r>
              <w:t>5.70</w:t>
            </w:r>
          </w:p>
        </w:tc>
        <w:tc>
          <w:tcPr>
            <w:vAlign w:val="center"/>
          </w:tcPr>
          <w:p>
            <w:pPr>
              <w:jc w:val="center"/>
            </w:pPr>
            <w:r>
              <w:t>12:47～16:00</w:t>
            </w:r>
          </w:p>
        </w:tc>
        <w:tc>
          <w:tcPr>
            <w:vAlign w:val="center"/>
          </w:tcPr>
          <w:p>
            <w:pPr>
              <w:jc w:val="center"/>
            </w:pPr>
            <w:r>
              <w:t>03:13</w:t>
            </w:r>
          </w:p>
        </w:tc>
      </w:tr>
      <w:tr>
        <w:tc>
          <w:tcPr>
            <w:vAlign w:val="center"/>
            <w:vMerge/>
          </w:tcPr>
          <w:p>
            <w:pPr>
              <w:jc w:val="center"/>
            </w:pPr>
          </w:p>
        </w:tc>
        <w:tc>
          <w:tcPr>
            <w:vAlign w:val="center"/>
          </w:tcPr>
          <w:p>
            <w:pPr>
              <w:jc w:val="center"/>
            </w:pPr>
            <w:r>
              <w:t>40～41</w:t>
            </w:r>
          </w:p>
        </w:tc>
        <w:tc>
          <w:tcPr>
            <w:vAlign w:val="center"/>
          </w:tcPr>
          <w:p>
            <w:pPr>
              <w:jc w:val="center"/>
            </w:pPr>
            <w:r>
              <w:t>5.70</w:t>
            </w:r>
          </w:p>
        </w:tc>
        <w:tc>
          <w:tcPr>
            <w:vAlign w:val="center"/>
          </w:tcPr>
          <w:p>
            <w:pPr>
              <w:jc w:val="center"/>
            </w:pPr>
            <w:r>
              <w:t>08:00～11:13</w:t>
            </w:r>
          </w:p>
        </w:tc>
        <w:tc>
          <w:tcPr>
            <w:vAlign w:val="center"/>
          </w:tcPr>
          <w:p>
            <w:pPr>
              <w:jc w:val="center"/>
            </w:pPr>
            <w:r>
              <w:t>03:13</w:t>
            </w:r>
          </w:p>
        </w:tc>
      </w:tr>
      <w:tr>
        <w:tc>
          <w:tcPr>
            <w:vAlign w:val="center"/>
            <w:vMerge/>
          </w:tcPr>
          <w:p>
            <w:pPr>
              <w:jc w:val="center"/>
            </w:pPr>
          </w:p>
        </w:tc>
        <w:tc>
          <w:tcPr>
            <w:vAlign w:val="center"/>
          </w:tcPr>
          <w:p>
            <w:pPr>
              <w:jc w:val="center"/>
            </w:pPr>
            <w:r>
              <w:t>42～52</w:t>
            </w:r>
          </w:p>
        </w:tc>
        <w:tc>
          <w:tcPr>
            <w:vAlign w:val="center"/>
          </w:tcPr>
          <w:p>
            <w:pPr>
              <w:jc w:val="center"/>
            </w:pPr>
            <w:r>
              <w:t>5.70</w:t>
            </w:r>
          </w:p>
        </w:tc>
        <w:tc>
          <w:tcPr>
            <w:vAlign w:val="center"/>
          </w:tcPr>
          <w:p>
            <w:pPr>
              <w:jc w:val="center"/>
            </w:pPr>
            <w:r>
              <w:t>08:00～16:00</w:t>
            </w:r>
          </w:p>
        </w:tc>
        <w:tc>
          <w:tcPr>
            <w:vAlign w:val="center"/>
          </w:tcPr>
          <w:p>
            <w:pPr>
              <w:jc w:val="center"/>
            </w:pPr>
            <w:r>
              <w:t>08:00</w:t>
            </w:r>
          </w:p>
        </w:tc>
      </w:tr>
      <w:tr>
        <w:tc>
          <w:tcPr>
            <w:vAlign w:val="center"/>
            <w:vMerge w:val="restart"/>
          </w:tcPr>
          <w:p>
            <w:pPr>
              <w:jc w:val="center"/>
            </w:pPr>
            <w:r>
              <w:t>3</w:t>
            </w:r>
          </w:p>
        </w:tc>
        <w:tc>
          <w:tcPr>
            <w:vAlign w:val="center"/>
          </w:tcPr>
          <w:p>
            <w:pPr>
              <w:jc w:val="center"/>
            </w:pPr>
            <w:r>
              <w:t>23～35</w:t>
            </w:r>
          </w:p>
        </w:tc>
        <w:tc>
          <w:tcPr>
            <w:vAlign w:val="center"/>
          </w:tcPr>
          <w:p>
            <w:pPr>
              <w:jc w:val="center"/>
            </w:pPr>
            <w:r>
              <w:t>9.00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37～38</w:t>
            </w:r>
          </w:p>
        </w:tc>
        <w:tc>
          <w:tcPr>
            <w:vAlign w:val="center"/>
          </w:tcPr>
          <w:p>
            <w:pPr>
              <w:jc w:val="center"/>
            </w:pPr>
            <w:r>
              <w:t>9.00</w:t>
            </w:r>
          </w:p>
        </w:tc>
        <w:tc>
          <w:tcPr>
            <w:vAlign w:val="center"/>
          </w:tcPr>
          <w:p>
            <w:pPr>
              <w:jc w:val="center"/>
            </w:pPr>
            <w:r>
              <w:t>12:47～16:00</w:t>
            </w:r>
          </w:p>
        </w:tc>
        <w:tc>
          <w:tcPr>
            <w:vAlign w:val="center"/>
          </w:tcPr>
          <w:p>
            <w:pPr>
              <w:jc w:val="center"/>
            </w:pPr>
            <w:r>
              <w:t>03:13</w:t>
            </w:r>
          </w:p>
        </w:tc>
      </w:tr>
      <w:tr>
        <w:tc>
          <w:tcPr>
            <w:vAlign w:val="center"/>
            <w:vMerge/>
          </w:tcPr>
          <w:p>
            <w:pPr>
              <w:jc w:val="center"/>
            </w:pPr>
          </w:p>
        </w:tc>
        <w:tc>
          <w:tcPr>
            <w:vAlign w:val="center"/>
          </w:tcPr>
          <w:p>
            <w:pPr>
              <w:jc w:val="center"/>
            </w:pPr>
            <w:r>
              <w:t>40～41</w:t>
            </w:r>
          </w:p>
        </w:tc>
        <w:tc>
          <w:tcPr>
            <w:vAlign w:val="center"/>
          </w:tcPr>
          <w:p>
            <w:pPr>
              <w:jc w:val="center"/>
            </w:pPr>
            <w:r>
              <w:t>9.00</w:t>
            </w:r>
          </w:p>
        </w:tc>
        <w:tc>
          <w:tcPr>
            <w:vAlign w:val="center"/>
          </w:tcPr>
          <w:p>
            <w:pPr>
              <w:jc w:val="center"/>
            </w:pPr>
            <w:r>
              <w:t>08:00～11:13</w:t>
            </w:r>
          </w:p>
        </w:tc>
        <w:tc>
          <w:tcPr>
            <w:vAlign w:val="center"/>
          </w:tcPr>
          <w:p>
            <w:pPr>
              <w:jc w:val="center"/>
            </w:pPr>
            <w:r>
              <w:t>03:13</w:t>
            </w:r>
          </w:p>
        </w:tc>
      </w:tr>
      <w:tr>
        <w:tc>
          <w:tcPr>
            <w:vAlign w:val="center"/>
            <w:vMerge/>
          </w:tcPr>
          <w:p>
            <w:pPr>
              <w:jc w:val="center"/>
            </w:pPr>
          </w:p>
        </w:tc>
        <w:tc>
          <w:tcPr>
            <w:vAlign w:val="center"/>
          </w:tcPr>
          <w:p>
            <w:pPr>
              <w:jc w:val="center"/>
            </w:pPr>
            <w:r>
              <w:t>42～52</w:t>
            </w:r>
          </w:p>
        </w:tc>
        <w:tc>
          <w:tcPr>
            <w:vAlign w:val="center"/>
          </w:tcPr>
          <w:p>
            <w:pPr>
              <w:jc w:val="center"/>
            </w:pPr>
            <w:r>
              <w:t>9.00</w:t>
            </w:r>
          </w:p>
        </w:tc>
        <w:tc>
          <w:tcPr>
            <w:vAlign w:val="center"/>
          </w:tcPr>
          <w:p>
            <w:pPr>
              <w:jc w:val="center"/>
            </w:pPr>
            <w:r>
              <w:t>08:00～16:00</w:t>
            </w:r>
          </w:p>
        </w:tc>
        <w:tc>
          <w:tcPr>
            <w:vAlign w:val="center"/>
          </w:tcPr>
          <w:p>
            <w:pPr>
              <w:jc w:val="center"/>
            </w:pPr>
            <w:r>
              <w:t>08:00</w:t>
            </w:r>
          </w:p>
        </w:tc>
      </w:tr>
      <w:tr>
        <w:tc>
          <w:tcPr>
            <w:vAlign w:val="center"/>
            <w:vMerge w:val="restart"/>
          </w:tcPr>
          <w:p>
            <w:pPr>
              <w:jc w:val="center"/>
            </w:pPr>
            <w:r>
              <w:t>4</w:t>
            </w:r>
          </w:p>
        </w:tc>
        <w:tc>
          <w:tcPr>
            <w:vAlign w:val="center"/>
          </w:tcPr>
          <w:p>
            <w:pPr>
              <w:jc w:val="center"/>
            </w:pPr>
            <w:r>
              <w:t>23～35</w:t>
            </w:r>
          </w:p>
        </w:tc>
        <w:tc>
          <w:tcPr>
            <w:vAlign w:val="center"/>
          </w:tcPr>
          <w:p>
            <w:pPr>
              <w:jc w:val="center"/>
            </w:pPr>
            <w:r>
              <w:t>12.30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37～38</w:t>
            </w:r>
          </w:p>
        </w:tc>
        <w:tc>
          <w:tcPr>
            <w:vAlign w:val="center"/>
          </w:tcPr>
          <w:p>
            <w:pPr>
              <w:jc w:val="center"/>
            </w:pPr>
            <w:r>
              <w:t>12.30</w:t>
            </w:r>
          </w:p>
        </w:tc>
        <w:tc>
          <w:tcPr>
            <w:vAlign w:val="center"/>
          </w:tcPr>
          <w:p>
            <w:pPr>
              <w:jc w:val="center"/>
            </w:pPr>
            <w:r>
              <w:t>12:47～16:00</w:t>
            </w:r>
          </w:p>
        </w:tc>
        <w:tc>
          <w:tcPr>
            <w:vAlign w:val="center"/>
          </w:tcPr>
          <w:p>
            <w:pPr>
              <w:jc w:val="center"/>
            </w:pPr>
            <w:r>
              <w:t>03:13</w:t>
            </w:r>
          </w:p>
        </w:tc>
      </w:tr>
      <w:tr>
        <w:tc>
          <w:tcPr>
            <w:vAlign w:val="center"/>
            <w:vMerge/>
          </w:tcPr>
          <w:p>
            <w:pPr>
              <w:jc w:val="center"/>
            </w:pPr>
          </w:p>
        </w:tc>
        <w:tc>
          <w:tcPr>
            <w:vAlign w:val="center"/>
          </w:tcPr>
          <w:p>
            <w:pPr>
              <w:jc w:val="center"/>
            </w:pPr>
            <w:r>
              <w:t>40～41</w:t>
            </w:r>
          </w:p>
        </w:tc>
        <w:tc>
          <w:tcPr>
            <w:vAlign w:val="center"/>
          </w:tcPr>
          <w:p>
            <w:pPr>
              <w:jc w:val="center"/>
            </w:pPr>
            <w:r>
              <w:t>12.30</w:t>
            </w:r>
          </w:p>
        </w:tc>
        <w:tc>
          <w:tcPr>
            <w:vAlign w:val="center"/>
          </w:tcPr>
          <w:p>
            <w:pPr>
              <w:jc w:val="center"/>
            </w:pPr>
            <w:r>
              <w:t>08:00～11:13</w:t>
            </w:r>
          </w:p>
        </w:tc>
        <w:tc>
          <w:tcPr>
            <w:vAlign w:val="center"/>
          </w:tcPr>
          <w:p>
            <w:pPr>
              <w:jc w:val="center"/>
            </w:pPr>
            <w:r>
              <w:t>03:13</w:t>
            </w:r>
          </w:p>
        </w:tc>
      </w:tr>
      <w:tr>
        <w:tc>
          <w:tcPr>
            <w:vAlign w:val="center"/>
            <w:vMerge/>
          </w:tcPr>
          <w:p>
            <w:pPr>
              <w:jc w:val="center"/>
            </w:pPr>
          </w:p>
        </w:tc>
        <w:tc>
          <w:tcPr>
            <w:vAlign w:val="center"/>
          </w:tcPr>
          <w:p>
            <w:pPr>
              <w:jc w:val="center"/>
            </w:pPr>
            <w:r>
              <w:t>42～52</w:t>
            </w:r>
          </w:p>
        </w:tc>
        <w:tc>
          <w:tcPr>
            <w:vAlign w:val="center"/>
          </w:tcPr>
          <w:p>
            <w:pPr>
              <w:jc w:val="center"/>
            </w:pPr>
            <w:r>
              <w:t>12.30</w:t>
            </w:r>
          </w:p>
        </w:tc>
        <w:tc>
          <w:tcPr>
            <w:vAlign w:val="center"/>
          </w:tcPr>
          <w:p>
            <w:pPr>
              <w:jc w:val="center"/>
            </w:pPr>
            <w:r>
              <w:t>08:00～16:00</w:t>
            </w:r>
          </w:p>
        </w:tc>
        <w:tc>
          <w:tcPr>
            <w:vAlign w:val="center"/>
          </w:tcPr>
          <w:p>
            <w:pPr>
              <w:jc w:val="center"/>
            </w:pPr>
            <w:r>
              <w:t>08:00</w:t>
            </w:r>
          </w:p>
        </w:tc>
      </w:tr>
    </w:tbl>
    <w:p>
      <w:pPr/>
    </w:p>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B" w:rsidRDefault="00D264AB">
      <w:r>
        <w:separator/>
      </w:r>
    </w:p>
  </w:endnote>
  <w:endnote w:type="continuationSeparator" w:id="0">
    <w:p w:rsidR="00D264AB" w:rsidRDefault="00D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D264AB">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B" w:rsidRDefault="00D264AB">
      <w:r>
        <w:separator/>
      </w:r>
    </w:p>
  </w:footnote>
  <w:footnote w:type="continuationSeparator" w:id="0">
    <w:p w:rsidR="00D264AB" w:rsidRDefault="00D2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D264AB"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12</TotalTime>
  <Pages>5</Pages>
  <Words>379</Words>
  <Characters>2163</Characters>
  <Application>Microsoft Office Word</Application>
  <DocSecurity>0</DocSecurity>
  <Lines>18</Lines>
  <Paragraphs>5</Paragraphs>
  <ScaleCrop>false</ScaleCrop>
  <Company>sh-tangent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user</cp:lastModifiedBy>
  <cp:revision>4</cp:revision>
  <cp:lastPrinted>1899-12-31T16:00:00Z</cp:lastPrinted>
  <dcterms:created xsi:type="dcterms:W3CDTF">2017-04-05T09:42:00Z</dcterms:created>
  <dcterms:modified xsi:type="dcterms:W3CDTF">2020-11-10T02:08:00Z</dcterms:modified>
</cp:coreProperties>
</file>