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2BB8" w14:textId="77777777" w:rsidR="002F475C" w:rsidRDefault="002F475C">
      <w:pPr>
        <w:tabs>
          <w:tab w:val="left" w:pos="0"/>
        </w:tabs>
        <w:spacing w:line="300" w:lineRule="auto"/>
        <w:ind w:firstLineChars="0" w:firstLine="0"/>
        <w:jc w:val="center"/>
        <w:rPr>
          <w:rFonts w:ascii="Times New Roman" w:eastAsia="宋体" w:hAnsi="Times New Roman" w:cs="Times New Roman"/>
          <w:sz w:val="48"/>
          <w:szCs w:val="48"/>
        </w:rPr>
      </w:pPr>
    </w:p>
    <w:p w14:paraId="5CC4FD26" w14:textId="77777777" w:rsidR="002F475C" w:rsidRDefault="00000000">
      <w:pPr>
        <w:tabs>
          <w:tab w:val="left" w:pos="0"/>
        </w:tabs>
        <w:spacing w:line="300" w:lineRule="auto"/>
        <w:ind w:firstLineChars="0" w:firstLine="0"/>
        <w:jc w:val="center"/>
        <w:rPr>
          <w:rFonts w:ascii="Times New Roman" w:eastAsia="宋体" w:hAnsi="Times New Roman" w:cs="Times New Roman"/>
          <w:sz w:val="48"/>
          <w:szCs w:val="48"/>
        </w:rPr>
      </w:pPr>
      <w:r>
        <w:rPr>
          <w:rFonts w:ascii="Times New Roman" w:eastAsia="宋体" w:hAnsi="Times New Roman" w:cs="Times New Roman" w:hint="eastAsia"/>
          <w:sz w:val="48"/>
          <w:szCs w:val="48"/>
        </w:rPr>
        <w:t>工程说明</w:t>
      </w:r>
    </w:p>
    <w:p w14:paraId="0C307A57" w14:textId="77777777" w:rsidR="002F475C" w:rsidRDefault="002F475C">
      <w:pPr>
        <w:spacing w:line="300" w:lineRule="auto"/>
        <w:ind w:firstLine="883"/>
        <w:jc w:val="center"/>
        <w:rPr>
          <w:rFonts w:ascii="Times New Roman" w:eastAsia="宋体" w:hAnsi="Times New Roman" w:cs="Times New Roman"/>
          <w:b/>
          <w:bCs/>
          <w:sz w:val="44"/>
          <w:szCs w:val="44"/>
        </w:rPr>
      </w:pPr>
    </w:p>
    <w:p w14:paraId="3AD225C9" w14:textId="77777777" w:rsidR="002F475C" w:rsidRDefault="002F475C">
      <w:pPr>
        <w:spacing w:line="300" w:lineRule="auto"/>
        <w:ind w:firstLine="883"/>
        <w:jc w:val="center"/>
        <w:rPr>
          <w:rFonts w:ascii="Times New Roman" w:eastAsia="宋体" w:hAnsi="Times New Roman" w:cs="Times New Roman"/>
          <w:b/>
          <w:bCs/>
          <w:sz w:val="44"/>
          <w:szCs w:val="44"/>
        </w:rPr>
      </w:pPr>
    </w:p>
    <w:p w14:paraId="2B00631E" w14:textId="77777777" w:rsidR="002F475C" w:rsidRDefault="002F475C">
      <w:pPr>
        <w:spacing w:line="300" w:lineRule="auto"/>
        <w:ind w:firstLine="883"/>
        <w:jc w:val="center"/>
        <w:rPr>
          <w:rFonts w:ascii="Times New Roman" w:eastAsia="宋体" w:hAnsi="Times New Roman" w:cs="Times New Roman"/>
          <w:b/>
          <w:bCs/>
          <w:sz w:val="44"/>
          <w:szCs w:val="44"/>
        </w:rPr>
      </w:pPr>
    </w:p>
    <w:p w14:paraId="69B1DC72" w14:textId="4C7BA596" w:rsidR="002F475C" w:rsidRDefault="00232CB7">
      <w:pPr>
        <w:spacing w:line="300" w:lineRule="auto"/>
        <w:ind w:firstLineChars="0" w:firstLine="0"/>
        <w:jc w:val="center"/>
        <w:outlineLvl w:val="0"/>
        <w:rPr>
          <w:rFonts w:ascii="Times New Roman" w:eastAsia="宋体" w:hAnsi="Times New Roman" w:cs="Times New Roman"/>
          <w:b/>
          <w:bCs/>
          <w:sz w:val="48"/>
          <w:szCs w:val="48"/>
        </w:rPr>
      </w:pPr>
      <w:bookmarkStart w:id="0" w:name="_Toc26285"/>
      <w:r>
        <w:rPr>
          <w:rFonts w:ascii="Times New Roman" w:eastAsia="宋体" w:hAnsi="Times New Roman" w:cs="Times New Roman" w:hint="eastAsia"/>
          <w:b/>
          <w:bCs/>
          <w:sz w:val="48"/>
          <w:szCs w:val="48"/>
        </w:rPr>
        <w:t>宿舍楼绿色设计</w:t>
      </w:r>
      <w:bookmarkEnd w:id="0"/>
    </w:p>
    <w:p w14:paraId="6762FAA5" w14:textId="77777777" w:rsidR="002F475C" w:rsidRDefault="002F475C">
      <w:pPr>
        <w:spacing w:line="300" w:lineRule="auto"/>
        <w:ind w:firstLine="883"/>
        <w:jc w:val="center"/>
        <w:rPr>
          <w:rFonts w:ascii="Times New Roman" w:eastAsia="宋体" w:hAnsi="Times New Roman" w:cs="Times New Roman"/>
          <w:b/>
          <w:bCs/>
          <w:sz w:val="44"/>
          <w:szCs w:val="44"/>
        </w:rPr>
      </w:pPr>
    </w:p>
    <w:p w14:paraId="5B368819" w14:textId="77777777" w:rsidR="002F475C" w:rsidRDefault="002F475C">
      <w:pPr>
        <w:spacing w:line="300" w:lineRule="auto"/>
        <w:ind w:firstLine="883"/>
        <w:jc w:val="center"/>
        <w:rPr>
          <w:rFonts w:ascii="Times New Roman" w:eastAsia="宋体" w:hAnsi="Times New Roman" w:cs="Times New Roman"/>
          <w:b/>
          <w:bCs/>
          <w:sz w:val="44"/>
          <w:szCs w:val="44"/>
        </w:rPr>
      </w:pPr>
    </w:p>
    <w:p w14:paraId="56100019" w14:textId="77777777" w:rsidR="002F475C" w:rsidRDefault="002F475C">
      <w:pPr>
        <w:spacing w:line="300" w:lineRule="auto"/>
        <w:ind w:firstLine="883"/>
        <w:jc w:val="center"/>
        <w:rPr>
          <w:rFonts w:ascii="Times New Roman" w:eastAsia="宋体" w:hAnsi="Times New Roman" w:cs="Times New Roman"/>
          <w:b/>
          <w:bCs/>
          <w:sz w:val="44"/>
          <w:szCs w:val="44"/>
        </w:rPr>
      </w:pPr>
    </w:p>
    <w:p w14:paraId="3EE090D4" w14:textId="77777777" w:rsidR="002F475C" w:rsidRDefault="002F475C">
      <w:pPr>
        <w:spacing w:line="360" w:lineRule="auto"/>
        <w:ind w:firstLine="6162"/>
        <w:jc w:val="both"/>
        <w:rPr>
          <w:rFonts w:ascii="Times New Roman" w:eastAsia="宋体" w:hAnsi="Times New Roman" w:cs="宋体"/>
          <w:b/>
          <w:spacing w:val="1400"/>
          <w:kern w:val="0"/>
          <w:sz w:val="28"/>
        </w:rPr>
      </w:pPr>
    </w:p>
    <w:p w14:paraId="4820F560" w14:textId="77777777" w:rsidR="002F475C" w:rsidRDefault="002F475C">
      <w:pPr>
        <w:spacing w:line="360" w:lineRule="auto"/>
        <w:ind w:firstLineChars="0" w:firstLine="0"/>
        <w:outlineLvl w:val="0"/>
        <w:rPr>
          <w:rFonts w:ascii="Times New Roman" w:eastAsia="宋体" w:hAnsi="Times New Roman" w:cs="宋体"/>
          <w:b/>
          <w:spacing w:val="420"/>
          <w:kern w:val="0"/>
          <w:sz w:val="28"/>
        </w:rPr>
      </w:pPr>
      <w:bookmarkStart w:id="1" w:name="_Toc3735"/>
    </w:p>
    <w:p w14:paraId="33722DFB" w14:textId="77777777" w:rsidR="002F475C" w:rsidRDefault="002F475C">
      <w:pPr>
        <w:spacing w:line="360" w:lineRule="auto"/>
        <w:ind w:firstLineChars="0" w:firstLine="0"/>
        <w:outlineLvl w:val="0"/>
        <w:rPr>
          <w:rFonts w:ascii="Times New Roman" w:eastAsia="宋体" w:hAnsi="Times New Roman" w:cs="宋体"/>
          <w:b/>
          <w:kern w:val="0"/>
          <w:sz w:val="28"/>
        </w:rPr>
      </w:pPr>
    </w:p>
    <w:p w14:paraId="3E5AC250" w14:textId="77777777" w:rsidR="002F475C" w:rsidRDefault="00000000">
      <w:pPr>
        <w:spacing w:line="360" w:lineRule="auto"/>
        <w:ind w:firstLineChars="0" w:firstLine="0"/>
        <w:outlineLvl w:val="0"/>
        <w:rPr>
          <w:rFonts w:ascii="Times New Roman" w:eastAsia="宋体" w:hAnsi="Times New Roman" w:cs="宋体"/>
          <w:b/>
          <w:sz w:val="28"/>
        </w:rPr>
      </w:pPr>
      <w:r>
        <w:rPr>
          <w:rFonts w:ascii="Times New Roman" w:eastAsia="宋体" w:hAnsi="Times New Roman" w:cs="宋体" w:hint="eastAsia"/>
          <w:b/>
          <w:spacing w:val="420"/>
          <w:kern w:val="0"/>
          <w:sz w:val="28"/>
          <w:fitText w:val="1400" w:id="684741902"/>
        </w:rPr>
        <w:t>单</w:t>
      </w:r>
      <w:r>
        <w:rPr>
          <w:rFonts w:ascii="Times New Roman" w:eastAsia="宋体" w:hAnsi="Times New Roman" w:cs="宋体" w:hint="eastAsia"/>
          <w:b/>
          <w:kern w:val="0"/>
          <w:sz w:val="28"/>
          <w:fitText w:val="1400" w:id="684741902"/>
        </w:rPr>
        <w:t>位</w:t>
      </w:r>
      <w:r>
        <w:rPr>
          <w:rFonts w:ascii="Times New Roman" w:eastAsia="宋体" w:hAnsi="Times New Roman" w:cs="宋体" w:hint="eastAsia"/>
          <w:b/>
          <w:kern w:val="0"/>
          <w:sz w:val="28"/>
        </w:rPr>
        <w:t>：</w:t>
      </w:r>
      <w:bookmarkEnd w:id="1"/>
      <w:r>
        <w:rPr>
          <w:rFonts w:ascii="Times New Roman" w:eastAsia="宋体" w:hAnsi="Times New Roman" w:cs="宋体" w:hint="eastAsia"/>
          <w:bCs/>
          <w:kern w:val="0"/>
          <w:sz w:val="28"/>
        </w:rPr>
        <w:t>华北水利水电大学</w:t>
      </w:r>
    </w:p>
    <w:p w14:paraId="3ADD3F85" w14:textId="77777777" w:rsidR="002F475C" w:rsidRDefault="00000000">
      <w:pPr>
        <w:spacing w:line="360" w:lineRule="auto"/>
        <w:ind w:firstLineChars="0" w:firstLine="0"/>
        <w:rPr>
          <w:rFonts w:ascii="Times New Roman" w:eastAsia="宋体" w:hAnsi="Times New Roman" w:cs="宋体"/>
          <w:bCs/>
          <w:spacing w:val="2520"/>
          <w:kern w:val="0"/>
          <w:sz w:val="28"/>
        </w:rPr>
      </w:pPr>
      <w:r>
        <w:rPr>
          <w:rFonts w:ascii="Times New Roman" w:eastAsia="宋体" w:hAnsi="Times New Roman" w:cs="宋体" w:hint="eastAsia"/>
          <w:b/>
          <w:spacing w:val="420"/>
          <w:kern w:val="0"/>
          <w:sz w:val="28"/>
          <w:fitText w:val="1400" w:id="2141146851"/>
        </w:rPr>
        <w:t>院</w:t>
      </w:r>
      <w:r>
        <w:rPr>
          <w:rFonts w:ascii="Times New Roman" w:eastAsia="宋体" w:hAnsi="Times New Roman" w:cs="宋体" w:hint="eastAsia"/>
          <w:b/>
          <w:kern w:val="0"/>
          <w:sz w:val="28"/>
          <w:fitText w:val="1400" w:id="2141146851"/>
        </w:rPr>
        <w:t>系</w:t>
      </w:r>
      <w:r>
        <w:rPr>
          <w:rFonts w:ascii="Times New Roman" w:eastAsia="宋体" w:hAnsi="Times New Roman" w:cs="宋体" w:hint="eastAsia"/>
          <w:b/>
          <w:kern w:val="0"/>
          <w:sz w:val="28"/>
        </w:rPr>
        <w:t>：</w:t>
      </w:r>
      <w:r>
        <w:rPr>
          <w:rFonts w:ascii="Times New Roman" w:eastAsia="宋体" w:hAnsi="Times New Roman" w:cs="宋体" w:hint="eastAsia"/>
          <w:bCs/>
          <w:kern w:val="0"/>
          <w:sz w:val="28"/>
        </w:rPr>
        <w:t>环境与市政工程学院建筑环境与能源应用工程系</w:t>
      </w:r>
    </w:p>
    <w:p w14:paraId="54DA9D98" w14:textId="79F9F1E3" w:rsidR="002F475C" w:rsidRDefault="00000000">
      <w:pPr>
        <w:adjustRightInd w:val="0"/>
        <w:spacing w:line="360" w:lineRule="auto"/>
        <w:ind w:firstLineChars="0" w:firstLine="0"/>
        <w:rPr>
          <w:rFonts w:ascii="Times New Roman" w:hAnsi="Times New Roman"/>
        </w:rPr>
      </w:pPr>
      <w:r>
        <w:rPr>
          <w:rFonts w:ascii="Times New Roman" w:eastAsia="宋体" w:hAnsi="Times New Roman" w:cs="宋体" w:hint="eastAsia"/>
          <w:b/>
          <w:kern w:val="0"/>
          <w:sz w:val="28"/>
          <w:fitText w:val="1400" w:id="891516031"/>
        </w:rPr>
        <w:t>团队负责人</w:t>
      </w:r>
      <w:r>
        <w:rPr>
          <w:rFonts w:ascii="Times New Roman" w:eastAsia="宋体" w:hAnsi="Times New Roman" w:cs="宋体" w:hint="eastAsia"/>
          <w:b/>
          <w:kern w:val="0"/>
          <w:sz w:val="28"/>
        </w:rPr>
        <w:t>：</w:t>
      </w:r>
      <w:r w:rsidR="00232CB7">
        <w:rPr>
          <w:rFonts w:ascii="Times New Roman" w:eastAsia="宋体" w:hAnsi="Times New Roman" w:cs="宋体" w:hint="eastAsia"/>
          <w:bCs/>
          <w:kern w:val="0"/>
          <w:sz w:val="28"/>
        </w:rPr>
        <w:t>扶庆阳</w:t>
      </w:r>
    </w:p>
    <w:p w14:paraId="61DCA69C" w14:textId="05428823" w:rsidR="002F475C" w:rsidRDefault="00000000">
      <w:pPr>
        <w:adjustRightInd w:val="0"/>
        <w:spacing w:line="360" w:lineRule="auto"/>
        <w:ind w:firstLineChars="0" w:firstLine="0"/>
        <w:rPr>
          <w:rFonts w:ascii="Times New Roman" w:eastAsia="宋体" w:hAnsi="Times New Roman" w:cs="宋体"/>
          <w:bCs/>
          <w:kern w:val="0"/>
          <w:sz w:val="28"/>
        </w:rPr>
      </w:pPr>
      <w:r>
        <w:rPr>
          <w:rFonts w:ascii="Times New Roman" w:eastAsia="宋体" w:hAnsi="Times New Roman" w:cs="宋体" w:hint="eastAsia"/>
          <w:b/>
          <w:spacing w:val="46"/>
          <w:kern w:val="0"/>
          <w:sz w:val="28"/>
          <w:fitText w:val="1400" w:id="1672361258"/>
        </w:rPr>
        <w:t>参赛学</w:t>
      </w:r>
      <w:r>
        <w:rPr>
          <w:rFonts w:ascii="Times New Roman" w:eastAsia="宋体" w:hAnsi="Times New Roman" w:cs="宋体" w:hint="eastAsia"/>
          <w:b/>
          <w:spacing w:val="2"/>
          <w:kern w:val="0"/>
          <w:sz w:val="28"/>
          <w:fitText w:val="1400" w:id="1672361258"/>
        </w:rPr>
        <w:t>员</w:t>
      </w:r>
      <w:r>
        <w:rPr>
          <w:rFonts w:ascii="Times New Roman" w:eastAsia="宋体" w:hAnsi="Times New Roman" w:cs="宋体" w:hint="eastAsia"/>
          <w:b/>
          <w:kern w:val="0"/>
          <w:sz w:val="28"/>
        </w:rPr>
        <w:t>：</w:t>
      </w:r>
      <w:r>
        <w:rPr>
          <w:rFonts w:ascii="Times New Roman" w:eastAsia="宋体" w:hAnsi="Times New Roman" w:cs="宋体" w:hint="eastAsia"/>
          <w:bCs/>
          <w:kern w:val="0"/>
          <w:sz w:val="28"/>
        </w:rPr>
        <w:t>李孟阳</w:t>
      </w:r>
      <w:r w:rsidR="00232CB7">
        <w:rPr>
          <w:rFonts w:ascii="Times New Roman" w:eastAsia="宋体" w:hAnsi="Times New Roman" w:cs="宋体"/>
          <w:bCs/>
          <w:kern w:val="0"/>
          <w:sz w:val="28"/>
        </w:rPr>
        <w:t xml:space="preserve"> </w:t>
      </w:r>
      <w:r>
        <w:rPr>
          <w:rFonts w:ascii="Times New Roman" w:eastAsia="宋体" w:hAnsi="Times New Roman" w:cs="宋体" w:hint="eastAsia"/>
          <w:bCs/>
          <w:kern w:val="0"/>
          <w:sz w:val="28"/>
        </w:rPr>
        <w:t>时新飞</w:t>
      </w:r>
      <w:r>
        <w:rPr>
          <w:rFonts w:ascii="Times New Roman" w:eastAsia="宋体" w:hAnsi="Times New Roman" w:cs="宋体" w:hint="eastAsia"/>
          <w:bCs/>
          <w:kern w:val="0"/>
          <w:sz w:val="28"/>
        </w:rPr>
        <w:t xml:space="preserve"> </w:t>
      </w:r>
      <w:r w:rsidR="00232CB7">
        <w:rPr>
          <w:rFonts w:ascii="Times New Roman" w:eastAsia="宋体" w:hAnsi="Times New Roman" w:cs="宋体" w:hint="eastAsia"/>
          <w:bCs/>
          <w:kern w:val="0"/>
          <w:sz w:val="28"/>
        </w:rPr>
        <w:t>扶庆阳</w:t>
      </w:r>
      <w:r w:rsidR="00232CB7">
        <w:rPr>
          <w:rFonts w:ascii="Times New Roman" w:eastAsia="宋体" w:hAnsi="Times New Roman" w:cs="宋体" w:hint="eastAsia"/>
          <w:bCs/>
          <w:kern w:val="0"/>
          <w:sz w:val="28"/>
        </w:rPr>
        <w:t xml:space="preserve"> </w:t>
      </w:r>
      <w:r w:rsidR="00232CB7">
        <w:rPr>
          <w:rFonts w:ascii="Times New Roman" w:eastAsia="宋体" w:hAnsi="Times New Roman" w:cs="宋体" w:hint="eastAsia"/>
          <w:bCs/>
          <w:kern w:val="0"/>
          <w:sz w:val="28"/>
        </w:rPr>
        <w:t>李浩杰</w:t>
      </w:r>
      <w:r w:rsidR="00232CB7">
        <w:rPr>
          <w:rFonts w:ascii="Times New Roman" w:eastAsia="宋体" w:hAnsi="Times New Roman" w:cs="宋体" w:hint="eastAsia"/>
          <w:bCs/>
          <w:kern w:val="0"/>
          <w:sz w:val="28"/>
        </w:rPr>
        <w:t xml:space="preserve"> </w:t>
      </w:r>
      <w:r w:rsidR="00232CB7">
        <w:rPr>
          <w:rFonts w:ascii="Times New Roman" w:eastAsia="宋体" w:hAnsi="Times New Roman" w:cs="宋体" w:hint="eastAsia"/>
          <w:bCs/>
          <w:kern w:val="0"/>
          <w:sz w:val="28"/>
        </w:rPr>
        <w:t>张轩瑞</w:t>
      </w:r>
    </w:p>
    <w:p w14:paraId="68F09911" w14:textId="77777777" w:rsidR="002F475C" w:rsidRDefault="00000000">
      <w:pPr>
        <w:adjustRightInd w:val="0"/>
        <w:spacing w:line="360" w:lineRule="auto"/>
        <w:ind w:firstLineChars="0" w:firstLine="0"/>
        <w:rPr>
          <w:rFonts w:ascii="Times New Roman" w:eastAsia="宋体" w:hAnsi="Times New Roman" w:cs="宋体"/>
          <w:bCs/>
          <w:kern w:val="0"/>
          <w:sz w:val="28"/>
        </w:rPr>
        <w:sectPr w:rsidR="002F475C" w:rsidSect="005F59EA">
          <w:pgSz w:w="11906" w:h="16838"/>
          <w:pgMar w:top="1440" w:right="1800" w:bottom="1440" w:left="1800" w:header="851" w:footer="992" w:gutter="0"/>
          <w:pgNumType w:start="1"/>
          <w:cols w:space="425"/>
          <w:docGrid w:type="lines" w:linePitch="312"/>
        </w:sectPr>
      </w:pPr>
      <w:r>
        <w:rPr>
          <w:rFonts w:ascii="Times New Roman" w:eastAsia="宋体" w:hAnsi="Times New Roman" w:cs="宋体" w:hint="eastAsia"/>
          <w:b/>
          <w:spacing w:val="46"/>
          <w:kern w:val="0"/>
          <w:sz w:val="28"/>
          <w:fitText w:val="1400" w:id="1614360328"/>
        </w:rPr>
        <w:t>指导教</w:t>
      </w:r>
      <w:r>
        <w:rPr>
          <w:rFonts w:ascii="Times New Roman" w:eastAsia="宋体" w:hAnsi="Times New Roman" w:cs="宋体" w:hint="eastAsia"/>
          <w:b/>
          <w:spacing w:val="2"/>
          <w:kern w:val="0"/>
          <w:sz w:val="28"/>
          <w:fitText w:val="1400" w:id="1614360328"/>
        </w:rPr>
        <w:t>师</w:t>
      </w:r>
      <w:r>
        <w:rPr>
          <w:rFonts w:ascii="Times New Roman" w:eastAsia="宋体" w:hAnsi="Times New Roman" w:cs="宋体" w:hint="eastAsia"/>
          <w:b/>
          <w:kern w:val="0"/>
          <w:sz w:val="28"/>
        </w:rPr>
        <w:t>：</w:t>
      </w:r>
      <w:r>
        <w:rPr>
          <w:rFonts w:ascii="Times New Roman" w:eastAsia="宋体" w:hAnsi="Times New Roman" w:cs="宋体" w:hint="eastAsia"/>
          <w:bCs/>
          <w:kern w:val="0"/>
          <w:sz w:val="28"/>
        </w:rPr>
        <w:t>杨伟</w:t>
      </w:r>
      <w:r>
        <w:rPr>
          <w:rFonts w:ascii="Times New Roman" w:eastAsia="宋体" w:hAnsi="Times New Roman" w:cs="宋体" w:hint="eastAsia"/>
          <w:bCs/>
          <w:kern w:val="0"/>
          <w:sz w:val="28"/>
        </w:rPr>
        <w:t xml:space="preserve"> </w:t>
      </w:r>
      <w:r>
        <w:rPr>
          <w:rFonts w:ascii="Times New Roman" w:eastAsia="宋体" w:hAnsi="Times New Roman" w:cs="宋体" w:hint="eastAsia"/>
          <w:bCs/>
          <w:kern w:val="0"/>
          <w:sz w:val="28"/>
        </w:rPr>
        <w:t>袁天昊</w:t>
      </w:r>
    </w:p>
    <w:p w14:paraId="2DD5E434" w14:textId="77777777" w:rsidR="002F475C" w:rsidRDefault="00000000">
      <w:pPr>
        <w:numPr>
          <w:ilvl w:val="0"/>
          <w:numId w:val="1"/>
        </w:numPr>
        <w:spacing w:beforeLines="50" w:before="156" w:line="300" w:lineRule="auto"/>
        <w:ind w:firstLineChars="0" w:firstLine="0"/>
        <w:jc w:val="both"/>
        <w:outlineLvl w:val="0"/>
        <w:rPr>
          <w:rFonts w:ascii="Times New Roman" w:eastAsia="宋体" w:hAnsi="Times New Roman" w:cs="宋体"/>
          <w:b/>
          <w:bCs/>
          <w:color w:val="333333"/>
          <w:spacing w:val="15"/>
          <w:sz w:val="24"/>
          <w:shd w:val="clear" w:color="auto" w:fill="FFFFFF"/>
        </w:rPr>
      </w:pPr>
      <w:bookmarkStart w:id="2" w:name="_Toc30712"/>
      <w:bookmarkStart w:id="3" w:name="_Toc24541"/>
      <w:bookmarkStart w:id="4" w:name="_Toc19932"/>
      <w:r>
        <w:rPr>
          <w:rFonts w:ascii="Times New Roman" w:eastAsia="宋体" w:hAnsi="Times New Roman" w:cs="宋体" w:hint="eastAsia"/>
          <w:b/>
          <w:bCs/>
          <w:color w:val="333333"/>
          <w:spacing w:val="15"/>
          <w:sz w:val="24"/>
          <w:shd w:val="clear" w:color="auto" w:fill="FFFFFF"/>
        </w:rPr>
        <w:lastRenderedPageBreak/>
        <w:t>设计说明</w:t>
      </w:r>
      <w:bookmarkEnd w:id="2"/>
      <w:bookmarkEnd w:id="3"/>
      <w:bookmarkEnd w:id="4"/>
    </w:p>
    <w:p w14:paraId="01A07CC8" w14:textId="71ED3384" w:rsidR="002F475C" w:rsidRDefault="00000000">
      <w:pPr>
        <w:spacing w:beforeLines="50" w:before="156" w:line="300" w:lineRule="auto"/>
        <w:ind w:firstLine="480"/>
        <w:rPr>
          <w:rFonts w:ascii="Times New Roman" w:hAnsi="Times New Roman" w:cstheme="minorEastAsia"/>
          <w:sz w:val="24"/>
        </w:rPr>
      </w:pPr>
      <w:r>
        <w:rPr>
          <w:rFonts w:ascii="Times New Roman" w:hAnsi="Times New Roman" w:cstheme="minorEastAsia" w:hint="eastAsia"/>
          <w:sz w:val="24"/>
        </w:rPr>
        <w:t>该设计充分考虑</w:t>
      </w:r>
      <w:r w:rsidR="00232CB7">
        <w:rPr>
          <w:rFonts w:ascii="Times New Roman" w:hAnsi="Times New Roman" w:cstheme="minorEastAsia" w:hint="eastAsia"/>
          <w:sz w:val="24"/>
        </w:rPr>
        <w:t>“绿色，节能”</w:t>
      </w:r>
      <w:r>
        <w:rPr>
          <w:rFonts w:ascii="Times New Roman" w:hAnsi="Times New Roman" w:cstheme="minorEastAsia" w:hint="eastAsia"/>
          <w:sz w:val="24"/>
        </w:rPr>
        <w:t>的挑战和要求，结合</w:t>
      </w:r>
      <w:r w:rsidR="00232CB7">
        <w:rPr>
          <w:rFonts w:ascii="Times New Roman" w:hAnsi="Times New Roman" w:cstheme="minorEastAsia" w:hint="eastAsia"/>
          <w:sz w:val="24"/>
        </w:rPr>
        <w:t>宿舍楼</w:t>
      </w:r>
      <w:r>
        <w:rPr>
          <w:rFonts w:ascii="Times New Roman" w:hAnsi="Times New Roman" w:cstheme="minorEastAsia" w:hint="eastAsia"/>
          <w:sz w:val="24"/>
        </w:rPr>
        <w:t>现状、文化特色原则特点等，参考实地调研现有实际情况和问卷调查</w:t>
      </w:r>
      <w:r w:rsidR="00232CB7">
        <w:rPr>
          <w:rFonts w:ascii="Times New Roman" w:hAnsi="Times New Roman" w:cstheme="minorEastAsia" w:hint="eastAsia"/>
          <w:sz w:val="24"/>
        </w:rPr>
        <w:t>宿舍楼</w:t>
      </w:r>
      <w:r>
        <w:rPr>
          <w:rFonts w:ascii="Times New Roman" w:hAnsi="Times New Roman" w:cstheme="minorEastAsia" w:hint="eastAsia"/>
          <w:sz w:val="24"/>
        </w:rPr>
        <w:t>现有服务的需求与建议，以开放、协调、灵活的方式来组织公共的弹性空间，意在打造呈现“绿色、便捷、共享、健康、舒适、特色”的公共服务设施。</w:t>
      </w:r>
    </w:p>
    <w:p w14:paraId="04DFA8A0" w14:textId="3E50A339" w:rsidR="002F475C" w:rsidRDefault="00000000">
      <w:pPr>
        <w:spacing w:beforeLines="50" w:before="156" w:line="300" w:lineRule="auto"/>
        <w:ind w:firstLine="480"/>
        <w:rPr>
          <w:rFonts w:ascii="Times New Roman" w:hAnsi="Times New Roman" w:cstheme="minorEastAsia"/>
          <w:sz w:val="24"/>
        </w:rPr>
      </w:pPr>
      <w:r>
        <w:rPr>
          <w:rFonts w:ascii="Times New Roman" w:hAnsi="Times New Roman" w:cstheme="minorEastAsia" w:hint="eastAsia"/>
          <w:sz w:val="24"/>
        </w:rPr>
        <w:t>本设计通过合理的改造降低能源消耗，重新赋予建筑生命与活力，本方案从</w:t>
      </w:r>
      <w:r w:rsidR="00232CB7">
        <w:rPr>
          <w:rFonts w:ascii="Times New Roman" w:hAnsi="Times New Roman" w:cstheme="minorEastAsia" w:hint="eastAsia"/>
          <w:sz w:val="24"/>
        </w:rPr>
        <w:t>宿舍楼</w:t>
      </w:r>
      <w:r>
        <w:rPr>
          <w:rFonts w:ascii="Times New Roman" w:hAnsi="Times New Roman" w:cstheme="minorEastAsia" w:hint="eastAsia"/>
          <w:sz w:val="24"/>
        </w:rPr>
        <w:t>建筑特质出发，</w:t>
      </w:r>
      <w:r w:rsidR="00232CB7">
        <w:rPr>
          <w:rFonts w:ascii="Times New Roman" w:hAnsi="Times New Roman" w:cstheme="minorEastAsia" w:hint="eastAsia"/>
          <w:sz w:val="24"/>
        </w:rPr>
        <w:t>如家的感觉</w:t>
      </w:r>
      <w:r>
        <w:rPr>
          <w:rFonts w:ascii="Times New Roman" w:hAnsi="Times New Roman" w:cstheme="minorEastAsia" w:hint="eastAsia"/>
          <w:sz w:val="24"/>
        </w:rPr>
        <w:t>，给同学们提供一个</w:t>
      </w:r>
      <w:r w:rsidR="00232CB7">
        <w:rPr>
          <w:rFonts w:ascii="Times New Roman" w:hAnsi="Times New Roman" w:cstheme="minorEastAsia" w:hint="eastAsia"/>
          <w:sz w:val="24"/>
        </w:rPr>
        <w:t>安逸</w:t>
      </w:r>
      <w:r>
        <w:rPr>
          <w:rFonts w:ascii="Times New Roman" w:hAnsi="Times New Roman" w:cstheme="minorEastAsia" w:hint="eastAsia"/>
          <w:sz w:val="24"/>
        </w:rPr>
        <w:t>舒适的</w:t>
      </w:r>
      <w:r w:rsidR="00232CB7">
        <w:rPr>
          <w:rFonts w:ascii="Times New Roman" w:hAnsi="Times New Roman" w:cstheme="minorEastAsia" w:hint="eastAsia"/>
          <w:sz w:val="24"/>
        </w:rPr>
        <w:t>休息</w:t>
      </w:r>
      <w:r>
        <w:rPr>
          <w:rFonts w:ascii="Times New Roman" w:hAnsi="Times New Roman" w:cstheme="minorEastAsia" w:hint="eastAsia"/>
          <w:sz w:val="24"/>
        </w:rPr>
        <w:t>环境。改造过程采用主被动式绿色建筑技术相结合，又通过雨水收集系统、发电玻璃、太阳能板、蓄热墙体，地源热泵等技术应用，尽可能减少能源的浪费，带来空间品质的提升。以及通过通风系统和弹性空间的设计满足特殊时期疫情防控的需要。同时给本公共建筑提高空间品质。本方案以位于寒冷地区的郑州为前提，应满足冬季保温要求，并兼顾夏季防热。</w:t>
      </w:r>
    </w:p>
    <w:p w14:paraId="1354BCCC" w14:textId="77777777" w:rsidR="002F475C" w:rsidRDefault="00000000">
      <w:pPr>
        <w:numPr>
          <w:ilvl w:val="0"/>
          <w:numId w:val="1"/>
        </w:numPr>
        <w:spacing w:beforeLines="50" w:before="156" w:line="300" w:lineRule="auto"/>
        <w:ind w:firstLineChars="0" w:firstLine="0"/>
        <w:jc w:val="both"/>
        <w:outlineLvl w:val="0"/>
        <w:rPr>
          <w:rFonts w:ascii="Times New Roman" w:eastAsia="宋体" w:hAnsi="Times New Roman" w:cs="宋体"/>
          <w:b/>
          <w:bCs/>
          <w:color w:val="333333"/>
          <w:spacing w:val="15"/>
          <w:sz w:val="24"/>
          <w:shd w:val="clear" w:color="auto" w:fill="FFFFFF"/>
        </w:rPr>
      </w:pPr>
      <w:bookmarkStart w:id="5" w:name="_Toc26221"/>
      <w:bookmarkStart w:id="6" w:name="_Toc8498"/>
      <w:bookmarkStart w:id="7" w:name="_Toc7916"/>
      <w:r>
        <w:rPr>
          <w:rFonts w:ascii="Times New Roman" w:eastAsia="宋体" w:hAnsi="Times New Roman" w:cs="宋体" w:hint="eastAsia"/>
          <w:b/>
          <w:bCs/>
          <w:color w:val="333333"/>
          <w:spacing w:val="15"/>
          <w:sz w:val="24"/>
          <w:shd w:val="clear" w:color="auto" w:fill="FFFFFF"/>
        </w:rPr>
        <w:t>设计思路</w:t>
      </w:r>
      <w:bookmarkEnd w:id="5"/>
      <w:bookmarkEnd w:id="6"/>
      <w:bookmarkEnd w:id="7"/>
    </w:p>
    <w:p w14:paraId="34DBA5B3" w14:textId="16CB2664" w:rsidR="002F475C" w:rsidRDefault="00000000">
      <w:pPr>
        <w:spacing w:beforeLines="50" w:before="156" w:line="300" w:lineRule="auto"/>
        <w:ind w:firstLine="480"/>
        <w:rPr>
          <w:rFonts w:ascii="Times New Roman" w:hAnsi="Times New Roman" w:cstheme="minorEastAsia"/>
          <w:sz w:val="24"/>
        </w:rPr>
      </w:pPr>
      <w:r>
        <w:rPr>
          <w:rFonts w:ascii="Times New Roman" w:hAnsi="Times New Roman" w:cstheme="minorEastAsia" w:hint="eastAsia"/>
          <w:sz w:val="24"/>
        </w:rPr>
        <w:t>本设计通过简洁富有力度的盒子式的体块有机组合大气而理性的体型雕琢、多层次共享交流空间的塑造、诗意的立面肌理表达建立起</w:t>
      </w:r>
      <w:r w:rsidR="00232CB7">
        <w:rPr>
          <w:rFonts w:ascii="Times New Roman" w:hAnsi="Times New Roman" w:cstheme="minorEastAsia" w:hint="eastAsia"/>
          <w:sz w:val="24"/>
        </w:rPr>
        <w:t>舒适安逸的休息场所，给人以回家之感。</w:t>
      </w:r>
    </w:p>
    <w:p w14:paraId="69709873" w14:textId="68D5F547" w:rsidR="002F475C" w:rsidRDefault="00000000">
      <w:pPr>
        <w:spacing w:beforeLines="50" w:before="156" w:line="300" w:lineRule="auto"/>
        <w:ind w:firstLine="480"/>
        <w:rPr>
          <w:rFonts w:ascii="Times New Roman" w:hAnsi="Times New Roman"/>
        </w:rPr>
      </w:pPr>
      <w:r>
        <w:rPr>
          <w:rFonts w:ascii="Times New Roman" w:hAnsi="Times New Roman" w:cstheme="minorEastAsia" w:hint="eastAsia"/>
          <w:sz w:val="24"/>
        </w:rPr>
        <w:t>由于方案用地位于</w:t>
      </w:r>
      <w:r w:rsidR="00232CB7">
        <w:rPr>
          <w:rFonts w:ascii="Times New Roman" w:hAnsi="Times New Roman" w:cstheme="minorEastAsia" w:hint="eastAsia"/>
          <w:sz w:val="24"/>
        </w:rPr>
        <w:t>工厂</w:t>
      </w:r>
      <w:r>
        <w:rPr>
          <w:rFonts w:ascii="Times New Roman" w:hAnsi="Times New Roman" w:cstheme="minorEastAsia" w:hint="eastAsia"/>
          <w:sz w:val="24"/>
        </w:rPr>
        <w:t>的特殊地段，而且周边建筑新旧不一，因此，本方案从</w:t>
      </w:r>
      <w:r w:rsidR="00232CB7">
        <w:rPr>
          <w:rFonts w:ascii="Times New Roman" w:hAnsi="Times New Roman" w:cstheme="minorEastAsia" w:hint="eastAsia"/>
          <w:sz w:val="24"/>
        </w:rPr>
        <w:t>工厂园区</w:t>
      </w:r>
      <w:r>
        <w:rPr>
          <w:rFonts w:ascii="Times New Roman" w:hAnsi="Times New Roman" w:cstheme="minorEastAsia" w:hint="eastAsia"/>
          <w:sz w:val="24"/>
        </w:rPr>
        <w:t>规划结构入手，综合分析</w:t>
      </w:r>
      <w:r w:rsidR="00232CB7">
        <w:rPr>
          <w:rFonts w:ascii="Times New Roman" w:hAnsi="Times New Roman" w:cstheme="minorEastAsia" w:hint="eastAsia"/>
          <w:sz w:val="24"/>
        </w:rPr>
        <w:t>园区</w:t>
      </w:r>
      <w:r>
        <w:rPr>
          <w:rFonts w:ascii="Times New Roman" w:hAnsi="Times New Roman" w:cstheme="minorEastAsia" w:hint="eastAsia"/>
          <w:sz w:val="24"/>
        </w:rPr>
        <w:t>功能分区，空间结构，人流流向以及建筑特征等，提出</w:t>
      </w:r>
      <w:r w:rsidR="00232CB7">
        <w:rPr>
          <w:rFonts w:ascii="Times New Roman" w:hAnsi="Times New Roman" w:cstheme="minorEastAsia" w:hint="eastAsia"/>
          <w:sz w:val="24"/>
        </w:rPr>
        <w:t>宿舍楼</w:t>
      </w:r>
      <w:r>
        <w:rPr>
          <w:rFonts w:ascii="Times New Roman" w:hAnsi="Times New Roman" w:cstheme="minorEastAsia" w:hint="eastAsia"/>
          <w:sz w:val="24"/>
        </w:rPr>
        <w:t>应当塑造共享、互通、共生、和谐的外部与内部空间特质。方案既巧妙顺应</w:t>
      </w:r>
      <w:r w:rsidR="00232CB7">
        <w:rPr>
          <w:rFonts w:ascii="Times New Roman" w:hAnsi="Times New Roman" w:cstheme="minorEastAsia" w:hint="eastAsia"/>
          <w:sz w:val="24"/>
        </w:rPr>
        <w:t>园区</w:t>
      </w:r>
      <w:r>
        <w:rPr>
          <w:rFonts w:ascii="Times New Roman" w:hAnsi="Times New Roman" w:cstheme="minorEastAsia" w:hint="eastAsia"/>
          <w:sz w:val="24"/>
        </w:rPr>
        <w:t>的现有环境，又体现出</w:t>
      </w:r>
      <w:r>
        <w:rPr>
          <w:rFonts w:ascii="Times New Roman" w:hAnsi="Times New Roman" w:cstheme="minorEastAsia" w:hint="eastAsia"/>
          <w:sz w:val="24"/>
        </w:rPr>
        <w:t>21</w:t>
      </w:r>
      <w:r>
        <w:rPr>
          <w:rFonts w:ascii="Times New Roman" w:hAnsi="Times New Roman" w:cstheme="minorEastAsia" w:hint="eastAsia"/>
          <w:sz w:val="24"/>
        </w:rPr>
        <w:t>世纪的时代特征，以和而不同的姿态生长</w:t>
      </w:r>
      <w:r w:rsidR="00232CB7">
        <w:rPr>
          <w:rFonts w:ascii="Times New Roman" w:hAnsi="Times New Roman" w:cstheme="minorEastAsia" w:hint="eastAsia"/>
          <w:sz w:val="24"/>
        </w:rPr>
        <w:t>于园区</w:t>
      </w:r>
      <w:r>
        <w:rPr>
          <w:rFonts w:ascii="Times New Roman" w:hAnsi="Times New Roman" w:cstheme="minorEastAsia" w:hint="eastAsia"/>
          <w:sz w:val="24"/>
        </w:rPr>
        <w:t>当中，新老建筑交相辉映，相得益彰。</w:t>
      </w:r>
    </w:p>
    <w:p w14:paraId="4310BB8C" w14:textId="77777777" w:rsidR="002F475C" w:rsidRDefault="00000000">
      <w:pPr>
        <w:numPr>
          <w:ilvl w:val="0"/>
          <w:numId w:val="1"/>
        </w:numPr>
        <w:spacing w:beforeLines="50" w:before="156" w:line="300" w:lineRule="auto"/>
        <w:ind w:firstLineChars="0" w:firstLine="0"/>
        <w:jc w:val="both"/>
        <w:outlineLvl w:val="0"/>
        <w:rPr>
          <w:rFonts w:ascii="Times New Roman" w:eastAsia="宋体" w:hAnsi="Times New Roman" w:cs="宋体"/>
          <w:b/>
          <w:bCs/>
          <w:color w:val="333333"/>
          <w:spacing w:val="15"/>
          <w:sz w:val="24"/>
          <w:shd w:val="clear" w:color="auto" w:fill="FFFFFF"/>
        </w:rPr>
      </w:pPr>
      <w:bookmarkStart w:id="8" w:name="_Toc5014"/>
      <w:bookmarkStart w:id="9" w:name="_Toc21015"/>
      <w:bookmarkStart w:id="10" w:name="_Toc28611"/>
      <w:r>
        <w:rPr>
          <w:rFonts w:ascii="Times New Roman" w:eastAsia="宋体" w:hAnsi="Times New Roman" w:cs="宋体" w:hint="eastAsia"/>
          <w:b/>
          <w:bCs/>
          <w:color w:val="333333"/>
          <w:spacing w:val="15"/>
          <w:sz w:val="24"/>
          <w:shd w:val="clear" w:color="auto" w:fill="FFFFFF"/>
        </w:rPr>
        <w:t>区位分析</w:t>
      </w:r>
      <w:bookmarkEnd w:id="8"/>
      <w:bookmarkEnd w:id="9"/>
      <w:bookmarkEnd w:id="10"/>
    </w:p>
    <w:p w14:paraId="73F7B8C2" w14:textId="626B622B" w:rsidR="002F475C" w:rsidRDefault="00000000">
      <w:pPr>
        <w:spacing w:line="300" w:lineRule="auto"/>
        <w:ind w:firstLine="480"/>
        <w:rPr>
          <w:rFonts w:ascii="Times New Roman" w:hAnsi="Times New Roman" w:cstheme="minorEastAsia"/>
          <w:sz w:val="24"/>
        </w:rPr>
      </w:pPr>
      <w:r>
        <w:rPr>
          <w:rFonts w:ascii="Times New Roman" w:hAnsi="Times New Roman" w:cstheme="minorEastAsia" w:hint="eastAsia"/>
          <w:sz w:val="24"/>
        </w:rPr>
        <w:t>我们设计的对象是河南省郑州市</w:t>
      </w:r>
      <w:r w:rsidR="00362FF7">
        <w:rPr>
          <w:rFonts w:ascii="Times New Roman" w:hAnsi="Times New Roman" w:cstheme="minorEastAsia" w:hint="eastAsia"/>
          <w:sz w:val="24"/>
        </w:rPr>
        <w:t>郊区联合工厂宿舍楼</w:t>
      </w:r>
      <w:r>
        <w:rPr>
          <w:rFonts w:ascii="Times New Roman" w:hAnsi="Times New Roman" w:cstheme="minorEastAsia" w:hint="eastAsia"/>
          <w:sz w:val="24"/>
        </w:rPr>
        <w:t>，郑州市属于北温带大陆性季风气候，冷暖气团交替频繁，春夏秋冬四季分明。郑州冬季漫长而干冷，雨雪稀少；春季干燥少雨多春旱，冷暖多变大风多；夏季比较炎热，降水高度集中；秋季气候凉爽，时间短促。郑州年平均气温为</w:t>
      </w:r>
      <w:r>
        <w:rPr>
          <w:rFonts w:ascii="Times New Roman" w:hAnsi="Times New Roman" w:cstheme="minorEastAsia" w:hint="eastAsia"/>
          <w:sz w:val="24"/>
        </w:rPr>
        <w:t>14.4</w:t>
      </w:r>
      <w:r>
        <w:rPr>
          <w:rFonts w:ascii="Times New Roman" w:hAnsi="Times New Roman" w:cstheme="minorEastAsia" w:hint="eastAsia"/>
          <w:sz w:val="24"/>
        </w:rPr>
        <w:t>℃，七月最热，平均</w:t>
      </w:r>
      <w:r>
        <w:rPr>
          <w:rFonts w:ascii="Times New Roman" w:hAnsi="Times New Roman" w:cstheme="minorEastAsia" w:hint="eastAsia"/>
          <w:sz w:val="24"/>
        </w:rPr>
        <w:t>27.3</w:t>
      </w:r>
      <w:r>
        <w:rPr>
          <w:rFonts w:ascii="Times New Roman" w:hAnsi="Times New Roman" w:cstheme="minorEastAsia" w:hint="eastAsia"/>
          <w:sz w:val="24"/>
        </w:rPr>
        <w:t>℃。一月最冷，平均</w:t>
      </w:r>
      <w:r>
        <w:rPr>
          <w:rFonts w:ascii="Times New Roman" w:hAnsi="Times New Roman" w:cstheme="minorEastAsia" w:hint="eastAsia"/>
          <w:sz w:val="24"/>
        </w:rPr>
        <w:t>-3</w:t>
      </w:r>
      <w:r>
        <w:rPr>
          <w:rFonts w:ascii="Times New Roman" w:hAnsi="Times New Roman" w:cstheme="minorEastAsia" w:hint="eastAsia"/>
          <w:sz w:val="24"/>
        </w:rPr>
        <w:t>℃，年平均降雨量</w:t>
      </w:r>
      <w:r>
        <w:rPr>
          <w:rFonts w:ascii="Times New Roman" w:hAnsi="Times New Roman" w:cstheme="minorEastAsia" w:hint="eastAsia"/>
          <w:sz w:val="24"/>
        </w:rPr>
        <w:t>640.9</w:t>
      </w:r>
      <w:r>
        <w:rPr>
          <w:rFonts w:ascii="Times New Roman" w:hAnsi="Times New Roman" w:cstheme="minorEastAsia" w:hint="eastAsia"/>
          <w:sz w:val="24"/>
        </w:rPr>
        <w:t>毫米。全年阴天在</w:t>
      </w:r>
      <w:r>
        <w:rPr>
          <w:rFonts w:ascii="Times New Roman" w:hAnsi="Times New Roman" w:cstheme="minorEastAsia" w:hint="eastAsia"/>
          <w:sz w:val="24"/>
        </w:rPr>
        <w:t>170</w:t>
      </w:r>
      <w:r>
        <w:rPr>
          <w:rFonts w:ascii="Times New Roman" w:hAnsi="Times New Roman" w:cstheme="minorEastAsia" w:hint="eastAsia"/>
          <w:sz w:val="24"/>
        </w:rPr>
        <w:t>天左右，晴天</w:t>
      </w:r>
      <w:r>
        <w:rPr>
          <w:rFonts w:ascii="Times New Roman" w:hAnsi="Times New Roman" w:cstheme="minorEastAsia" w:hint="eastAsia"/>
          <w:sz w:val="24"/>
        </w:rPr>
        <w:t>130</w:t>
      </w:r>
      <w:r>
        <w:rPr>
          <w:rFonts w:ascii="Times New Roman" w:hAnsi="Times New Roman" w:cstheme="minorEastAsia" w:hint="eastAsia"/>
          <w:sz w:val="24"/>
        </w:rPr>
        <w:t>天左右，雨天</w:t>
      </w:r>
      <w:r>
        <w:rPr>
          <w:rFonts w:ascii="Times New Roman" w:hAnsi="Times New Roman" w:cstheme="minorEastAsia" w:hint="eastAsia"/>
          <w:sz w:val="24"/>
        </w:rPr>
        <w:t>60</w:t>
      </w:r>
      <w:r>
        <w:rPr>
          <w:rFonts w:ascii="Times New Roman" w:hAnsi="Times New Roman" w:cstheme="minorEastAsia" w:hint="eastAsia"/>
          <w:sz w:val="24"/>
        </w:rPr>
        <w:t>天左右，下雪</w:t>
      </w:r>
      <w:r>
        <w:rPr>
          <w:rFonts w:ascii="Times New Roman" w:hAnsi="Times New Roman" w:cstheme="minorEastAsia" w:hint="eastAsia"/>
          <w:sz w:val="24"/>
        </w:rPr>
        <w:t>10</w:t>
      </w:r>
      <w:r>
        <w:rPr>
          <w:rFonts w:ascii="Times New Roman" w:hAnsi="Times New Roman" w:cstheme="minorEastAsia" w:hint="eastAsia"/>
          <w:sz w:val="24"/>
        </w:rPr>
        <w:t>天以内，年平均日照在</w:t>
      </w:r>
      <w:r>
        <w:rPr>
          <w:rFonts w:ascii="Times New Roman" w:hAnsi="Times New Roman" w:cstheme="minorEastAsia" w:hint="eastAsia"/>
          <w:sz w:val="24"/>
        </w:rPr>
        <w:t>2400</w:t>
      </w:r>
      <w:r>
        <w:rPr>
          <w:rFonts w:ascii="Times New Roman" w:hAnsi="Times New Roman" w:cstheme="minorEastAsia" w:hint="eastAsia"/>
          <w:sz w:val="24"/>
        </w:rPr>
        <w:t>个小时左右。以下附历史气象统计。</w:t>
      </w:r>
    </w:p>
    <w:p w14:paraId="0177CE96" w14:textId="77777777" w:rsidR="002F475C" w:rsidRDefault="002F475C">
      <w:pPr>
        <w:spacing w:line="300" w:lineRule="auto"/>
        <w:ind w:firstLine="540"/>
        <w:rPr>
          <w:rFonts w:ascii="Times New Roman" w:eastAsia="宋体" w:hAnsi="Times New Roman" w:cs="宋体"/>
          <w:color w:val="333333"/>
          <w:spacing w:val="15"/>
          <w:sz w:val="24"/>
          <w:shd w:val="clear" w:color="auto" w:fill="FFFFFF"/>
        </w:rPr>
      </w:pPr>
    </w:p>
    <w:p w14:paraId="6C3CF761" w14:textId="77777777" w:rsidR="002F475C" w:rsidRDefault="00000000">
      <w:pPr>
        <w:spacing w:line="300" w:lineRule="auto"/>
        <w:ind w:firstLine="480"/>
        <w:rPr>
          <w:rFonts w:ascii="Times New Roman" w:eastAsia="宋体" w:hAnsi="Times New Roman" w:cs="宋体"/>
          <w:color w:val="333333"/>
          <w:spacing w:val="15"/>
          <w:sz w:val="24"/>
          <w:shd w:val="clear" w:color="auto" w:fill="FFFFFF"/>
        </w:rPr>
      </w:pPr>
      <w:r>
        <w:rPr>
          <w:rFonts w:ascii="Times New Roman" w:eastAsia="宋体" w:hAnsi="Times New Roman" w:cs="宋体" w:hint="eastAsia"/>
          <w:noProof/>
          <w:color w:val="333333"/>
          <w:spacing w:val="15"/>
          <w:sz w:val="24"/>
          <w:shd w:val="clear" w:color="auto" w:fill="FFFFFF"/>
        </w:rPr>
        <w:lastRenderedPageBreak/>
        <w:drawing>
          <wp:inline distT="0" distB="0" distL="114300" distR="114300" wp14:anchorId="04DBAEFB" wp14:editId="7AD48635">
            <wp:extent cx="4679950" cy="2111375"/>
            <wp:effectExtent l="0" t="0" r="6350" b="3175"/>
            <wp:docPr id="28" name="图片 28" descr="1668773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68773735(1)"/>
                    <pic:cNvPicPr>
                      <a:picLocks noChangeAspect="1"/>
                    </pic:cNvPicPr>
                  </pic:nvPicPr>
                  <pic:blipFill>
                    <a:blip r:embed="rId8"/>
                    <a:stretch>
                      <a:fillRect/>
                    </a:stretch>
                  </pic:blipFill>
                  <pic:spPr>
                    <a:xfrm>
                      <a:off x="0" y="0"/>
                      <a:ext cx="4679950" cy="2111375"/>
                    </a:xfrm>
                    <a:prstGeom prst="rect">
                      <a:avLst/>
                    </a:prstGeom>
                  </pic:spPr>
                </pic:pic>
              </a:graphicData>
            </a:graphic>
          </wp:inline>
        </w:drawing>
      </w:r>
    </w:p>
    <w:p w14:paraId="79EB287E" w14:textId="77777777" w:rsidR="002F475C" w:rsidRDefault="00000000">
      <w:pPr>
        <w:pStyle w:val="a3"/>
        <w:spacing w:line="300" w:lineRule="auto"/>
        <w:ind w:firstLine="400"/>
        <w:jc w:val="center"/>
        <w:rPr>
          <w:rFonts w:ascii="Times New Roman" w:hAnsi="Times New Roman" w:cs="宋体"/>
          <w:color w:val="333333"/>
          <w:spacing w:val="15"/>
          <w:sz w:val="24"/>
          <w:shd w:val="clear" w:color="auto" w:fill="FFFFFF"/>
        </w:rPr>
      </w:pPr>
      <w:r>
        <w:t>图</w:t>
      </w:r>
      <w:r>
        <w:t xml:space="preserve"> </w:t>
      </w:r>
      <w:r>
        <w:fldChar w:fldCharType="begin"/>
      </w:r>
      <w:r>
        <w:instrText xml:space="preserve"> SEQ </w:instrText>
      </w:r>
      <w:r>
        <w:instrText>图</w:instrText>
      </w:r>
      <w:r>
        <w:instrText xml:space="preserve"> \* ARABIC </w:instrText>
      </w:r>
      <w:r>
        <w:fldChar w:fldCharType="separate"/>
      </w:r>
      <w:r>
        <w:t>2</w:t>
      </w:r>
      <w:r>
        <w:fldChar w:fldCharType="end"/>
      </w:r>
      <w:r>
        <w:rPr>
          <w:rFonts w:hint="eastAsia"/>
        </w:rPr>
        <w:t xml:space="preserve"> </w:t>
      </w:r>
      <w:r>
        <w:rPr>
          <w:rFonts w:hint="eastAsia"/>
        </w:rPr>
        <w:t>郑州全年温度曲线图</w:t>
      </w:r>
    </w:p>
    <w:p w14:paraId="4D7D5080" w14:textId="77777777" w:rsidR="002F475C" w:rsidRDefault="00000000">
      <w:pPr>
        <w:spacing w:line="300" w:lineRule="auto"/>
        <w:ind w:firstLine="480"/>
        <w:rPr>
          <w:rFonts w:ascii="Times New Roman" w:eastAsia="宋体" w:hAnsi="Times New Roman" w:cs="宋体"/>
          <w:color w:val="333333"/>
          <w:spacing w:val="15"/>
          <w:sz w:val="24"/>
          <w:shd w:val="clear" w:color="auto" w:fill="FFFFFF"/>
        </w:rPr>
      </w:pPr>
      <w:r>
        <w:rPr>
          <w:rFonts w:ascii="Times New Roman" w:eastAsia="宋体" w:hAnsi="Times New Roman" w:cs="宋体" w:hint="eastAsia"/>
          <w:noProof/>
          <w:color w:val="333333"/>
          <w:spacing w:val="15"/>
          <w:sz w:val="24"/>
          <w:shd w:val="clear" w:color="auto" w:fill="FFFFFF"/>
        </w:rPr>
        <w:drawing>
          <wp:inline distT="0" distB="0" distL="114300" distR="114300" wp14:anchorId="462D93D8" wp14:editId="5D8D9138">
            <wp:extent cx="4679950" cy="2298700"/>
            <wp:effectExtent l="0" t="0" r="6350" b="6350"/>
            <wp:docPr id="27" name="图片 27" descr="1668773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668773808(1)"/>
                    <pic:cNvPicPr>
                      <a:picLocks noChangeAspect="1"/>
                    </pic:cNvPicPr>
                  </pic:nvPicPr>
                  <pic:blipFill>
                    <a:blip r:embed="rId9"/>
                    <a:stretch>
                      <a:fillRect/>
                    </a:stretch>
                  </pic:blipFill>
                  <pic:spPr>
                    <a:xfrm>
                      <a:off x="0" y="0"/>
                      <a:ext cx="4679950" cy="2298700"/>
                    </a:xfrm>
                    <a:prstGeom prst="rect">
                      <a:avLst/>
                    </a:prstGeom>
                  </pic:spPr>
                </pic:pic>
              </a:graphicData>
            </a:graphic>
          </wp:inline>
        </w:drawing>
      </w:r>
    </w:p>
    <w:p w14:paraId="5B861989" w14:textId="77777777" w:rsidR="002F475C" w:rsidRDefault="00000000">
      <w:pPr>
        <w:pStyle w:val="a3"/>
        <w:spacing w:line="300" w:lineRule="auto"/>
        <w:ind w:firstLine="400"/>
        <w:jc w:val="center"/>
        <w:rPr>
          <w:rFonts w:ascii="Times New Roman" w:hAnsi="Times New Roman" w:cs="宋体"/>
          <w:color w:val="333333"/>
          <w:spacing w:val="15"/>
          <w:sz w:val="24"/>
          <w:shd w:val="clear" w:color="auto" w:fill="FFFFFF"/>
        </w:rPr>
      </w:pPr>
      <w:r>
        <w:t>图</w:t>
      </w:r>
      <w:r>
        <w:t xml:space="preserve"> </w:t>
      </w:r>
      <w:r>
        <w:fldChar w:fldCharType="begin"/>
      </w:r>
      <w:r>
        <w:instrText xml:space="preserve"> SEQ </w:instrText>
      </w:r>
      <w:r>
        <w:instrText>图</w:instrText>
      </w:r>
      <w:r>
        <w:instrText xml:space="preserve"> \* ARABIC </w:instrText>
      </w:r>
      <w:r>
        <w:fldChar w:fldCharType="separate"/>
      </w:r>
      <w:r>
        <w:t>3</w:t>
      </w:r>
      <w:r>
        <w:fldChar w:fldCharType="end"/>
      </w:r>
      <w:r>
        <w:rPr>
          <w:rFonts w:hint="eastAsia"/>
        </w:rPr>
        <w:t xml:space="preserve"> </w:t>
      </w:r>
      <w:r>
        <w:rPr>
          <w:rFonts w:hint="eastAsia"/>
        </w:rPr>
        <w:t>郑州天气分类天数图</w:t>
      </w:r>
    </w:p>
    <w:p w14:paraId="428E9135" w14:textId="77777777" w:rsidR="002F475C" w:rsidRDefault="00000000">
      <w:pPr>
        <w:spacing w:line="300" w:lineRule="auto"/>
        <w:ind w:firstLine="480"/>
        <w:rPr>
          <w:rFonts w:ascii="Times New Roman" w:eastAsia="宋体" w:hAnsi="Times New Roman" w:cs="宋体"/>
          <w:color w:val="333333"/>
          <w:spacing w:val="15"/>
          <w:sz w:val="24"/>
          <w:shd w:val="clear" w:color="auto" w:fill="FFFFFF"/>
        </w:rPr>
      </w:pPr>
      <w:r>
        <w:rPr>
          <w:rFonts w:ascii="Times New Roman" w:eastAsia="宋体" w:hAnsi="Times New Roman" w:cs="宋体" w:hint="eastAsia"/>
          <w:noProof/>
          <w:color w:val="333333"/>
          <w:spacing w:val="15"/>
          <w:sz w:val="24"/>
          <w:shd w:val="clear" w:color="auto" w:fill="FFFFFF"/>
        </w:rPr>
        <w:drawing>
          <wp:inline distT="0" distB="0" distL="114300" distR="114300" wp14:anchorId="1B0903B0" wp14:editId="43DF3175">
            <wp:extent cx="4679950" cy="2446655"/>
            <wp:effectExtent l="0" t="0" r="6350" b="10795"/>
            <wp:docPr id="26" name="图片 26" descr="1668773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68773852(1)"/>
                    <pic:cNvPicPr>
                      <a:picLocks noChangeAspect="1"/>
                    </pic:cNvPicPr>
                  </pic:nvPicPr>
                  <pic:blipFill>
                    <a:blip r:embed="rId10"/>
                    <a:stretch>
                      <a:fillRect/>
                    </a:stretch>
                  </pic:blipFill>
                  <pic:spPr>
                    <a:xfrm>
                      <a:off x="0" y="0"/>
                      <a:ext cx="4679950" cy="2446655"/>
                    </a:xfrm>
                    <a:prstGeom prst="rect">
                      <a:avLst/>
                    </a:prstGeom>
                  </pic:spPr>
                </pic:pic>
              </a:graphicData>
            </a:graphic>
          </wp:inline>
        </w:drawing>
      </w:r>
    </w:p>
    <w:p w14:paraId="7265826E" w14:textId="77777777" w:rsidR="002F475C" w:rsidRDefault="00000000">
      <w:pPr>
        <w:pStyle w:val="a3"/>
        <w:spacing w:line="300" w:lineRule="auto"/>
        <w:ind w:firstLine="400"/>
        <w:jc w:val="center"/>
        <w:rPr>
          <w:rFonts w:ascii="Times New Roman" w:hAnsi="Times New Roman" w:cs="宋体"/>
          <w:color w:val="333333"/>
          <w:spacing w:val="15"/>
          <w:sz w:val="24"/>
          <w:shd w:val="clear" w:color="auto" w:fill="FFFFFF"/>
        </w:rPr>
      </w:pPr>
      <w:r>
        <w:t>图</w:t>
      </w:r>
      <w:r>
        <w:t xml:space="preserve"> </w:t>
      </w:r>
      <w:r>
        <w:fldChar w:fldCharType="begin"/>
      </w:r>
      <w:r>
        <w:instrText xml:space="preserve"> SEQ </w:instrText>
      </w:r>
      <w:r>
        <w:instrText>图</w:instrText>
      </w:r>
      <w:r>
        <w:instrText xml:space="preserve"> \* ARABIC </w:instrText>
      </w:r>
      <w:r>
        <w:fldChar w:fldCharType="separate"/>
      </w:r>
      <w:r>
        <w:t>4</w:t>
      </w:r>
      <w:r>
        <w:fldChar w:fldCharType="end"/>
      </w:r>
      <w:r>
        <w:rPr>
          <w:rFonts w:hint="eastAsia"/>
        </w:rPr>
        <w:t xml:space="preserve"> </w:t>
      </w:r>
      <w:r>
        <w:rPr>
          <w:rFonts w:hint="eastAsia"/>
        </w:rPr>
        <w:t>郑州历史风向统计图</w:t>
      </w:r>
    </w:p>
    <w:p w14:paraId="3B49B08B" w14:textId="77777777" w:rsidR="002F475C" w:rsidRDefault="00000000">
      <w:pPr>
        <w:spacing w:line="300" w:lineRule="auto"/>
        <w:ind w:firstLine="480"/>
        <w:rPr>
          <w:rFonts w:ascii="Times New Roman" w:eastAsia="宋体" w:hAnsi="Times New Roman" w:cs="宋体"/>
          <w:color w:val="333333"/>
          <w:spacing w:val="15"/>
          <w:sz w:val="24"/>
          <w:shd w:val="clear" w:color="auto" w:fill="FFFFFF"/>
        </w:rPr>
      </w:pPr>
      <w:r>
        <w:rPr>
          <w:rFonts w:ascii="Times New Roman" w:eastAsia="宋体" w:hAnsi="Times New Roman" w:cs="宋体" w:hint="eastAsia"/>
          <w:noProof/>
          <w:color w:val="333333"/>
          <w:spacing w:val="15"/>
          <w:sz w:val="24"/>
          <w:shd w:val="clear" w:color="auto" w:fill="FFFFFF"/>
        </w:rPr>
        <w:lastRenderedPageBreak/>
        <w:drawing>
          <wp:inline distT="0" distB="0" distL="114300" distR="114300" wp14:anchorId="64792A05" wp14:editId="174DFDD3">
            <wp:extent cx="4679950" cy="2066925"/>
            <wp:effectExtent l="0" t="0" r="6350" b="9525"/>
            <wp:docPr id="25" name="图片 25" descr="1668773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68773892(1)"/>
                    <pic:cNvPicPr>
                      <a:picLocks noChangeAspect="1"/>
                    </pic:cNvPicPr>
                  </pic:nvPicPr>
                  <pic:blipFill>
                    <a:blip r:embed="rId11"/>
                    <a:stretch>
                      <a:fillRect/>
                    </a:stretch>
                  </pic:blipFill>
                  <pic:spPr>
                    <a:xfrm>
                      <a:off x="0" y="0"/>
                      <a:ext cx="4679950" cy="2066925"/>
                    </a:xfrm>
                    <a:prstGeom prst="rect">
                      <a:avLst/>
                    </a:prstGeom>
                  </pic:spPr>
                </pic:pic>
              </a:graphicData>
            </a:graphic>
          </wp:inline>
        </w:drawing>
      </w:r>
    </w:p>
    <w:p w14:paraId="1506A4A2" w14:textId="77777777" w:rsidR="002F475C" w:rsidRDefault="00000000">
      <w:pPr>
        <w:pStyle w:val="a3"/>
        <w:spacing w:line="300" w:lineRule="auto"/>
        <w:ind w:firstLine="400"/>
        <w:jc w:val="center"/>
        <w:rPr>
          <w:rFonts w:ascii="Times New Roman" w:hAnsi="Times New Roman" w:cs="宋体"/>
          <w:color w:val="333333"/>
          <w:spacing w:val="15"/>
          <w:sz w:val="24"/>
          <w:shd w:val="clear" w:color="auto" w:fill="FFFFFF"/>
        </w:rPr>
      </w:pPr>
      <w:r>
        <w:t>图</w:t>
      </w:r>
      <w:r>
        <w:t xml:space="preserve"> </w:t>
      </w:r>
      <w:r>
        <w:fldChar w:fldCharType="begin"/>
      </w:r>
      <w:r>
        <w:instrText xml:space="preserve"> SEQ </w:instrText>
      </w:r>
      <w:r>
        <w:instrText>图</w:instrText>
      </w:r>
      <w:r>
        <w:instrText xml:space="preserve"> \* ARABIC </w:instrText>
      </w:r>
      <w:r>
        <w:fldChar w:fldCharType="separate"/>
      </w:r>
      <w:r>
        <w:t>5</w:t>
      </w:r>
      <w:r>
        <w:fldChar w:fldCharType="end"/>
      </w:r>
      <w:r>
        <w:rPr>
          <w:rFonts w:hint="eastAsia"/>
        </w:rPr>
        <w:t xml:space="preserve"> </w:t>
      </w:r>
      <w:r>
        <w:rPr>
          <w:rFonts w:hint="eastAsia"/>
        </w:rPr>
        <w:t>郑州历史风力统计图</w:t>
      </w:r>
    </w:p>
    <w:p w14:paraId="3AE6900D" w14:textId="77777777" w:rsidR="002F475C" w:rsidRDefault="00000000">
      <w:pPr>
        <w:spacing w:beforeLines="50" w:before="156" w:line="300" w:lineRule="auto"/>
        <w:ind w:firstLine="480"/>
        <w:rPr>
          <w:rFonts w:ascii="Times New Roman" w:hAnsi="Times New Roman" w:cstheme="minorEastAsia"/>
          <w:sz w:val="24"/>
        </w:rPr>
      </w:pPr>
      <w:r>
        <w:rPr>
          <w:rFonts w:ascii="Times New Roman" w:hAnsi="Times New Roman" w:cstheme="minorEastAsia" w:hint="eastAsia"/>
          <w:sz w:val="24"/>
        </w:rPr>
        <w:t>一般来说，在年日照时数大于</w:t>
      </w:r>
      <w:r>
        <w:rPr>
          <w:rFonts w:ascii="Times New Roman" w:hAnsi="Times New Roman" w:cstheme="minorEastAsia" w:hint="eastAsia"/>
          <w:sz w:val="24"/>
        </w:rPr>
        <w:t>1200h</w:t>
      </w:r>
      <w:r>
        <w:rPr>
          <w:rFonts w:ascii="Times New Roman" w:hAnsi="Times New Roman" w:cstheme="minorEastAsia" w:hint="eastAsia"/>
          <w:sz w:val="24"/>
        </w:rPr>
        <w:t>、年太阳辐照量大于</w:t>
      </w:r>
      <w:r>
        <w:rPr>
          <w:rFonts w:ascii="Times New Roman" w:hAnsi="Times New Roman" w:cstheme="minorEastAsia" w:hint="eastAsia"/>
          <w:sz w:val="24"/>
        </w:rPr>
        <w:t>3500MJ/m2</w:t>
      </w:r>
      <w:r>
        <w:rPr>
          <w:rFonts w:ascii="Times New Roman" w:hAnsi="Times New Roman" w:cstheme="minorEastAsia" w:hint="eastAsia"/>
          <w:sz w:val="24"/>
        </w:rPr>
        <w:t>的地区，宜设计选用太阳能利用系统。通过广泛查阅资料并结合当地气象部门的实测数据，得到郑州市太阳能日总辐射年变化和月总辐射年变化量。</w:t>
      </w:r>
    </w:p>
    <w:p w14:paraId="3A311B37" w14:textId="77777777" w:rsidR="002F475C" w:rsidRDefault="002F475C">
      <w:pPr>
        <w:ind w:firstLineChars="0" w:firstLine="0"/>
        <w:jc w:val="center"/>
        <w:rPr>
          <w:rFonts w:ascii="Times New Roman" w:hAnsi="Times New Roman"/>
        </w:rPr>
      </w:pPr>
    </w:p>
    <w:p w14:paraId="08EDD451" w14:textId="77777777" w:rsidR="002F475C" w:rsidRDefault="00000000">
      <w:pPr>
        <w:ind w:firstLineChars="0" w:firstLine="0"/>
        <w:jc w:val="center"/>
        <w:rPr>
          <w:rFonts w:ascii="Times New Roman" w:hAnsi="Times New Roman"/>
        </w:rPr>
      </w:pPr>
      <w:r>
        <w:rPr>
          <w:rFonts w:ascii="Times New Roman" w:hAnsi="Times New Roman" w:hint="eastAsia"/>
          <w:noProof/>
        </w:rPr>
        <w:drawing>
          <wp:inline distT="0" distB="0" distL="114300" distR="114300" wp14:anchorId="260F52BB" wp14:editId="34E5A9EC">
            <wp:extent cx="3194050" cy="2529840"/>
            <wp:effectExtent l="0" t="0" r="6350" b="3810"/>
            <wp:docPr id="1" name="图片 1" descr="QCGJ201108048_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CGJ201108048_12000"/>
                    <pic:cNvPicPr>
                      <a:picLocks noChangeAspect="1"/>
                    </pic:cNvPicPr>
                  </pic:nvPicPr>
                  <pic:blipFill>
                    <a:blip r:embed="rId12"/>
                    <a:srcRect b="8182"/>
                    <a:stretch>
                      <a:fillRect/>
                    </a:stretch>
                  </pic:blipFill>
                  <pic:spPr>
                    <a:xfrm>
                      <a:off x="0" y="0"/>
                      <a:ext cx="3194050" cy="2529840"/>
                    </a:xfrm>
                    <a:prstGeom prst="rect">
                      <a:avLst/>
                    </a:prstGeom>
                  </pic:spPr>
                </pic:pic>
              </a:graphicData>
            </a:graphic>
          </wp:inline>
        </w:drawing>
      </w:r>
    </w:p>
    <w:p w14:paraId="26F6D7E8" w14:textId="77777777" w:rsidR="002F475C" w:rsidRDefault="00000000">
      <w:pPr>
        <w:pStyle w:val="a3"/>
        <w:ind w:firstLineChars="0" w:firstLine="0"/>
        <w:jc w:val="center"/>
        <w:rPr>
          <w:rFonts w:ascii="Times New Roman" w:hAnsi="Times New Roman"/>
        </w:rPr>
      </w:pPr>
      <w:r>
        <w:t>图</w:t>
      </w:r>
      <w:r>
        <w:t xml:space="preserve"> </w:t>
      </w:r>
      <w:r>
        <w:fldChar w:fldCharType="begin"/>
      </w:r>
      <w:r>
        <w:instrText xml:space="preserve"> SEQ </w:instrText>
      </w:r>
      <w:r>
        <w:instrText>图</w:instrText>
      </w:r>
      <w:r>
        <w:instrText xml:space="preserve"> \* ARABIC </w:instrText>
      </w:r>
      <w:r>
        <w:fldChar w:fldCharType="separate"/>
      </w:r>
      <w:r>
        <w:t>6</w:t>
      </w:r>
      <w:r>
        <w:fldChar w:fldCharType="end"/>
      </w:r>
      <w:r>
        <w:rPr>
          <w:rFonts w:hint="eastAsia"/>
        </w:rPr>
        <w:t xml:space="preserve"> </w:t>
      </w:r>
      <w:r>
        <w:rPr>
          <w:rFonts w:hint="eastAsia"/>
        </w:rPr>
        <w:t>郑州太阳能总辐射年变化</w:t>
      </w:r>
    </w:p>
    <w:p w14:paraId="03737CA4" w14:textId="732FA00C" w:rsidR="002F475C" w:rsidRPr="00232CB7" w:rsidRDefault="00000000" w:rsidP="00232CB7">
      <w:pPr>
        <w:spacing w:beforeLines="50" w:before="156" w:line="300" w:lineRule="auto"/>
        <w:ind w:firstLine="480"/>
        <w:rPr>
          <w:rFonts w:ascii="Times New Roman" w:hAnsi="Times New Roman" w:cstheme="minorEastAsia"/>
          <w:sz w:val="24"/>
        </w:rPr>
      </w:pPr>
      <w:r>
        <w:rPr>
          <w:rFonts w:ascii="Times New Roman" w:hAnsi="Times New Roman" w:cstheme="minorEastAsia" w:hint="eastAsia"/>
          <w:sz w:val="24"/>
        </w:rPr>
        <w:t>从图中可知，郑州市太阳能日最大总辐射量为</w:t>
      </w:r>
      <w:r>
        <w:rPr>
          <w:rFonts w:ascii="Times New Roman" w:hAnsi="Times New Roman" w:cstheme="minorEastAsia" w:hint="eastAsia"/>
          <w:sz w:val="24"/>
        </w:rPr>
        <w:t>28.98MJ/m</w:t>
      </w:r>
      <w:r>
        <w:rPr>
          <w:rFonts w:ascii="Times New Roman" w:hAnsi="Times New Roman" w:cstheme="minorEastAsia" w:hint="eastAsia"/>
          <w:sz w:val="24"/>
          <w:vertAlign w:val="superscript"/>
        </w:rPr>
        <w:t>2</w:t>
      </w:r>
      <w:r>
        <w:rPr>
          <w:rFonts w:ascii="Times New Roman" w:hAnsi="Times New Roman" w:cstheme="minorEastAsia" w:hint="eastAsia"/>
          <w:sz w:val="24"/>
        </w:rPr>
        <w:t>，日最小总辐射量为</w:t>
      </w:r>
      <w:r>
        <w:rPr>
          <w:rFonts w:ascii="Times New Roman" w:hAnsi="Times New Roman" w:cstheme="minorEastAsia" w:hint="eastAsia"/>
          <w:sz w:val="24"/>
        </w:rPr>
        <w:t>1.43MJ/m</w:t>
      </w:r>
      <w:r>
        <w:rPr>
          <w:rFonts w:ascii="Times New Roman" w:hAnsi="Times New Roman" w:cstheme="minorEastAsia" w:hint="eastAsia"/>
          <w:sz w:val="24"/>
          <w:vertAlign w:val="superscript"/>
        </w:rPr>
        <w:t>2</w:t>
      </w:r>
      <w:r>
        <w:rPr>
          <w:rFonts w:ascii="Times New Roman" w:hAnsi="Times New Roman" w:cstheme="minorEastAsia" w:hint="eastAsia"/>
          <w:sz w:val="24"/>
        </w:rPr>
        <w:t>，日平均总辐射量</w:t>
      </w:r>
      <w:r>
        <w:rPr>
          <w:rFonts w:ascii="Times New Roman" w:hAnsi="Times New Roman" w:cstheme="minorEastAsia" w:hint="eastAsia"/>
          <w:sz w:val="24"/>
        </w:rPr>
        <w:t>5.69MJ/m</w:t>
      </w:r>
      <w:r>
        <w:rPr>
          <w:rFonts w:ascii="Times New Roman" w:hAnsi="Times New Roman" w:cstheme="minorEastAsia" w:hint="eastAsia"/>
          <w:sz w:val="24"/>
          <w:vertAlign w:val="superscript"/>
        </w:rPr>
        <w:t>2</w:t>
      </w:r>
      <w:r>
        <w:rPr>
          <w:rFonts w:ascii="Times New Roman" w:hAnsi="Times New Roman" w:cstheme="minorEastAsia" w:hint="eastAsia"/>
          <w:sz w:val="24"/>
        </w:rPr>
        <w:t>;</w:t>
      </w:r>
      <w:r>
        <w:rPr>
          <w:rFonts w:ascii="Times New Roman" w:hAnsi="Times New Roman" w:cstheme="minorEastAsia" w:hint="eastAsia"/>
          <w:sz w:val="24"/>
        </w:rPr>
        <w:t>太阳能月最大辐射量为</w:t>
      </w:r>
      <w:r>
        <w:rPr>
          <w:rFonts w:ascii="Times New Roman" w:hAnsi="Times New Roman" w:cstheme="minorEastAsia" w:hint="eastAsia"/>
          <w:sz w:val="24"/>
        </w:rPr>
        <w:t>585.1MJ/m</w:t>
      </w:r>
      <w:r>
        <w:rPr>
          <w:rFonts w:ascii="Times New Roman" w:hAnsi="Times New Roman" w:cstheme="minorEastAsia" w:hint="eastAsia"/>
          <w:sz w:val="24"/>
          <w:vertAlign w:val="superscript"/>
        </w:rPr>
        <w:t>2</w:t>
      </w:r>
      <w:r>
        <w:rPr>
          <w:rFonts w:ascii="Times New Roman" w:hAnsi="Times New Roman" w:cstheme="minorEastAsia" w:hint="eastAsia"/>
          <w:sz w:val="24"/>
        </w:rPr>
        <w:t>，月最小辐射量为</w:t>
      </w:r>
      <w:r>
        <w:rPr>
          <w:rFonts w:ascii="Times New Roman" w:hAnsi="Times New Roman" w:cstheme="minorEastAsia" w:hint="eastAsia"/>
          <w:sz w:val="24"/>
        </w:rPr>
        <w:t>180.3MJ/m</w:t>
      </w:r>
      <w:r>
        <w:rPr>
          <w:rFonts w:ascii="Times New Roman" w:hAnsi="Times New Roman" w:cstheme="minorEastAsia" w:hint="eastAsia"/>
          <w:sz w:val="24"/>
          <w:vertAlign w:val="superscript"/>
        </w:rPr>
        <w:t>2</w:t>
      </w:r>
      <w:r>
        <w:rPr>
          <w:rFonts w:ascii="Times New Roman" w:hAnsi="Times New Roman" w:cstheme="minorEastAsia" w:hint="eastAsia"/>
          <w:sz w:val="24"/>
        </w:rPr>
        <w:t>，月平均辐射量</w:t>
      </w:r>
      <w:r>
        <w:rPr>
          <w:rFonts w:ascii="Times New Roman" w:hAnsi="Times New Roman" w:cstheme="minorEastAsia" w:hint="eastAsia"/>
          <w:sz w:val="24"/>
        </w:rPr>
        <w:t>394.08MJ/m</w:t>
      </w:r>
      <w:r>
        <w:rPr>
          <w:rFonts w:ascii="Times New Roman" w:hAnsi="Times New Roman" w:cstheme="minorEastAsia" w:hint="eastAsia"/>
          <w:sz w:val="24"/>
          <w:vertAlign w:val="superscript"/>
        </w:rPr>
        <w:t>2</w:t>
      </w:r>
      <w:r>
        <w:rPr>
          <w:rFonts w:ascii="Times New Roman" w:hAnsi="Times New Roman" w:cstheme="minorEastAsia" w:hint="eastAsia"/>
          <w:sz w:val="24"/>
        </w:rPr>
        <w:t>，太阳能资源条件较好，年平均日照时数</w:t>
      </w:r>
      <w:r>
        <w:rPr>
          <w:rFonts w:ascii="Times New Roman" w:hAnsi="Times New Roman" w:cstheme="minorEastAsia" w:hint="eastAsia"/>
          <w:sz w:val="24"/>
        </w:rPr>
        <w:t>2352.2h</w:t>
      </w:r>
      <w:r>
        <w:rPr>
          <w:rFonts w:ascii="Times New Roman" w:hAnsi="Times New Roman" w:cstheme="minorEastAsia" w:hint="eastAsia"/>
          <w:sz w:val="24"/>
        </w:rPr>
        <w:t>，年平均日照百分率</w:t>
      </w:r>
      <w:r>
        <w:rPr>
          <w:rFonts w:ascii="Times New Roman" w:hAnsi="Times New Roman" w:cstheme="minorEastAsia" w:hint="eastAsia"/>
          <w:sz w:val="24"/>
        </w:rPr>
        <w:t>54%</w:t>
      </w:r>
      <w:r>
        <w:rPr>
          <w:rFonts w:ascii="Times New Roman" w:hAnsi="Times New Roman" w:cstheme="minorEastAsia" w:hint="eastAsia"/>
          <w:sz w:val="24"/>
        </w:rPr>
        <w:t>，年辐射总量</w:t>
      </w:r>
      <w:r>
        <w:rPr>
          <w:rFonts w:ascii="Times New Roman" w:hAnsi="Times New Roman" w:cstheme="minorEastAsia" w:hint="eastAsia"/>
          <w:sz w:val="24"/>
        </w:rPr>
        <w:t>4475.9MJ/m</w:t>
      </w:r>
      <w:r>
        <w:rPr>
          <w:rFonts w:ascii="Times New Roman" w:hAnsi="Times New Roman" w:cstheme="minorEastAsia" w:hint="eastAsia"/>
          <w:sz w:val="24"/>
          <w:vertAlign w:val="superscript"/>
        </w:rPr>
        <w:t>2</w:t>
      </w:r>
      <w:r>
        <w:rPr>
          <w:rFonts w:ascii="Times New Roman" w:hAnsi="Times New Roman" w:cstheme="minorEastAsia" w:hint="eastAsia"/>
          <w:sz w:val="24"/>
        </w:rPr>
        <w:t>～</w:t>
      </w:r>
      <w:r>
        <w:rPr>
          <w:rFonts w:ascii="Times New Roman" w:hAnsi="Times New Roman" w:cstheme="minorEastAsia" w:hint="eastAsia"/>
          <w:sz w:val="24"/>
        </w:rPr>
        <w:t>4944.6MJ/m</w:t>
      </w:r>
      <w:r>
        <w:rPr>
          <w:rFonts w:ascii="Times New Roman" w:hAnsi="Times New Roman" w:cstheme="minorEastAsia" w:hint="eastAsia"/>
          <w:sz w:val="24"/>
          <w:vertAlign w:val="superscript"/>
        </w:rPr>
        <w:t>2</w:t>
      </w:r>
      <w:r>
        <w:rPr>
          <w:rFonts w:ascii="Times New Roman" w:hAnsi="Times New Roman" w:cstheme="minorEastAsia" w:hint="eastAsia"/>
          <w:sz w:val="24"/>
        </w:rPr>
        <w:t>，阴雨天数少，是我国太阳能利用较为有利的地区之一。因此，在项目中应用太阳能热水系统，在技术上和太阳能资源条件上完全可行。</w:t>
      </w:r>
    </w:p>
    <w:sectPr w:rsidR="002F475C" w:rsidRPr="00232CB7">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CF37" w14:textId="77777777" w:rsidR="005F59EA" w:rsidRDefault="005F59EA">
      <w:pPr>
        <w:ind w:firstLine="640"/>
      </w:pPr>
      <w:r>
        <w:separator/>
      </w:r>
    </w:p>
  </w:endnote>
  <w:endnote w:type="continuationSeparator" w:id="0">
    <w:p w14:paraId="4A69CFB6" w14:textId="77777777" w:rsidR="005F59EA" w:rsidRDefault="005F59E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A697" w14:textId="77777777" w:rsidR="002F475C" w:rsidRDefault="00000000">
    <w:pPr>
      <w:pStyle w:val="a4"/>
      <w:ind w:firstLine="360"/>
    </w:pPr>
    <w:r>
      <w:rPr>
        <w:noProof/>
      </w:rPr>
      <mc:AlternateContent>
        <mc:Choice Requires="wps">
          <w:drawing>
            <wp:anchor distT="0" distB="0" distL="114300" distR="114300" simplePos="0" relativeHeight="251659264" behindDoc="0" locked="0" layoutInCell="1" allowOverlap="1" wp14:anchorId="3E803497" wp14:editId="576E5F85">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34E61" w14:textId="77777777" w:rsidR="002F475C" w:rsidRDefault="00000000">
                          <w:pPr>
                            <w:pStyle w:val="a4"/>
                            <w:ind w:firstLine="440"/>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803497"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0534E61" w14:textId="77777777" w:rsidR="002F475C" w:rsidRDefault="00000000">
                    <w:pPr>
                      <w:pStyle w:val="a4"/>
                      <w:ind w:firstLine="440"/>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6001" w14:textId="77777777" w:rsidR="005F59EA" w:rsidRDefault="005F59EA">
      <w:pPr>
        <w:ind w:firstLine="640"/>
      </w:pPr>
      <w:r>
        <w:separator/>
      </w:r>
    </w:p>
  </w:footnote>
  <w:footnote w:type="continuationSeparator" w:id="0">
    <w:p w14:paraId="41712F51" w14:textId="77777777" w:rsidR="005F59EA" w:rsidRDefault="005F59EA">
      <w:pPr>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5AB8F"/>
    <w:multiLevelType w:val="singleLevel"/>
    <w:tmpl w:val="7E65AB8F"/>
    <w:lvl w:ilvl="0">
      <w:start w:val="1"/>
      <w:numFmt w:val="decimal"/>
      <w:suff w:val="space"/>
      <w:lvlText w:val="%1."/>
      <w:lvlJc w:val="left"/>
    </w:lvl>
  </w:abstractNum>
  <w:num w:numId="1" w16cid:durableId="105481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EyYzMzMGFmMTAxMWY1OWMxNjNiZTliNDcxOTQ4MTMifQ=="/>
  </w:docVars>
  <w:rsids>
    <w:rsidRoot w:val="002F475C"/>
    <w:rsid w:val="00232CB7"/>
    <w:rsid w:val="002F475C"/>
    <w:rsid w:val="00362FF7"/>
    <w:rsid w:val="005F59EA"/>
    <w:rsid w:val="00F67E36"/>
    <w:rsid w:val="02005E36"/>
    <w:rsid w:val="034649C6"/>
    <w:rsid w:val="0543779B"/>
    <w:rsid w:val="0E8F0419"/>
    <w:rsid w:val="0F81030D"/>
    <w:rsid w:val="159C465D"/>
    <w:rsid w:val="18E32AF4"/>
    <w:rsid w:val="1BD225C0"/>
    <w:rsid w:val="1BFC7830"/>
    <w:rsid w:val="1D5B3126"/>
    <w:rsid w:val="27292805"/>
    <w:rsid w:val="2DDD275B"/>
    <w:rsid w:val="34B54AEA"/>
    <w:rsid w:val="359F5508"/>
    <w:rsid w:val="3A2D6B9F"/>
    <w:rsid w:val="44301C44"/>
    <w:rsid w:val="49D7054F"/>
    <w:rsid w:val="51B2358A"/>
    <w:rsid w:val="51FE6F4A"/>
    <w:rsid w:val="52814125"/>
    <w:rsid w:val="55AA01B6"/>
    <w:rsid w:val="63B514A9"/>
    <w:rsid w:val="6528492F"/>
    <w:rsid w:val="6BD54263"/>
    <w:rsid w:val="6D243F0B"/>
    <w:rsid w:val="6EF916AB"/>
    <w:rsid w:val="721728AC"/>
    <w:rsid w:val="726038EE"/>
    <w:rsid w:val="736B5D3D"/>
    <w:rsid w:val="74DE4730"/>
    <w:rsid w:val="75AB0BF7"/>
    <w:rsid w:val="76746835"/>
    <w:rsid w:val="782F6322"/>
    <w:rsid w:val="7B1B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5EF38"/>
  <w15:docId w15:val="{DBD5FC78-9E48-4D19-9812-50616B16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960"/>
    </w:pPr>
    <w:rPr>
      <w:rFonts w:asciiTheme="minorHAnsi" w:eastAsiaTheme="minorEastAsia" w:hAnsiTheme="minorHAnsi" w:cstheme="minorBidi"/>
      <w:kern w:val="2"/>
      <w:sz w:val="32"/>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rPr>
  </w:style>
  <w:style w:type="paragraph" w:styleId="3">
    <w:name w:val="heading 3"/>
    <w:basedOn w:val="a"/>
    <w:next w:val="a"/>
    <w:link w:val="30"/>
    <w:semiHidden/>
    <w:unhideWhenUsed/>
    <w:qFormat/>
    <w:pPr>
      <w:keepNext/>
      <w:keepLines/>
      <w:spacing w:before="260" w:after="260" w:line="413" w:lineRule="auto"/>
      <w:outlineLvl w:val="2"/>
    </w:pPr>
    <w:rPr>
      <w:b/>
    </w:rPr>
  </w:style>
  <w:style w:type="paragraph" w:styleId="4">
    <w:name w:val="heading 4"/>
    <w:basedOn w:val="a"/>
    <w:next w:val="a"/>
    <w:semiHidden/>
    <w:unhideWhenUsed/>
    <w:qFormat/>
    <w:pPr>
      <w:spacing w:beforeAutospacing="1" w:afterAutospacing="1"/>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footer"/>
    <w:basedOn w:val="a"/>
    <w:qFormat/>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style>
  <w:style w:type="paragraph" w:styleId="TOC2">
    <w:name w:val="toc 2"/>
    <w:basedOn w:val="a"/>
    <w:next w:val="a"/>
    <w:qFormat/>
    <w:pPr>
      <w:ind w:leftChars="200" w:left="420"/>
    </w:pPr>
  </w:style>
  <w:style w:type="paragraph" w:styleId="a6">
    <w:name w:val="Normal (Web)"/>
    <w:basedOn w:val="a"/>
    <w:link w:val="a7"/>
    <w:pPr>
      <w:spacing w:beforeAutospacing="1" w:afterAutospacing="1"/>
    </w:pPr>
    <w:rPr>
      <w:rFonts w:cs="Times New Roman"/>
      <w:kern w:val="0"/>
      <w:sz w:val="24"/>
    </w:rPr>
  </w:style>
  <w:style w:type="character" w:customStyle="1" w:styleId="10">
    <w:name w:val="标题 1 字符"/>
    <w:link w:val="1"/>
    <w:rPr>
      <w:b/>
      <w:kern w:val="44"/>
      <w:sz w:val="44"/>
    </w:rPr>
  </w:style>
  <w:style w:type="character" w:customStyle="1" w:styleId="20">
    <w:name w:val="标题 2 字符"/>
    <w:link w:val="2"/>
    <w:rPr>
      <w:rFonts w:ascii="Arial" w:eastAsia="黑体" w:hAnsi="Arial"/>
      <w:b/>
      <w:sz w:val="32"/>
    </w:rPr>
  </w:style>
  <w:style w:type="character" w:customStyle="1" w:styleId="a7">
    <w:name w:val="普通(网站) 字符"/>
    <w:link w:val="a6"/>
    <w:rPr>
      <w:kern w:val="0"/>
      <w:sz w:val="24"/>
      <w:lang w:val="en-US" w:eastAsia="zh-CN" w:bidi="ar"/>
    </w:rPr>
  </w:style>
  <w:style w:type="character" w:customStyle="1" w:styleId="30">
    <w:name w:val="标题 3 字符"/>
    <w:link w:val="3"/>
    <w:rPr>
      <w:b/>
      <w:sz w:val="32"/>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庆阳 扶</cp:lastModifiedBy>
  <cp:revision>4</cp:revision>
  <dcterms:created xsi:type="dcterms:W3CDTF">2024-01-09T04:45:00Z</dcterms:created>
  <dcterms:modified xsi:type="dcterms:W3CDTF">2024-01-09T07:22:00Z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ECC0C24C77DD446FA682379D635EA642</vt:lpwstr>
  </property>
</Properties>
</file>