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D10D" w14:textId="77777777" w:rsidR="007E3C33" w:rsidRDefault="007E3C33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7E3C33" w14:paraId="0EA6EF93" w14:textId="77777777">
        <w:trPr>
          <w:trHeight w:val="2025"/>
        </w:trPr>
        <w:tc>
          <w:tcPr>
            <w:tcW w:w="9070" w:type="dxa"/>
            <w:vAlign w:val="center"/>
          </w:tcPr>
          <w:p w14:paraId="2639AA0E" w14:textId="77777777" w:rsidR="007E3C33" w:rsidRDefault="00000000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eastAsia="等线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0D3D95C2" w14:textId="77777777" w:rsidR="007E3C33" w:rsidRDefault="0000000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（规定性设计）</w:t>
            </w:r>
          </w:p>
        </w:tc>
      </w:tr>
      <w:tr w:rsidR="007E3C33" w14:paraId="2D0F97E1" w14:textId="77777777">
        <w:tc>
          <w:tcPr>
            <w:tcW w:w="9070" w:type="dxa"/>
          </w:tcPr>
          <w:p w14:paraId="35418171" w14:textId="77777777" w:rsidR="007E3C33" w:rsidRDefault="00000000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/>
                <w:b/>
                <w:sz w:val="36"/>
                <w:szCs w:val="36"/>
              </w:rPr>
              <w:t>绿意商埠·筑海丝零碳集市</w:t>
            </w:r>
            <w:bookmarkEnd w:id="1"/>
          </w:p>
        </w:tc>
      </w:tr>
      <w:bookmarkEnd w:id="0"/>
      <w:tr w:rsidR="007E3C33" w14:paraId="7043C755" w14:textId="77777777">
        <w:tc>
          <w:tcPr>
            <w:tcW w:w="9070" w:type="dxa"/>
          </w:tcPr>
          <w:p w14:paraId="4A4265AF" w14:textId="77777777" w:rsidR="007E3C33" w:rsidRDefault="0000000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2025-1020</w:t>
            </w:r>
            <w:bookmarkEnd w:id="2"/>
          </w:p>
        </w:tc>
      </w:tr>
      <w:tr w:rsidR="007E3C33" w14:paraId="6CDC27E9" w14:textId="77777777">
        <w:tc>
          <w:tcPr>
            <w:tcW w:w="9070" w:type="dxa"/>
          </w:tcPr>
          <w:p w14:paraId="73430322" w14:textId="77777777" w:rsidR="007E3C33" w:rsidRDefault="007E3C33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4F3F986" w14:textId="77777777" w:rsidR="007E3C33" w:rsidRDefault="0000000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DFE5DED" wp14:editId="726604C4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86877" w14:textId="77777777" w:rsidR="007E3C33" w:rsidRDefault="007E3C33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738C6E73" w14:textId="77777777" w:rsidR="007E3C33" w:rsidRDefault="007E3C3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D762E15" w14:textId="77777777" w:rsidR="007E3C33" w:rsidRDefault="007E3C3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E3C33" w14:paraId="69B61485" w14:textId="77777777">
        <w:tc>
          <w:tcPr>
            <w:tcW w:w="1263" w:type="dxa"/>
          </w:tcPr>
          <w:p w14:paraId="69D2C2A7" w14:textId="77777777" w:rsidR="007E3C33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5827794" w14:textId="77777777" w:rsidR="007E3C33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9324CB9" w14:textId="0103E090" w:rsidR="007E3C33" w:rsidRDefault="003E5E1B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泉州</w:t>
            </w:r>
          </w:p>
        </w:tc>
      </w:tr>
      <w:tr w:rsidR="007E3C33" w14:paraId="1814BADF" w14:textId="77777777">
        <w:tc>
          <w:tcPr>
            <w:tcW w:w="1263" w:type="dxa"/>
          </w:tcPr>
          <w:p w14:paraId="093E1ED1" w14:textId="77777777" w:rsidR="007E3C33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F30EC01" w14:textId="77777777" w:rsidR="007E3C33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2DA9F0F" w14:textId="5F6AB0E1" w:rsidR="007E3C33" w:rsidRDefault="007E3C33" w:rsidP="003E5E1B">
            <w:pPr>
              <w:widowControl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7E3C33" w14:paraId="7E7D72B6" w14:textId="77777777">
        <w:tc>
          <w:tcPr>
            <w:tcW w:w="1263" w:type="dxa"/>
          </w:tcPr>
          <w:p w14:paraId="6E51CE3C" w14:textId="77777777" w:rsidR="007E3C33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361C0BE" w14:textId="77777777" w:rsidR="007E3C33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82C170E" w14:textId="1E8308EF" w:rsidR="007E3C33" w:rsidRDefault="007E3C33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7E3C33" w14:paraId="5FDEC441" w14:textId="77777777">
        <w:tc>
          <w:tcPr>
            <w:tcW w:w="1263" w:type="dxa"/>
          </w:tcPr>
          <w:p w14:paraId="2DA6AF46" w14:textId="77777777" w:rsidR="007E3C33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E9ECD58" w14:textId="77777777" w:rsidR="007E3C33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D389CA8" w14:textId="77777777" w:rsidR="007E3C33" w:rsidRDefault="007E3C33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7E3C33" w14:paraId="343F4BC0" w14:textId="77777777">
        <w:tc>
          <w:tcPr>
            <w:tcW w:w="1263" w:type="dxa"/>
          </w:tcPr>
          <w:p w14:paraId="001BC8AF" w14:textId="77777777" w:rsidR="007E3C33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4EE9799" w14:textId="77777777" w:rsidR="007E3C33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03AA101" w14:textId="77777777" w:rsidR="007E3C33" w:rsidRDefault="007E3C33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7E3C33" w14:paraId="5D61127C" w14:textId="77777777">
        <w:tc>
          <w:tcPr>
            <w:tcW w:w="1263" w:type="dxa"/>
          </w:tcPr>
          <w:p w14:paraId="7B49DAEA" w14:textId="77777777" w:rsidR="007E3C33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B603EDD" w14:textId="77777777" w:rsidR="007E3C33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65887DE" w14:textId="77777777" w:rsidR="007E3C33" w:rsidRDefault="007E3C33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7E3C33" w14:paraId="279BF236" w14:textId="77777777">
        <w:tc>
          <w:tcPr>
            <w:tcW w:w="1263" w:type="dxa"/>
          </w:tcPr>
          <w:p w14:paraId="700EF9C8" w14:textId="77777777" w:rsidR="007E3C33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9916C97" w14:textId="77777777" w:rsidR="007E3C33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AFF84F2" w14:textId="77777777" w:rsidR="007E3C33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2026年1月1日</w:t>
            </w:r>
            <w:bookmarkEnd w:id="4"/>
          </w:p>
        </w:tc>
      </w:tr>
    </w:tbl>
    <w:p w14:paraId="24A7C13C" w14:textId="77777777" w:rsidR="007E3C33" w:rsidRDefault="007E3C3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2ACD670" w14:textId="77777777" w:rsidR="007E3C33" w:rsidRDefault="007E3C3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7E3C33" w14:paraId="74A29310" w14:textId="77777777">
        <w:trPr>
          <w:trHeight w:val="227"/>
        </w:trPr>
        <w:tc>
          <w:tcPr>
            <w:tcW w:w="1276" w:type="dxa"/>
            <w:vAlign w:val="bottom"/>
          </w:tcPr>
          <w:p w14:paraId="4BAB7701" w14:textId="77777777" w:rsidR="007E3C33" w:rsidRDefault="00000000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C0145EC" w14:textId="77777777" w:rsidR="007E3C33" w:rsidRDefault="00000000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5" w:name="软件全称"/>
            <w:r>
              <w:rPr>
                <w:rFonts w:ascii="等线" w:eastAsia="等线" w:hAnsi="等线" w:hint="eastAsia"/>
                <w:sz w:val="18"/>
              </w:rPr>
              <w:t>住区热环境TERA2025</w:t>
            </w:r>
            <w:bookmarkEnd w:id="5"/>
          </w:p>
        </w:tc>
        <w:tc>
          <w:tcPr>
            <w:tcW w:w="3958" w:type="dxa"/>
            <w:vMerge w:val="restart"/>
            <w:vAlign w:val="bottom"/>
          </w:tcPr>
          <w:p w14:paraId="27E41912" w14:textId="77777777" w:rsidR="007E3C33" w:rsidRDefault="00000000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ED1D1D5" wp14:editId="626BB15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3C33" w14:paraId="38EDD04E" w14:textId="77777777">
        <w:trPr>
          <w:trHeight w:val="227"/>
        </w:trPr>
        <w:tc>
          <w:tcPr>
            <w:tcW w:w="1276" w:type="dxa"/>
            <w:vAlign w:val="bottom"/>
          </w:tcPr>
          <w:p w14:paraId="1BF0D09D" w14:textId="77777777" w:rsidR="007E3C33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07FDDFF" w14:textId="77777777" w:rsidR="007E3C33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6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6"/>
          </w:p>
        </w:tc>
        <w:tc>
          <w:tcPr>
            <w:tcW w:w="3958" w:type="dxa"/>
            <w:vMerge/>
          </w:tcPr>
          <w:p w14:paraId="447433A3" w14:textId="77777777" w:rsidR="007E3C33" w:rsidRDefault="007E3C33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7E3C33" w14:paraId="20965639" w14:textId="77777777">
        <w:trPr>
          <w:trHeight w:val="227"/>
        </w:trPr>
        <w:tc>
          <w:tcPr>
            <w:tcW w:w="1276" w:type="dxa"/>
            <w:vAlign w:val="bottom"/>
          </w:tcPr>
          <w:p w14:paraId="165D0858" w14:textId="77777777" w:rsidR="007E3C33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A15E0CD" w14:textId="77777777" w:rsidR="007E3C33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7" w:name="加密锁号"/>
            <w:r>
              <w:rPr>
                <w:rFonts w:ascii="等线" w:eastAsia="等线" w:hAnsi="等线" w:hint="eastAsia"/>
                <w:sz w:val="18"/>
              </w:rPr>
              <w:t>T13865924776</w:t>
            </w:r>
            <w:bookmarkEnd w:id="7"/>
          </w:p>
        </w:tc>
        <w:tc>
          <w:tcPr>
            <w:tcW w:w="3958" w:type="dxa"/>
            <w:vMerge/>
          </w:tcPr>
          <w:p w14:paraId="045DE13B" w14:textId="77777777" w:rsidR="007E3C33" w:rsidRDefault="007E3C33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7E3C33" w14:paraId="6D947265" w14:textId="77777777">
        <w:trPr>
          <w:trHeight w:val="227"/>
        </w:trPr>
        <w:tc>
          <w:tcPr>
            <w:tcW w:w="1276" w:type="dxa"/>
            <w:vAlign w:val="bottom"/>
          </w:tcPr>
          <w:p w14:paraId="42768E9E" w14:textId="77777777" w:rsidR="007E3C33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94A08EE" w14:textId="77777777" w:rsidR="007E3C33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84581E2" w14:textId="77777777" w:rsidR="007E3C33" w:rsidRDefault="007E3C33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</w:tbl>
    <w:p w14:paraId="72F58ED7" w14:textId="77777777" w:rsidR="007E3C33" w:rsidRDefault="007E3C33">
      <w:pPr>
        <w:rPr>
          <w:sz w:val="18"/>
        </w:rPr>
        <w:sectPr w:rsidR="007E3C33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5175BB93" w14:textId="77777777" w:rsidR="007E3C33" w:rsidRDefault="00000000">
      <w:pPr>
        <w:tabs>
          <w:tab w:val="left" w:pos="3452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CA9DEC7" w14:textId="77777777" w:rsidR="007E3C33" w:rsidRDefault="007E3C33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8" w:name="目录"/>
    <w:bookmarkEnd w:id="8"/>
    <w:p w14:paraId="0BD4531C" w14:textId="77777777" w:rsidR="007E3C3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5220" w:history="1">
        <w:r>
          <w:rPr>
            <w:rFonts w:hint="eastAsia"/>
          </w:rPr>
          <w:t xml:space="preserve">1 </w:t>
        </w:r>
        <w:r>
          <w:rPr>
            <w:rFonts w:hint="eastAsia"/>
          </w:rPr>
          <w:t>住区概况</w:t>
        </w:r>
        <w:r>
          <w:tab/>
        </w:r>
        <w:r>
          <w:fldChar w:fldCharType="begin"/>
        </w:r>
        <w:r>
          <w:instrText xml:space="preserve"> PAGEREF _Toc25220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B851257" w14:textId="77777777" w:rsidR="007E3C3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865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_Toc13865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B1D8425" w14:textId="77777777" w:rsidR="007E3C3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479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计算规定</w:t>
        </w:r>
        <w:r>
          <w:tab/>
        </w:r>
        <w:r>
          <w:fldChar w:fldCharType="begin"/>
        </w:r>
        <w:r>
          <w:instrText xml:space="preserve"> PAGEREF _Toc32479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663790C" w14:textId="77777777" w:rsidR="007E3C3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694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规定性设计</w:t>
        </w:r>
        <w:r>
          <w:tab/>
        </w:r>
        <w:r>
          <w:fldChar w:fldCharType="begin"/>
        </w:r>
        <w:r>
          <w:instrText xml:space="preserve"> PAGEREF _Toc5694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127BA12" w14:textId="77777777" w:rsidR="007E3C3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10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计算参数</w:t>
        </w:r>
        <w:r>
          <w:tab/>
        </w:r>
        <w:r>
          <w:fldChar w:fldCharType="begin"/>
        </w:r>
        <w:r>
          <w:instrText xml:space="preserve"> PAGEREF _Toc1610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C1A0FEB" w14:textId="77777777" w:rsidR="007E3C3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217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_Toc13217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EE179DF" w14:textId="77777777" w:rsidR="007E3C3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956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_Toc4956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B0D2F23" w14:textId="77777777" w:rsidR="007E3C3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640" w:history="1">
        <w:r>
          <w:rPr>
            <w:rFonts w:hint="eastAsia"/>
          </w:rPr>
          <w:t xml:space="preserve">5 </w:t>
        </w:r>
        <w:r>
          <w:rPr>
            <w:rFonts w:hint="eastAsia"/>
          </w:rPr>
          <w:t>住区指标概览</w:t>
        </w:r>
        <w:r>
          <w:tab/>
        </w:r>
        <w:r>
          <w:fldChar w:fldCharType="begin"/>
        </w:r>
        <w:r>
          <w:instrText xml:space="preserve"> PAGEREF _Toc23640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3D6245D" w14:textId="77777777" w:rsidR="007E3C3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894" w:history="1">
        <w:r>
          <w:rPr>
            <w:rFonts w:hint="eastAsia"/>
          </w:rPr>
          <w:t xml:space="preserve">6 </w:t>
        </w:r>
        <w:r>
          <w:rPr>
            <w:rFonts w:hint="eastAsia"/>
          </w:rPr>
          <w:t>规定性设计指标</w:t>
        </w:r>
        <w:r>
          <w:tab/>
        </w:r>
        <w:r>
          <w:fldChar w:fldCharType="begin"/>
        </w:r>
        <w:r>
          <w:instrText xml:space="preserve"> PAGEREF _Toc10894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93DC4AC" w14:textId="77777777" w:rsidR="007E3C3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413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底层通风架空率</w:t>
        </w:r>
        <w:r>
          <w:tab/>
        </w:r>
        <w:r>
          <w:fldChar w:fldCharType="begin"/>
        </w:r>
        <w:r>
          <w:instrText xml:space="preserve"> PAGEREF _Toc24413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1AEDFDC" w14:textId="77777777" w:rsidR="007E3C3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937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绿化遮阳体叶面积指数</w:t>
        </w:r>
        <w:r>
          <w:tab/>
        </w:r>
        <w:r>
          <w:fldChar w:fldCharType="begin"/>
        </w:r>
        <w:r>
          <w:instrText xml:space="preserve"> PAGEREF _Toc20937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CCEF1E9" w14:textId="77777777" w:rsidR="007E3C3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952" w:history="1">
        <w:r>
          <w:rPr>
            <w:rFonts w:hint="eastAsia"/>
            <w:lang w:val="en-GB"/>
          </w:rPr>
          <w:t xml:space="preserve">6.3 </w:t>
        </w:r>
        <w:r>
          <w:rPr>
            <w:rFonts w:hint="eastAsia"/>
          </w:rPr>
          <w:t>渗透蒸发指标</w:t>
        </w:r>
        <w:r>
          <w:tab/>
        </w:r>
        <w:r>
          <w:fldChar w:fldCharType="begin"/>
        </w:r>
        <w:r>
          <w:instrText xml:space="preserve"> PAGEREF _Toc14952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A233C33" w14:textId="77777777" w:rsidR="007E3C3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644" w:history="1">
        <w:r>
          <w:rPr>
            <w:rFonts w:hint="eastAsia"/>
            <w:lang w:val="en-GB"/>
          </w:rPr>
          <w:t xml:space="preserve">6.4 </w:t>
        </w:r>
        <w:r>
          <w:rPr>
            <w:rFonts w:hint="eastAsia"/>
          </w:rPr>
          <w:t>屋面绿化率</w:t>
        </w:r>
        <w:r>
          <w:tab/>
        </w:r>
        <w:r>
          <w:fldChar w:fldCharType="begin"/>
        </w:r>
        <w:r>
          <w:instrText xml:space="preserve"> PAGEREF _Toc10644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4C97873" w14:textId="77777777" w:rsidR="007E3C3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341" w:history="1">
        <w:r>
          <w:rPr>
            <w:rFonts w:hint="eastAsia"/>
          </w:rPr>
          <w:t xml:space="preserve">7 </w:t>
        </w:r>
        <w:r>
          <w:rPr>
            <w:rFonts w:hint="eastAsia"/>
          </w:rPr>
          <w:t>结论</w:t>
        </w:r>
        <w:r>
          <w:tab/>
        </w:r>
        <w:r>
          <w:fldChar w:fldCharType="begin"/>
        </w:r>
        <w:r>
          <w:instrText xml:space="preserve"> PAGEREF _Toc26341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01E9A70" w14:textId="77777777" w:rsidR="007E3C33" w:rsidRDefault="00000000">
      <w:pPr>
        <w:pStyle w:val="TOC1"/>
        <w:sectPr w:rsidR="007E3C33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117792E" w14:textId="77777777" w:rsidR="007E3C33" w:rsidRDefault="007E3C33">
      <w:pPr>
        <w:pStyle w:val="TOC1"/>
      </w:pPr>
    </w:p>
    <w:p w14:paraId="1C909FEC" w14:textId="77777777" w:rsidR="007E3C33" w:rsidRDefault="00000000">
      <w:pPr>
        <w:pStyle w:val="1"/>
      </w:pPr>
      <w:bookmarkStart w:id="9" w:name="_Toc25220"/>
      <w:r>
        <w:rPr>
          <w:rFonts w:hint="eastAsia"/>
        </w:rPr>
        <w:t>住区概况</w:t>
      </w:r>
      <w:bookmarkEnd w:id="9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5"/>
        <w:gridCol w:w="3040"/>
        <w:gridCol w:w="3041"/>
      </w:tblGrid>
      <w:tr w:rsidR="007E3C33" w14:paraId="2A63D04E" w14:textId="77777777">
        <w:tc>
          <w:tcPr>
            <w:tcW w:w="2767" w:type="dxa"/>
            <w:shd w:val="clear" w:color="auto" w:fill="E6E6E6"/>
          </w:tcPr>
          <w:p w14:paraId="7353DBC6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3234039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0" w:name="工程名称1"/>
            <w:r>
              <w:rPr>
                <w:rFonts w:ascii="宋体" w:hAnsi="宋体" w:hint="eastAsia"/>
              </w:rPr>
              <w:t>绿意商埠·筑海丝零碳集市</w:t>
            </w:r>
            <w:bookmarkEnd w:id="10"/>
          </w:p>
        </w:tc>
      </w:tr>
      <w:tr w:rsidR="007E3C33" w14:paraId="266E32A5" w14:textId="77777777">
        <w:tc>
          <w:tcPr>
            <w:tcW w:w="2767" w:type="dxa"/>
            <w:shd w:val="clear" w:color="auto" w:fill="E6E6E6"/>
          </w:tcPr>
          <w:p w14:paraId="523B1514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A48AD0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1" w:name="工程地点"/>
            <w:r>
              <w:t>北京</w:t>
            </w:r>
            <w:bookmarkEnd w:id="11"/>
          </w:p>
        </w:tc>
      </w:tr>
      <w:tr w:rsidR="007E3C33" w14:paraId="7CBDFC01" w14:textId="77777777">
        <w:tc>
          <w:tcPr>
            <w:tcW w:w="2767" w:type="dxa"/>
            <w:shd w:val="clear" w:color="auto" w:fill="E6E6E6"/>
          </w:tcPr>
          <w:p w14:paraId="6C9998B0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B839358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>
              <w:t>116.32</w:t>
            </w:r>
            <w:bookmarkEnd w:id="12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61B8771A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>
              <w:t>39.95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7E3C33" w14:paraId="33753B90" w14:textId="77777777">
        <w:tc>
          <w:tcPr>
            <w:tcW w:w="2767" w:type="dxa"/>
            <w:shd w:val="clear" w:color="auto" w:fill="E6E6E6"/>
          </w:tcPr>
          <w:p w14:paraId="1F79B138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A9078C1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气候区"/>
            <w:r>
              <w:t>IIA</w:t>
            </w:r>
            <w:bookmarkEnd w:id="14"/>
          </w:p>
        </w:tc>
      </w:tr>
      <w:tr w:rsidR="007E3C33" w14:paraId="7F26E44B" w14:textId="77777777">
        <w:tc>
          <w:tcPr>
            <w:tcW w:w="2767" w:type="dxa"/>
            <w:shd w:val="clear" w:color="auto" w:fill="E6E6E6"/>
          </w:tcPr>
          <w:p w14:paraId="337AC6AD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82499A4" w14:textId="77777777" w:rsidR="007E3C33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主导风向"/>
            <w:r>
              <w:t>南</w:t>
            </w:r>
            <w:bookmarkEnd w:id="15"/>
          </w:p>
        </w:tc>
      </w:tr>
    </w:tbl>
    <w:p w14:paraId="12110889" w14:textId="77777777" w:rsidR="007E3C33" w:rsidRDefault="007E3C33">
      <w:pPr>
        <w:pStyle w:val="a0"/>
        <w:ind w:firstLine="420"/>
        <w:rPr>
          <w:lang w:val="en-US"/>
        </w:rPr>
      </w:pPr>
    </w:p>
    <w:p w14:paraId="328129D7" w14:textId="77777777" w:rsidR="007E3C33" w:rsidRDefault="00000000">
      <w:pPr>
        <w:pStyle w:val="a0"/>
        <w:ind w:firstLineChars="0" w:firstLine="0"/>
        <w:jc w:val="center"/>
        <w:rPr>
          <w:lang w:val="en-US"/>
        </w:rPr>
      </w:pPr>
      <w:bookmarkStart w:id="16" w:name="总图鸟瞰图"/>
      <w:bookmarkEnd w:id="16"/>
      <w:r>
        <w:rPr>
          <w:noProof/>
        </w:rPr>
        <w:drawing>
          <wp:inline distT="0" distB="0" distL="0" distR="0" wp14:anchorId="587E6191" wp14:editId="0371DC29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EEE2E" w14:textId="77777777" w:rsidR="007E3C33" w:rsidRDefault="00000000">
      <w:pPr>
        <w:pStyle w:val="a0"/>
        <w:ind w:firstLineChars="0" w:firstLine="0"/>
        <w:jc w:val="center"/>
        <w:rPr>
          <w:lang w:val="en-US"/>
        </w:rPr>
      </w:pPr>
      <w:bookmarkStart w:id="17" w:name="OLE_LINK4"/>
      <w:bookmarkStart w:id="18" w:name="OLE_LINK3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  <w:bookmarkEnd w:id="17"/>
      <w:bookmarkEnd w:id="18"/>
    </w:p>
    <w:p w14:paraId="437422B8" w14:textId="77777777" w:rsidR="007E3C33" w:rsidRDefault="007E3C33">
      <w:pPr>
        <w:pStyle w:val="a0"/>
        <w:ind w:firstLineChars="0" w:firstLine="0"/>
        <w:rPr>
          <w:lang w:val="en-US"/>
        </w:rPr>
      </w:pPr>
    </w:p>
    <w:p w14:paraId="5964B5AC" w14:textId="77777777" w:rsidR="007E3C33" w:rsidRDefault="00000000">
      <w:pPr>
        <w:pStyle w:val="a0"/>
        <w:ind w:firstLineChars="0" w:firstLine="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4217B443" wp14:editId="226B3DFE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A769B" w14:textId="77777777" w:rsidR="007E3C3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4BC4DA18" w14:textId="77777777" w:rsidR="007E3C33" w:rsidRDefault="00000000">
      <w:pPr>
        <w:pStyle w:val="1"/>
      </w:pPr>
      <w:bookmarkStart w:id="20" w:name="_Toc13865"/>
      <w:bookmarkStart w:id="21" w:name="TitleFormat"/>
      <w:r>
        <w:rPr>
          <w:rFonts w:hint="eastAsia"/>
        </w:rPr>
        <w:t>设计依据</w:t>
      </w:r>
      <w:bookmarkEnd w:id="20"/>
    </w:p>
    <w:p w14:paraId="59EFB6FD" w14:textId="77777777" w:rsidR="007E3C33" w:rsidRDefault="007E3C33">
      <w:pPr>
        <w:widowControl w:val="0"/>
        <w:jc w:val="both"/>
        <w:rPr>
          <w:kern w:val="2"/>
          <w:szCs w:val="24"/>
          <w:lang w:val="en-US"/>
        </w:rPr>
      </w:pPr>
      <w:bookmarkStart w:id="22" w:name="计算依据"/>
      <w:bookmarkEnd w:id="21"/>
      <w:bookmarkEnd w:id="22"/>
    </w:p>
    <w:p w14:paraId="5C4BF3CE" w14:textId="77777777" w:rsidR="007E3C33" w:rsidRDefault="00000000">
      <w:pPr>
        <w:pStyle w:val="1"/>
      </w:pPr>
      <w:bookmarkStart w:id="23" w:name="_Toc32479"/>
      <w:r>
        <w:rPr>
          <w:rFonts w:hint="eastAsia"/>
        </w:rPr>
        <w:t>计算规定</w:t>
      </w:r>
      <w:bookmarkEnd w:id="23"/>
    </w:p>
    <w:p w14:paraId="68D51541" w14:textId="77777777" w:rsidR="007E3C33" w:rsidRDefault="00000000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ascii="Arial" w:hAnsi="Arial" w:cs="Arial" w:hint="eastAsia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ascii="Arial" w:hAnsi="Arial" w:cs="Arial" w:hint="eastAsia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519D3C46" w14:textId="77777777" w:rsidR="007E3C33" w:rsidRDefault="00000000">
      <w:pPr>
        <w:pStyle w:val="2"/>
      </w:pPr>
      <w:bookmarkStart w:id="24" w:name="_Toc5694"/>
      <w:r>
        <w:rPr>
          <w:rFonts w:hint="eastAsia"/>
        </w:rPr>
        <w:t>规定性设计</w:t>
      </w:r>
      <w:bookmarkEnd w:id="24"/>
    </w:p>
    <w:p w14:paraId="181E2538" w14:textId="77777777" w:rsidR="007E3C33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57869C60" w14:textId="77777777" w:rsidR="007E3C33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6229F035" w14:textId="77777777" w:rsidR="007E3C33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7DF0F937" w14:textId="77777777" w:rsidR="007E3C33" w:rsidRDefault="00000000">
      <w:pPr>
        <w:pStyle w:val="a8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7E3C33" w14:paraId="5EA956F5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5BCA0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21387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3EDDF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7E3C33" w14:paraId="23263097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9D1C4" w14:textId="77777777" w:rsidR="007E3C33" w:rsidRDefault="007E3C3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12118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F8E34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F3DBA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FE470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B4453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9015D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7E3C33" w14:paraId="2F837229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2E89A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203F5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EA7B1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41B66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BF9AF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6A26A" w14:textId="77777777" w:rsidR="007E3C33" w:rsidRDefault="00000000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18F4D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7E3C33" w14:paraId="29EDEB56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F6C07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04048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EC7AC" w14:textId="77777777" w:rsidR="007E3C33" w:rsidRDefault="007E3C3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EF031" w14:textId="77777777" w:rsidR="007E3C33" w:rsidRDefault="007E3C3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1786B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57B02" w14:textId="77777777" w:rsidR="007E3C33" w:rsidRDefault="007E3C3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CE947" w14:textId="77777777" w:rsidR="007E3C33" w:rsidRDefault="007E3C3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7E3C33" w14:paraId="268AC583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A11F8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014C3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9431F" w14:textId="77777777" w:rsidR="007E3C33" w:rsidRDefault="007E3C3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0E4A3" w14:textId="77777777" w:rsidR="007E3C33" w:rsidRDefault="007E3C3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01C08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01815" w14:textId="77777777" w:rsidR="007E3C33" w:rsidRDefault="007E3C3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88172" w14:textId="77777777" w:rsidR="007E3C33" w:rsidRDefault="007E3C3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7E3C33" w14:paraId="25DDF63D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7F6ED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8AEBF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4CE9F" w14:textId="77777777" w:rsidR="007E3C33" w:rsidRDefault="007E3C3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77FB4" w14:textId="77777777" w:rsidR="007E3C33" w:rsidRDefault="007E3C3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B0357" w14:textId="77777777" w:rsidR="007E3C33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1079" w14:textId="77777777" w:rsidR="007E3C33" w:rsidRDefault="007E3C3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0D311" w14:textId="77777777" w:rsidR="007E3C33" w:rsidRDefault="007E3C3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4F3C4B70" w14:textId="77777777" w:rsidR="007E3C33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5726FA40" w14:textId="77777777" w:rsidR="007E3C33" w:rsidRDefault="00000000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0D5B5F0A" w14:textId="77777777" w:rsidR="007E3C33" w:rsidRDefault="00000000">
      <w:pPr>
        <w:pStyle w:val="1"/>
      </w:pPr>
      <w:bookmarkStart w:id="25" w:name="_Toc1610"/>
      <w:r>
        <w:rPr>
          <w:rFonts w:hint="eastAsia"/>
        </w:rPr>
        <w:t>计算参数</w:t>
      </w:r>
      <w:bookmarkEnd w:id="25"/>
    </w:p>
    <w:p w14:paraId="0559CACB" w14:textId="77777777" w:rsidR="007E3C33" w:rsidRDefault="00000000">
      <w:pPr>
        <w:pStyle w:val="2"/>
      </w:pPr>
      <w:bookmarkStart w:id="26" w:name="_Toc13217"/>
      <w:r>
        <w:rPr>
          <w:rFonts w:hint="eastAsia"/>
        </w:rPr>
        <w:t>典型气象日气象参数</w:t>
      </w:r>
      <w:bookmarkEnd w:id="2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7E3C33" w14:paraId="784DFC6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0C57E26" w14:textId="77777777" w:rsidR="007E3C33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3855EAF" w14:textId="77777777" w:rsidR="007E3C33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E8E221B" w14:textId="77777777" w:rsidR="007E3C33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DBF7167" w14:textId="77777777" w:rsidR="007E3C33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46E3F2E" w14:textId="77777777" w:rsidR="007E3C33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47A9B7B" w14:textId="77777777" w:rsidR="007E3C33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EAB9A5E" w14:textId="77777777" w:rsidR="007E3C33" w:rsidRDefault="00000000">
            <w:pPr>
              <w:jc w:val="center"/>
            </w:pPr>
            <w:r>
              <w:t>主导风向</w:t>
            </w:r>
          </w:p>
        </w:tc>
      </w:tr>
      <w:tr w:rsidR="007E3C33" w14:paraId="14D5FB7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2DA2AEE" w14:textId="77777777" w:rsidR="007E3C33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66ADC8FF" w14:textId="77777777" w:rsidR="007E3C33" w:rsidRDefault="00000000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14:paraId="3404C4FD" w14:textId="77777777" w:rsidR="007E3C33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3605FC65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EB08A68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5BA77D8" w14:textId="77777777" w:rsidR="007E3C33" w:rsidRDefault="0000000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restart"/>
            <w:vAlign w:val="center"/>
          </w:tcPr>
          <w:p w14:paraId="0D947EED" w14:textId="77777777" w:rsidR="007E3C33" w:rsidRDefault="00000000">
            <w:pPr>
              <w:jc w:val="center"/>
            </w:pPr>
            <w:r>
              <w:t>南</w:t>
            </w:r>
          </w:p>
        </w:tc>
      </w:tr>
      <w:tr w:rsidR="007E3C33" w14:paraId="29F1262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01D45B1" w14:textId="77777777" w:rsidR="007E3C33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2E07975B" w14:textId="77777777" w:rsidR="007E3C33" w:rsidRDefault="00000000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14:paraId="744641DE" w14:textId="77777777" w:rsidR="007E3C33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4659CA40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DB0C29A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126877C" w14:textId="77777777" w:rsidR="007E3C33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3E284523" w14:textId="77777777" w:rsidR="007E3C33" w:rsidRDefault="007E3C33">
            <w:pPr>
              <w:jc w:val="center"/>
            </w:pPr>
          </w:p>
        </w:tc>
      </w:tr>
      <w:tr w:rsidR="007E3C33" w14:paraId="5EBA7ED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352AF8B" w14:textId="77777777" w:rsidR="007E3C33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36253280" w14:textId="77777777" w:rsidR="007E3C33" w:rsidRDefault="00000000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14:paraId="4C0F2B85" w14:textId="77777777" w:rsidR="007E3C33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7D05710B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4CEAA22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61AD00" w14:textId="77777777" w:rsidR="007E3C33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193699E4" w14:textId="77777777" w:rsidR="007E3C33" w:rsidRDefault="007E3C33">
            <w:pPr>
              <w:jc w:val="center"/>
            </w:pPr>
          </w:p>
        </w:tc>
      </w:tr>
      <w:tr w:rsidR="007E3C33" w14:paraId="0297555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3A0F518" w14:textId="77777777" w:rsidR="007E3C33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40E75E47" w14:textId="77777777" w:rsidR="007E3C33" w:rsidRDefault="00000000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14:paraId="0718AB5A" w14:textId="77777777" w:rsidR="007E3C33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8726234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72E3BCF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3B942A7" w14:textId="77777777" w:rsidR="007E3C33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753EBAF6" w14:textId="77777777" w:rsidR="007E3C33" w:rsidRDefault="007E3C33">
            <w:pPr>
              <w:jc w:val="center"/>
            </w:pPr>
          </w:p>
        </w:tc>
      </w:tr>
      <w:tr w:rsidR="007E3C33" w14:paraId="46A64D9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2B1F30E" w14:textId="77777777" w:rsidR="007E3C33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7FC60AA5" w14:textId="77777777" w:rsidR="007E3C33" w:rsidRDefault="00000000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14:paraId="6B93535F" w14:textId="77777777" w:rsidR="007E3C33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0DF24A64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1CA0F1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C570363" w14:textId="77777777" w:rsidR="007E3C33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5129AB87" w14:textId="77777777" w:rsidR="007E3C33" w:rsidRDefault="007E3C33">
            <w:pPr>
              <w:jc w:val="center"/>
            </w:pPr>
          </w:p>
        </w:tc>
      </w:tr>
      <w:tr w:rsidR="007E3C33" w14:paraId="2461FA3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4FB2A69" w14:textId="77777777" w:rsidR="007E3C33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629703D1" w14:textId="77777777" w:rsidR="007E3C33" w:rsidRDefault="00000000"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 w14:paraId="567A4490" w14:textId="77777777" w:rsidR="007E3C33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2BA527C6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F39A23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16D2E4C" w14:textId="77777777" w:rsidR="007E3C33" w:rsidRDefault="0000000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2495DD92" w14:textId="77777777" w:rsidR="007E3C33" w:rsidRDefault="007E3C33">
            <w:pPr>
              <w:jc w:val="center"/>
            </w:pPr>
          </w:p>
        </w:tc>
      </w:tr>
      <w:tr w:rsidR="007E3C33" w14:paraId="378BEC2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DC8D117" w14:textId="77777777" w:rsidR="007E3C33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7C0A59A3" w14:textId="77777777" w:rsidR="007E3C33" w:rsidRDefault="00000000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341DACD7" w14:textId="77777777" w:rsidR="007E3C33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717C79DC" w14:textId="77777777" w:rsidR="007E3C33" w:rsidRDefault="00000000">
            <w:pPr>
              <w:jc w:val="center"/>
            </w:pPr>
            <w:r>
              <w:t>31.86</w:t>
            </w:r>
          </w:p>
        </w:tc>
        <w:tc>
          <w:tcPr>
            <w:tcW w:w="1341" w:type="dxa"/>
            <w:vAlign w:val="center"/>
          </w:tcPr>
          <w:p w14:paraId="4F5BF13F" w14:textId="77777777" w:rsidR="007E3C33" w:rsidRDefault="00000000">
            <w:pPr>
              <w:jc w:val="center"/>
            </w:pPr>
            <w:r>
              <w:t>28.32</w:t>
            </w:r>
          </w:p>
        </w:tc>
        <w:tc>
          <w:tcPr>
            <w:tcW w:w="1341" w:type="dxa"/>
            <w:vAlign w:val="center"/>
          </w:tcPr>
          <w:p w14:paraId="1542CF56" w14:textId="77777777" w:rsidR="007E3C33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3F18DABA" w14:textId="77777777" w:rsidR="007E3C33" w:rsidRDefault="007E3C33">
            <w:pPr>
              <w:jc w:val="center"/>
            </w:pPr>
          </w:p>
        </w:tc>
      </w:tr>
      <w:tr w:rsidR="007E3C33" w14:paraId="6F859F9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DEFAB87" w14:textId="77777777" w:rsidR="007E3C33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3E940A39" w14:textId="77777777" w:rsidR="007E3C33" w:rsidRDefault="00000000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5058FEAE" w14:textId="77777777" w:rsidR="007E3C33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012F281D" w14:textId="77777777" w:rsidR="007E3C33" w:rsidRDefault="00000000">
            <w:pPr>
              <w:jc w:val="center"/>
            </w:pPr>
            <w:r>
              <w:t>123.90</w:t>
            </w:r>
          </w:p>
        </w:tc>
        <w:tc>
          <w:tcPr>
            <w:tcW w:w="1341" w:type="dxa"/>
            <w:vAlign w:val="center"/>
          </w:tcPr>
          <w:p w14:paraId="09229E48" w14:textId="77777777" w:rsidR="007E3C33" w:rsidRDefault="00000000">
            <w:pPr>
              <w:jc w:val="center"/>
            </w:pPr>
            <w:r>
              <w:t>97.94</w:t>
            </w:r>
          </w:p>
        </w:tc>
        <w:tc>
          <w:tcPr>
            <w:tcW w:w="1341" w:type="dxa"/>
            <w:vAlign w:val="center"/>
          </w:tcPr>
          <w:p w14:paraId="101ED70C" w14:textId="77777777" w:rsidR="007E3C33" w:rsidRDefault="0000000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0A2CB0C1" w14:textId="77777777" w:rsidR="007E3C33" w:rsidRDefault="007E3C33">
            <w:pPr>
              <w:jc w:val="center"/>
            </w:pPr>
          </w:p>
        </w:tc>
      </w:tr>
      <w:tr w:rsidR="007E3C33" w14:paraId="4E1AC33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44819EA" w14:textId="77777777" w:rsidR="007E3C33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0D171521" w14:textId="77777777" w:rsidR="007E3C33" w:rsidRDefault="00000000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14:paraId="499254DA" w14:textId="77777777" w:rsidR="007E3C33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0DCDFC13" w14:textId="77777777" w:rsidR="007E3C33" w:rsidRDefault="00000000">
            <w:pPr>
              <w:jc w:val="center"/>
            </w:pPr>
            <w:r>
              <w:t>230.10</w:t>
            </w:r>
          </w:p>
        </w:tc>
        <w:tc>
          <w:tcPr>
            <w:tcW w:w="1341" w:type="dxa"/>
            <w:vAlign w:val="center"/>
          </w:tcPr>
          <w:p w14:paraId="324C2651" w14:textId="77777777" w:rsidR="007E3C33" w:rsidRDefault="00000000">
            <w:pPr>
              <w:jc w:val="center"/>
            </w:pPr>
            <w:r>
              <w:t>178.18</w:t>
            </w:r>
          </w:p>
        </w:tc>
        <w:tc>
          <w:tcPr>
            <w:tcW w:w="1341" w:type="dxa"/>
            <w:vAlign w:val="center"/>
          </w:tcPr>
          <w:p w14:paraId="2E66BADB" w14:textId="77777777" w:rsidR="007E3C33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361B3DB3" w14:textId="77777777" w:rsidR="007E3C33" w:rsidRDefault="007E3C33">
            <w:pPr>
              <w:jc w:val="center"/>
            </w:pPr>
          </w:p>
        </w:tc>
      </w:tr>
      <w:tr w:rsidR="007E3C33" w14:paraId="3B31116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3BFB785" w14:textId="77777777" w:rsidR="007E3C33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1CF05F68" w14:textId="77777777" w:rsidR="007E3C33" w:rsidRDefault="00000000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14:paraId="4C88D672" w14:textId="77777777" w:rsidR="007E3C33" w:rsidRDefault="00000000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14:paraId="3897C010" w14:textId="77777777" w:rsidR="007E3C33" w:rsidRDefault="00000000">
            <w:pPr>
              <w:jc w:val="center"/>
            </w:pPr>
            <w:r>
              <w:t>359.90</w:t>
            </w:r>
          </w:p>
        </w:tc>
        <w:tc>
          <w:tcPr>
            <w:tcW w:w="1341" w:type="dxa"/>
            <w:vAlign w:val="center"/>
          </w:tcPr>
          <w:p w14:paraId="30AFE7D3" w14:textId="77777777" w:rsidR="007E3C33" w:rsidRDefault="00000000">
            <w:pPr>
              <w:jc w:val="center"/>
            </w:pPr>
            <w:r>
              <w:t>260.78</w:t>
            </w:r>
          </w:p>
        </w:tc>
        <w:tc>
          <w:tcPr>
            <w:tcW w:w="1341" w:type="dxa"/>
            <w:vAlign w:val="center"/>
          </w:tcPr>
          <w:p w14:paraId="675D6477" w14:textId="77777777" w:rsidR="007E3C33" w:rsidRDefault="0000000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04E408C5" w14:textId="77777777" w:rsidR="007E3C33" w:rsidRDefault="007E3C33">
            <w:pPr>
              <w:jc w:val="center"/>
            </w:pPr>
          </w:p>
        </w:tc>
      </w:tr>
      <w:tr w:rsidR="007E3C33" w14:paraId="0200CA1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474AFB2" w14:textId="77777777" w:rsidR="007E3C33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6B852A5C" w14:textId="77777777" w:rsidR="007E3C33" w:rsidRDefault="0000000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6EB6FE6F" w14:textId="77777777" w:rsidR="007E3C33" w:rsidRDefault="00000000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7D4BE1A1" w14:textId="77777777" w:rsidR="007E3C33" w:rsidRDefault="00000000">
            <w:pPr>
              <w:jc w:val="center"/>
            </w:pPr>
            <w:r>
              <w:t>472.00</w:t>
            </w:r>
          </w:p>
        </w:tc>
        <w:tc>
          <w:tcPr>
            <w:tcW w:w="1341" w:type="dxa"/>
            <w:vAlign w:val="center"/>
          </w:tcPr>
          <w:p w14:paraId="631BE0B0" w14:textId="77777777" w:rsidR="007E3C33" w:rsidRDefault="00000000">
            <w:pPr>
              <w:jc w:val="center"/>
            </w:pPr>
            <w:r>
              <w:t>322.14</w:t>
            </w:r>
          </w:p>
        </w:tc>
        <w:tc>
          <w:tcPr>
            <w:tcW w:w="1341" w:type="dxa"/>
            <w:vAlign w:val="center"/>
          </w:tcPr>
          <w:p w14:paraId="3F879BE0" w14:textId="77777777" w:rsidR="007E3C3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073B558" w14:textId="77777777" w:rsidR="007E3C33" w:rsidRDefault="007E3C33">
            <w:pPr>
              <w:jc w:val="center"/>
            </w:pPr>
          </w:p>
        </w:tc>
      </w:tr>
      <w:tr w:rsidR="007E3C33" w14:paraId="3BE7A4F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3547A29" w14:textId="77777777" w:rsidR="007E3C33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0ADF7980" w14:textId="77777777" w:rsidR="007E3C33" w:rsidRDefault="0000000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3A44DE9E" w14:textId="77777777" w:rsidR="007E3C33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7F1D394C" w14:textId="77777777" w:rsidR="007E3C33" w:rsidRDefault="00000000">
            <w:pPr>
              <w:jc w:val="center"/>
            </w:pPr>
            <w:r>
              <w:t>553.42</w:t>
            </w:r>
          </w:p>
        </w:tc>
        <w:tc>
          <w:tcPr>
            <w:tcW w:w="1341" w:type="dxa"/>
            <w:vAlign w:val="center"/>
          </w:tcPr>
          <w:p w14:paraId="1F2C1A03" w14:textId="77777777" w:rsidR="007E3C33" w:rsidRDefault="00000000">
            <w:pPr>
              <w:jc w:val="center"/>
            </w:pPr>
            <w:r>
              <w:t>378.78</w:t>
            </w:r>
          </w:p>
        </w:tc>
        <w:tc>
          <w:tcPr>
            <w:tcW w:w="1341" w:type="dxa"/>
            <w:vAlign w:val="center"/>
          </w:tcPr>
          <w:p w14:paraId="79EEB33D" w14:textId="77777777" w:rsidR="007E3C33" w:rsidRDefault="00000000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555F164F" w14:textId="77777777" w:rsidR="007E3C33" w:rsidRDefault="007E3C33">
            <w:pPr>
              <w:jc w:val="center"/>
            </w:pPr>
          </w:p>
        </w:tc>
      </w:tr>
      <w:tr w:rsidR="007E3C33" w14:paraId="281AC6B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0AFC65C" w14:textId="77777777" w:rsidR="007E3C33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32598739" w14:textId="77777777" w:rsidR="007E3C33" w:rsidRDefault="00000000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2FA55A58" w14:textId="77777777" w:rsidR="007E3C33" w:rsidRDefault="0000000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7587A421" w14:textId="77777777" w:rsidR="007E3C33" w:rsidRDefault="00000000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14:paraId="6FB06EBC" w14:textId="77777777" w:rsidR="007E3C33" w:rsidRDefault="00000000">
            <w:pPr>
              <w:jc w:val="center"/>
            </w:pPr>
            <w:r>
              <w:t>403.56</w:t>
            </w:r>
          </w:p>
        </w:tc>
        <w:tc>
          <w:tcPr>
            <w:tcW w:w="1341" w:type="dxa"/>
            <w:vAlign w:val="center"/>
          </w:tcPr>
          <w:p w14:paraId="5E95201A" w14:textId="77777777" w:rsidR="007E3C33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19FD5E63" w14:textId="77777777" w:rsidR="007E3C33" w:rsidRDefault="007E3C33">
            <w:pPr>
              <w:jc w:val="center"/>
            </w:pPr>
          </w:p>
        </w:tc>
      </w:tr>
      <w:tr w:rsidR="007E3C33" w14:paraId="70FE9DB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6474B81" w14:textId="77777777" w:rsidR="007E3C33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18285D98" w14:textId="77777777" w:rsidR="007E3C33" w:rsidRDefault="00000000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5F9B5FDE" w14:textId="77777777" w:rsidR="007E3C33" w:rsidRDefault="00000000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14:paraId="66B9A4B5" w14:textId="77777777" w:rsidR="007E3C33" w:rsidRDefault="00000000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14:paraId="7AF0A485" w14:textId="77777777" w:rsidR="007E3C33" w:rsidRDefault="00000000">
            <w:pPr>
              <w:jc w:val="center"/>
            </w:pPr>
            <w:r>
              <w:t>400.02</w:t>
            </w:r>
          </w:p>
        </w:tc>
        <w:tc>
          <w:tcPr>
            <w:tcW w:w="1341" w:type="dxa"/>
            <w:vAlign w:val="center"/>
          </w:tcPr>
          <w:p w14:paraId="7CE46A50" w14:textId="77777777" w:rsidR="007E3C33" w:rsidRDefault="00000000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14:paraId="61CF83C2" w14:textId="77777777" w:rsidR="007E3C33" w:rsidRDefault="007E3C33">
            <w:pPr>
              <w:jc w:val="center"/>
            </w:pPr>
          </w:p>
        </w:tc>
      </w:tr>
      <w:tr w:rsidR="007E3C33" w14:paraId="663B78B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2F45E92" w14:textId="77777777" w:rsidR="007E3C33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23DD0E23" w14:textId="77777777" w:rsidR="007E3C33" w:rsidRDefault="00000000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72741B5F" w14:textId="77777777" w:rsidR="007E3C33" w:rsidRDefault="00000000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14:paraId="6B4AF05D" w14:textId="77777777" w:rsidR="007E3C33" w:rsidRDefault="00000000">
            <w:pPr>
              <w:jc w:val="center"/>
            </w:pPr>
            <w:r>
              <w:t>569.94</w:t>
            </w:r>
          </w:p>
        </w:tc>
        <w:tc>
          <w:tcPr>
            <w:tcW w:w="1341" w:type="dxa"/>
            <w:vAlign w:val="center"/>
          </w:tcPr>
          <w:p w14:paraId="34F40C82" w14:textId="77777777" w:rsidR="007E3C33" w:rsidRDefault="00000000">
            <w:pPr>
              <w:jc w:val="center"/>
            </w:pPr>
            <w:r>
              <w:t>384.68</w:t>
            </w:r>
          </w:p>
        </w:tc>
        <w:tc>
          <w:tcPr>
            <w:tcW w:w="1341" w:type="dxa"/>
            <w:vAlign w:val="center"/>
          </w:tcPr>
          <w:p w14:paraId="1190A049" w14:textId="77777777" w:rsidR="007E3C33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7461C7D0" w14:textId="77777777" w:rsidR="007E3C33" w:rsidRDefault="007E3C33">
            <w:pPr>
              <w:jc w:val="center"/>
            </w:pPr>
          </w:p>
        </w:tc>
      </w:tr>
      <w:tr w:rsidR="007E3C33" w14:paraId="3048D95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292CB97" w14:textId="77777777" w:rsidR="007E3C33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249921CB" w14:textId="77777777" w:rsidR="007E3C33" w:rsidRDefault="00000000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21B23C98" w14:textId="77777777" w:rsidR="007E3C33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4DCB5082" w14:textId="77777777" w:rsidR="007E3C33" w:rsidRDefault="00000000">
            <w:pPr>
              <w:jc w:val="center"/>
            </w:pPr>
            <w:r>
              <w:t>495.60</w:t>
            </w:r>
          </w:p>
        </w:tc>
        <w:tc>
          <w:tcPr>
            <w:tcW w:w="1341" w:type="dxa"/>
            <w:vAlign w:val="center"/>
          </w:tcPr>
          <w:p w14:paraId="0BDC7B66" w14:textId="77777777" w:rsidR="007E3C33" w:rsidRDefault="00000000">
            <w:pPr>
              <w:jc w:val="center"/>
            </w:pPr>
            <w:r>
              <w:t>330.40</w:t>
            </w:r>
          </w:p>
        </w:tc>
        <w:tc>
          <w:tcPr>
            <w:tcW w:w="1341" w:type="dxa"/>
            <w:vAlign w:val="center"/>
          </w:tcPr>
          <w:p w14:paraId="2476A84F" w14:textId="77777777" w:rsidR="007E3C33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7723B7A3" w14:textId="77777777" w:rsidR="007E3C33" w:rsidRDefault="007E3C33">
            <w:pPr>
              <w:jc w:val="center"/>
            </w:pPr>
          </w:p>
        </w:tc>
      </w:tr>
      <w:tr w:rsidR="007E3C33" w14:paraId="7B5B552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5C75CAF" w14:textId="77777777" w:rsidR="007E3C33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7C3BA39A" w14:textId="77777777" w:rsidR="007E3C33" w:rsidRDefault="00000000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14:paraId="170038DE" w14:textId="77777777" w:rsidR="007E3C33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7E92621A" w14:textId="77777777" w:rsidR="007E3C33" w:rsidRDefault="00000000">
            <w:pPr>
              <w:jc w:val="center"/>
            </w:pPr>
            <w:r>
              <w:t>382.32</w:t>
            </w:r>
          </w:p>
        </w:tc>
        <w:tc>
          <w:tcPr>
            <w:tcW w:w="1341" w:type="dxa"/>
            <w:vAlign w:val="center"/>
          </w:tcPr>
          <w:p w14:paraId="50CA8E42" w14:textId="77777777" w:rsidR="007E3C33" w:rsidRDefault="00000000">
            <w:pPr>
              <w:jc w:val="center"/>
            </w:pPr>
            <w:r>
              <w:t>256.06</w:t>
            </w:r>
          </w:p>
        </w:tc>
        <w:tc>
          <w:tcPr>
            <w:tcW w:w="1341" w:type="dxa"/>
            <w:vAlign w:val="center"/>
          </w:tcPr>
          <w:p w14:paraId="05C05BE9" w14:textId="77777777" w:rsidR="007E3C33" w:rsidRDefault="0000000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3F92BCA1" w14:textId="77777777" w:rsidR="007E3C33" w:rsidRDefault="007E3C33">
            <w:pPr>
              <w:jc w:val="center"/>
            </w:pPr>
          </w:p>
        </w:tc>
      </w:tr>
      <w:tr w:rsidR="007E3C33" w14:paraId="7C8640B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9DEFC94" w14:textId="77777777" w:rsidR="007E3C33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7A8CAF2D" w14:textId="77777777" w:rsidR="007E3C33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02294378" w14:textId="77777777" w:rsidR="007E3C33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040DF849" w14:textId="77777777" w:rsidR="007E3C33" w:rsidRDefault="00000000">
            <w:pPr>
              <w:jc w:val="center"/>
            </w:pPr>
            <w:r>
              <w:t>253.70</w:t>
            </w:r>
          </w:p>
        </w:tc>
        <w:tc>
          <w:tcPr>
            <w:tcW w:w="1341" w:type="dxa"/>
            <w:vAlign w:val="center"/>
          </w:tcPr>
          <w:p w14:paraId="26FACA03" w14:textId="77777777" w:rsidR="007E3C33" w:rsidRDefault="00000000">
            <w:pPr>
              <w:jc w:val="center"/>
            </w:pPr>
            <w:r>
              <w:t>177.00</w:t>
            </w:r>
          </w:p>
        </w:tc>
        <w:tc>
          <w:tcPr>
            <w:tcW w:w="1341" w:type="dxa"/>
            <w:vAlign w:val="center"/>
          </w:tcPr>
          <w:p w14:paraId="7E24961D" w14:textId="77777777" w:rsidR="007E3C33" w:rsidRDefault="0000000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5C9FE0F7" w14:textId="77777777" w:rsidR="007E3C33" w:rsidRDefault="007E3C33">
            <w:pPr>
              <w:jc w:val="center"/>
            </w:pPr>
          </w:p>
        </w:tc>
      </w:tr>
      <w:tr w:rsidR="007E3C33" w14:paraId="176A60E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56D9647" w14:textId="77777777" w:rsidR="007E3C33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182B0DEB" w14:textId="77777777" w:rsidR="007E3C33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46C1A7F8" w14:textId="77777777" w:rsidR="007E3C33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0E55A665" w14:textId="77777777" w:rsidR="007E3C33" w:rsidRDefault="00000000">
            <w:pPr>
              <w:jc w:val="center"/>
            </w:pPr>
            <w:r>
              <w:t>129.80</w:t>
            </w:r>
          </w:p>
        </w:tc>
        <w:tc>
          <w:tcPr>
            <w:tcW w:w="1341" w:type="dxa"/>
            <w:vAlign w:val="center"/>
          </w:tcPr>
          <w:p w14:paraId="06DD273E" w14:textId="77777777" w:rsidR="007E3C33" w:rsidRDefault="00000000">
            <w:pPr>
              <w:jc w:val="center"/>
            </w:pPr>
            <w:r>
              <w:t>94.40</w:t>
            </w:r>
          </w:p>
        </w:tc>
        <w:tc>
          <w:tcPr>
            <w:tcW w:w="1341" w:type="dxa"/>
            <w:vAlign w:val="center"/>
          </w:tcPr>
          <w:p w14:paraId="6D3731FD" w14:textId="77777777" w:rsidR="007E3C33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7985A726" w14:textId="77777777" w:rsidR="007E3C33" w:rsidRDefault="007E3C33">
            <w:pPr>
              <w:jc w:val="center"/>
            </w:pPr>
          </w:p>
        </w:tc>
      </w:tr>
      <w:tr w:rsidR="007E3C33" w14:paraId="38094D1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71460BF" w14:textId="77777777" w:rsidR="007E3C33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13D06FA2" w14:textId="77777777" w:rsidR="007E3C33" w:rsidRDefault="00000000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14:paraId="3E575113" w14:textId="77777777" w:rsidR="007E3C33" w:rsidRDefault="00000000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36CE1AB9" w14:textId="77777777" w:rsidR="007E3C33" w:rsidRDefault="00000000">
            <w:pPr>
              <w:jc w:val="center"/>
            </w:pPr>
            <w:r>
              <w:t>18.88</w:t>
            </w:r>
          </w:p>
        </w:tc>
        <w:tc>
          <w:tcPr>
            <w:tcW w:w="1341" w:type="dxa"/>
            <w:vAlign w:val="center"/>
          </w:tcPr>
          <w:p w14:paraId="1BE3F65D" w14:textId="77777777" w:rsidR="007E3C33" w:rsidRDefault="00000000">
            <w:pPr>
              <w:jc w:val="center"/>
            </w:pPr>
            <w:r>
              <w:t>16.52</w:t>
            </w:r>
          </w:p>
        </w:tc>
        <w:tc>
          <w:tcPr>
            <w:tcW w:w="1341" w:type="dxa"/>
            <w:vAlign w:val="center"/>
          </w:tcPr>
          <w:p w14:paraId="136F0862" w14:textId="77777777" w:rsidR="007E3C33" w:rsidRDefault="00000000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25A14CBA" w14:textId="77777777" w:rsidR="007E3C33" w:rsidRDefault="007E3C33">
            <w:pPr>
              <w:jc w:val="center"/>
            </w:pPr>
          </w:p>
        </w:tc>
      </w:tr>
      <w:tr w:rsidR="007E3C33" w14:paraId="5279D9C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7DF5D2C" w14:textId="77777777" w:rsidR="007E3C33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2F063774" w14:textId="77777777" w:rsidR="007E3C33" w:rsidRDefault="00000000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1C8A2825" w14:textId="77777777" w:rsidR="007E3C33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7B32E675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C02098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7AF5E6D" w14:textId="77777777" w:rsidR="007E3C33" w:rsidRDefault="00000000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4DC67B6D" w14:textId="77777777" w:rsidR="007E3C33" w:rsidRDefault="007E3C33">
            <w:pPr>
              <w:jc w:val="center"/>
            </w:pPr>
          </w:p>
        </w:tc>
      </w:tr>
      <w:tr w:rsidR="007E3C33" w14:paraId="1E0310D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7A50861" w14:textId="77777777" w:rsidR="007E3C33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013F3D98" w14:textId="77777777" w:rsidR="007E3C33" w:rsidRDefault="0000000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722AA737" w14:textId="77777777" w:rsidR="007E3C33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695DCF42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EE4FA1B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5BC390" w14:textId="77777777" w:rsidR="007E3C3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86A3869" w14:textId="77777777" w:rsidR="007E3C33" w:rsidRDefault="007E3C33">
            <w:pPr>
              <w:jc w:val="center"/>
            </w:pPr>
          </w:p>
        </w:tc>
      </w:tr>
      <w:tr w:rsidR="007E3C33" w14:paraId="58D4FDB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6A95214" w14:textId="77777777" w:rsidR="007E3C33" w:rsidRDefault="00000000">
            <w:pPr>
              <w:jc w:val="center"/>
            </w:pPr>
            <w:r>
              <w:lastRenderedPageBreak/>
              <w:t>22</w:t>
            </w:r>
          </w:p>
        </w:tc>
        <w:tc>
          <w:tcPr>
            <w:tcW w:w="1341" w:type="dxa"/>
            <w:vAlign w:val="center"/>
          </w:tcPr>
          <w:p w14:paraId="58BECAE4" w14:textId="77777777" w:rsidR="007E3C33" w:rsidRDefault="00000000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2A7A6FF6" w14:textId="77777777" w:rsidR="007E3C33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3625EFC2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86BB293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6AEAE16" w14:textId="77777777" w:rsidR="007E3C33" w:rsidRDefault="0000000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76593F0E" w14:textId="77777777" w:rsidR="007E3C33" w:rsidRDefault="007E3C33">
            <w:pPr>
              <w:jc w:val="center"/>
            </w:pPr>
          </w:p>
        </w:tc>
      </w:tr>
      <w:tr w:rsidR="007E3C33" w14:paraId="1745D71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E16123E" w14:textId="77777777" w:rsidR="007E3C33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2FC6E0A4" w14:textId="77777777" w:rsidR="007E3C33" w:rsidRDefault="00000000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14:paraId="7BA4C0D3" w14:textId="77777777" w:rsidR="007E3C33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7A866944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1815768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02F471" w14:textId="77777777" w:rsidR="007E3C33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4E686DB7" w14:textId="77777777" w:rsidR="007E3C33" w:rsidRDefault="007E3C33">
            <w:pPr>
              <w:jc w:val="center"/>
            </w:pPr>
          </w:p>
        </w:tc>
      </w:tr>
      <w:tr w:rsidR="007E3C33" w14:paraId="6766EC2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D58ECAF" w14:textId="77777777" w:rsidR="007E3C33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077CEE4A" w14:textId="77777777" w:rsidR="007E3C33" w:rsidRDefault="00000000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5ECE31F9" w14:textId="77777777" w:rsidR="007E3C33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275FF3ED" w14:textId="77777777" w:rsidR="007E3C33" w:rsidRDefault="00000000">
            <w:pPr>
              <w:jc w:val="center"/>
            </w:pPr>
            <w:r>
              <w:t>201.53</w:t>
            </w:r>
          </w:p>
        </w:tc>
        <w:tc>
          <w:tcPr>
            <w:tcW w:w="1341" w:type="dxa"/>
            <w:vAlign w:val="center"/>
          </w:tcPr>
          <w:p w14:paraId="271D961A" w14:textId="77777777" w:rsidR="007E3C33" w:rsidRDefault="00000000">
            <w:pPr>
              <w:jc w:val="center"/>
            </w:pPr>
            <w:r>
              <w:t>138.70</w:t>
            </w:r>
          </w:p>
        </w:tc>
        <w:tc>
          <w:tcPr>
            <w:tcW w:w="1341" w:type="dxa"/>
            <w:vAlign w:val="center"/>
          </w:tcPr>
          <w:p w14:paraId="35143678" w14:textId="77777777" w:rsidR="007E3C3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37A56F5" w14:textId="77777777" w:rsidR="007E3C33" w:rsidRDefault="007E3C33">
            <w:pPr>
              <w:jc w:val="center"/>
            </w:pPr>
          </w:p>
        </w:tc>
      </w:tr>
    </w:tbl>
    <w:p w14:paraId="727DF392" w14:textId="77777777" w:rsidR="007E3C33" w:rsidRDefault="007E3C33">
      <w:pPr>
        <w:pStyle w:val="a0"/>
        <w:ind w:firstLineChars="0" w:firstLine="0"/>
        <w:rPr>
          <w:lang w:val="en-US"/>
        </w:rPr>
      </w:pPr>
      <w:bookmarkStart w:id="27" w:name="气象参数"/>
      <w:bookmarkEnd w:id="27"/>
    </w:p>
    <w:p w14:paraId="64F627B7" w14:textId="77777777" w:rsidR="007E3C33" w:rsidRDefault="00000000">
      <w:pPr>
        <w:pStyle w:val="2"/>
      </w:pPr>
      <w:bookmarkStart w:id="28" w:name="_Toc4956"/>
      <w:r>
        <w:rPr>
          <w:rFonts w:hint="eastAsia"/>
        </w:rPr>
        <w:t>渗透面夏季逐时蒸发量</w:t>
      </w:r>
      <w:bookmarkEnd w:id="2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E3C33" w14:paraId="7B34153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25E851A" w14:textId="77777777" w:rsidR="007E3C33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F250652" w14:textId="77777777" w:rsidR="007E3C33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A704365" w14:textId="77777777" w:rsidR="007E3C33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D637BB" w14:textId="77777777" w:rsidR="007E3C33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824EA0F" w14:textId="77777777" w:rsidR="007E3C33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7E3C33" w14:paraId="4497DD5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81EE208" w14:textId="77777777" w:rsidR="007E3C33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73D21AE7" w14:textId="77777777" w:rsidR="007E3C3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E5F137E" w14:textId="77777777" w:rsidR="007E3C33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007BA11E" w14:textId="77777777" w:rsidR="007E3C3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1E0B54C" w14:textId="77777777" w:rsidR="007E3C33" w:rsidRDefault="00000000">
            <w:pPr>
              <w:jc w:val="center"/>
            </w:pPr>
            <w:r>
              <w:t>0.22</w:t>
            </w:r>
          </w:p>
        </w:tc>
      </w:tr>
      <w:tr w:rsidR="007E3C33" w14:paraId="17543FA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112D81E" w14:textId="77777777" w:rsidR="007E3C33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1AF9A49B" w14:textId="77777777" w:rsidR="007E3C3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762CA080" w14:textId="77777777" w:rsidR="007E3C33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291658AB" w14:textId="77777777" w:rsidR="007E3C3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9546FDC" w14:textId="77777777" w:rsidR="007E3C33" w:rsidRDefault="00000000">
            <w:pPr>
              <w:jc w:val="center"/>
            </w:pPr>
            <w:r>
              <w:t>0.16</w:t>
            </w:r>
          </w:p>
        </w:tc>
      </w:tr>
      <w:tr w:rsidR="007E3C33" w14:paraId="685186B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61B1016" w14:textId="77777777" w:rsidR="007E3C33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2744DFBB" w14:textId="77777777" w:rsidR="007E3C3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847C434" w14:textId="77777777" w:rsidR="007E3C33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143ECC5F" w14:textId="77777777" w:rsidR="007E3C3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83304F2" w14:textId="77777777" w:rsidR="007E3C33" w:rsidRDefault="00000000">
            <w:pPr>
              <w:jc w:val="center"/>
            </w:pPr>
            <w:r>
              <w:t>0.16</w:t>
            </w:r>
          </w:p>
        </w:tc>
      </w:tr>
      <w:tr w:rsidR="007E3C33" w14:paraId="7A91BD7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AAADDCC" w14:textId="77777777" w:rsidR="007E3C33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280BAC7C" w14:textId="77777777" w:rsidR="007E3C3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2E4CE90" w14:textId="77777777" w:rsidR="007E3C33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7ED54905" w14:textId="77777777" w:rsidR="007E3C33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75F356F" w14:textId="77777777" w:rsidR="007E3C33" w:rsidRDefault="00000000">
            <w:pPr>
              <w:jc w:val="center"/>
            </w:pPr>
            <w:r>
              <w:t>0.15</w:t>
            </w:r>
          </w:p>
        </w:tc>
      </w:tr>
      <w:tr w:rsidR="007E3C33" w14:paraId="462750B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41E456A" w14:textId="77777777" w:rsidR="007E3C33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5859BC90" w14:textId="77777777" w:rsidR="007E3C33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05A3BDFA" w14:textId="77777777" w:rsidR="007E3C33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75BBD53E" w14:textId="77777777" w:rsidR="007E3C3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1F098EB" w14:textId="77777777" w:rsidR="007E3C33" w:rsidRDefault="00000000">
            <w:pPr>
              <w:jc w:val="center"/>
            </w:pPr>
            <w:r>
              <w:t>0.17</w:t>
            </w:r>
          </w:p>
        </w:tc>
      </w:tr>
      <w:tr w:rsidR="007E3C33" w14:paraId="199A6E2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D4FE15B" w14:textId="77777777" w:rsidR="007E3C33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2C854357" w14:textId="77777777" w:rsidR="007E3C33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0F752E02" w14:textId="77777777" w:rsidR="007E3C33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1D72CE8E" w14:textId="77777777" w:rsidR="007E3C3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86AF088" w14:textId="77777777" w:rsidR="007E3C33" w:rsidRDefault="00000000">
            <w:pPr>
              <w:jc w:val="center"/>
            </w:pPr>
            <w:r>
              <w:t>0.20</w:t>
            </w:r>
          </w:p>
        </w:tc>
      </w:tr>
      <w:tr w:rsidR="007E3C33" w14:paraId="3D35615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4813C84" w14:textId="77777777" w:rsidR="007E3C33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7CFB6612" w14:textId="77777777" w:rsidR="007E3C33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5387C3BD" w14:textId="77777777" w:rsidR="007E3C33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1A6D059A" w14:textId="77777777" w:rsidR="007E3C3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37C938D" w14:textId="77777777" w:rsidR="007E3C33" w:rsidRDefault="00000000">
            <w:pPr>
              <w:jc w:val="center"/>
            </w:pPr>
            <w:r>
              <w:t>0.28</w:t>
            </w:r>
          </w:p>
        </w:tc>
      </w:tr>
      <w:tr w:rsidR="007E3C33" w14:paraId="45C3EE0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3E312C7" w14:textId="77777777" w:rsidR="007E3C33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79543887" w14:textId="77777777" w:rsidR="007E3C33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2F0983E3" w14:textId="77777777" w:rsidR="007E3C33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1B156439" w14:textId="77777777" w:rsidR="007E3C3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EB2A07F" w14:textId="77777777" w:rsidR="007E3C33" w:rsidRDefault="00000000">
            <w:pPr>
              <w:jc w:val="center"/>
            </w:pPr>
            <w:r>
              <w:t>0.35</w:t>
            </w:r>
          </w:p>
        </w:tc>
      </w:tr>
      <w:tr w:rsidR="007E3C33" w14:paraId="18E4B09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89007E6" w14:textId="77777777" w:rsidR="007E3C33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188BA540" w14:textId="77777777" w:rsidR="007E3C33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404F3F8C" w14:textId="77777777" w:rsidR="007E3C33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3B45B9A6" w14:textId="77777777" w:rsidR="007E3C3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CEFDC55" w14:textId="77777777" w:rsidR="007E3C33" w:rsidRDefault="00000000">
            <w:pPr>
              <w:jc w:val="center"/>
            </w:pPr>
            <w:r>
              <w:t>0.45</w:t>
            </w:r>
          </w:p>
        </w:tc>
      </w:tr>
      <w:tr w:rsidR="007E3C33" w14:paraId="53F2EDA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856CF72" w14:textId="77777777" w:rsidR="007E3C33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55610C4C" w14:textId="77777777" w:rsidR="007E3C33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0721AF2E" w14:textId="77777777" w:rsidR="007E3C33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324A3CF2" w14:textId="77777777" w:rsidR="007E3C3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510E375" w14:textId="77777777" w:rsidR="007E3C33" w:rsidRDefault="00000000">
            <w:pPr>
              <w:jc w:val="center"/>
            </w:pPr>
            <w:r>
              <w:t>0.52</w:t>
            </w:r>
          </w:p>
        </w:tc>
      </w:tr>
      <w:tr w:rsidR="007E3C33" w14:paraId="04D6EB8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993D398" w14:textId="77777777" w:rsidR="007E3C33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27294357" w14:textId="77777777" w:rsidR="007E3C33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75092144" w14:textId="77777777" w:rsidR="007E3C33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7A4E2489" w14:textId="77777777" w:rsidR="007E3C3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2DC9F45" w14:textId="77777777" w:rsidR="007E3C33" w:rsidRDefault="00000000">
            <w:pPr>
              <w:jc w:val="center"/>
            </w:pPr>
            <w:r>
              <w:t>0.55</w:t>
            </w:r>
          </w:p>
        </w:tc>
      </w:tr>
      <w:tr w:rsidR="007E3C33" w14:paraId="0971489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415EB70" w14:textId="77777777" w:rsidR="007E3C33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17F60247" w14:textId="77777777" w:rsidR="007E3C33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53C2286C" w14:textId="77777777" w:rsidR="007E3C33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5A958DC6" w14:textId="77777777" w:rsidR="007E3C3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366CDD44" w14:textId="77777777" w:rsidR="007E3C33" w:rsidRDefault="00000000">
            <w:pPr>
              <w:jc w:val="center"/>
            </w:pPr>
            <w:r>
              <w:t>0.52</w:t>
            </w:r>
          </w:p>
        </w:tc>
      </w:tr>
      <w:tr w:rsidR="007E3C33" w14:paraId="25268A4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9FB200C" w14:textId="77777777" w:rsidR="007E3C33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12095FFA" w14:textId="77777777" w:rsidR="007E3C33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0CB3B7B7" w14:textId="77777777" w:rsidR="007E3C33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659B9C4E" w14:textId="77777777" w:rsidR="007E3C33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DC8385A" w14:textId="77777777" w:rsidR="007E3C33" w:rsidRDefault="00000000">
            <w:pPr>
              <w:jc w:val="center"/>
            </w:pPr>
            <w:r>
              <w:t>0.47</w:t>
            </w:r>
          </w:p>
        </w:tc>
      </w:tr>
      <w:tr w:rsidR="007E3C33" w14:paraId="605B18D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2934E09" w14:textId="77777777" w:rsidR="007E3C33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7825885B" w14:textId="77777777" w:rsidR="007E3C33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52ED0A23" w14:textId="77777777" w:rsidR="007E3C33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6AAABCF3" w14:textId="77777777" w:rsidR="007E3C3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31FA71F" w14:textId="77777777" w:rsidR="007E3C33" w:rsidRDefault="00000000">
            <w:pPr>
              <w:jc w:val="center"/>
            </w:pPr>
            <w:r>
              <w:t>0.42</w:t>
            </w:r>
          </w:p>
        </w:tc>
      </w:tr>
      <w:tr w:rsidR="007E3C33" w14:paraId="29CCA14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1D5D6DD" w14:textId="77777777" w:rsidR="007E3C33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23A0AA70" w14:textId="77777777" w:rsidR="007E3C33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65B74F78" w14:textId="77777777" w:rsidR="007E3C33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4470A50E" w14:textId="77777777" w:rsidR="007E3C3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078EA98" w14:textId="77777777" w:rsidR="007E3C33" w:rsidRDefault="00000000">
            <w:pPr>
              <w:jc w:val="center"/>
            </w:pPr>
            <w:r>
              <w:t>0.32</w:t>
            </w:r>
          </w:p>
        </w:tc>
      </w:tr>
      <w:tr w:rsidR="007E3C33" w14:paraId="2624210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A534B3A" w14:textId="77777777" w:rsidR="007E3C33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5879B946" w14:textId="77777777" w:rsidR="007E3C33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50C59E07" w14:textId="77777777" w:rsidR="007E3C33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484C4616" w14:textId="77777777" w:rsidR="007E3C33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3129A823" w14:textId="77777777" w:rsidR="007E3C33" w:rsidRDefault="00000000">
            <w:pPr>
              <w:jc w:val="center"/>
            </w:pPr>
            <w:r>
              <w:t>0.28</w:t>
            </w:r>
          </w:p>
        </w:tc>
      </w:tr>
      <w:tr w:rsidR="007E3C33" w14:paraId="3410170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312F87B" w14:textId="77777777" w:rsidR="007E3C33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19D36DB6" w14:textId="77777777" w:rsidR="007E3C33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5F24AF97" w14:textId="77777777" w:rsidR="007E3C33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1D7110D8" w14:textId="77777777" w:rsidR="007E3C33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159FF1E8" w14:textId="77777777" w:rsidR="007E3C33" w:rsidRDefault="00000000">
            <w:pPr>
              <w:jc w:val="center"/>
            </w:pPr>
            <w:r>
              <w:t>0.20</w:t>
            </w:r>
          </w:p>
        </w:tc>
      </w:tr>
      <w:tr w:rsidR="007E3C33" w14:paraId="25D244E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850B897" w14:textId="77777777" w:rsidR="007E3C33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7BC67083" w14:textId="77777777" w:rsidR="007E3C33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06D754DE" w14:textId="77777777" w:rsidR="007E3C33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0DDF851E" w14:textId="77777777" w:rsidR="007E3C33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530299C7" w14:textId="77777777" w:rsidR="007E3C33" w:rsidRDefault="00000000">
            <w:pPr>
              <w:jc w:val="center"/>
            </w:pPr>
            <w:r>
              <w:t>0.17</w:t>
            </w:r>
          </w:p>
        </w:tc>
      </w:tr>
      <w:tr w:rsidR="007E3C33" w14:paraId="2AFE8C4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EA9408F" w14:textId="77777777" w:rsidR="007E3C33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0E1E791B" w14:textId="77777777" w:rsidR="007E3C33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4218BB67" w14:textId="77777777" w:rsidR="007E3C33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49DA39E8" w14:textId="77777777" w:rsidR="007E3C33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53EC4ACD" w14:textId="77777777" w:rsidR="007E3C33" w:rsidRDefault="00000000">
            <w:pPr>
              <w:jc w:val="center"/>
            </w:pPr>
            <w:r>
              <w:t>0.14</w:t>
            </w:r>
          </w:p>
        </w:tc>
      </w:tr>
      <w:tr w:rsidR="007E3C33" w14:paraId="631E91E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258C95B" w14:textId="77777777" w:rsidR="007E3C33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23314CB3" w14:textId="77777777" w:rsidR="007E3C33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3558420D" w14:textId="77777777" w:rsidR="007E3C3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5EAC118" w14:textId="77777777" w:rsidR="007E3C33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9FE7D6C" w14:textId="77777777" w:rsidR="007E3C33" w:rsidRDefault="00000000">
            <w:pPr>
              <w:jc w:val="center"/>
            </w:pPr>
            <w:r>
              <w:t>0.11</w:t>
            </w:r>
          </w:p>
        </w:tc>
      </w:tr>
      <w:tr w:rsidR="007E3C33" w14:paraId="53CD9DB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6D0BD9D" w14:textId="77777777" w:rsidR="007E3C33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3106F053" w14:textId="77777777" w:rsidR="007E3C33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723E7425" w14:textId="77777777" w:rsidR="007E3C3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0FAA108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A0097D6" w14:textId="77777777" w:rsidR="007E3C33" w:rsidRDefault="00000000">
            <w:pPr>
              <w:jc w:val="center"/>
            </w:pPr>
            <w:r>
              <w:t>0.09</w:t>
            </w:r>
          </w:p>
        </w:tc>
      </w:tr>
      <w:tr w:rsidR="007E3C33" w14:paraId="6C80689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2297A49" w14:textId="77777777" w:rsidR="007E3C33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5C450A73" w14:textId="77777777" w:rsidR="007E3C33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5FAEC600" w14:textId="77777777" w:rsidR="007E3C33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EEEE13D" w14:textId="77777777" w:rsidR="007E3C33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D43C8F0" w14:textId="77777777" w:rsidR="007E3C33" w:rsidRDefault="00000000">
            <w:pPr>
              <w:jc w:val="center"/>
            </w:pPr>
            <w:r>
              <w:t>0.09</w:t>
            </w:r>
          </w:p>
        </w:tc>
      </w:tr>
      <w:tr w:rsidR="007E3C33" w14:paraId="33C4D36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53A4F8A" w14:textId="77777777" w:rsidR="007E3C33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790A2863" w14:textId="77777777" w:rsidR="007E3C33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15BC5434" w14:textId="77777777" w:rsidR="007E3C33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4F71AA4" w14:textId="77777777" w:rsidR="007E3C33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6C5F7EB" w14:textId="77777777" w:rsidR="007E3C33" w:rsidRDefault="00000000">
            <w:pPr>
              <w:jc w:val="center"/>
            </w:pPr>
            <w:r>
              <w:t>0.06</w:t>
            </w:r>
          </w:p>
        </w:tc>
      </w:tr>
      <w:tr w:rsidR="007E3C33" w14:paraId="67CCE85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0EEF8E0" w14:textId="77777777" w:rsidR="007E3C33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0ACE76C8" w14:textId="77777777" w:rsidR="007E3C33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2DAF7C1F" w14:textId="77777777" w:rsidR="007E3C3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0398435" w14:textId="77777777" w:rsidR="007E3C33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991C203" w14:textId="77777777" w:rsidR="007E3C33" w:rsidRDefault="00000000">
            <w:pPr>
              <w:jc w:val="center"/>
            </w:pPr>
            <w:r>
              <w:t>0.08</w:t>
            </w:r>
          </w:p>
        </w:tc>
      </w:tr>
      <w:tr w:rsidR="007E3C33" w14:paraId="68A6DD5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AFA7087" w14:textId="77777777" w:rsidR="007E3C33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34BBCED9" w14:textId="77777777" w:rsidR="007E3C33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23FB3293" w14:textId="77777777" w:rsidR="007E3C33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76CFFFC6" w14:textId="77777777" w:rsidR="007E3C33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24944EFC" w14:textId="77777777" w:rsidR="007E3C33" w:rsidRDefault="00000000">
            <w:pPr>
              <w:jc w:val="center"/>
            </w:pPr>
            <w:r>
              <w:t>6.16</w:t>
            </w:r>
          </w:p>
        </w:tc>
      </w:tr>
    </w:tbl>
    <w:p w14:paraId="6486D4A8" w14:textId="77777777" w:rsidR="007E3C33" w:rsidRDefault="007E3C33">
      <w:pPr>
        <w:pStyle w:val="a0"/>
        <w:ind w:firstLineChars="0" w:firstLine="0"/>
        <w:rPr>
          <w:lang w:val="en-US"/>
        </w:rPr>
      </w:pPr>
      <w:bookmarkStart w:id="29" w:name="蒸发量参数"/>
      <w:bookmarkEnd w:id="29"/>
    </w:p>
    <w:p w14:paraId="239920C0" w14:textId="77777777" w:rsidR="007E3C33" w:rsidRDefault="00000000">
      <w:pPr>
        <w:pStyle w:val="1"/>
      </w:pPr>
      <w:bookmarkStart w:id="30" w:name="_Toc23640"/>
      <w:r>
        <w:rPr>
          <w:rFonts w:hint="eastAsia"/>
        </w:rPr>
        <w:t>住区指标概览</w:t>
      </w:r>
      <w:bookmarkEnd w:id="3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7E3C33" w14:paraId="4581252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48A38EC" w14:textId="77777777" w:rsidR="007E3C33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5B6810B" w14:textId="77777777" w:rsidR="007E3C33" w:rsidRDefault="00000000">
            <w:pPr>
              <w:jc w:val="center"/>
            </w:pPr>
            <w:r>
              <w:t>值</w:t>
            </w:r>
          </w:p>
        </w:tc>
      </w:tr>
      <w:tr w:rsidR="007E3C33" w14:paraId="3C20752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67B8F82" w14:textId="77777777" w:rsidR="007E3C33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D3D1A22" w14:textId="77777777" w:rsidR="007E3C33" w:rsidRDefault="00000000">
            <w:r>
              <w:t>3414.69</w:t>
            </w:r>
          </w:p>
        </w:tc>
      </w:tr>
      <w:tr w:rsidR="007E3C33" w14:paraId="1AD7466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43A203F" w14:textId="77777777" w:rsidR="007E3C33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04F3DFA4" w14:textId="77777777" w:rsidR="007E3C33" w:rsidRDefault="00000000">
            <w:r>
              <w:t>0.19</w:t>
            </w:r>
          </w:p>
        </w:tc>
      </w:tr>
      <w:tr w:rsidR="007E3C33" w14:paraId="1E2B43F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FB3F318" w14:textId="77777777" w:rsidR="007E3C33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581C339" w14:textId="77777777" w:rsidR="007E3C33" w:rsidRDefault="00000000">
            <w:r>
              <w:t>2770.96</w:t>
            </w:r>
          </w:p>
        </w:tc>
      </w:tr>
      <w:tr w:rsidR="007E3C33" w14:paraId="4951DC1E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CDA2D0B" w14:textId="77777777" w:rsidR="007E3C33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8FEFD8C" w14:textId="77777777" w:rsidR="007E3C33" w:rsidRDefault="00000000">
            <w:r>
              <w:t>646.83</w:t>
            </w:r>
          </w:p>
        </w:tc>
      </w:tr>
      <w:tr w:rsidR="007E3C33" w14:paraId="1A89FA6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4765931" w14:textId="77777777" w:rsidR="007E3C33" w:rsidRDefault="00000000">
            <w:r>
              <w:t>人行道面积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B489507" w14:textId="77777777" w:rsidR="007E3C33" w:rsidRDefault="00000000">
            <w:r>
              <w:t>1213.04</w:t>
            </w:r>
          </w:p>
        </w:tc>
      </w:tr>
      <w:tr w:rsidR="007E3C33" w14:paraId="23D7BD7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A58C2A6" w14:textId="77777777" w:rsidR="007E3C33" w:rsidRDefault="00000000">
            <w:r>
              <w:lastRenderedPageBreak/>
              <w:t>停车场面积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A3023BB" w14:textId="77777777" w:rsidR="007E3C33" w:rsidRDefault="00000000">
            <w:r>
              <w:t>53.00</w:t>
            </w:r>
          </w:p>
        </w:tc>
      </w:tr>
      <w:tr w:rsidR="007E3C33" w14:paraId="1877EFF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68B38F2" w14:textId="77777777" w:rsidR="007E3C33" w:rsidRDefault="00000000">
            <w:r>
              <w:t>内部车道面积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6146BCA" w14:textId="77777777" w:rsidR="007E3C33" w:rsidRDefault="00000000">
            <w:r>
              <w:t>100.56</w:t>
            </w:r>
          </w:p>
        </w:tc>
      </w:tr>
      <w:tr w:rsidR="007E3C33" w14:paraId="5179343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C3E7AF3" w14:textId="77777777" w:rsidR="007E3C33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3FFA568" w14:textId="77777777" w:rsidR="007E3C33" w:rsidRDefault="00000000">
            <w:r>
              <w:t>1269.15</w:t>
            </w:r>
          </w:p>
        </w:tc>
      </w:tr>
      <w:tr w:rsidR="007E3C33" w14:paraId="344F8E77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1D3F220" w14:textId="77777777" w:rsidR="007E3C33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AFC838D" w14:textId="77777777" w:rsidR="007E3C33" w:rsidRDefault="00000000">
            <w:r>
              <w:t>0.00</w:t>
            </w:r>
          </w:p>
        </w:tc>
      </w:tr>
      <w:tr w:rsidR="007E3C33" w14:paraId="0AB88C4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B1947B1" w14:textId="77777777" w:rsidR="007E3C33" w:rsidRDefault="00000000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3E030AF" w14:textId="77777777" w:rsidR="007E3C33" w:rsidRDefault="00000000">
            <w:r>
              <w:t>1612.31</w:t>
            </w:r>
          </w:p>
        </w:tc>
      </w:tr>
      <w:tr w:rsidR="007E3C33" w14:paraId="7FFD949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4E97BEB" w14:textId="77777777" w:rsidR="007E3C33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C43CC32" w14:textId="77777777" w:rsidR="007E3C33" w:rsidRDefault="00000000">
            <w:r>
              <w:t>0.00</w:t>
            </w:r>
          </w:p>
        </w:tc>
      </w:tr>
      <w:tr w:rsidR="007E3C33" w14:paraId="78D04379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E3A83EE" w14:textId="77777777" w:rsidR="007E3C33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5E40CE9" w14:textId="77777777" w:rsidR="007E3C33" w:rsidRDefault="00000000">
            <w:r>
              <w:t>0.00</w:t>
            </w:r>
          </w:p>
        </w:tc>
      </w:tr>
      <w:tr w:rsidR="007E3C33" w14:paraId="660BEC9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8B96A52" w14:textId="77777777" w:rsidR="007E3C33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C30C540" w14:textId="77777777" w:rsidR="007E3C33" w:rsidRDefault="00000000">
            <w:r>
              <w:t>332.60</w:t>
            </w:r>
          </w:p>
        </w:tc>
      </w:tr>
      <w:tr w:rsidR="007E3C33" w14:paraId="5072540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2800324" w14:textId="77777777" w:rsidR="007E3C33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4057550" w14:textId="77777777" w:rsidR="007E3C33" w:rsidRDefault="00000000">
            <w:r>
              <w:t>1912.86</w:t>
            </w:r>
          </w:p>
        </w:tc>
      </w:tr>
      <w:tr w:rsidR="007E3C33" w14:paraId="58FA209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D0D9150" w14:textId="77777777" w:rsidR="007E3C33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C8C99EF" w14:textId="77777777" w:rsidR="007E3C33" w:rsidRDefault="00000000">
            <w:r>
              <w:t>58.19</w:t>
            </w:r>
          </w:p>
        </w:tc>
      </w:tr>
      <w:tr w:rsidR="007E3C33" w14:paraId="2D3545C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EC0441A" w14:textId="77777777" w:rsidR="007E3C33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10162BB" w14:textId="77777777" w:rsidR="007E3C33" w:rsidRDefault="00000000">
            <w:r>
              <w:t>0.00</w:t>
            </w:r>
          </w:p>
        </w:tc>
      </w:tr>
    </w:tbl>
    <w:p w14:paraId="6FC28C5A" w14:textId="77777777" w:rsidR="007E3C33" w:rsidRDefault="007E3C33">
      <w:pPr>
        <w:pStyle w:val="a0"/>
        <w:ind w:firstLineChars="95" w:firstLine="199"/>
        <w:rPr>
          <w:lang w:val="en-US"/>
        </w:rPr>
      </w:pPr>
      <w:bookmarkStart w:id="31" w:name="住区指标概览"/>
      <w:bookmarkEnd w:id="31"/>
    </w:p>
    <w:p w14:paraId="158F52B8" w14:textId="77777777" w:rsidR="007E3C33" w:rsidRDefault="00000000">
      <w:pPr>
        <w:pStyle w:val="1"/>
      </w:pPr>
      <w:bookmarkStart w:id="32" w:name="_Toc10894"/>
      <w:r>
        <w:rPr>
          <w:rFonts w:hint="eastAsia"/>
        </w:rPr>
        <w:t>规定性设计指标</w:t>
      </w:r>
      <w:bookmarkEnd w:id="32"/>
    </w:p>
    <w:p w14:paraId="36651C02" w14:textId="77777777" w:rsidR="007E3C33" w:rsidRDefault="00000000">
      <w:pPr>
        <w:pStyle w:val="2"/>
      </w:pPr>
      <w:bookmarkStart w:id="33" w:name="_Toc24413"/>
      <w:r>
        <w:rPr>
          <w:rFonts w:hint="eastAsia"/>
        </w:rPr>
        <w:t>底层通风架空率</w:t>
      </w:r>
      <w:bookmarkEnd w:id="3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E3C33" w14:paraId="6C33585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FF05749" w14:textId="77777777" w:rsidR="007E3C33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516E34" w14:textId="77777777" w:rsidR="007E3C33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FD7CD6" w14:textId="77777777" w:rsidR="007E3C33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AADD35" w14:textId="77777777" w:rsidR="007E3C33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F50E52" w14:textId="77777777" w:rsidR="007E3C33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7E3C33" w14:paraId="068E529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8D13237" w14:textId="77777777" w:rsidR="007E3C33" w:rsidRDefault="00000000">
            <w:r>
              <w:t>未命名</w:t>
            </w:r>
          </w:p>
        </w:tc>
        <w:tc>
          <w:tcPr>
            <w:tcW w:w="1866" w:type="dxa"/>
            <w:vAlign w:val="center"/>
          </w:tcPr>
          <w:p w14:paraId="5C802066" w14:textId="77777777" w:rsidR="007E3C33" w:rsidRDefault="007E3C33"/>
        </w:tc>
        <w:tc>
          <w:tcPr>
            <w:tcW w:w="1866" w:type="dxa"/>
            <w:vAlign w:val="center"/>
          </w:tcPr>
          <w:p w14:paraId="3A67E0A4" w14:textId="77777777" w:rsidR="007E3C33" w:rsidRDefault="007E3C33"/>
        </w:tc>
        <w:tc>
          <w:tcPr>
            <w:tcW w:w="1866" w:type="dxa"/>
            <w:vAlign w:val="center"/>
          </w:tcPr>
          <w:p w14:paraId="3E21C985" w14:textId="77777777" w:rsidR="007E3C33" w:rsidRDefault="007E3C33"/>
        </w:tc>
        <w:tc>
          <w:tcPr>
            <w:tcW w:w="1866" w:type="dxa"/>
            <w:vAlign w:val="center"/>
          </w:tcPr>
          <w:p w14:paraId="313CDA45" w14:textId="77777777" w:rsidR="007E3C33" w:rsidRDefault="00000000">
            <w:r>
              <w:t>0</w:t>
            </w:r>
          </w:p>
        </w:tc>
      </w:tr>
      <w:tr w:rsidR="007E3C33" w14:paraId="72F38F3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D028C26" w14:textId="77777777" w:rsidR="007E3C33" w:rsidRDefault="00000000">
            <w:r>
              <w:t>办公室</w:t>
            </w:r>
          </w:p>
        </w:tc>
        <w:tc>
          <w:tcPr>
            <w:tcW w:w="1866" w:type="dxa"/>
            <w:vAlign w:val="center"/>
          </w:tcPr>
          <w:p w14:paraId="05C750DF" w14:textId="77777777" w:rsidR="007E3C3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A761DEE" w14:textId="77777777" w:rsidR="007E3C33" w:rsidRDefault="00000000">
            <w:r>
              <w:t>47.2</w:t>
            </w:r>
          </w:p>
        </w:tc>
        <w:tc>
          <w:tcPr>
            <w:tcW w:w="1866" w:type="dxa"/>
            <w:vAlign w:val="center"/>
          </w:tcPr>
          <w:p w14:paraId="3066FFAA" w14:textId="77777777" w:rsidR="007E3C3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A6AEC2E" w14:textId="77777777" w:rsidR="007E3C33" w:rsidRDefault="00000000">
            <w:r>
              <w:t>0</w:t>
            </w:r>
          </w:p>
        </w:tc>
      </w:tr>
      <w:tr w:rsidR="007E3C33" w14:paraId="1E60A8B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4CAA148" w14:textId="77777777" w:rsidR="007E3C33" w:rsidRDefault="00000000">
            <w:r>
              <w:t>售卖区</w:t>
            </w:r>
          </w:p>
        </w:tc>
        <w:tc>
          <w:tcPr>
            <w:tcW w:w="1866" w:type="dxa"/>
            <w:vAlign w:val="center"/>
          </w:tcPr>
          <w:p w14:paraId="6C99E859" w14:textId="77777777" w:rsidR="007E3C3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7738A14" w14:textId="77777777" w:rsidR="007E3C33" w:rsidRDefault="00000000">
            <w:r>
              <w:t>63.3</w:t>
            </w:r>
          </w:p>
        </w:tc>
        <w:tc>
          <w:tcPr>
            <w:tcW w:w="1866" w:type="dxa"/>
            <w:vAlign w:val="center"/>
          </w:tcPr>
          <w:p w14:paraId="568502E5" w14:textId="77777777" w:rsidR="007E3C3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7CCFF08" w14:textId="77777777" w:rsidR="007E3C33" w:rsidRDefault="00000000">
            <w:r>
              <w:t>0</w:t>
            </w:r>
          </w:p>
        </w:tc>
      </w:tr>
      <w:tr w:rsidR="007E3C33" w14:paraId="743E8D7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D34D036" w14:textId="77777777" w:rsidR="007E3C33" w:rsidRDefault="00000000">
            <w:r>
              <w:t>手工区</w:t>
            </w:r>
          </w:p>
        </w:tc>
        <w:tc>
          <w:tcPr>
            <w:tcW w:w="1866" w:type="dxa"/>
            <w:vAlign w:val="center"/>
          </w:tcPr>
          <w:p w14:paraId="6E24AB1D" w14:textId="77777777" w:rsidR="007E3C3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0FC56F59" w14:textId="77777777" w:rsidR="007E3C33" w:rsidRDefault="00000000">
            <w:r>
              <w:t>370.2</w:t>
            </w:r>
          </w:p>
        </w:tc>
        <w:tc>
          <w:tcPr>
            <w:tcW w:w="1866" w:type="dxa"/>
            <w:vAlign w:val="center"/>
          </w:tcPr>
          <w:p w14:paraId="244D6DE5" w14:textId="77777777" w:rsidR="007E3C3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97DA562" w14:textId="77777777" w:rsidR="007E3C33" w:rsidRDefault="00000000">
            <w:r>
              <w:t>0</w:t>
            </w:r>
          </w:p>
        </w:tc>
      </w:tr>
      <w:tr w:rsidR="007E3C33" w14:paraId="10B4748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EC631E0" w14:textId="77777777" w:rsidR="007E3C33" w:rsidRDefault="00000000">
            <w:r>
              <w:t>斯维尔</w:t>
            </w:r>
            <w:r>
              <w:t>\</w:t>
            </w:r>
            <w:r>
              <w:t>一层</w:t>
            </w:r>
            <w:r>
              <w:t>11.16</w:t>
            </w:r>
          </w:p>
        </w:tc>
        <w:tc>
          <w:tcPr>
            <w:tcW w:w="1866" w:type="dxa"/>
            <w:vAlign w:val="center"/>
          </w:tcPr>
          <w:p w14:paraId="34742CD3" w14:textId="77777777" w:rsidR="007E3C3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7E87B4F" w14:textId="77777777" w:rsidR="007E3C33" w:rsidRDefault="00000000">
            <w:r>
              <w:t>949.2</w:t>
            </w:r>
          </w:p>
        </w:tc>
        <w:tc>
          <w:tcPr>
            <w:tcW w:w="1866" w:type="dxa"/>
            <w:vAlign w:val="center"/>
          </w:tcPr>
          <w:p w14:paraId="5CCF6BAD" w14:textId="77777777" w:rsidR="007E3C33" w:rsidRDefault="00000000">
            <w:r>
              <w:t>53.1</w:t>
            </w:r>
          </w:p>
        </w:tc>
        <w:tc>
          <w:tcPr>
            <w:tcW w:w="1866" w:type="dxa"/>
            <w:vAlign w:val="center"/>
          </w:tcPr>
          <w:p w14:paraId="1C62ADDB" w14:textId="77777777" w:rsidR="007E3C33" w:rsidRDefault="00000000">
            <w:r>
              <w:t>0</w:t>
            </w:r>
          </w:p>
        </w:tc>
      </w:tr>
      <w:tr w:rsidR="007E3C33" w14:paraId="202205A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5E6AA24" w14:textId="77777777" w:rsidR="007E3C33" w:rsidRDefault="00000000">
            <w:r>
              <w:t>服务大厅</w:t>
            </w:r>
          </w:p>
        </w:tc>
        <w:tc>
          <w:tcPr>
            <w:tcW w:w="1866" w:type="dxa"/>
            <w:vAlign w:val="center"/>
          </w:tcPr>
          <w:p w14:paraId="2D1A1E24" w14:textId="77777777" w:rsidR="007E3C3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E0316AE" w14:textId="77777777" w:rsidR="007E3C33" w:rsidRDefault="00000000">
            <w:r>
              <w:t>97.6</w:t>
            </w:r>
          </w:p>
        </w:tc>
        <w:tc>
          <w:tcPr>
            <w:tcW w:w="1866" w:type="dxa"/>
            <w:vAlign w:val="center"/>
          </w:tcPr>
          <w:p w14:paraId="3789F59E" w14:textId="77777777" w:rsidR="007E3C3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2A07129" w14:textId="77777777" w:rsidR="007E3C33" w:rsidRDefault="00000000">
            <w:r>
              <w:t>0</w:t>
            </w:r>
          </w:p>
        </w:tc>
      </w:tr>
      <w:tr w:rsidR="007E3C33" w14:paraId="00D0F5D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4402771" w14:textId="77777777" w:rsidR="007E3C33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C360E57" w14:textId="77777777" w:rsidR="007E3C33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7E3C33" w14:paraId="6FCA2CB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B74624B" w14:textId="77777777" w:rsidR="007E3C33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AEBB6A1" w14:textId="77777777" w:rsidR="007E3C33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7E3C33" w14:paraId="54BBD62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A21FD16" w14:textId="77777777" w:rsidR="007E3C33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4F70D08" w14:textId="77777777" w:rsidR="007E3C33" w:rsidRDefault="00000000">
            <w:r>
              <w:t>满足</w:t>
            </w:r>
          </w:p>
        </w:tc>
      </w:tr>
    </w:tbl>
    <w:p w14:paraId="451385BC" w14:textId="77777777" w:rsidR="007E3C33" w:rsidRDefault="007E3C33">
      <w:pPr>
        <w:pStyle w:val="a0"/>
        <w:ind w:firstLine="420"/>
        <w:rPr>
          <w:lang w:val="en-US"/>
        </w:rPr>
      </w:pPr>
      <w:bookmarkStart w:id="34" w:name="底层通风架空率"/>
      <w:bookmarkEnd w:id="34"/>
    </w:p>
    <w:p w14:paraId="18FE68E6" w14:textId="77777777" w:rsidR="007E3C33" w:rsidRDefault="00000000">
      <w:pPr>
        <w:pStyle w:val="2"/>
      </w:pPr>
      <w:bookmarkStart w:id="35" w:name="_Toc20937"/>
      <w:r>
        <w:rPr>
          <w:rFonts w:hint="eastAsia"/>
        </w:rPr>
        <w:t>绿化遮阳体叶面积指数</w:t>
      </w:r>
      <w:bookmarkEnd w:id="3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7E3C33" w14:paraId="3DD5A977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730AECBC" w14:textId="77777777" w:rsidR="007E3C33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528D672" w14:textId="77777777" w:rsidR="007E3C33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AB7877E" w14:textId="77777777" w:rsidR="007E3C3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7E3C33" w14:paraId="667D5D55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48D31904" w14:textId="77777777" w:rsidR="007E3C33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65737FAC" w14:textId="77777777" w:rsidR="007E3C33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1AF5E5CB" w14:textId="77777777" w:rsidR="007E3C33" w:rsidRDefault="00000000">
            <w:r>
              <w:t>603</w:t>
            </w:r>
          </w:p>
        </w:tc>
      </w:tr>
      <w:tr w:rsidR="007E3C33" w14:paraId="3B7CF5CF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727275BE" w14:textId="77777777" w:rsidR="007E3C33" w:rsidRDefault="007E3C33"/>
        </w:tc>
        <w:tc>
          <w:tcPr>
            <w:tcW w:w="3110" w:type="dxa"/>
            <w:vAlign w:val="center"/>
          </w:tcPr>
          <w:p w14:paraId="2C1C017F" w14:textId="77777777" w:rsidR="007E3C33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49722833" w14:textId="77777777" w:rsidR="007E3C33" w:rsidRDefault="00000000">
            <w:r>
              <w:t>0</w:t>
            </w:r>
          </w:p>
        </w:tc>
      </w:tr>
      <w:tr w:rsidR="007E3C33" w14:paraId="10DC66E5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43EED267" w14:textId="77777777" w:rsidR="007E3C33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3C0A88D8" w14:textId="77777777" w:rsidR="007E3C33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7B308E9F" w14:textId="77777777" w:rsidR="007E3C33" w:rsidRDefault="00000000">
            <w:r>
              <w:t>0</w:t>
            </w:r>
          </w:p>
        </w:tc>
      </w:tr>
      <w:tr w:rsidR="007E3C33" w14:paraId="6C25145E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72641FDA" w14:textId="77777777" w:rsidR="007E3C33" w:rsidRDefault="007E3C33"/>
        </w:tc>
        <w:tc>
          <w:tcPr>
            <w:tcW w:w="3110" w:type="dxa"/>
            <w:vAlign w:val="center"/>
          </w:tcPr>
          <w:p w14:paraId="0626E509" w14:textId="77777777" w:rsidR="007E3C33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1D2D410B" w14:textId="77777777" w:rsidR="007E3C33" w:rsidRDefault="00000000">
            <w:r>
              <w:t>0</w:t>
            </w:r>
          </w:p>
        </w:tc>
      </w:tr>
      <w:tr w:rsidR="007E3C33" w14:paraId="492374BD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58B3E07" w14:textId="77777777" w:rsidR="007E3C33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9D77154" w14:textId="77777777" w:rsidR="007E3C33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7E3C33" w14:paraId="1886BF36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70424C9A" w14:textId="77777777" w:rsidR="007E3C33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A8196E6" w14:textId="77777777" w:rsidR="007E3C33" w:rsidRDefault="00000000">
            <w:r>
              <w:t>绿化遮阳体叶面积指数不应小于</w:t>
            </w:r>
            <w:r>
              <w:t>3.0</w:t>
            </w:r>
          </w:p>
        </w:tc>
      </w:tr>
      <w:tr w:rsidR="007E3C33" w14:paraId="06B184C7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462434D" w14:textId="77777777" w:rsidR="007E3C33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8BC9BCB" w14:textId="77777777" w:rsidR="007E3C33" w:rsidRDefault="00000000">
            <w:r>
              <w:t>满足</w:t>
            </w:r>
          </w:p>
        </w:tc>
      </w:tr>
    </w:tbl>
    <w:p w14:paraId="633F8B73" w14:textId="77777777" w:rsidR="007E3C33" w:rsidRDefault="007E3C33">
      <w:pPr>
        <w:pStyle w:val="a0"/>
        <w:ind w:firstLine="420"/>
        <w:rPr>
          <w:lang w:val="en-US"/>
        </w:rPr>
      </w:pPr>
      <w:bookmarkStart w:id="36" w:name="绿化遮阳体叶面积指数"/>
      <w:bookmarkEnd w:id="36"/>
    </w:p>
    <w:p w14:paraId="17D5ADB8" w14:textId="77777777" w:rsidR="007E3C33" w:rsidRDefault="00000000">
      <w:pPr>
        <w:pStyle w:val="2"/>
      </w:pPr>
      <w:bookmarkStart w:id="37" w:name="_Toc14952"/>
      <w:r>
        <w:rPr>
          <w:rFonts w:hint="eastAsia"/>
        </w:rPr>
        <w:lastRenderedPageBreak/>
        <w:t>渗透蒸发指标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E3C33" w14:paraId="38642BA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B7637BE" w14:textId="77777777" w:rsidR="007E3C33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45744E" w14:textId="77777777" w:rsidR="007E3C3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8B869C" w14:textId="77777777" w:rsidR="007E3C3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3B80A4E" w14:textId="77777777" w:rsidR="007E3C33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702C67" w14:textId="77777777" w:rsidR="007E3C33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7E3C33" w14:paraId="4EC1071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5EAB2E0" w14:textId="77777777" w:rsidR="007E3C33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47DD3116" w14:textId="77777777" w:rsidR="007E3C33" w:rsidRDefault="00000000">
            <w:r>
              <w:t>647</w:t>
            </w:r>
          </w:p>
        </w:tc>
        <w:tc>
          <w:tcPr>
            <w:tcW w:w="1866" w:type="dxa"/>
            <w:vAlign w:val="center"/>
          </w:tcPr>
          <w:p w14:paraId="0BB1009F" w14:textId="77777777" w:rsidR="007E3C33" w:rsidRDefault="00000000">
            <w:r>
              <w:t>0.338</w:t>
            </w:r>
          </w:p>
        </w:tc>
        <w:tc>
          <w:tcPr>
            <w:tcW w:w="1866" w:type="dxa"/>
            <w:vAlign w:val="center"/>
          </w:tcPr>
          <w:p w14:paraId="20718F42" w14:textId="77777777" w:rsidR="007E3C33" w:rsidRDefault="00000000">
            <w:r>
              <w:t>5.00</w:t>
            </w:r>
          </w:p>
        </w:tc>
        <w:tc>
          <w:tcPr>
            <w:tcW w:w="1866" w:type="dxa"/>
            <w:vAlign w:val="center"/>
          </w:tcPr>
          <w:p w14:paraId="3F9192FF" w14:textId="77777777" w:rsidR="007E3C33" w:rsidRDefault="00000000">
            <w:r>
              <w:t>1.69</w:t>
            </w:r>
          </w:p>
        </w:tc>
      </w:tr>
      <w:tr w:rsidR="007E3C33" w14:paraId="3595562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E390D7C" w14:textId="77777777" w:rsidR="007E3C33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4DC746FB" w14:textId="77777777" w:rsidR="007E3C33" w:rsidRDefault="00000000">
            <w:r>
              <w:t>1213</w:t>
            </w:r>
          </w:p>
        </w:tc>
        <w:tc>
          <w:tcPr>
            <w:tcW w:w="1866" w:type="dxa"/>
            <w:vAlign w:val="center"/>
          </w:tcPr>
          <w:p w14:paraId="70FAEB77" w14:textId="77777777" w:rsidR="007E3C33" w:rsidRDefault="00000000">
            <w:r>
              <w:t>0.634</w:t>
            </w:r>
          </w:p>
        </w:tc>
        <w:tc>
          <w:tcPr>
            <w:tcW w:w="1866" w:type="dxa"/>
            <w:vAlign w:val="center"/>
          </w:tcPr>
          <w:p w14:paraId="65281DBA" w14:textId="77777777" w:rsidR="007E3C33" w:rsidRDefault="00000000">
            <w:r>
              <w:t>2.50</w:t>
            </w:r>
          </w:p>
        </w:tc>
        <w:tc>
          <w:tcPr>
            <w:tcW w:w="1866" w:type="dxa"/>
            <w:vAlign w:val="center"/>
          </w:tcPr>
          <w:p w14:paraId="4F095F2E" w14:textId="77777777" w:rsidR="007E3C33" w:rsidRDefault="00000000">
            <w:r>
              <w:t>1.69</w:t>
            </w:r>
          </w:p>
        </w:tc>
      </w:tr>
      <w:tr w:rsidR="007E3C33" w14:paraId="4E34697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D170C55" w14:textId="77777777" w:rsidR="007E3C33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14:paraId="3840DD84" w14:textId="77777777" w:rsidR="007E3C33" w:rsidRDefault="00000000">
            <w:r>
              <w:t>53</w:t>
            </w:r>
          </w:p>
        </w:tc>
        <w:tc>
          <w:tcPr>
            <w:tcW w:w="1866" w:type="dxa"/>
            <w:vAlign w:val="center"/>
          </w:tcPr>
          <w:p w14:paraId="2B7ED31E" w14:textId="77777777" w:rsidR="007E3C33" w:rsidRDefault="00000000">
            <w:r>
              <w:t>0.028</w:t>
            </w:r>
          </w:p>
        </w:tc>
        <w:tc>
          <w:tcPr>
            <w:tcW w:w="1866" w:type="dxa"/>
            <w:vAlign w:val="center"/>
          </w:tcPr>
          <w:p w14:paraId="3B75E849" w14:textId="77777777" w:rsidR="007E3C33" w:rsidRDefault="00000000">
            <w:r>
              <w:t>0.00</w:t>
            </w:r>
          </w:p>
        </w:tc>
        <w:tc>
          <w:tcPr>
            <w:tcW w:w="1866" w:type="dxa"/>
            <w:vAlign w:val="center"/>
          </w:tcPr>
          <w:p w14:paraId="355D0FD0" w14:textId="77777777" w:rsidR="007E3C33" w:rsidRDefault="00000000">
            <w:r>
              <w:t>1.69</w:t>
            </w:r>
          </w:p>
        </w:tc>
      </w:tr>
      <w:tr w:rsidR="007E3C33" w14:paraId="65281B9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BBFD2D3" w14:textId="77777777" w:rsidR="007E3C33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1907D081" w14:textId="77777777" w:rsidR="007E3C33" w:rsidRDefault="00000000">
            <w:r>
              <w:t>1913</w:t>
            </w:r>
          </w:p>
        </w:tc>
        <w:tc>
          <w:tcPr>
            <w:tcW w:w="1866" w:type="dxa"/>
            <w:vAlign w:val="center"/>
          </w:tcPr>
          <w:p w14:paraId="5BD6B543" w14:textId="77777777" w:rsidR="007E3C33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56F4A15B" w14:textId="77777777" w:rsidR="007E3C33" w:rsidRDefault="00000000">
            <w:r>
              <w:t>3.27</w:t>
            </w:r>
          </w:p>
        </w:tc>
        <w:tc>
          <w:tcPr>
            <w:tcW w:w="1866" w:type="dxa"/>
            <w:vAlign w:val="center"/>
          </w:tcPr>
          <w:p w14:paraId="01DF0DFC" w14:textId="77777777" w:rsidR="007E3C33" w:rsidRDefault="00000000">
            <w:r>
              <w:t>1.69</w:t>
            </w:r>
          </w:p>
        </w:tc>
      </w:tr>
    </w:tbl>
    <w:p w14:paraId="4EB66B29" w14:textId="77777777" w:rsidR="007E3C33" w:rsidRDefault="007E3C33">
      <w:pPr>
        <w:pStyle w:val="a0"/>
        <w:ind w:firstLine="420"/>
        <w:rPr>
          <w:lang w:val="en-US"/>
        </w:rPr>
      </w:pPr>
      <w:bookmarkStart w:id="38" w:name="渗透蒸发指标"/>
      <w:bookmarkEnd w:id="3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0"/>
        <w:gridCol w:w="3111"/>
      </w:tblGrid>
      <w:tr w:rsidR="007E3C33" w14:paraId="705FA759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4739DA70" w14:textId="77777777" w:rsidR="007E3C33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17DCCAA" w14:textId="77777777" w:rsidR="007E3C33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2213E4C" w14:textId="77777777" w:rsidR="007E3C33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7E3C33" w14:paraId="0EB1131B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20A3F4F3" w14:textId="77777777" w:rsidR="007E3C33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4CF8CC3E" w14:textId="77777777" w:rsidR="007E3C33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7FC048AD" w14:textId="77777777" w:rsidR="007E3C33" w:rsidRDefault="00000000">
            <w:r>
              <w:t>40</w:t>
            </w:r>
          </w:p>
        </w:tc>
      </w:tr>
      <w:tr w:rsidR="007E3C33" w14:paraId="157529EC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3A36A8D5" w14:textId="77777777" w:rsidR="007E3C33" w:rsidRDefault="00000000">
            <w:r>
              <w:t>人行道</w:t>
            </w:r>
          </w:p>
        </w:tc>
        <w:tc>
          <w:tcPr>
            <w:tcW w:w="3110" w:type="dxa"/>
            <w:vAlign w:val="center"/>
          </w:tcPr>
          <w:p w14:paraId="5DF7CBCB" w14:textId="77777777" w:rsidR="007E3C33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0652117A" w14:textId="77777777" w:rsidR="007E3C33" w:rsidRDefault="00000000">
            <w:r>
              <w:t>50</w:t>
            </w:r>
          </w:p>
        </w:tc>
      </w:tr>
      <w:tr w:rsidR="007E3C33" w14:paraId="4B514FC7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4AD609D7" w14:textId="77777777" w:rsidR="007E3C33" w:rsidRDefault="00000000">
            <w:r>
              <w:t>停车场</w:t>
            </w:r>
          </w:p>
        </w:tc>
        <w:tc>
          <w:tcPr>
            <w:tcW w:w="3110" w:type="dxa"/>
            <w:vAlign w:val="center"/>
          </w:tcPr>
          <w:p w14:paraId="10446569" w14:textId="77777777" w:rsidR="007E3C33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2AF31AA1" w14:textId="77777777" w:rsidR="007E3C33" w:rsidRDefault="00000000">
            <w:r>
              <w:t>60</w:t>
            </w:r>
          </w:p>
        </w:tc>
      </w:tr>
      <w:tr w:rsidR="007E3C33" w14:paraId="6D9D067B" w14:textId="77777777">
        <w:trPr>
          <w:jc w:val="center"/>
        </w:trPr>
        <w:tc>
          <w:tcPr>
            <w:tcW w:w="9333" w:type="dxa"/>
            <w:gridSpan w:val="3"/>
            <w:shd w:val="clear" w:color="auto" w:fill="E6E6E6"/>
            <w:vAlign w:val="center"/>
          </w:tcPr>
          <w:p w14:paraId="096E7577" w14:textId="77777777" w:rsidR="007E3C33" w:rsidRDefault="00000000">
            <w:pPr>
              <w:jc w:val="center"/>
            </w:pPr>
            <w:r>
              <w:t>渗透与蒸发指标</w:t>
            </w:r>
          </w:p>
        </w:tc>
      </w:tr>
      <w:tr w:rsidR="007E3C33" w14:paraId="26D34B7E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3C0E9BFD" w14:textId="77777777" w:rsidR="007E3C33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78303C4" w14:textId="77777777" w:rsidR="007E3C33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8343B4A" w14:textId="77777777" w:rsidR="007E3C33" w:rsidRDefault="00000000">
            <w:pPr>
              <w:jc w:val="center"/>
            </w:pPr>
            <w:r>
              <w:t>限值</w:t>
            </w:r>
          </w:p>
        </w:tc>
      </w:tr>
      <w:tr w:rsidR="007E3C33" w14:paraId="0C65BE1C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303F0CD" w14:textId="77777777" w:rsidR="007E3C33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19399BA7" w14:textId="77777777" w:rsidR="007E3C33" w:rsidRDefault="00000000">
            <w:r>
              <w:t>3.27</w:t>
            </w:r>
          </w:p>
        </w:tc>
        <w:tc>
          <w:tcPr>
            <w:tcW w:w="3110" w:type="dxa"/>
            <w:vAlign w:val="center"/>
          </w:tcPr>
          <w:p w14:paraId="52150B77" w14:textId="77777777" w:rsidR="007E3C33" w:rsidRDefault="00000000">
            <w:r>
              <w:t>3</w:t>
            </w:r>
          </w:p>
        </w:tc>
      </w:tr>
      <w:tr w:rsidR="007E3C33" w14:paraId="2E14B25C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363ADE89" w14:textId="77777777" w:rsidR="007E3C33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0B78079D" w14:textId="77777777" w:rsidR="007E3C33" w:rsidRDefault="00000000">
            <w:r>
              <w:t>1.69</w:t>
            </w:r>
          </w:p>
        </w:tc>
        <w:tc>
          <w:tcPr>
            <w:tcW w:w="3110" w:type="dxa"/>
            <w:vAlign w:val="center"/>
          </w:tcPr>
          <w:p w14:paraId="16C8BD59" w14:textId="77777777" w:rsidR="007E3C33" w:rsidRDefault="00000000">
            <w:r>
              <w:t>1.6</w:t>
            </w:r>
          </w:p>
        </w:tc>
      </w:tr>
      <w:tr w:rsidR="007E3C33" w14:paraId="69199080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B0B41A5" w14:textId="77777777" w:rsidR="007E3C33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9E2490F" w14:textId="77777777" w:rsidR="007E3C33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7E3C33" w14:paraId="777B7DBC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4C9665B" w14:textId="77777777" w:rsidR="007E3C33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0D685B19" w14:textId="77777777" w:rsidR="007E3C33" w:rsidRDefault="00000000">
            <w:r>
              <w:t>渗透面积比率、透水系数及蒸发量不应低于标准规定限值</w:t>
            </w:r>
          </w:p>
        </w:tc>
      </w:tr>
      <w:tr w:rsidR="007E3C33" w14:paraId="7D7A60EB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57938337" w14:textId="77777777" w:rsidR="007E3C33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511DC0CD" w14:textId="77777777" w:rsidR="007E3C33" w:rsidRDefault="00000000">
            <w:r>
              <w:t>满足</w:t>
            </w:r>
          </w:p>
        </w:tc>
      </w:tr>
    </w:tbl>
    <w:p w14:paraId="5AE51F84" w14:textId="77777777" w:rsidR="007E3C33" w:rsidRDefault="007E3C33">
      <w:pPr>
        <w:pStyle w:val="a0"/>
        <w:ind w:firstLine="420"/>
        <w:rPr>
          <w:lang w:val="en-US"/>
        </w:rPr>
      </w:pPr>
    </w:p>
    <w:p w14:paraId="22F6E671" w14:textId="77777777" w:rsidR="007E3C33" w:rsidRDefault="00000000">
      <w:pPr>
        <w:pStyle w:val="2"/>
      </w:pPr>
      <w:bookmarkStart w:id="39" w:name="_Toc10644"/>
      <w:r>
        <w:rPr>
          <w:rFonts w:hint="eastAsia"/>
        </w:rPr>
        <w:t>屋面绿化率</w:t>
      </w:r>
      <w:bookmarkEnd w:id="3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E3C33" w14:paraId="686023A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4F34E92" w14:textId="77777777" w:rsidR="007E3C33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1A28DB" w14:textId="77777777" w:rsidR="007E3C33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79E301A" w14:textId="77777777" w:rsidR="007E3C33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AA8276B" w14:textId="77777777" w:rsidR="007E3C33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FFD02C5" w14:textId="77777777" w:rsidR="007E3C33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7E3C33" w14:paraId="62FCD89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B454ABC" w14:textId="77777777" w:rsidR="007E3C33" w:rsidRDefault="00000000">
            <w:r>
              <w:t>办公室</w:t>
            </w:r>
          </w:p>
        </w:tc>
        <w:tc>
          <w:tcPr>
            <w:tcW w:w="1866" w:type="dxa"/>
            <w:vAlign w:val="center"/>
          </w:tcPr>
          <w:p w14:paraId="3C50F28D" w14:textId="77777777" w:rsidR="007E3C33" w:rsidRDefault="00000000">
            <w:r>
              <w:t>47.2</w:t>
            </w:r>
          </w:p>
        </w:tc>
        <w:tc>
          <w:tcPr>
            <w:tcW w:w="1866" w:type="dxa"/>
            <w:vAlign w:val="center"/>
          </w:tcPr>
          <w:p w14:paraId="0875E66A" w14:textId="77777777" w:rsidR="007E3C33" w:rsidRDefault="00000000">
            <w:r>
              <w:t>46.9</w:t>
            </w:r>
          </w:p>
        </w:tc>
        <w:tc>
          <w:tcPr>
            <w:tcW w:w="1866" w:type="dxa"/>
            <w:vAlign w:val="center"/>
          </w:tcPr>
          <w:p w14:paraId="2E152628" w14:textId="77777777" w:rsidR="007E3C33" w:rsidRDefault="00000000">
            <w:r>
              <w:t>47.2</w:t>
            </w:r>
          </w:p>
        </w:tc>
        <w:tc>
          <w:tcPr>
            <w:tcW w:w="1866" w:type="dxa"/>
            <w:vAlign w:val="center"/>
          </w:tcPr>
          <w:p w14:paraId="7C65A877" w14:textId="77777777" w:rsidR="007E3C33" w:rsidRDefault="00000000">
            <w:r>
              <w:t>99</w:t>
            </w:r>
          </w:p>
        </w:tc>
      </w:tr>
      <w:tr w:rsidR="007E3C33" w14:paraId="19A193D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90CE58E" w14:textId="77777777" w:rsidR="007E3C33" w:rsidRDefault="00000000">
            <w:r>
              <w:t>售卖区</w:t>
            </w:r>
          </w:p>
        </w:tc>
        <w:tc>
          <w:tcPr>
            <w:tcW w:w="1866" w:type="dxa"/>
            <w:vAlign w:val="center"/>
          </w:tcPr>
          <w:p w14:paraId="1ECF38E0" w14:textId="77777777" w:rsidR="007E3C33" w:rsidRDefault="00000000">
            <w:r>
              <w:t>63.3</w:t>
            </w:r>
          </w:p>
        </w:tc>
        <w:tc>
          <w:tcPr>
            <w:tcW w:w="1866" w:type="dxa"/>
            <w:vAlign w:val="center"/>
          </w:tcPr>
          <w:p w14:paraId="0EC5BD5F" w14:textId="77777777" w:rsidR="007E3C33" w:rsidRDefault="00000000">
            <w:r>
              <w:t>62.9</w:t>
            </w:r>
          </w:p>
        </w:tc>
        <w:tc>
          <w:tcPr>
            <w:tcW w:w="1866" w:type="dxa"/>
            <w:vAlign w:val="center"/>
          </w:tcPr>
          <w:p w14:paraId="52FEB0BD" w14:textId="77777777" w:rsidR="007E3C33" w:rsidRDefault="00000000">
            <w:r>
              <w:t>63.3</w:t>
            </w:r>
          </w:p>
        </w:tc>
        <w:tc>
          <w:tcPr>
            <w:tcW w:w="1866" w:type="dxa"/>
            <w:vAlign w:val="center"/>
          </w:tcPr>
          <w:p w14:paraId="0FCF2A97" w14:textId="77777777" w:rsidR="007E3C33" w:rsidRDefault="00000000">
            <w:r>
              <w:t>99</w:t>
            </w:r>
          </w:p>
        </w:tc>
      </w:tr>
      <w:tr w:rsidR="007E3C33" w14:paraId="6F3C017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6B230D1" w14:textId="77777777" w:rsidR="007E3C33" w:rsidRDefault="00000000">
            <w:r>
              <w:t>手工区</w:t>
            </w:r>
          </w:p>
        </w:tc>
        <w:tc>
          <w:tcPr>
            <w:tcW w:w="1866" w:type="dxa"/>
            <w:vAlign w:val="center"/>
          </w:tcPr>
          <w:p w14:paraId="5D07B038" w14:textId="77777777" w:rsidR="007E3C33" w:rsidRDefault="00000000">
            <w:r>
              <w:t>370.2</w:t>
            </w:r>
          </w:p>
        </w:tc>
        <w:tc>
          <w:tcPr>
            <w:tcW w:w="1866" w:type="dxa"/>
            <w:vAlign w:val="center"/>
          </w:tcPr>
          <w:p w14:paraId="0B003C93" w14:textId="77777777" w:rsidR="007E3C33" w:rsidRDefault="00000000">
            <w:r>
              <w:t>124.1</w:t>
            </w:r>
          </w:p>
        </w:tc>
        <w:tc>
          <w:tcPr>
            <w:tcW w:w="1866" w:type="dxa"/>
            <w:vAlign w:val="center"/>
          </w:tcPr>
          <w:p w14:paraId="232079EB" w14:textId="77777777" w:rsidR="007E3C33" w:rsidRDefault="00000000">
            <w:r>
              <w:t>370.2</w:t>
            </w:r>
          </w:p>
        </w:tc>
        <w:tc>
          <w:tcPr>
            <w:tcW w:w="1866" w:type="dxa"/>
            <w:vAlign w:val="center"/>
          </w:tcPr>
          <w:p w14:paraId="2FF1EDC9" w14:textId="77777777" w:rsidR="007E3C33" w:rsidRDefault="00000000">
            <w:r>
              <w:rPr>
                <w:color w:val="FF0000"/>
              </w:rPr>
              <w:t>34</w:t>
            </w:r>
          </w:p>
        </w:tc>
      </w:tr>
      <w:tr w:rsidR="007E3C33" w14:paraId="2DAC4C7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C1072EA" w14:textId="77777777" w:rsidR="007E3C33" w:rsidRDefault="00000000">
            <w:r>
              <w:t>斯维尔</w:t>
            </w:r>
            <w:r>
              <w:t>\</w:t>
            </w:r>
            <w:r>
              <w:t>一层</w:t>
            </w:r>
            <w:r>
              <w:t>11.16</w:t>
            </w:r>
          </w:p>
        </w:tc>
        <w:tc>
          <w:tcPr>
            <w:tcW w:w="1866" w:type="dxa"/>
            <w:vAlign w:val="center"/>
          </w:tcPr>
          <w:p w14:paraId="4E1568A1" w14:textId="77777777" w:rsidR="007E3C33" w:rsidRDefault="00000000">
            <w:r>
              <w:t>949.2</w:t>
            </w:r>
          </w:p>
        </w:tc>
        <w:tc>
          <w:tcPr>
            <w:tcW w:w="1866" w:type="dxa"/>
            <w:vAlign w:val="center"/>
          </w:tcPr>
          <w:p w14:paraId="265BB870" w14:textId="77777777" w:rsidR="007E3C33" w:rsidRDefault="00000000">
            <w:r>
              <w:t>455.9</w:t>
            </w:r>
          </w:p>
        </w:tc>
        <w:tc>
          <w:tcPr>
            <w:tcW w:w="1866" w:type="dxa"/>
            <w:vAlign w:val="center"/>
          </w:tcPr>
          <w:p w14:paraId="27BF7343" w14:textId="77777777" w:rsidR="007E3C33" w:rsidRDefault="00000000">
            <w:r>
              <w:t>949.2</w:t>
            </w:r>
          </w:p>
        </w:tc>
        <w:tc>
          <w:tcPr>
            <w:tcW w:w="1866" w:type="dxa"/>
            <w:vAlign w:val="center"/>
          </w:tcPr>
          <w:p w14:paraId="76B58B42" w14:textId="77777777" w:rsidR="007E3C33" w:rsidRDefault="00000000">
            <w:r>
              <w:rPr>
                <w:color w:val="FF0000"/>
              </w:rPr>
              <w:t>48</w:t>
            </w:r>
          </w:p>
        </w:tc>
      </w:tr>
      <w:tr w:rsidR="007E3C33" w14:paraId="3394A8F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5FEB492" w14:textId="77777777" w:rsidR="007E3C33" w:rsidRDefault="00000000">
            <w:r>
              <w:t>服务大厅</w:t>
            </w:r>
          </w:p>
        </w:tc>
        <w:tc>
          <w:tcPr>
            <w:tcW w:w="1866" w:type="dxa"/>
            <w:vAlign w:val="center"/>
          </w:tcPr>
          <w:p w14:paraId="57620D1E" w14:textId="77777777" w:rsidR="007E3C33" w:rsidRDefault="00000000">
            <w:r>
              <w:t>97.6</w:t>
            </w:r>
          </w:p>
        </w:tc>
        <w:tc>
          <w:tcPr>
            <w:tcW w:w="1866" w:type="dxa"/>
            <w:vAlign w:val="center"/>
          </w:tcPr>
          <w:p w14:paraId="679E2E0F" w14:textId="77777777" w:rsidR="007E3C33" w:rsidRDefault="00000000">
            <w:r>
              <w:t>97.4</w:t>
            </w:r>
          </w:p>
        </w:tc>
        <w:tc>
          <w:tcPr>
            <w:tcW w:w="1866" w:type="dxa"/>
            <w:vAlign w:val="center"/>
          </w:tcPr>
          <w:p w14:paraId="3A59E073" w14:textId="77777777" w:rsidR="007E3C33" w:rsidRDefault="00000000">
            <w:r>
              <w:t>97.6</w:t>
            </w:r>
          </w:p>
        </w:tc>
        <w:tc>
          <w:tcPr>
            <w:tcW w:w="1866" w:type="dxa"/>
            <w:vAlign w:val="center"/>
          </w:tcPr>
          <w:p w14:paraId="25045DF1" w14:textId="77777777" w:rsidR="007E3C33" w:rsidRDefault="00000000">
            <w:r>
              <w:t>100</w:t>
            </w:r>
          </w:p>
        </w:tc>
      </w:tr>
      <w:tr w:rsidR="007E3C33" w14:paraId="394021A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921D67A" w14:textId="77777777" w:rsidR="007E3C33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522DF79C" w14:textId="77777777" w:rsidR="007E3C33" w:rsidRDefault="00000000">
            <w:r>
              <w:t>1527.5</w:t>
            </w:r>
          </w:p>
        </w:tc>
        <w:tc>
          <w:tcPr>
            <w:tcW w:w="1866" w:type="dxa"/>
            <w:vAlign w:val="center"/>
          </w:tcPr>
          <w:p w14:paraId="48810E16" w14:textId="77777777" w:rsidR="007E3C33" w:rsidRDefault="00000000">
            <w:r>
              <w:t>787.3</w:t>
            </w:r>
          </w:p>
        </w:tc>
        <w:tc>
          <w:tcPr>
            <w:tcW w:w="1866" w:type="dxa"/>
            <w:vAlign w:val="center"/>
          </w:tcPr>
          <w:p w14:paraId="1A0649D8" w14:textId="77777777" w:rsidR="007E3C33" w:rsidRDefault="00000000">
            <w:r>
              <w:t>1527.5</w:t>
            </w:r>
          </w:p>
        </w:tc>
        <w:tc>
          <w:tcPr>
            <w:tcW w:w="1866" w:type="dxa"/>
            <w:vAlign w:val="center"/>
          </w:tcPr>
          <w:p w14:paraId="7E4BB3DD" w14:textId="77777777" w:rsidR="007E3C33" w:rsidRDefault="00000000">
            <w:r>
              <w:t>52</w:t>
            </w:r>
          </w:p>
        </w:tc>
      </w:tr>
      <w:tr w:rsidR="007E3C33" w14:paraId="2B8AA4D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C5864AD" w14:textId="77777777" w:rsidR="007E3C33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61B2C99" w14:textId="77777777" w:rsidR="007E3C33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7E3C33" w14:paraId="78F399F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0E30CAD" w14:textId="77777777" w:rsidR="007E3C33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169F548" w14:textId="77777777" w:rsidR="007E3C33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7E3C33" w14:paraId="386E6CC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4671AD2" w14:textId="77777777" w:rsidR="007E3C33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27CCA6B" w14:textId="77777777" w:rsidR="007E3C33" w:rsidRDefault="00000000">
            <w:r>
              <w:t>满足</w:t>
            </w:r>
          </w:p>
        </w:tc>
      </w:tr>
    </w:tbl>
    <w:p w14:paraId="7F50A6BF" w14:textId="77777777" w:rsidR="007E3C33" w:rsidRDefault="007E3C33">
      <w:pPr>
        <w:pStyle w:val="a0"/>
        <w:ind w:firstLine="420"/>
        <w:rPr>
          <w:lang w:val="en-US"/>
        </w:rPr>
      </w:pPr>
      <w:bookmarkStart w:id="40" w:name="屋面绿化率"/>
      <w:bookmarkEnd w:id="40"/>
    </w:p>
    <w:p w14:paraId="5419E904" w14:textId="77777777" w:rsidR="007E3C33" w:rsidRDefault="00000000">
      <w:pPr>
        <w:pStyle w:val="1"/>
      </w:pPr>
      <w:bookmarkStart w:id="41" w:name="_Toc26341"/>
      <w:r>
        <w:rPr>
          <w:rFonts w:hint="eastAsia"/>
        </w:rPr>
        <w:t>结论</w:t>
      </w:r>
      <w:bookmarkEnd w:id="4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7E3C33" w14:paraId="661B1732" w14:textId="77777777">
        <w:tc>
          <w:tcPr>
            <w:tcW w:w="1867" w:type="dxa"/>
            <w:shd w:val="clear" w:color="auto" w:fill="E6E6E6"/>
            <w:vAlign w:val="center"/>
          </w:tcPr>
          <w:p w14:paraId="010D3392" w14:textId="77777777" w:rsidR="007E3C33" w:rsidRDefault="00000000">
            <w:pPr>
              <w:jc w:val="center"/>
            </w:pPr>
            <w:bookmarkStart w:id="42" w:name="结论"/>
            <w:bookmarkEnd w:id="42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28017D7" w14:textId="77777777" w:rsidR="007E3C33" w:rsidRDefault="00000000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1F8EF7" w14:textId="77777777" w:rsidR="007E3C33" w:rsidRDefault="0000000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0BC627C" w14:textId="77777777" w:rsidR="007E3C33" w:rsidRDefault="00000000">
            <w:pPr>
              <w:jc w:val="center"/>
            </w:pPr>
            <w:r>
              <w:t>备注</w:t>
            </w:r>
          </w:p>
        </w:tc>
      </w:tr>
      <w:tr w:rsidR="007E3C33" w14:paraId="707FCE49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3855C570" w14:textId="77777777" w:rsidR="007E3C33" w:rsidRDefault="0000000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4D841F38" w14:textId="77777777" w:rsidR="007E3C33" w:rsidRDefault="00000000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60AE96C3" w14:textId="77777777" w:rsidR="007E3C33" w:rsidRDefault="00000000">
            <w:bookmarkStart w:id="43" w:name="底层通风架空率结论"/>
            <w:r>
              <w:t>满足</w:t>
            </w:r>
            <w:bookmarkEnd w:id="43"/>
          </w:p>
        </w:tc>
        <w:tc>
          <w:tcPr>
            <w:tcW w:w="2800" w:type="dxa"/>
            <w:vMerge w:val="restart"/>
            <w:vAlign w:val="center"/>
          </w:tcPr>
          <w:p w14:paraId="24DA9481" w14:textId="77777777" w:rsidR="007E3C33" w:rsidRDefault="00000000">
            <w:r>
              <w:t>不满足任意一条时，进行评价性设计</w:t>
            </w:r>
          </w:p>
        </w:tc>
      </w:tr>
      <w:tr w:rsidR="007E3C33" w14:paraId="20873B02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7219B3E9" w14:textId="77777777" w:rsidR="007E3C33" w:rsidRDefault="007E3C33"/>
        </w:tc>
        <w:tc>
          <w:tcPr>
            <w:tcW w:w="2800" w:type="dxa"/>
            <w:vAlign w:val="center"/>
          </w:tcPr>
          <w:p w14:paraId="5F17F957" w14:textId="77777777" w:rsidR="007E3C33" w:rsidRDefault="00000000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5C556A6" w14:textId="77777777" w:rsidR="007E3C33" w:rsidRDefault="00000000">
            <w:bookmarkStart w:id="44" w:name="绿化遮阳体叶面积指数结论"/>
            <w:r>
              <w:t>满足</w:t>
            </w:r>
            <w:bookmarkEnd w:id="44"/>
          </w:p>
        </w:tc>
        <w:tc>
          <w:tcPr>
            <w:tcW w:w="2800" w:type="dxa"/>
            <w:vMerge/>
            <w:vAlign w:val="center"/>
          </w:tcPr>
          <w:p w14:paraId="6E99E230" w14:textId="77777777" w:rsidR="007E3C33" w:rsidRDefault="007E3C33"/>
        </w:tc>
      </w:tr>
      <w:tr w:rsidR="007E3C33" w14:paraId="21943DF9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7EEF8108" w14:textId="77777777" w:rsidR="007E3C33" w:rsidRDefault="007E3C33"/>
        </w:tc>
        <w:tc>
          <w:tcPr>
            <w:tcW w:w="2800" w:type="dxa"/>
            <w:vAlign w:val="center"/>
          </w:tcPr>
          <w:p w14:paraId="453610C8" w14:textId="77777777" w:rsidR="007E3C33" w:rsidRDefault="00000000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462EB2AE" w14:textId="77777777" w:rsidR="007E3C33" w:rsidRDefault="00000000">
            <w:bookmarkStart w:id="45" w:name="渗透蒸发指标结论"/>
            <w:r>
              <w:t>满足</w:t>
            </w:r>
            <w:bookmarkEnd w:id="45"/>
          </w:p>
        </w:tc>
        <w:tc>
          <w:tcPr>
            <w:tcW w:w="2800" w:type="dxa"/>
            <w:vMerge/>
            <w:vAlign w:val="center"/>
          </w:tcPr>
          <w:p w14:paraId="088997E1" w14:textId="77777777" w:rsidR="007E3C33" w:rsidRDefault="007E3C33"/>
        </w:tc>
      </w:tr>
      <w:tr w:rsidR="007E3C33" w14:paraId="6BA29A36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4F1A4BE1" w14:textId="77777777" w:rsidR="007E3C33" w:rsidRDefault="007E3C33"/>
        </w:tc>
        <w:tc>
          <w:tcPr>
            <w:tcW w:w="2800" w:type="dxa"/>
            <w:vAlign w:val="center"/>
          </w:tcPr>
          <w:p w14:paraId="3EDDC916" w14:textId="77777777" w:rsidR="007E3C33" w:rsidRDefault="00000000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D781C5E" w14:textId="77777777" w:rsidR="007E3C33" w:rsidRDefault="00000000">
            <w:bookmarkStart w:id="46" w:name="屋面绿化率结论"/>
            <w:r>
              <w:t>满足</w:t>
            </w:r>
            <w:bookmarkEnd w:id="46"/>
          </w:p>
        </w:tc>
        <w:tc>
          <w:tcPr>
            <w:tcW w:w="2800" w:type="dxa"/>
            <w:vMerge/>
            <w:vAlign w:val="center"/>
          </w:tcPr>
          <w:p w14:paraId="63E53802" w14:textId="77777777" w:rsidR="007E3C33" w:rsidRDefault="007E3C33"/>
        </w:tc>
      </w:tr>
      <w:tr w:rsidR="007E3C33" w14:paraId="41C07720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580302A0" w14:textId="77777777" w:rsidR="007E3C33" w:rsidRDefault="00000000">
            <w:r>
              <w:lastRenderedPageBreak/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6889B74" w14:textId="77777777" w:rsidR="007E3C33" w:rsidRDefault="00000000">
            <w:pPr>
              <w:rPr>
                <w:b/>
              </w:rPr>
            </w:pPr>
            <w:bookmarkStart w:id="47" w:name="总结论"/>
            <w:r>
              <w:rPr>
                <w:rFonts w:hint="eastAsia"/>
                <w:b/>
              </w:rPr>
              <w:t>满足</w:t>
            </w:r>
            <w:bookmarkEnd w:id="47"/>
          </w:p>
        </w:tc>
      </w:tr>
    </w:tbl>
    <w:p w14:paraId="0FA6D321" w14:textId="77777777" w:rsidR="007E3C33" w:rsidRDefault="007E3C33">
      <w:pPr>
        <w:pStyle w:val="a0"/>
        <w:ind w:firstLine="420"/>
        <w:rPr>
          <w:lang w:val="en-US"/>
        </w:rPr>
      </w:pPr>
    </w:p>
    <w:sectPr w:rsidR="007E3C3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D6C7" w14:textId="77777777" w:rsidR="00935062" w:rsidRDefault="00935062">
      <w:r>
        <w:separator/>
      </w:r>
    </w:p>
  </w:endnote>
  <w:endnote w:type="continuationSeparator" w:id="0">
    <w:p w14:paraId="5BACD9CE" w14:textId="77777777" w:rsidR="00935062" w:rsidRDefault="0093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63FB" w14:textId="77777777" w:rsidR="007E3C33" w:rsidRDefault="00000000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30AF5380" w14:textId="77777777" w:rsidR="007E3C33" w:rsidRDefault="007E3C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F04A" w14:textId="77777777" w:rsidR="007E3C33" w:rsidRDefault="00000000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14:paraId="3EFA29F0" w14:textId="77777777" w:rsidR="007E3C33" w:rsidRDefault="007E3C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EF32" w14:textId="77777777" w:rsidR="007E3C33" w:rsidRDefault="0000000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AD721A3" w14:textId="77777777" w:rsidR="007E3C33" w:rsidRDefault="007E3C3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5953" w14:textId="77777777" w:rsidR="007E3C33" w:rsidRDefault="0000000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6</w:t>
    </w:r>
    <w:r>
      <w:rPr>
        <w:rStyle w:val="ad"/>
      </w:rPr>
      <w:fldChar w:fldCharType="end"/>
    </w:r>
  </w:p>
  <w:p w14:paraId="1789B147" w14:textId="77777777" w:rsidR="007E3C33" w:rsidRDefault="007E3C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AC9C" w14:textId="77777777" w:rsidR="00935062" w:rsidRDefault="00935062">
      <w:r>
        <w:separator/>
      </w:r>
    </w:p>
  </w:footnote>
  <w:footnote w:type="continuationSeparator" w:id="0">
    <w:p w14:paraId="6928EB45" w14:textId="77777777" w:rsidR="00935062" w:rsidRDefault="00935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98D9" w14:textId="77777777" w:rsidR="007E3C33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48A27353" wp14:editId="1B2F14BE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B3AD" w14:textId="77777777" w:rsidR="007E3C33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783B6B7A" wp14:editId="1A9718D7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D5A1" w14:textId="77777777" w:rsidR="007E3C33" w:rsidRDefault="007E3C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81784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2D5E15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3E5E1B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3C33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062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078E7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7D2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89E90D"/>
  <w15:docId w15:val="{80E14A3E-3387-4E1F-A09B-F149752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Block Text" w:qFormat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aa">
    <w:name w:val="标题 字符"/>
    <w:basedOn w:val="a1"/>
    <w:link w:val="a9"/>
    <w:qFormat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a7">
    <w:name w:val="页眉 字符"/>
    <w:basedOn w:val="a1"/>
    <w:link w:val="a6"/>
    <w:qFormat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8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9</Pages>
  <Words>1765</Words>
  <Characters>2895</Characters>
  <Application>Microsoft Office Word</Application>
  <DocSecurity>0</DocSecurity>
  <Lines>723</Lines>
  <Paragraphs>776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WPS_1666162316</dc:creator>
  <cp:lastModifiedBy>瑾奕 杨</cp:lastModifiedBy>
  <cp:revision>38</cp:revision>
  <dcterms:created xsi:type="dcterms:W3CDTF">2026-01-01T14:56:00Z</dcterms:created>
  <dcterms:modified xsi:type="dcterms:W3CDTF">2026-01-01T15:04:00Z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B808489AB377424BACFC71B04C4D5132_11</vt:lpwstr>
  </property>
  <property fmtid="{D5CDD505-2E9C-101B-9397-08002B2CF9AE}" pid="3" name="KSOTemplateDocerSaveRecord">
    <vt:lpwstr>eyJoZGlkIjoiYmVhNjBiZmRiYmY0OWVhZGM1ZTM0OWQzYjJiZjFjZDUiLCJ1c2VySWQiOiIxNDI5OTg5ODYzIn0=</vt:lpwstr>
  </property>
  <property fmtid="{D5CDD505-2E9C-101B-9397-08002B2CF9AE}" pid="4" name="KSOProductBuildVer">
    <vt:lpwstr>2052-12.1.0.24034</vt:lpwstr>
  </property>
</Properties>
</file>