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DF0C" w14:textId="77777777" w:rsidR="001F3B04" w:rsidRDefault="001F3B04">
      <w:pPr>
        <w:spacing w:line="180" w:lineRule="atLeast"/>
        <w:rPr>
          <w:rFonts w:ascii="宋体" w:hAnsi="宋体" w:hint="eastAsia"/>
          <w:b/>
          <w:bCs/>
          <w:sz w:val="32"/>
          <w:szCs w:val="3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F3B04" w14:paraId="4CBCE561" w14:textId="77777777">
        <w:trPr>
          <w:trHeight w:val="2025"/>
        </w:trPr>
        <w:tc>
          <w:tcPr>
            <w:tcW w:w="9070" w:type="dxa"/>
            <w:vAlign w:val="center"/>
          </w:tcPr>
          <w:p w14:paraId="6A0FA0A8" w14:textId="77777777" w:rsidR="001F3B04" w:rsidRDefault="00000000">
            <w:pPr>
              <w:widowControl w:val="0"/>
              <w:spacing w:beforeLines="150" w:before="468"/>
              <w:jc w:val="center"/>
              <w:rPr>
                <w:rFonts w:ascii="微软雅黑" w:eastAsia="微软雅黑" w:hAnsi="微软雅黑" w:hint="eastAsia"/>
                <w:b/>
                <w:bCs/>
                <w:kern w:val="0"/>
                <w:sz w:val="72"/>
                <w:szCs w:val="52"/>
              </w:rPr>
            </w:pPr>
            <w:r>
              <w:rPr>
                <w:rFonts w:ascii="宋体" w:eastAsia="等线" w:hAnsi="宋体" w:hint="eastAsia"/>
                <w:b/>
                <w:bCs/>
                <w:sz w:val="32"/>
                <w:szCs w:val="32"/>
              </w:rPr>
              <w:br w:type="page"/>
            </w:r>
            <w:bookmarkStart w:id="0" w:name="_Hlk172642859"/>
            <w:r>
              <w:rPr>
                <w:rFonts w:ascii="微软雅黑" w:eastAsia="微软雅黑" w:hAnsi="微软雅黑" w:hint="eastAsia"/>
                <w:b/>
                <w:bCs/>
                <w:spacing w:val="80"/>
                <w:kern w:val="0"/>
                <w:sz w:val="72"/>
                <w:szCs w:val="52"/>
                <w:fitText w:val="8640" w:id="-940375296"/>
              </w:rPr>
              <w:t>住区热环境设计报告</w:t>
            </w:r>
            <w:r>
              <w:rPr>
                <w:rFonts w:ascii="微软雅黑" w:eastAsia="微软雅黑" w:hAnsi="微软雅黑" w:hint="eastAsia"/>
                <w:b/>
                <w:bCs/>
                <w:kern w:val="0"/>
                <w:sz w:val="72"/>
                <w:szCs w:val="52"/>
                <w:fitText w:val="8640" w:id="-940375296"/>
              </w:rPr>
              <w:t>书</w:t>
            </w:r>
          </w:p>
          <w:p w14:paraId="749329F0" w14:textId="77777777" w:rsidR="001F3B04" w:rsidRDefault="00000000">
            <w:pPr>
              <w:widowControl w:val="0"/>
              <w:jc w:val="center"/>
              <w:rPr>
                <w:rFonts w:ascii="微软雅黑" w:eastAsia="微软雅黑" w:hAnsi="微软雅黑" w:hint="eastAsia"/>
                <w:b/>
                <w:bCs/>
                <w:sz w:val="52"/>
                <w:szCs w:val="52"/>
              </w:rPr>
            </w:pPr>
            <w:r>
              <w:rPr>
                <w:rFonts w:ascii="微软雅黑" w:eastAsia="微软雅黑" w:hAnsi="微软雅黑" w:hint="eastAsia"/>
                <w:b/>
                <w:bCs/>
                <w:sz w:val="52"/>
                <w:szCs w:val="52"/>
              </w:rPr>
              <w:t>（评价性设计）</w:t>
            </w:r>
          </w:p>
        </w:tc>
      </w:tr>
      <w:tr w:rsidR="001F3B04" w14:paraId="1873EE24" w14:textId="77777777">
        <w:tc>
          <w:tcPr>
            <w:tcW w:w="9070" w:type="dxa"/>
          </w:tcPr>
          <w:p w14:paraId="05B8AA8F" w14:textId="77777777" w:rsidR="001F3B04" w:rsidRDefault="00000000">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1" w:name="项目名称"/>
            <w:r>
              <w:rPr>
                <w:rFonts w:ascii="微软雅黑" w:eastAsia="微软雅黑" w:hAnsi="微软雅黑" w:hint="eastAsia"/>
                <w:b/>
                <w:sz w:val="36"/>
                <w:szCs w:val="36"/>
                <w:lang w:val="en-US"/>
              </w:rPr>
              <w:t>绿意商埠·筑海丝零碳集市</w:t>
            </w:r>
            <w:bookmarkEnd w:id="1"/>
          </w:p>
        </w:tc>
      </w:tr>
      <w:bookmarkEnd w:id="0"/>
      <w:tr w:rsidR="001F3B04" w14:paraId="0061BCD3" w14:textId="77777777">
        <w:tc>
          <w:tcPr>
            <w:tcW w:w="9070" w:type="dxa"/>
          </w:tcPr>
          <w:p w14:paraId="3283ABC7" w14:textId="77777777" w:rsidR="001F3B04" w:rsidRDefault="00000000">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2" w:name="设计编号"/>
            <w:r>
              <w:rPr>
                <w:rFonts w:ascii="微软雅黑" w:eastAsia="微软雅黑" w:hAnsi="微软雅黑" w:hint="eastAsia"/>
                <w:b/>
                <w:sz w:val="32"/>
                <w:szCs w:val="52"/>
                <w:lang w:val="en-US"/>
              </w:rPr>
              <w:t>2025-1020</w:t>
            </w:r>
            <w:bookmarkEnd w:id="2"/>
          </w:p>
        </w:tc>
      </w:tr>
      <w:tr w:rsidR="001F3B04" w14:paraId="476A2374" w14:textId="77777777">
        <w:tc>
          <w:tcPr>
            <w:tcW w:w="9070" w:type="dxa"/>
          </w:tcPr>
          <w:p w14:paraId="4095A1BA" w14:textId="77777777" w:rsidR="001F3B04" w:rsidRDefault="001F3B04">
            <w:pPr>
              <w:widowControl w:val="0"/>
              <w:jc w:val="center"/>
              <w:rPr>
                <w:rFonts w:ascii="微软雅黑" w:eastAsia="微软雅黑" w:hAnsi="微软雅黑" w:hint="eastAsia"/>
                <w:b/>
                <w:sz w:val="32"/>
                <w:szCs w:val="52"/>
              </w:rPr>
            </w:pPr>
            <w:bookmarkStart w:id="3" w:name="二维码"/>
            <w:bookmarkEnd w:id="3"/>
          </w:p>
        </w:tc>
      </w:tr>
    </w:tbl>
    <w:p w14:paraId="4DDEFAEC" w14:textId="77777777" w:rsidR="001F3B04" w:rsidRDefault="00000000">
      <w:pPr>
        <w:widowControl w:val="0"/>
        <w:jc w:val="center"/>
        <w:rPr>
          <w:rFonts w:ascii="等线" w:eastAsia="等线" w:hAnsi="等线" w:hint="eastAsia"/>
          <w:kern w:val="2"/>
          <w:szCs w:val="22"/>
          <w:lang w:val="en-US"/>
        </w:rPr>
      </w:pPr>
      <w:r>
        <w:rPr>
          <w:noProof/>
        </w:rPr>
        <w:drawing>
          <wp:inline distT="0" distB="0" distL="0" distR="0" wp14:anchorId="6DB65BC7" wp14:editId="07EBD4FC">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7E4D0B25" w14:textId="77777777" w:rsidR="001F3B04" w:rsidRDefault="001F3B04">
      <w:pPr>
        <w:widowControl w:val="0"/>
        <w:jc w:val="center"/>
        <w:rPr>
          <w:rFonts w:ascii="等线" w:eastAsia="等线" w:hAnsi="等线" w:hint="eastAsia"/>
          <w:kern w:val="2"/>
          <w:szCs w:val="22"/>
          <w:lang w:val="en-US"/>
        </w:rPr>
      </w:pPr>
    </w:p>
    <w:p w14:paraId="6CB17B5B" w14:textId="77777777" w:rsidR="001F3B04" w:rsidRDefault="001F3B04">
      <w:pPr>
        <w:widowControl w:val="0"/>
        <w:jc w:val="both"/>
        <w:rPr>
          <w:rFonts w:ascii="等线" w:eastAsia="等线" w:hAnsi="等线" w:hint="eastAsia"/>
          <w:kern w:val="2"/>
          <w:szCs w:val="22"/>
          <w:lang w:val="en-US"/>
        </w:rPr>
      </w:pPr>
    </w:p>
    <w:p w14:paraId="6FD64811" w14:textId="77777777" w:rsidR="001F3B04" w:rsidRDefault="001F3B04">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1F3B04" w14:paraId="4766BC75" w14:textId="77777777">
        <w:tc>
          <w:tcPr>
            <w:tcW w:w="1263" w:type="dxa"/>
          </w:tcPr>
          <w:p w14:paraId="0A97B7AE"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96E394B"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498DD19" w14:textId="77777777" w:rsidR="001F3B04" w:rsidRDefault="00000000">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泉州</w:t>
            </w:r>
            <w:bookmarkEnd w:id="4"/>
          </w:p>
        </w:tc>
      </w:tr>
      <w:tr w:rsidR="001F3B04" w14:paraId="31940FE0" w14:textId="77777777">
        <w:tc>
          <w:tcPr>
            <w:tcW w:w="1263" w:type="dxa"/>
          </w:tcPr>
          <w:p w14:paraId="4B58AD12"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3F459D7"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0275FD3" w14:textId="578D8420" w:rsidR="001F3B04" w:rsidRDefault="001F3B04">
            <w:pPr>
              <w:widowControl w:val="0"/>
              <w:spacing w:line="600" w:lineRule="exact"/>
              <w:jc w:val="center"/>
              <w:rPr>
                <w:rFonts w:ascii="微软雅黑" w:eastAsia="微软雅黑" w:hAnsi="微软雅黑" w:hint="eastAsia"/>
                <w:sz w:val="24"/>
                <w:szCs w:val="24"/>
                <w:lang w:val="en-US"/>
              </w:rPr>
            </w:pPr>
          </w:p>
        </w:tc>
      </w:tr>
      <w:tr w:rsidR="001F3B04" w14:paraId="31457723" w14:textId="77777777">
        <w:tc>
          <w:tcPr>
            <w:tcW w:w="1263" w:type="dxa"/>
          </w:tcPr>
          <w:p w14:paraId="1831BF59"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47866AEF"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AC1361C" w14:textId="398DA879" w:rsidR="001F3B04" w:rsidRDefault="001F3B04" w:rsidP="00140FEE">
            <w:pPr>
              <w:widowControl w:val="0"/>
              <w:spacing w:line="600" w:lineRule="exact"/>
              <w:rPr>
                <w:rFonts w:ascii="微软雅黑" w:eastAsia="微软雅黑" w:hAnsi="微软雅黑" w:hint="eastAsia"/>
                <w:sz w:val="24"/>
                <w:szCs w:val="24"/>
                <w:lang w:val="en-US"/>
              </w:rPr>
            </w:pPr>
          </w:p>
        </w:tc>
      </w:tr>
      <w:tr w:rsidR="001F3B04" w14:paraId="56E01499" w14:textId="77777777">
        <w:tc>
          <w:tcPr>
            <w:tcW w:w="1263" w:type="dxa"/>
          </w:tcPr>
          <w:p w14:paraId="50F83E93"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E856478"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E6C2BFB" w14:textId="77777777" w:rsidR="001F3B04" w:rsidRDefault="001F3B04">
            <w:pPr>
              <w:widowControl w:val="0"/>
              <w:spacing w:line="600" w:lineRule="exact"/>
              <w:jc w:val="center"/>
              <w:rPr>
                <w:rFonts w:ascii="微软雅黑" w:eastAsia="微软雅黑" w:hAnsi="微软雅黑" w:hint="eastAsia"/>
                <w:sz w:val="24"/>
                <w:szCs w:val="24"/>
                <w:lang w:val="en-US"/>
              </w:rPr>
            </w:pPr>
          </w:p>
        </w:tc>
      </w:tr>
      <w:tr w:rsidR="001F3B04" w14:paraId="0BF87755" w14:textId="77777777">
        <w:tc>
          <w:tcPr>
            <w:tcW w:w="1263" w:type="dxa"/>
          </w:tcPr>
          <w:p w14:paraId="6D83184E"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94869A9"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A0A6604" w14:textId="77777777" w:rsidR="001F3B04" w:rsidRDefault="001F3B04">
            <w:pPr>
              <w:widowControl w:val="0"/>
              <w:spacing w:line="600" w:lineRule="exact"/>
              <w:jc w:val="center"/>
              <w:rPr>
                <w:rFonts w:ascii="微软雅黑" w:eastAsia="微软雅黑" w:hAnsi="微软雅黑" w:hint="eastAsia"/>
                <w:sz w:val="24"/>
                <w:szCs w:val="24"/>
                <w:lang w:val="en-US"/>
              </w:rPr>
            </w:pPr>
          </w:p>
        </w:tc>
      </w:tr>
      <w:tr w:rsidR="001F3B04" w14:paraId="478B25DA" w14:textId="77777777">
        <w:tc>
          <w:tcPr>
            <w:tcW w:w="1263" w:type="dxa"/>
          </w:tcPr>
          <w:p w14:paraId="56069D1E"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56C66C4D"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535AF1A" w14:textId="77777777" w:rsidR="001F3B04" w:rsidRDefault="001F3B04">
            <w:pPr>
              <w:widowControl w:val="0"/>
              <w:spacing w:line="600" w:lineRule="exact"/>
              <w:jc w:val="center"/>
              <w:rPr>
                <w:rFonts w:ascii="微软雅黑" w:eastAsia="微软雅黑" w:hAnsi="微软雅黑" w:hint="eastAsia"/>
                <w:sz w:val="24"/>
                <w:szCs w:val="24"/>
                <w:lang w:val="en-US"/>
              </w:rPr>
            </w:pPr>
          </w:p>
        </w:tc>
      </w:tr>
      <w:tr w:rsidR="001F3B04" w14:paraId="023AF97C" w14:textId="77777777">
        <w:tc>
          <w:tcPr>
            <w:tcW w:w="1263" w:type="dxa"/>
          </w:tcPr>
          <w:p w14:paraId="4037F8E2" w14:textId="77777777" w:rsidR="001F3B04"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E53C407" w14:textId="77777777" w:rsidR="001F3B04"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E9416C9" w14:textId="77777777" w:rsidR="001F3B04" w:rsidRDefault="00000000">
            <w:pPr>
              <w:widowControl w:val="0"/>
              <w:spacing w:line="600" w:lineRule="exact"/>
              <w:jc w:val="center"/>
              <w:rPr>
                <w:rFonts w:ascii="微软雅黑" w:eastAsia="微软雅黑" w:hAnsi="微软雅黑" w:hint="eastAsia"/>
                <w:sz w:val="24"/>
                <w:szCs w:val="24"/>
                <w:lang w:val="en-US"/>
              </w:rPr>
            </w:pPr>
            <w:bookmarkStart w:id="5" w:name="报告日期"/>
            <w:r>
              <w:rPr>
                <w:rFonts w:ascii="微软雅黑" w:eastAsia="微软雅黑" w:hAnsi="微软雅黑" w:hint="eastAsia"/>
                <w:sz w:val="24"/>
                <w:szCs w:val="24"/>
              </w:rPr>
              <w:t>2026年1月1日</w:t>
            </w:r>
            <w:bookmarkEnd w:id="5"/>
          </w:p>
        </w:tc>
      </w:tr>
    </w:tbl>
    <w:p w14:paraId="2B81C312" w14:textId="77777777" w:rsidR="001F3B04" w:rsidRDefault="001F3B04">
      <w:pPr>
        <w:widowControl w:val="0"/>
        <w:jc w:val="both"/>
        <w:rPr>
          <w:rFonts w:ascii="等线" w:eastAsia="等线" w:hAnsi="等线" w:hint="eastAsia"/>
          <w:kern w:val="2"/>
          <w:szCs w:val="22"/>
          <w:lang w:val="en-US"/>
        </w:rPr>
      </w:pPr>
    </w:p>
    <w:p w14:paraId="2C2545C9" w14:textId="77777777" w:rsidR="001F3B04" w:rsidRDefault="001F3B04">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F3B04" w14:paraId="24CE5763" w14:textId="77777777">
        <w:trPr>
          <w:trHeight w:val="227"/>
        </w:trPr>
        <w:tc>
          <w:tcPr>
            <w:tcW w:w="1276" w:type="dxa"/>
            <w:vAlign w:val="bottom"/>
          </w:tcPr>
          <w:p w14:paraId="2CF2FC00" w14:textId="77777777" w:rsidR="001F3B04" w:rsidRDefault="00000000">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00BA4686" w14:textId="77777777" w:rsidR="001F3B04" w:rsidRDefault="00000000">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6" w:name="软件全称"/>
            <w:r>
              <w:rPr>
                <w:rFonts w:ascii="等线" w:eastAsia="等线" w:hAnsi="等线" w:hint="eastAsia"/>
                <w:sz w:val="18"/>
              </w:rPr>
              <w:t>住区热环境TERA2025</w:t>
            </w:r>
            <w:bookmarkEnd w:id="6"/>
          </w:p>
        </w:tc>
        <w:tc>
          <w:tcPr>
            <w:tcW w:w="3958" w:type="dxa"/>
            <w:vMerge w:val="restart"/>
            <w:vAlign w:val="bottom"/>
          </w:tcPr>
          <w:p w14:paraId="053030D7" w14:textId="77777777" w:rsidR="001F3B04" w:rsidRDefault="00000000">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7D568C67" wp14:editId="7C5548D8">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F3B04" w14:paraId="32F707F0" w14:textId="77777777">
        <w:trPr>
          <w:trHeight w:val="227"/>
        </w:trPr>
        <w:tc>
          <w:tcPr>
            <w:tcW w:w="1276" w:type="dxa"/>
            <w:vAlign w:val="bottom"/>
          </w:tcPr>
          <w:p w14:paraId="1AFB478B" w14:textId="77777777" w:rsidR="001F3B04"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34F45A21" w14:textId="77777777" w:rsidR="001F3B04"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7" w:name="软件版本"/>
            <w:r>
              <w:rPr>
                <w:rFonts w:ascii="等线" w:eastAsia="等线" w:hAnsi="等线" w:hint="eastAsia"/>
                <w:sz w:val="18"/>
              </w:rPr>
              <w:t>20250505(PLUS)</w:t>
            </w:r>
            <w:bookmarkEnd w:id="7"/>
          </w:p>
        </w:tc>
        <w:tc>
          <w:tcPr>
            <w:tcW w:w="3958" w:type="dxa"/>
            <w:vMerge/>
          </w:tcPr>
          <w:p w14:paraId="1D326FC8" w14:textId="77777777" w:rsidR="001F3B04" w:rsidRDefault="001F3B04">
            <w:pPr>
              <w:spacing w:line="180" w:lineRule="exact"/>
              <w:rPr>
                <w:rFonts w:ascii="等线" w:eastAsia="等线" w:hAnsi="等线" w:hint="eastAsia"/>
                <w:color w:val="767171"/>
                <w:lang w:val="en-US"/>
              </w:rPr>
            </w:pPr>
          </w:p>
        </w:tc>
      </w:tr>
      <w:tr w:rsidR="001F3B04" w14:paraId="4CB5913F" w14:textId="77777777">
        <w:trPr>
          <w:trHeight w:val="227"/>
        </w:trPr>
        <w:tc>
          <w:tcPr>
            <w:tcW w:w="1276" w:type="dxa"/>
            <w:vAlign w:val="bottom"/>
          </w:tcPr>
          <w:p w14:paraId="49F84DD4" w14:textId="77777777" w:rsidR="001F3B04"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55CE92B9" w14:textId="77777777" w:rsidR="001F3B04"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8" w:name="加密锁号"/>
            <w:r>
              <w:rPr>
                <w:rFonts w:ascii="等线" w:eastAsia="等线" w:hAnsi="等线" w:hint="eastAsia"/>
                <w:sz w:val="18"/>
              </w:rPr>
              <w:t>T13865924776</w:t>
            </w:r>
            <w:bookmarkEnd w:id="8"/>
          </w:p>
        </w:tc>
        <w:tc>
          <w:tcPr>
            <w:tcW w:w="3958" w:type="dxa"/>
            <w:vMerge/>
          </w:tcPr>
          <w:p w14:paraId="70DF9720" w14:textId="77777777" w:rsidR="001F3B04" w:rsidRDefault="001F3B04">
            <w:pPr>
              <w:spacing w:line="180" w:lineRule="exact"/>
              <w:rPr>
                <w:rFonts w:ascii="等线" w:eastAsia="等线" w:hAnsi="等线" w:hint="eastAsia"/>
                <w:color w:val="767171"/>
                <w:lang w:val="en-US"/>
              </w:rPr>
            </w:pPr>
          </w:p>
        </w:tc>
      </w:tr>
      <w:tr w:rsidR="001F3B04" w14:paraId="09A09374" w14:textId="77777777">
        <w:trPr>
          <w:trHeight w:val="227"/>
        </w:trPr>
        <w:tc>
          <w:tcPr>
            <w:tcW w:w="1276" w:type="dxa"/>
            <w:vAlign w:val="bottom"/>
          </w:tcPr>
          <w:p w14:paraId="6C920A01" w14:textId="77777777" w:rsidR="001F3B04"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3996CCB0" w14:textId="77777777" w:rsidR="001F3B04"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69374D62" w14:textId="77777777" w:rsidR="001F3B04" w:rsidRDefault="001F3B04">
            <w:pPr>
              <w:spacing w:line="180" w:lineRule="exact"/>
              <w:rPr>
                <w:rFonts w:ascii="等线" w:eastAsia="等线" w:hAnsi="等线" w:hint="eastAsia"/>
                <w:color w:val="767171"/>
                <w:lang w:val="en-US"/>
              </w:rPr>
            </w:pPr>
          </w:p>
        </w:tc>
      </w:tr>
    </w:tbl>
    <w:p w14:paraId="70457D5D" w14:textId="77777777" w:rsidR="001F3B04" w:rsidRDefault="001F3B04">
      <w:pPr>
        <w:rPr>
          <w:sz w:val="18"/>
        </w:rPr>
      </w:pPr>
    </w:p>
    <w:p w14:paraId="34E749C7" w14:textId="77777777" w:rsidR="001F3B04" w:rsidRDefault="001F3B04">
      <w:pPr>
        <w:rPr>
          <w:sz w:val="18"/>
        </w:rPr>
        <w:sectPr w:rsidR="001F3B04">
          <w:headerReference w:type="default" r:id="rId9"/>
          <w:footerReference w:type="even" r:id="rId10"/>
          <w:footerReference w:type="default" r:id="rId11"/>
          <w:pgSz w:w="11906" w:h="16838"/>
          <w:pgMar w:top="1440" w:right="1418" w:bottom="284" w:left="1418" w:header="851" w:footer="992" w:gutter="0"/>
          <w:cols w:space="720"/>
          <w:titlePg/>
          <w:docGrid w:type="lines" w:linePitch="312"/>
        </w:sectPr>
      </w:pPr>
    </w:p>
    <w:p w14:paraId="28062DD6" w14:textId="77777777" w:rsidR="001F3B04" w:rsidRDefault="00000000">
      <w:pPr>
        <w:tabs>
          <w:tab w:val="left" w:pos="2359"/>
        </w:tabs>
        <w:jc w:val="center"/>
        <w:rPr>
          <w:rFonts w:ascii="宋体" w:hAnsi="宋体" w:hint="eastAsia"/>
          <w:b/>
          <w:bCs/>
          <w:sz w:val="32"/>
          <w:szCs w:val="32"/>
        </w:rPr>
      </w:pPr>
      <w:r>
        <w:rPr>
          <w:rFonts w:ascii="宋体" w:hAnsi="宋体" w:hint="eastAsia"/>
          <w:b/>
          <w:bCs/>
          <w:sz w:val="32"/>
          <w:szCs w:val="32"/>
        </w:rPr>
        <w:lastRenderedPageBreak/>
        <w:t>目  录</w:t>
      </w:r>
    </w:p>
    <w:p w14:paraId="10193CB8" w14:textId="77777777" w:rsidR="001F3B04" w:rsidRDefault="001F3B04">
      <w:pPr>
        <w:pStyle w:val="a6"/>
        <w:pBdr>
          <w:bottom w:val="none" w:sz="0" w:space="0" w:color="auto"/>
        </w:pBdr>
        <w:tabs>
          <w:tab w:val="clear" w:pos="4153"/>
          <w:tab w:val="clear" w:pos="8306"/>
        </w:tabs>
        <w:snapToGrid/>
        <w:rPr>
          <w:rFonts w:ascii="宋体" w:hAnsi="宋体" w:hint="eastAsia"/>
          <w:szCs w:val="20"/>
        </w:rPr>
      </w:pPr>
    </w:p>
    <w:bookmarkStart w:id="9" w:name="目录"/>
    <w:bookmarkEnd w:id="9"/>
    <w:p w14:paraId="333B0762" w14:textId="77777777" w:rsidR="001F3B04"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5429" w:history="1">
        <w:r>
          <w:rPr>
            <w:rFonts w:hint="eastAsia"/>
          </w:rPr>
          <w:t xml:space="preserve">1 </w:t>
        </w:r>
        <w:r>
          <w:rPr>
            <w:rFonts w:hint="eastAsia"/>
          </w:rPr>
          <w:t>住区概况</w:t>
        </w:r>
        <w:r>
          <w:tab/>
        </w:r>
        <w:r>
          <w:fldChar w:fldCharType="begin"/>
        </w:r>
        <w:r>
          <w:instrText xml:space="preserve"> PAGEREF _Toc25429 \h </w:instrText>
        </w:r>
        <w:r>
          <w:fldChar w:fldCharType="separate"/>
        </w:r>
        <w:r>
          <w:t>3</w:t>
        </w:r>
        <w:r>
          <w:fldChar w:fldCharType="end"/>
        </w:r>
      </w:hyperlink>
    </w:p>
    <w:p w14:paraId="7A96F857" w14:textId="77777777" w:rsidR="001F3B04" w:rsidRDefault="00000000">
      <w:pPr>
        <w:pStyle w:val="TOC1"/>
        <w:tabs>
          <w:tab w:val="clear" w:pos="180"/>
          <w:tab w:val="clear" w:pos="420"/>
          <w:tab w:val="clear" w:pos="9360"/>
          <w:tab w:val="right" w:leader="dot" w:pos="9070"/>
        </w:tabs>
      </w:pPr>
      <w:hyperlink w:anchor="_Toc13635" w:history="1">
        <w:r>
          <w:rPr>
            <w:rFonts w:hint="eastAsia"/>
          </w:rPr>
          <w:t xml:space="preserve">2 </w:t>
        </w:r>
        <w:r>
          <w:rPr>
            <w:rFonts w:hint="eastAsia"/>
          </w:rPr>
          <w:t>设计依据</w:t>
        </w:r>
        <w:r>
          <w:tab/>
        </w:r>
        <w:r>
          <w:fldChar w:fldCharType="begin"/>
        </w:r>
        <w:r>
          <w:instrText xml:space="preserve"> PAGEREF _Toc13635 \h </w:instrText>
        </w:r>
        <w:r>
          <w:fldChar w:fldCharType="separate"/>
        </w:r>
        <w:r>
          <w:t>4</w:t>
        </w:r>
        <w:r>
          <w:fldChar w:fldCharType="end"/>
        </w:r>
      </w:hyperlink>
    </w:p>
    <w:p w14:paraId="0CC21539" w14:textId="77777777" w:rsidR="001F3B04" w:rsidRDefault="00000000">
      <w:pPr>
        <w:pStyle w:val="TOC1"/>
        <w:tabs>
          <w:tab w:val="clear" w:pos="180"/>
          <w:tab w:val="clear" w:pos="420"/>
          <w:tab w:val="clear" w:pos="9360"/>
          <w:tab w:val="right" w:leader="dot" w:pos="9070"/>
        </w:tabs>
      </w:pPr>
      <w:hyperlink w:anchor="_Toc28906" w:history="1">
        <w:r>
          <w:rPr>
            <w:rFonts w:hint="eastAsia"/>
          </w:rPr>
          <w:t xml:space="preserve">3 </w:t>
        </w:r>
        <w:r>
          <w:rPr>
            <w:rFonts w:hint="eastAsia"/>
          </w:rPr>
          <w:t>计算规定</w:t>
        </w:r>
        <w:r>
          <w:tab/>
        </w:r>
        <w:r>
          <w:fldChar w:fldCharType="begin"/>
        </w:r>
        <w:r>
          <w:instrText xml:space="preserve"> PAGEREF _Toc28906 \h </w:instrText>
        </w:r>
        <w:r>
          <w:fldChar w:fldCharType="separate"/>
        </w:r>
        <w:r>
          <w:t>4</w:t>
        </w:r>
        <w:r>
          <w:fldChar w:fldCharType="end"/>
        </w:r>
      </w:hyperlink>
    </w:p>
    <w:p w14:paraId="0CB4E9AD" w14:textId="77777777" w:rsidR="001F3B04" w:rsidRDefault="00000000">
      <w:pPr>
        <w:pStyle w:val="TOC2"/>
        <w:tabs>
          <w:tab w:val="clear" w:pos="540"/>
          <w:tab w:val="clear" w:pos="840"/>
          <w:tab w:val="clear" w:pos="9360"/>
          <w:tab w:val="right" w:leader="dot" w:pos="9070"/>
        </w:tabs>
      </w:pPr>
      <w:hyperlink w:anchor="_Toc5650" w:history="1">
        <w:r>
          <w:rPr>
            <w:rFonts w:hint="eastAsia"/>
            <w:lang w:val="en-GB"/>
          </w:rPr>
          <w:t xml:space="preserve">3.1 </w:t>
        </w:r>
        <w:r>
          <w:rPr>
            <w:rFonts w:hint="eastAsia"/>
          </w:rPr>
          <w:t>评价性设计</w:t>
        </w:r>
        <w:r>
          <w:tab/>
        </w:r>
        <w:r>
          <w:fldChar w:fldCharType="begin"/>
        </w:r>
        <w:r>
          <w:instrText xml:space="preserve"> PAGEREF _Toc5650 \h </w:instrText>
        </w:r>
        <w:r>
          <w:fldChar w:fldCharType="separate"/>
        </w:r>
        <w:r>
          <w:t>4</w:t>
        </w:r>
        <w:r>
          <w:fldChar w:fldCharType="end"/>
        </w:r>
      </w:hyperlink>
    </w:p>
    <w:p w14:paraId="13754DA5" w14:textId="77777777" w:rsidR="001F3B04" w:rsidRDefault="00000000">
      <w:pPr>
        <w:pStyle w:val="TOC1"/>
        <w:tabs>
          <w:tab w:val="clear" w:pos="180"/>
          <w:tab w:val="clear" w:pos="420"/>
          <w:tab w:val="clear" w:pos="9360"/>
          <w:tab w:val="right" w:leader="dot" w:pos="9070"/>
        </w:tabs>
      </w:pPr>
      <w:hyperlink w:anchor="_Toc6382" w:history="1">
        <w:r>
          <w:rPr>
            <w:rFonts w:hint="eastAsia"/>
          </w:rPr>
          <w:t xml:space="preserve">4 </w:t>
        </w:r>
        <w:r>
          <w:rPr>
            <w:rFonts w:hint="eastAsia"/>
          </w:rPr>
          <w:t>计算方法</w:t>
        </w:r>
        <w:r>
          <w:tab/>
        </w:r>
        <w:r>
          <w:fldChar w:fldCharType="begin"/>
        </w:r>
        <w:r>
          <w:instrText xml:space="preserve"> PAGEREF _Toc6382 \h </w:instrText>
        </w:r>
        <w:r>
          <w:fldChar w:fldCharType="separate"/>
        </w:r>
        <w:r>
          <w:t>4</w:t>
        </w:r>
        <w:r>
          <w:fldChar w:fldCharType="end"/>
        </w:r>
      </w:hyperlink>
    </w:p>
    <w:p w14:paraId="16306479" w14:textId="77777777" w:rsidR="001F3B04" w:rsidRDefault="00000000">
      <w:pPr>
        <w:pStyle w:val="TOC1"/>
        <w:tabs>
          <w:tab w:val="clear" w:pos="180"/>
          <w:tab w:val="clear" w:pos="420"/>
          <w:tab w:val="clear" w:pos="9360"/>
          <w:tab w:val="right" w:leader="dot" w:pos="9070"/>
        </w:tabs>
      </w:pPr>
      <w:hyperlink w:anchor="_Toc2384" w:history="1">
        <w:r>
          <w:rPr>
            <w:rFonts w:hint="eastAsia"/>
          </w:rPr>
          <w:t xml:space="preserve">5 </w:t>
        </w:r>
        <w:r>
          <w:rPr>
            <w:rFonts w:hint="eastAsia"/>
          </w:rPr>
          <w:t>计算参数</w:t>
        </w:r>
        <w:r>
          <w:tab/>
        </w:r>
        <w:r>
          <w:fldChar w:fldCharType="begin"/>
        </w:r>
        <w:r>
          <w:instrText xml:space="preserve"> PAGEREF _Toc2384 \h </w:instrText>
        </w:r>
        <w:r>
          <w:fldChar w:fldCharType="separate"/>
        </w:r>
        <w:r>
          <w:t>6</w:t>
        </w:r>
        <w:r>
          <w:fldChar w:fldCharType="end"/>
        </w:r>
      </w:hyperlink>
    </w:p>
    <w:p w14:paraId="598B2BE7" w14:textId="77777777" w:rsidR="001F3B04" w:rsidRDefault="00000000">
      <w:pPr>
        <w:pStyle w:val="TOC2"/>
        <w:tabs>
          <w:tab w:val="clear" w:pos="540"/>
          <w:tab w:val="clear" w:pos="840"/>
          <w:tab w:val="clear" w:pos="9360"/>
          <w:tab w:val="right" w:leader="dot" w:pos="9070"/>
        </w:tabs>
      </w:pPr>
      <w:hyperlink w:anchor="_Toc7545" w:history="1">
        <w:r>
          <w:rPr>
            <w:rFonts w:hint="eastAsia"/>
            <w:lang w:val="en-GB"/>
          </w:rPr>
          <w:t xml:space="preserve">5.1 </w:t>
        </w:r>
        <w:r>
          <w:rPr>
            <w:rFonts w:hint="eastAsia"/>
          </w:rPr>
          <w:t>典型气象日气象参数</w:t>
        </w:r>
        <w:r>
          <w:tab/>
        </w:r>
        <w:r>
          <w:fldChar w:fldCharType="begin"/>
        </w:r>
        <w:r>
          <w:instrText xml:space="preserve"> PAGEREF _Toc7545 \h </w:instrText>
        </w:r>
        <w:r>
          <w:fldChar w:fldCharType="separate"/>
        </w:r>
        <w:r>
          <w:t>6</w:t>
        </w:r>
        <w:r>
          <w:fldChar w:fldCharType="end"/>
        </w:r>
      </w:hyperlink>
    </w:p>
    <w:p w14:paraId="4B2034BA" w14:textId="77777777" w:rsidR="001F3B04" w:rsidRDefault="00000000">
      <w:pPr>
        <w:pStyle w:val="TOC2"/>
        <w:tabs>
          <w:tab w:val="clear" w:pos="540"/>
          <w:tab w:val="clear" w:pos="840"/>
          <w:tab w:val="clear" w:pos="9360"/>
          <w:tab w:val="right" w:leader="dot" w:pos="9070"/>
        </w:tabs>
      </w:pPr>
      <w:hyperlink w:anchor="_Toc134" w:history="1">
        <w:r>
          <w:rPr>
            <w:rFonts w:hint="eastAsia"/>
            <w:lang w:val="en-GB"/>
          </w:rPr>
          <w:t xml:space="preserve">5.2 </w:t>
        </w:r>
        <w:r>
          <w:rPr>
            <w:rFonts w:hint="eastAsia"/>
          </w:rPr>
          <w:t>渗透面夏季逐时蒸发量</w:t>
        </w:r>
        <w:r>
          <w:tab/>
        </w:r>
        <w:r>
          <w:fldChar w:fldCharType="begin"/>
        </w:r>
        <w:r>
          <w:instrText xml:space="preserve"> PAGEREF _Toc134 \h </w:instrText>
        </w:r>
        <w:r>
          <w:fldChar w:fldCharType="separate"/>
        </w:r>
        <w:r>
          <w:t>7</w:t>
        </w:r>
        <w:r>
          <w:fldChar w:fldCharType="end"/>
        </w:r>
      </w:hyperlink>
    </w:p>
    <w:p w14:paraId="2D93AE6B" w14:textId="77777777" w:rsidR="001F3B04" w:rsidRDefault="00000000">
      <w:pPr>
        <w:pStyle w:val="TOC1"/>
        <w:tabs>
          <w:tab w:val="clear" w:pos="180"/>
          <w:tab w:val="clear" w:pos="420"/>
          <w:tab w:val="clear" w:pos="9360"/>
          <w:tab w:val="right" w:leader="dot" w:pos="9070"/>
        </w:tabs>
      </w:pPr>
      <w:hyperlink w:anchor="_Toc19060" w:history="1">
        <w:r>
          <w:rPr>
            <w:rFonts w:hint="eastAsia"/>
          </w:rPr>
          <w:t xml:space="preserve">6 </w:t>
        </w:r>
        <w:r>
          <w:rPr>
            <w:rFonts w:hint="eastAsia"/>
          </w:rPr>
          <w:t>指标概览</w:t>
        </w:r>
        <w:r>
          <w:tab/>
        </w:r>
        <w:r>
          <w:fldChar w:fldCharType="begin"/>
        </w:r>
        <w:r>
          <w:instrText xml:space="preserve"> PAGEREF _Toc19060 \h </w:instrText>
        </w:r>
        <w:r>
          <w:fldChar w:fldCharType="separate"/>
        </w:r>
        <w:r>
          <w:t>8</w:t>
        </w:r>
        <w:r>
          <w:fldChar w:fldCharType="end"/>
        </w:r>
      </w:hyperlink>
    </w:p>
    <w:p w14:paraId="15971976" w14:textId="77777777" w:rsidR="001F3B04" w:rsidRDefault="00000000">
      <w:pPr>
        <w:pStyle w:val="TOC2"/>
        <w:tabs>
          <w:tab w:val="clear" w:pos="540"/>
          <w:tab w:val="clear" w:pos="840"/>
          <w:tab w:val="clear" w:pos="9360"/>
          <w:tab w:val="right" w:leader="dot" w:pos="9070"/>
        </w:tabs>
      </w:pPr>
      <w:hyperlink w:anchor="_Toc24153" w:history="1">
        <w:r>
          <w:rPr>
            <w:rFonts w:hint="eastAsia"/>
            <w:lang w:val="en-GB"/>
          </w:rPr>
          <w:t xml:space="preserve">6.1 </w:t>
        </w:r>
        <w:r>
          <w:rPr>
            <w:rFonts w:hint="eastAsia"/>
          </w:rPr>
          <w:t>建筑列表</w:t>
        </w:r>
        <w:r>
          <w:tab/>
        </w:r>
        <w:r>
          <w:fldChar w:fldCharType="begin"/>
        </w:r>
        <w:r>
          <w:instrText xml:space="preserve"> PAGEREF _Toc24153 \h </w:instrText>
        </w:r>
        <w:r>
          <w:fldChar w:fldCharType="separate"/>
        </w:r>
        <w:r>
          <w:t>8</w:t>
        </w:r>
        <w:r>
          <w:fldChar w:fldCharType="end"/>
        </w:r>
      </w:hyperlink>
    </w:p>
    <w:p w14:paraId="60B88E7E" w14:textId="77777777" w:rsidR="001F3B04" w:rsidRDefault="00000000">
      <w:pPr>
        <w:pStyle w:val="TOC2"/>
        <w:tabs>
          <w:tab w:val="clear" w:pos="540"/>
          <w:tab w:val="clear" w:pos="840"/>
          <w:tab w:val="clear" w:pos="9360"/>
          <w:tab w:val="right" w:leader="dot" w:pos="9070"/>
        </w:tabs>
      </w:pPr>
      <w:hyperlink w:anchor="_Toc11471" w:history="1">
        <w:r>
          <w:rPr>
            <w:rFonts w:hint="eastAsia"/>
            <w:lang w:val="en-GB"/>
          </w:rPr>
          <w:t xml:space="preserve">6.2 </w:t>
        </w:r>
        <w:r>
          <w:rPr>
            <w:rFonts w:hint="eastAsia"/>
          </w:rPr>
          <w:t>住区指标</w:t>
        </w:r>
        <w:r>
          <w:tab/>
        </w:r>
        <w:r>
          <w:fldChar w:fldCharType="begin"/>
        </w:r>
        <w:r>
          <w:instrText xml:space="preserve"> PAGEREF _Toc11471 \h </w:instrText>
        </w:r>
        <w:r>
          <w:fldChar w:fldCharType="separate"/>
        </w:r>
        <w:r>
          <w:t>8</w:t>
        </w:r>
        <w:r>
          <w:fldChar w:fldCharType="end"/>
        </w:r>
      </w:hyperlink>
    </w:p>
    <w:p w14:paraId="233F74AE" w14:textId="77777777" w:rsidR="001F3B04" w:rsidRDefault="00000000">
      <w:pPr>
        <w:pStyle w:val="TOC1"/>
        <w:tabs>
          <w:tab w:val="clear" w:pos="180"/>
          <w:tab w:val="clear" w:pos="420"/>
          <w:tab w:val="clear" w:pos="9360"/>
          <w:tab w:val="right" w:leader="dot" w:pos="9070"/>
        </w:tabs>
      </w:pPr>
      <w:hyperlink w:anchor="_Toc17771" w:history="1">
        <w:r>
          <w:rPr>
            <w:rFonts w:hint="eastAsia"/>
          </w:rPr>
          <w:t xml:space="preserve">7 </w:t>
        </w:r>
        <w:r>
          <w:rPr>
            <w:rFonts w:hint="eastAsia"/>
          </w:rPr>
          <w:t>评价性设计</w:t>
        </w:r>
        <w:r>
          <w:tab/>
        </w:r>
        <w:r>
          <w:fldChar w:fldCharType="begin"/>
        </w:r>
        <w:r>
          <w:instrText xml:space="preserve"> PAGEREF _Toc17771 \h </w:instrText>
        </w:r>
        <w:r>
          <w:fldChar w:fldCharType="separate"/>
        </w:r>
        <w:r>
          <w:t>9</w:t>
        </w:r>
        <w:r>
          <w:fldChar w:fldCharType="end"/>
        </w:r>
      </w:hyperlink>
    </w:p>
    <w:p w14:paraId="546C092E" w14:textId="77777777" w:rsidR="001F3B04" w:rsidRDefault="00000000">
      <w:pPr>
        <w:pStyle w:val="TOC2"/>
        <w:tabs>
          <w:tab w:val="clear" w:pos="540"/>
          <w:tab w:val="clear" w:pos="840"/>
          <w:tab w:val="clear" w:pos="9360"/>
          <w:tab w:val="right" w:leader="dot" w:pos="9070"/>
        </w:tabs>
      </w:pPr>
      <w:hyperlink w:anchor="_Toc18508" w:history="1">
        <w:r>
          <w:rPr>
            <w:rFonts w:hint="eastAsia"/>
            <w:lang w:val="en-GB"/>
          </w:rPr>
          <w:t xml:space="preserve">7.1 </w:t>
        </w:r>
        <w:r>
          <w:rPr>
            <w:rFonts w:hint="eastAsia"/>
          </w:rPr>
          <w:t>平均热岛强度</w:t>
        </w:r>
        <w:r>
          <w:tab/>
        </w:r>
        <w:r>
          <w:fldChar w:fldCharType="begin"/>
        </w:r>
        <w:r>
          <w:instrText xml:space="preserve"> PAGEREF _Toc18508 \h </w:instrText>
        </w:r>
        <w:r>
          <w:fldChar w:fldCharType="separate"/>
        </w:r>
        <w:r>
          <w:t>9</w:t>
        </w:r>
        <w:r>
          <w:fldChar w:fldCharType="end"/>
        </w:r>
      </w:hyperlink>
    </w:p>
    <w:p w14:paraId="4FA91EF9" w14:textId="77777777" w:rsidR="001F3B04" w:rsidRDefault="00000000">
      <w:pPr>
        <w:pStyle w:val="TOC2"/>
        <w:tabs>
          <w:tab w:val="clear" w:pos="540"/>
          <w:tab w:val="clear" w:pos="840"/>
          <w:tab w:val="clear" w:pos="9360"/>
          <w:tab w:val="right" w:leader="dot" w:pos="9070"/>
        </w:tabs>
      </w:pPr>
      <w:hyperlink w:anchor="_Toc3962" w:history="1">
        <w:r>
          <w:rPr>
            <w:rFonts w:hint="eastAsia"/>
            <w:lang w:val="en-GB"/>
          </w:rPr>
          <w:t xml:space="preserve">7.2 </w:t>
        </w:r>
        <w:r>
          <w:rPr>
            <w:rFonts w:hint="eastAsia"/>
          </w:rPr>
          <w:t>湿球黑球温度</w:t>
        </w:r>
        <w:r>
          <w:tab/>
        </w:r>
        <w:r>
          <w:fldChar w:fldCharType="begin"/>
        </w:r>
        <w:r>
          <w:instrText xml:space="preserve"> PAGEREF _Toc3962 \h </w:instrText>
        </w:r>
        <w:r>
          <w:fldChar w:fldCharType="separate"/>
        </w:r>
        <w:r>
          <w:t>9</w:t>
        </w:r>
        <w:r>
          <w:fldChar w:fldCharType="end"/>
        </w:r>
      </w:hyperlink>
    </w:p>
    <w:p w14:paraId="26161A90" w14:textId="77777777" w:rsidR="001F3B04" w:rsidRDefault="00000000">
      <w:pPr>
        <w:pStyle w:val="TOC1"/>
        <w:tabs>
          <w:tab w:val="clear" w:pos="180"/>
          <w:tab w:val="clear" w:pos="420"/>
          <w:tab w:val="clear" w:pos="9360"/>
          <w:tab w:val="right" w:leader="dot" w:pos="9070"/>
        </w:tabs>
      </w:pPr>
      <w:hyperlink w:anchor="_Toc26795" w:history="1">
        <w:r>
          <w:rPr>
            <w:rFonts w:hint="eastAsia"/>
          </w:rPr>
          <w:t xml:space="preserve">8 </w:t>
        </w:r>
        <w:r>
          <w:rPr>
            <w:rFonts w:hint="eastAsia"/>
          </w:rPr>
          <w:t>结论</w:t>
        </w:r>
        <w:r>
          <w:tab/>
        </w:r>
        <w:r>
          <w:fldChar w:fldCharType="begin"/>
        </w:r>
        <w:r>
          <w:instrText xml:space="preserve"> PAGEREF _Toc26795 \h </w:instrText>
        </w:r>
        <w:r>
          <w:fldChar w:fldCharType="separate"/>
        </w:r>
        <w:r>
          <w:t>10</w:t>
        </w:r>
        <w:r>
          <w:fldChar w:fldCharType="end"/>
        </w:r>
      </w:hyperlink>
    </w:p>
    <w:p w14:paraId="3905D390" w14:textId="77777777" w:rsidR="001F3B04" w:rsidRDefault="00000000">
      <w:pPr>
        <w:pStyle w:val="TOC1"/>
        <w:sectPr w:rsidR="001F3B04">
          <w:headerReference w:type="default" r:id="rId12"/>
          <w:footerReference w:type="even" r:id="rId13"/>
          <w:footerReference w:type="default" r:id="rId14"/>
          <w:headerReference w:type="first" r:id="rId15"/>
          <w:pgSz w:w="11906" w:h="16838"/>
          <w:pgMar w:top="1440" w:right="1418" w:bottom="1440" w:left="1418" w:header="851" w:footer="992" w:gutter="0"/>
          <w:cols w:space="425"/>
          <w:titlePg/>
          <w:docGrid w:type="lines" w:linePitch="312"/>
        </w:sectPr>
      </w:pPr>
      <w:r>
        <w:fldChar w:fldCharType="end"/>
      </w:r>
    </w:p>
    <w:p w14:paraId="2F921F91" w14:textId="77777777" w:rsidR="001F3B04" w:rsidRDefault="001F3B04">
      <w:pPr>
        <w:pStyle w:val="TOC1"/>
      </w:pPr>
    </w:p>
    <w:p w14:paraId="13D1D8DE" w14:textId="77777777" w:rsidR="001F3B04" w:rsidRDefault="00000000">
      <w:pPr>
        <w:pStyle w:val="1"/>
      </w:pPr>
      <w:bookmarkStart w:id="10" w:name="_Toc25429"/>
      <w:r>
        <w:rPr>
          <w:rFonts w:hint="eastAsia"/>
        </w:rPr>
        <w:t>住区概况</w:t>
      </w:r>
      <w:bookmarkEnd w:id="10"/>
    </w:p>
    <w:tbl>
      <w:tblPr>
        <w:tblpPr w:leftFromText="180" w:rightFromText="180" w:vertAnchor="text" w:horzAnchor="margin" w:tblpXSpec="center" w:tblpY="191"/>
        <w:tblW w:w="488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5"/>
        <w:gridCol w:w="3040"/>
        <w:gridCol w:w="3041"/>
      </w:tblGrid>
      <w:tr w:rsidR="001F3B04" w14:paraId="36CF34E7" w14:textId="77777777">
        <w:tc>
          <w:tcPr>
            <w:tcW w:w="2767" w:type="dxa"/>
            <w:shd w:val="clear" w:color="auto" w:fill="E6E6E6"/>
          </w:tcPr>
          <w:p w14:paraId="7479724B" w14:textId="77777777" w:rsidR="001F3B04"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7222A98B" w14:textId="77777777" w:rsidR="001F3B04" w:rsidRDefault="00000000">
            <w:pPr>
              <w:pStyle w:val="a0"/>
              <w:ind w:firstLineChars="0" w:firstLine="0"/>
              <w:rPr>
                <w:rFonts w:ascii="宋体" w:hAnsi="宋体" w:hint="eastAsia"/>
                <w:lang w:val="en-US"/>
              </w:rPr>
            </w:pPr>
            <w:bookmarkStart w:id="11" w:name="工程名称1"/>
            <w:r>
              <w:rPr>
                <w:rFonts w:ascii="宋体" w:hAnsi="宋体" w:hint="eastAsia"/>
              </w:rPr>
              <w:t>绿意商埠·筑海丝零碳集市</w:t>
            </w:r>
            <w:bookmarkEnd w:id="11"/>
          </w:p>
        </w:tc>
      </w:tr>
      <w:tr w:rsidR="001F3B04" w14:paraId="5B089102" w14:textId="77777777">
        <w:tc>
          <w:tcPr>
            <w:tcW w:w="2767" w:type="dxa"/>
            <w:shd w:val="clear" w:color="auto" w:fill="E6E6E6"/>
          </w:tcPr>
          <w:p w14:paraId="462D620D" w14:textId="77777777" w:rsidR="001F3B04"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56176849" w14:textId="77777777" w:rsidR="001F3B04" w:rsidRDefault="00000000">
            <w:pPr>
              <w:pStyle w:val="a0"/>
              <w:ind w:firstLineChars="0" w:firstLine="0"/>
              <w:rPr>
                <w:rFonts w:ascii="宋体" w:hAnsi="宋体" w:hint="eastAsia"/>
                <w:lang w:val="en-US"/>
              </w:rPr>
            </w:pPr>
            <w:bookmarkStart w:id="12" w:name="工程地点"/>
            <w:r>
              <w:t>泉州</w:t>
            </w:r>
            <w:bookmarkEnd w:id="12"/>
          </w:p>
        </w:tc>
      </w:tr>
      <w:tr w:rsidR="001F3B04" w14:paraId="076A8B0A" w14:textId="77777777">
        <w:tc>
          <w:tcPr>
            <w:tcW w:w="2767" w:type="dxa"/>
            <w:shd w:val="clear" w:color="auto" w:fill="E6E6E6"/>
          </w:tcPr>
          <w:p w14:paraId="72AFE76B" w14:textId="77777777" w:rsidR="001F3B04"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614DF113" w14:textId="77777777" w:rsidR="001F3B04" w:rsidRDefault="00000000">
            <w:pPr>
              <w:pStyle w:val="a0"/>
              <w:ind w:firstLineChars="0" w:firstLine="0"/>
              <w:rPr>
                <w:rFonts w:ascii="宋体" w:hAnsi="宋体" w:hint="eastAsia"/>
                <w:lang w:val="en-US"/>
              </w:rPr>
            </w:pPr>
            <w:r>
              <w:rPr>
                <w:rFonts w:ascii="宋体" w:hAnsi="宋体" w:hint="eastAsia"/>
                <w:lang w:val="en-US"/>
              </w:rPr>
              <w:t>北纬：</w:t>
            </w:r>
            <w:bookmarkStart w:id="13" w:name="纬度"/>
            <w:r>
              <w:t>24.93</w:t>
            </w:r>
            <w:bookmarkEnd w:id="13"/>
            <w:r>
              <w:rPr>
                <w:rFonts w:ascii="宋体" w:hAnsi="宋体" w:hint="eastAsia"/>
                <w:lang w:val="en-US"/>
              </w:rPr>
              <w:t>°</w:t>
            </w:r>
          </w:p>
        </w:tc>
        <w:tc>
          <w:tcPr>
            <w:tcW w:w="3033" w:type="dxa"/>
          </w:tcPr>
          <w:p w14:paraId="062653D3" w14:textId="77777777" w:rsidR="001F3B04" w:rsidRDefault="00000000">
            <w:pPr>
              <w:pStyle w:val="a0"/>
              <w:ind w:firstLineChars="0" w:firstLine="0"/>
              <w:rPr>
                <w:rFonts w:ascii="宋体" w:hAnsi="宋体" w:hint="eastAsia"/>
                <w:lang w:val="en-US"/>
              </w:rPr>
            </w:pPr>
            <w:r>
              <w:rPr>
                <w:rFonts w:ascii="宋体" w:hAnsi="宋体" w:hint="eastAsia"/>
                <w:lang w:val="en-US"/>
              </w:rPr>
              <w:t>东经：</w:t>
            </w:r>
            <w:bookmarkStart w:id="14" w:name="经度"/>
            <w:r>
              <w:t>118.60</w:t>
            </w:r>
            <w:bookmarkEnd w:id="14"/>
            <w:r>
              <w:rPr>
                <w:rFonts w:ascii="宋体" w:hAnsi="宋体" w:hint="eastAsia"/>
                <w:lang w:val="en-US"/>
              </w:rPr>
              <w:t>°</w:t>
            </w:r>
          </w:p>
        </w:tc>
      </w:tr>
      <w:tr w:rsidR="001F3B04" w14:paraId="205541B5" w14:textId="77777777">
        <w:tc>
          <w:tcPr>
            <w:tcW w:w="2767" w:type="dxa"/>
            <w:shd w:val="clear" w:color="auto" w:fill="E6E6E6"/>
          </w:tcPr>
          <w:p w14:paraId="1D64B9C1" w14:textId="77777777" w:rsidR="001F3B04"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3C36E0A7" w14:textId="77777777" w:rsidR="001F3B04" w:rsidRDefault="00000000">
            <w:pPr>
              <w:pStyle w:val="a0"/>
              <w:ind w:firstLineChars="0" w:firstLine="0"/>
              <w:rPr>
                <w:rFonts w:ascii="宋体" w:hAnsi="宋体" w:hint="eastAsia"/>
                <w:lang w:val="en-US"/>
              </w:rPr>
            </w:pPr>
            <w:bookmarkStart w:id="15" w:name="气候区"/>
            <w:r>
              <w:t>IVA</w:t>
            </w:r>
            <w:bookmarkEnd w:id="15"/>
          </w:p>
        </w:tc>
      </w:tr>
      <w:tr w:rsidR="001F3B04" w14:paraId="0A281164" w14:textId="77777777">
        <w:tc>
          <w:tcPr>
            <w:tcW w:w="2767" w:type="dxa"/>
            <w:shd w:val="clear" w:color="auto" w:fill="E6E6E6"/>
          </w:tcPr>
          <w:p w14:paraId="01C68AD5" w14:textId="77777777" w:rsidR="001F3B04"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38C8CB32" w14:textId="77777777" w:rsidR="001F3B04" w:rsidRDefault="00000000">
            <w:pPr>
              <w:pStyle w:val="a0"/>
              <w:ind w:firstLineChars="0" w:firstLine="0"/>
              <w:rPr>
                <w:rFonts w:ascii="宋体" w:hAnsi="宋体" w:hint="eastAsia"/>
                <w:lang w:val="en-US"/>
              </w:rPr>
            </w:pPr>
            <w:bookmarkStart w:id="16" w:name="主导风向"/>
            <w:r>
              <w:t>南</w:t>
            </w:r>
            <w:bookmarkEnd w:id="16"/>
          </w:p>
        </w:tc>
      </w:tr>
    </w:tbl>
    <w:p w14:paraId="3E2FD3BD" w14:textId="77777777" w:rsidR="001F3B04" w:rsidRDefault="001F3B04">
      <w:pPr>
        <w:pStyle w:val="a0"/>
        <w:ind w:firstLine="420"/>
        <w:rPr>
          <w:lang w:val="en-US"/>
        </w:rPr>
      </w:pPr>
    </w:p>
    <w:p w14:paraId="4BDACC28" w14:textId="77777777" w:rsidR="001F3B04" w:rsidRDefault="00000000">
      <w:pPr>
        <w:pStyle w:val="a0"/>
        <w:ind w:firstLineChars="0" w:firstLine="0"/>
        <w:jc w:val="center"/>
        <w:rPr>
          <w:lang w:val="en-US"/>
        </w:rPr>
      </w:pPr>
      <w:bookmarkStart w:id="17" w:name="总图鸟瞰图"/>
      <w:bookmarkEnd w:id="17"/>
      <w:r>
        <w:rPr>
          <w:noProof/>
        </w:rPr>
        <w:drawing>
          <wp:inline distT="0" distB="0" distL="0" distR="0" wp14:anchorId="6ED8895E" wp14:editId="041AC194">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6"/>
                    <a:stretch>
                      <a:fillRect/>
                    </a:stretch>
                  </pic:blipFill>
                  <pic:spPr>
                    <a:xfrm>
                      <a:off x="0" y="0"/>
                      <a:ext cx="5667375" cy="3895725"/>
                    </a:xfrm>
                    <a:prstGeom prst="rect">
                      <a:avLst/>
                    </a:prstGeom>
                  </pic:spPr>
                </pic:pic>
              </a:graphicData>
            </a:graphic>
          </wp:inline>
        </w:drawing>
      </w:r>
    </w:p>
    <w:p w14:paraId="23D6F3D9" w14:textId="77777777" w:rsidR="001F3B04" w:rsidRDefault="00000000">
      <w:pPr>
        <w:pStyle w:val="a0"/>
        <w:ind w:firstLineChars="0" w:firstLine="0"/>
        <w:jc w:val="center"/>
        <w:rPr>
          <w:lang w:val="en-US"/>
        </w:rPr>
      </w:pPr>
      <w:bookmarkStart w:id="18" w:name="OLE_LINK3"/>
      <w:bookmarkStart w:id="19" w:name="OLE_LINK4"/>
      <w:r>
        <w:rPr>
          <w:rFonts w:ascii="宋体" w:hAnsi="宋体" w:hint="eastAsia"/>
        </w:rPr>
        <w:t>图</w:t>
      </w:r>
      <w:r>
        <w:rPr>
          <w:rFonts w:ascii="宋体" w:hAnsi="宋体"/>
        </w:rPr>
        <w:t>1</w:t>
      </w:r>
      <w:r>
        <w:rPr>
          <w:rFonts w:ascii="宋体" w:hAnsi="宋体" w:hint="eastAsia"/>
        </w:rPr>
        <w:t>.1 场地鸟瞰图</w:t>
      </w:r>
      <w:bookmarkEnd w:id="18"/>
      <w:bookmarkEnd w:id="19"/>
    </w:p>
    <w:p w14:paraId="08559318" w14:textId="77777777" w:rsidR="001F3B04" w:rsidRDefault="001F3B04">
      <w:pPr>
        <w:pStyle w:val="a0"/>
        <w:ind w:firstLineChars="0" w:firstLine="0"/>
        <w:rPr>
          <w:lang w:val="en-US"/>
        </w:rPr>
      </w:pPr>
    </w:p>
    <w:p w14:paraId="55F8A93A" w14:textId="77777777" w:rsidR="001F3B04" w:rsidRDefault="00000000">
      <w:pPr>
        <w:pStyle w:val="a0"/>
        <w:ind w:firstLineChars="0" w:firstLine="0"/>
        <w:jc w:val="center"/>
        <w:rPr>
          <w:lang w:val="en-US"/>
        </w:rPr>
      </w:pPr>
      <w:bookmarkStart w:id="20" w:name="总图平面图"/>
      <w:bookmarkEnd w:id="20"/>
      <w:r>
        <w:rPr>
          <w:noProof/>
        </w:rPr>
        <w:lastRenderedPageBreak/>
        <w:drawing>
          <wp:inline distT="0" distB="0" distL="0" distR="0" wp14:anchorId="118109EF" wp14:editId="1E66CE06">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7"/>
                    <a:stretch>
                      <a:fillRect/>
                    </a:stretch>
                  </pic:blipFill>
                  <pic:spPr>
                    <a:xfrm>
                      <a:off x="0" y="0"/>
                      <a:ext cx="5667375" cy="3895725"/>
                    </a:xfrm>
                    <a:prstGeom prst="rect">
                      <a:avLst/>
                    </a:prstGeom>
                  </pic:spPr>
                </pic:pic>
              </a:graphicData>
            </a:graphic>
          </wp:inline>
        </w:drawing>
      </w:r>
    </w:p>
    <w:p w14:paraId="3F810809" w14:textId="77777777" w:rsidR="001F3B04"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541E25AC" w14:textId="77777777" w:rsidR="001F3B04" w:rsidRDefault="00000000">
      <w:pPr>
        <w:pStyle w:val="1"/>
      </w:pPr>
      <w:bookmarkStart w:id="21" w:name="_Toc13635"/>
      <w:bookmarkStart w:id="22" w:name="TitleFormat"/>
      <w:r>
        <w:rPr>
          <w:rFonts w:hint="eastAsia"/>
        </w:rPr>
        <w:t>设计依据</w:t>
      </w:r>
      <w:bookmarkEnd w:id="21"/>
    </w:p>
    <w:p w14:paraId="2398209C" w14:textId="77777777" w:rsidR="001F3B04" w:rsidRDefault="001F3B04">
      <w:pPr>
        <w:widowControl w:val="0"/>
        <w:spacing w:line="360" w:lineRule="auto"/>
        <w:jc w:val="both"/>
        <w:rPr>
          <w:kern w:val="2"/>
          <w:szCs w:val="24"/>
          <w:lang w:val="en-US"/>
        </w:rPr>
      </w:pPr>
      <w:bookmarkStart w:id="23" w:name="计算依据"/>
      <w:bookmarkEnd w:id="22"/>
      <w:bookmarkEnd w:id="23"/>
    </w:p>
    <w:p w14:paraId="1E27D472" w14:textId="77777777" w:rsidR="001F3B04" w:rsidRDefault="00000000">
      <w:pPr>
        <w:pStyle w:val="1"/>
      </w:pPr>
      <w:bookmarkStart w:id="24" w:name="_Toc28906"/>
      <w:r>
        <w:rPr>
          <w:rFonts w:hint="eastAsia"/>
        </w:rPr>
        <w:t>计算规定</w:t>
      </w:r>
      <w:bookmarkEnd w:id="24"/>
    </w:p>
    <w:p w14:paraId="790DCFBC" w14:textId="77777777" w:rsidR="001F3B04" w:rsidRDefault="00000000">
      <w:pPr>
        <w:pStyle w:val="2"/>
      </w:pPr>
      <w:bookmarkStart w:id="25" w:name="_Toc16494771"/>
      <w:bookmarkStart w:id="26" w:name="_Toc5650"/>
      <w:r>
        <w:rPr>
          <w:rFonts w:hint="eastAsia"/>
        </w:rPr>
        <w:t>评价性设计</w:t>
      </w:r>
      <w:bookmarkEnd w:id="25"/>
      <w:bookmarkEnd w:id="26"/>
    </w:p>
    <w:p w14:paraId="21E75396" w14:textId="77777777" w:rsidR="001F3B04" w:rsidRDefault="00000000">
      <w:pPr>
        <w:pStyle w:val="a0"/>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427E77BC" w14:textId="77777777" w:rsidR="001F3B04" w:rsidRDefault="00000000">
      <w:pPr>
        <w:pStyle w:val="a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ascii="Times New Roman" w:hAnsi="Times New Roman" w:cs="Times New Roman" w:hint="eastAsia"/>
          <w:bCs/>
          <w:kern w:val="2"/>
        </w:rPr>
        <w:t xml:space="preserve">1 </w:t>
      </w:r>
      <w:r>
        <w:rPr>
          <w:rFonts w:ascii="Times New Roman" w:hAnsi="Times New Roman" w:cs="Times New Roman" w:hint="eastAsia"/>
          <w:bCs/>
          <w:kern w:val="2"/>
        </w:rPr>
        <w:t>居住区夏季逐时湿球黑球温度不应大于</w:t>
      </w:r>
      <w:r>
        <w:rPr>
          <w:rFonts w:ascii="Times New Roman" w:hAnsi="Times New Roman" w:cs="Times New Roman" w:hint="eastAsia"/>
          <w:bCs/>
          <w:kern w:val="2"/>
        </w:rPr>
        <w:t>33</w:t>
      </w:r>
      <w:r>
        <w:rPr>
          <w:rFonts w:ascii="Times New Roman" w:hAnsi="Times New Roman" w:cs="Times New Roman" w:hint="eastAsia"/>
          <w:bCs/>
          <w:kern w:val="2"/>
        </w:rPr>
        <w:t>℃；</w:t>
      </w:r>
    </w:p>
    <w:p w14:paraId="08C443C3" w14:textId="77777777" w:rsidR="001F3B04" w:rsidRDefault="00000000">
      <w:pPr>
        <w:pStyle w:val="a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t xml:space="preserve">2 </w:t>
      </w:r>
      <w:r>
        <w:rPr>
          <w:rFonts w:ascii="Times New Roman" w:hAnsi="Times New Roman" w:cs="Times New Roman" w:hint="eastAsia"/>
          <w:bCs/>
          <w:kern w:val="2"/>
        </w:rPr>
        <w:t>居住区夏季平均热岛强度不应大于</w:t>
      </w:r>
      <w:r>
        <w:rPr>
          <w:rFonts w:ascii="Times New Roman" w:hAnsi="Times New Roman" w:cs="Times New Roman" w:hint="eastAsia"/>
          <w:bCs/>
          <w:kern w:val="2"/>
        </w:rPr>
        <w:t>1.5</w:t>
      </w:r>
      <w:r>
        <w:rPr>
          <w:rFonts w:ascii="Times New Roman" w:hAnsi="Times New Roman" w:cs="Times New Roman" w:hint="eastAsia"/>
          <w:bCs/>
          <w:kern w:val="2"/>
        </w:rPr>
        <w:t>℃。</w:t>
      </w:r>
    </w:p>
    <w:p w14:paraId="6C6848DC" w14:textId="77777777" w:rsidR="001F3B04" w:rsidRDefault="00000000">
      <w:pPr>
        <w:pStyle w:val="1"/>
      </w:pPr>
      <w:bookmarkStart w:id="27" w:name="_Toc6382"/>
      <w:r>
        <w:rPr>
          <w:rFonts w:hint="eastAsia"/>
        </w:rPr>
        <w:t>计算方法</w:t>
      </w:r>
      <w:bookmarkEnd w:id="27"/>
    </w:p>
    <w:p w14:paraId="77C00286" w14:textId="77777777" w:rsidR="001F3B04" w:rsidRDefault="00000000">
      <w:pPr>
        <w:widowControl w:val="0"/>
        <w:spacing w:line="360" w:lineRule="auto"/>
        <w:jc w:val="both"/>
        <w:rPr>
          <w:kern w:val="2"/>
          <w:szCs w:val="21"/>
          <w:lang w:val="en-US"/>
        </w:rPr>
      </w:pPr>
      <w:bookmarkStart w:id="28" w:name="计算方法"/>
      <w:bookmarkEnd w:id="28"/>
      <w:r>
        <w:rPr>
          <w:rFonts w:hint="eastAsia"/>
          <w:kern w:val="2"/>
          <w:szCs w:val="21"/>
          <w:lang w:val="en-US"/>
        </w:rPr>
        <w:t>（</w:t>
      </w:r>
      <w:r>
        <w:rPr>
          <w:rFonts w:hint="eastAsia"/>
          <w:kern w:val="2"/>
          <w:szCs w:val="21"/>
          <w:lang w:val="en-US"/>
        </w:rPr>
        <w:t>1</w:t>
      </w:r>
      <w:r>
        <w:rPr>
          <w:rFonts w:hint="eastAsia"/>
          <w:kern w:val="2"/>
          <w:szCs w:val="21"/>
          <w:lang w:val="en-US"/>
        </w:rPr>
        <w:t>）居住区夏季逐时湿球黑球</w:t>
      </w:r>
      <w:r>
        <w:rPr>
          <w:kern w:val="2"/>
          <w:szCs w:val="21"/>
          <w:lang w:val="en-US"/>
        </w:rPr>
        <w:t>温度</w:t>
      </w:r>
      <w:r>
        <w:rPr>
          <w:rFonts w:hint="eastAsia"/>
          <w:kern w:val="2"/>
          <w:szCs w:val="21"/>
          <w:lang w:val="en-US"/>
        </w:rPr>
        <w:t>应按下式进行计算：</w:t>
      </w:r>
    </w:p>
    <w:p w14:paraId="1C2DD062" w14:textId="77777777" w:rsidR="001F3B04" w:rsidRDefault="00000000">
      <w:pPr>
        <w:pStyle w:val="a0"/>
        <w:spacing w:line="360" w:lineRule="auto"/>
        <w:ind w:firstLineChars="95" w:firstLine="228"/>
        <w:rPr>
          <w:vertAlign w:val="subscript"/>
          <w:lang w:val="en-US"/>
        </w:rPr>
      </w:pPr>
      <w:r>
        <w:rPr>
          <w:position w:val="-16"/>
          <w:sz w:val="24"/>
          <w:szCs w:val="24"/>
          <w:vertAlign w:val="subscript"/>
          <w:lang w:val="en-US"/>
        </w:rPr>
        <w:object w:dxaOrig="7935" w:dyaOrig="435" w14:anchorId="68FA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22pt" o:ole="">
            <v:imagedata r:id="rId18" o:title=""/>
          </v:shape>
          <o:OLEObject Type="Embed" ProgID="Equation.DSMT4" ShapeID="_x0000_i1025" DrawAspect="Content" ObjectID="_1828814191" r:id="rId19"/>
        </w:object>
      </w:r>
      <w:r>
        <w:rPr>
          <w:vertAlign w:val="subscript"/>
          <w:lang w:val="en-US"/>
        </w:rPr>
        <w:t xml:space="preserve"> </w:t>
      </w:r>
    </w:p>
    <w:p w14:paraId="24A00344" w14:textId="77777777" w:rsidR="001F3B04" w:rsidRDefault="00000000">
      <w:pPr>
        <w:pStyle w:val="a0"/>
        <w:spacing w:line="360" w:lineRule="auto"/>
        <w:ind w:firstLineChars="495" w:firstLine="1188"/>
        <w:rPr>
          <w:lang w:val="en-US"/>
        </w:rPr>
      </w:pPr>
      <w:r>
        <w:rPr>
          <w:position w:val="-12"/>
          <w:sz w:val="24"/>
          <w:szCs w:val="24"/>
          <w:lang w:val="en-US"/>
        </w:rPr>
        <w:object w:dxaOrig="2160" w:dyaOrig="435" w14:anchorId="6BED8271">
          <v:shape id="_x0000_i1026" type="#_x0000_t75" style="width:108pt;height:22pt" o:ole="">
            <v:imagedata r:id="rId20" o:title=""/>
          </v:shape>
          <o:OLEObject Type="Embed" ProgID="Equation.DSMT4" ShapeID="_x0000_i1026" DrawAspect="Content" ObjectID="_1828814192" r:id="rId21"/>
        </w:object>
      </w:r>
      <w:r>
        <w:rPr>
          <w:lang w:val="en-US"/>
        </w:rPr>
        <w:t xml:space="preserve"> </w:t>
      </w:r>
    </w:p>
    <w:p w14:paraId="29A9FC01" w14:textId="77777777" w:rsidR="001F3B04" w:rsidRDefault="00000000">
      <w:pPr>
        <w:pStyle w:val="a0"/>
        <w:spacing w:line="360" w:lineRule="auto"/>
        <w:ind w:firstLineChars="695" w:firstLine="1459"/>
        <w:rPr>
          <w:lang w:val="en-US"/>
        </w:rPr>
      </w:pPr>
      <w:r>
        <w:rPr>
          <w:position w:val="-12"/>
          <w:lang w:val="en-US"/>
        </w:rPr>
        <w:object w:dxaOrig="5895" w:dyaOrig="435" w14:anchorId="11B20EE2">
          <v:shape id="_x0000_i1027" type="#_x0000_t75" style="width:295pt;height:22pt" o:ole="">
            <v:imagedata r:id="rId22" o:title=""/>
          </v:shape>
          <o:OLEObject Type="Embed" ProgID="Equation.DSMT4" ShapeID="_x0000_i1027" DrawAspect="Content" ObjectID="_1828814193" r:id="rId23"/>
        </w:object>
      </w:r>
      <w:r>
        <w:rPr>
          <w:lang w:val="en-US"/>
        </w:rPr>
        <w:t xml:space="preserve"> </w:t>
      </w:r>
    </w:p>
    <w:p w14:paraId="793583F5" w14:textId="77777777" w:rsidR="001F3B04" w:rsidRDefault="00000000">
      <w:pPr>
        <w:pStyle w:val="a0"/>
        <w:spacing w:line="360" w:lineRule="auto"/>
        <w:ind w:firstLineChars="500" w:firstLine="1050"/>
        <w:rPr>
          <w:lang w:val="en-US"/>
        </w:rPr>
      </w:pPr>
      <w:r>
        <w:rPr>
          <w:position w:val="-12"/>
          <w:lang w:val="en-US"/>
        </w:rPr>
        <w:object w:dxaOrig="5760" w:dyaOrig="435" w14:anchorId="76F1A1E1">
          <v:shape id="_x0000_i1028" type="#_x0000_t75" style="width:4in;height:22pt" o:ole="">
            <v:imagedata r:id="rId24" o:title=""/>
          </v:shape>
          <o:OLEObject Type="Embed" ProgID="Equation.DSMT4" ShapeID="_x0000_i1028" DrawAspect="Content" ObjectID="_1828814194" r:id="rId25"/>
        </w:object>
      </w:r>
      <w:r>
        <w:rPr>
          <w:lang w:val="en-US"/>
        </w:rPr>
        <w:t xml:space="preserve"> </w:t>
      </w:r>
    </w:p>
    <w:p w14:paraId="151446CB" w14:textId="77777777" w:rsidR="001F3B04" w:rsidRDefault="00000000">
      <w:pPr>
        <w:pStyle w:val="a0"/>
        <w:spacing w:line="360" w:lineRule="auto"/>
        <w:ind w:firstLineChars="500" w:firstLine="1050"/>
        <w:rPr>
          <w:lang w:val="en-US"/>
        </w:rPr>
      </w:pPr>
      <w:r>
        <w:rPr>
          <w:position w:val="-4"/>
          <w:lang w:val="en-US"/>
        </w:rPr>
        <w:object w:dxaOrig="150" w:dyaOrig="285" w14:anchorId="2EDC3445">
          <v:shape id="_x0000_i1029" type="#_x0000_t75" style="width:7.5pt;height:14.5pt" o:ole="">
            <v:imagedata r:id="rId26" o:title=""/>
          </v:shape>
          <o:OLEObject Type="Embed" ProgID="Equation.DSMT4" ShapeID="_x0000_i1029" DrawAspect="Content" ObjectID="_1828814195" r:id="rId27"/>
        </w:object>
      </w:r>
      <w:r>
        <w:rPr>
          <w:lang w:val="en-US"/>
        </w:rPr>
        <w:t xml:space="preserve"> </w:t>
      </w:r>
      <w:r>
        <w:rPr>
          <w:position w:val="-28"/>
          <w:lang w:val="en-US"/>
        </w:rPr>
        <w:object w:dxaOrig="2160" w:dyaOrig="720" w14:anchorId="50CDF489">
          <v:shape id="_x0000_i1030" type="#_x0000_t75" style="width:108pt;height:36pt" o:ole="">
            <v:imagedata r:id="rId28" o:title=""/>
          </v:shape>
          <o:OLEObject Type="Embed" ProgID="Equation.DSMT4" ShapeID="_x0000_i1030" DrawAspect="Content" ObjectID="_1828814196" r:id="rId29"/>
        </w:object>
      </w:r>
    </w:p>
    <w:p w14:paraId="45EC85BB" w14:textId="77777777" w:rsidR="001F3B04" w:rsidRDefault="00000000">
      <w:pPr>
        <w:pStyle w:val="a0"/>
        <w:spacing w:line="360" w:lineRule="auto"/>
        <w:ind w:firstLineChars="95" w:firstLine="228"/>
        <w:rPr>
          <w:lang w:val="en-US"/>
        </w:rPr>
      </w:pPr>
      <w:r>
        <w:rPr>
          <w:sz w:val="24"/>
          <w:szCs w:val="24"/>
          <w:lang w:val="en-US"/>
        </w:rPr>
        <w:t>式中</w:t>
      </w:r>
      <w:r>
        <w:rPr>
          <w:rFonts w:hint="eastAsia"/>
          <w:kern w:val="2"/>
          <w:sz w:val="24"/>
          <w:szCs w:val="22"/>
          <w:lang w:val="en-US"/>
        </w:rPr>
        <w:t>：</w:t>
      </w:r>
    </w:p>
    <w:p w14:paraId="1DD32250" w14:textId="77777777" w:rsidR="001F3B04" w:rsidRDefault="00000000">
      <w:pPr>
        <w:pStyle w:val="a0"/>
        <w:spacing w:line="360" w:lineRule="auto"/>
        <w:ind w:firstLineChars="395" w:firstLine="829"/>
        <w:rPr>
          <w:lang w:val="en-US"/>
        </w:rPr>
      </w:pPr>
      <w:r>
        <w:rPr>
          <w:position w:val="-12"/>
          <w:lang w:val="en-US"/>
        </w:rPr>
        <w:object w:dxaOrig="570" w:dyaOrig="435" w14:anchorId="082B11D3">
          <v:shape id="_x0000_i1031" type="#_x0000_t75" style="width:28.5pt;height:22pt" o:ole="">
            <v:imagedata r:id="rId30" o:title=""/>
          </v:shape>
          <o:OLEObject Type="Embed" ProgID="Equation.DSMT4" ShapeID="_x0000_i1031" DrawAspect="Content" ObjectID="_1828814197" r:id="rId31"/>
        </w:object>
      </w:r>
      <w:r>
        <w:rPr>
          <w:rFonts w:hint="eastAsia"/>
          <w:lang w:val="en-US"/>
        </w:rPr>
        <w:t>——</w:t>
      </w:r>
      <w:r>
        <w:rPr>
          <w:position w:val="-6"/>
          <w:lang w:val="en-US"/>
        </w:rPr>
        <w:object w:dxaOrig="150" w:dyaOrig="150" w14:anchorId="77578E43">
          <v:shape id="_x0000_i1032" type="#_x0000_t75" style="width:7.5pt;height:7.5pt" o:ole="">
            <v:imagedata r:id="rId32" o:title=""/>
          </v:shape>
          <o:OLEObject Type="Embed" ProgID="Equation.DSMT4" ShapeID="_x0000_i1032" DrawAspect="Content" ObjectID="_1828814198" r:id="rId33"/>
        </w:object>
      </w:r>
      <w:r>
        <w:rPr>
          <w:lang w:val="en-US"/>
        </w:rPr>
        <w:t>时刻居住区设计的空气温度</w:t>
      </w:r>
      <w:r>
        <w:rPr>
          <w:rFonts w:hint="eastAsia"/>
          <w:kern w:val="2"/>
          <w:lang w:val="en-US"/>
        </w:rPr>
        <w:t>（℃）</w:t>
      </w:r>
      <w:r>
        <w:rPr>
          <w:rFonts w:hint="eastAsia"/>
          <w:lang w:val="en-US"/>
        </w:rPr>
        <w:t>，按本标准附录</w:t>
      </w:r>
      <w:r>
        <w:rPr>
          <w:rFonts w:hint="eastAsia"/>
          <w:lang w:val="en-US"/>
        </w:rPr>
        <w:t>B</w:t>
      </w:r>
      <w:r>
        <w:rPr>
          <w:rFonts w:hint="eastAsia"/>
          <w:lang w:val="en-US"/>
        </w:rPr>
        <w:t>的方法计算；</w:t>
      </w:r>
    </w:p>
    <w:p w14:paraId="47D82690" w14:textId="77777777" w:rsidR="001F3B04" w:rsidRDefault="00000000">
      <w:pPr>
        <w:pStyle w:val="a0"/>
        <w:spacing w:line="360" w:lineRule="auto"/>
        <w:ind w:firstLineChars="383" w:firstLine="919"/>
        <w:rPr>
          <w:lang w:val="en-US"/>
        </w:rPr>
      </w:pPr>
      <w:r>
        <w:rPr>
          <w:position w:val="-12"/>
          <w:sz w:val="24"/>
          <w:szCs w:val="24"/>
          <w:vertAlign w:val="subscript"/>
          <w:lang w:val="en-US"/>
        </w:rPr>
        <w:object w:dxaOrig="570" w:dyaOrig="435" w14:anchorId="74F98C89">
          <v:shape id="_x0000_i1033" type="#_x0000_t75" style="width:28.5pt;height:22pt" o:ole="">
            <v:imagedata r:id="rId34" o:title=""/>
          </v:shape>
          <o:OLEObject Type="Embed" ProgID="Equation.DSMT4" ShapeID="_x0000_i1033" DrawAspect="Content" ObjectID="_1828814199" r:id="rId35"/>
        </w:object>
      </w:r>
      <w:r>
        <w:rPr>
          <w:rFonts w:hint="eastAsia"/>
          <w:lang w:val="en-US"/>
        </w:rPr>
        <w:t>——</w:t>
      </w:r>
      <w:r>
        <w:rPr>
          <w:position w:val="-6"/>
          <w:lang w:val="en-US"/>
        </w:rPr>
        <w:object w:dxaOrig="150" w:dyaOrig="150" w14:anchorId="249148B3">
          <v:shape id="_x0000_i1034" type="#_x0000_t75" style="width:7.5pt;height:7.5pt" o:ole="">
            <v:imagedata r:id="rId32" o:title=""/>
          </v:shape>
          <o:OLEObject Type="Embed" ProgID="Equation.DSMT4" ShapeID="_x0000_i1034" DrawAspect="Content" ObjectID="_1828814200" r:id="rId36"/>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4A4C3170" w14:textId="77777777" w:rsidR="001F3B04" w:rsidRDefault="00000000">
      <w:pPr>
        <w:pStyle w:val="a0"/>
        <w:spacing w:line="360" w:lineRule="auto"/>
        <w:ind w:firstLineChars="395" w:firstLine="948"/>
        <w:rPr>
          <w:lang w:val="en-US"/>
        </w:rPr>
      </w:pPr>
      <w:r>
        <w:rPr>
          <w:position w:val="-12"/>
          <w:sz w:val="24"/>
          <w:szCs w:val="24"/>
          <w:lang w:val="en-US"/>
        </w:rPr>
        <w:object w:dxaOrig="870" w:dyaOrig="435" w14:anchorId="749EC847">
          <v:shape id="_x0000_i1035" type="#_x0000_t75" style="width:43.5pt;height:22pt" o:ole="">
            <v:imagedata r:id="rId37" o:title=""/>
          </v:shape>
          <o:OLEObject Type="Embed" ProgID="Equation.DSMT4" ShapeID="_x0000_i1035" DrawAspect="Content" ObjectID="_1828814201" r:id="rId38"/>
        </w:object>
      </w:r>
      <w:r>
        <w:rPr>
          <w:rFonts w:hint="eastAsia"/>
          <w:sz w:val="24"/>
          <w:szCs w:val="24"/>
          <w:lang w:val="en-US"/>
        </w:rPr>
        <w:t>——</w:t>
      </w:r>
      <w:r>
        <w:rPr>
          <w:position w:val="-6"/>
          <w:lang w:val="en-US"/>
        </w:rPr>
        <w:object w:dxaOrig="150" w:dyaOrig="150" w14:anchorId="0A76300D">
          <v:shape id="_x0000_i1036" type="#_x0000_t75" style="width:7.5pt;height:7.5pt" o:ole="">
            <v:imagedata r:id="rId32" o:title=""/>
          </v:shape>
          <o:OLEObject Type="Embed" ProgID="Equation.DSMT4" ShapeID="_x0000_i1036" DrawAspect="Content" ObjectID="_1828814202" r:id="rId39"/>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68116855" w14:textId="77777777" w:rsidR="001F3B04" w:rsidRDefault="00000000">
      <w:pPr>
        <w:pStyle w:val="a0"/>
        <w:spacing w:line="360" w:lineRule="auto"/>
        <w:ind w:firstLineChars="395" w:firstLine="948"/>
        <w:rPr>
          <w:lang w:val="en-US"/>
        </w:rPr>
      </w:pPr>
      <w:r>
        <w:rPr>
          <w:position w:val="-12"/>
          <w:sz w:val="24"/>
          <w:szCs w:val="24"/>
          <w:lang w:val="en-US"/>
        </w:rPr>
        <w:object w:dxaOrig="870" w:dyaOrig="435" w14:anchorId="731E17B2">
          <v:shape id="_x0000_i1037" type="#_x0000_t75" style="width:43.5pt;height:22pt" o:ole="">
            <v:imagedata r:id="rId40" o:title=""/>
          </v:shape>
          <o:OLEObject Type="Embed" ProgID="Equation.DSMT4" ShapeID="_x0000_i1037" DrawAspect="Content" ObjectID="_1828814203" r:id="rId41"/>
        </w:object>
      </w:r>
      <w:r>
        <w:rPr>
          <w:rFonts w:hint="eastAsia"/>
          <w:sz w:val="24"/>
          <w:szCs w:val="24"/>
          <w:lang w:val="en-US"/>
        </w:rPr>
        <w:t>——</w:t>
      </w:r>
      <w:r>
        <w:rPr>
          <w:position w:val="-6"/>
          <w:lang w:val="en-US"/>
        </w:rPr>
        <w:object w:dxaOrig="150" w:dyaOrig="150" w14:anchorId="647FF19C">
          <v:shape id="_x0000_i1038" type="#_x0000_t75" style="width:7.5pt;height:7.5pt" o:ole="">
            <v:imagedata r:id="rId32" o:title=""/>
          </v:shape>
          <o:OLEObject Type="Embed" ProgID="Equation.DSMT4" ShapeID="_x0000_i1038" DrawAspect="Content" ObjectID="_1828814204" r:id="rId42"/>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7EDC6C20" w14:textId="77777777" w:rsidR="001F3B04" w:rsidRDefault="00000000">
      <w:pPr>
        <w:pStyle w:val="a0"/>
        <w:spacing w:line="360" w:lineRule="auto"/>
        <w:ind w:firstLineChars="395" w:firstLine="829"/>
        <w:rPr>
          <w:lang w:val="en-US"/>
        </w:rPr>
      </w:pPr>
      <w:r>
        <w:rPr>
          <w:position w:val="-12"/>
          <w:lang w:val="en-US"/>
        </w:rPr>
        <w:object w:dxaOrig="570" w:dyaOrig="435" w14:anchorId="1B64E7E2">
          <v:shape id="_x0000_i1039" type="#_x0000_t75" style="width:28.5pt;height:22pt" o:ole="">
            <v:imagedata r:id="rId43" o:title=""/>
          </v:shape>
          <o:OLEObject Type="Embed" ProgID="Equation.DSMT4" ShapeID="_x0000_i1039" DrawAspect="Content" ObjectID="_1828814205" r:id="rId44"/>
        </w:object>
      </w:r>
      <w:r>
        <w:rPr>
          <w:rFonts w:hint="eastAsia"/>
          <w:lang w:val="en-US"/>
        </w:rPr>
        <w:t>——</w:t>
      </w:r>
      <w:r>
        <w:rPr>
          <w:position w:val="-6"/>
          <w:lang w:val="en-US"/>
        </w:rPr>
        <w:object w:dxaOrig="150" w:dyaOrig="150" w14:anchorId="09208666">
          <v:shape id="_x0000_i1040" type="#_x0000_t75" style="width:7.5pt;height:7.5pt" o:ole="">
            <v:imagedata r:id="rId32" o:title=""/>
          </v:shape>
          <o:OLEObject Type="Embed" ProgID="Equation.DSMT4" ShapeID="_x0000_i1040" DrawAspect="Content" ObjectID="_1828814206" r:id="rId45"/>
        </w:object>
      </w:r>
      <w:r>
        <w:rPr>
          <w:lang w:val="en-US"/>
        </w:rPr>
        <w:t>时刻居住区设计的地表入射太阳辐射照度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.0.2-9</w:t>
      </w:r>
      <w:r>
        <w:rPr>
          <w:rFonts w:hint="eastAsia"/>
          <w:lang w:val="en-US"/>
        </w:rPr>
        <w:t>）的方法计算；</w:t>
      </w:r>
    </w:p>
    <w:p w14:paraId="692D135D" w14:textId="77777777" w:rsidR="001F3B04" w:rsidRDefault="00000000">
      <w:pPr>
        <w:pStyle w:val="a0"/>
        <w:spacing w:line="360" w:lineRule="auto"/>
        <w:ind w:firstLineChars="383" w:firstLine="919"/>
        <w:rPr>
          <w:lang w:val="en-US"/>
        </w:rPr>
      </w:pPr>
      <w:r>
        <w:rPr>
          <w:position w:val="-12"/>
          <w:sz w:val="24"/>
          <w:szCs w:val="24"/>
          <w:vertAlign w:val="subscript"/>
          <w:lang w:val="en-US"/>
        </w:rPr>
        <w:object w:dxaOrig="870" w:dyaOrig="435" w14:anchorId="3FD09A7F">
          <v:shape id="_x0000_i1041" type="#_x0000_t75" style="width:43.5pt;height:22pt" o:ole="">
            <v:imagedata r:id="rId46" o:title=""/>
          </v:shape>
          <o:OLEObject Type="Embed" ProgID="Equation.DSMT4" ShapeID="_x0000_i1041" DrawAspect="Content" ObjectID="_1828814207" r:id="rId47"/>
        </w:object>
      </w:r>
      <w:r>
        <w:rPr>
          <w:rFonts w:hint="eastAsia"/>
          <w:lang w:val="en-US"/>
        </w:rPr>
        <w:t>——</w:t>
      </w:r>
      <w:r>
        <w:rPr>
          <w:position w:val="-6"/>
          <w:lang w:val="en-US"/>
        </w:rPr>
        <w:object w:dxaOrig="150" w:dyaOrig="150" w14:anchorId="40C3D0C1">
          <v:shape id="_x0000_i1042" type="#_x0000_t75" style="width:7.5pt;height:7.5pt" o:ole="">
            <v:imagedata r:id="rId32" o:title=""/>
          </v:shape>
          <o:OLEObject Type="Embed" ProgID="Equation.DSMT4" ShapeID="_x0000_i1042" DrawAspect="Content" ObjectID="_1828814208" r:id="rId48"/>
        </w:object>
      </w:r>
      <w:r>
        <w:rPr>
          <w:lang w:val="en-US"/>
        </w:rPr>
        <w:t>时刻设计地块范围内的地表反射的短波辐射照度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p>
    <w:p w14:paraId="014CCDDA" w14:textId="77777777" w:rsidR="001F3B04" w:rsidRDefault="00000000">
      <w:pPr>
        <w:pStyle w:val="a0"/>
        <w:spacing w:line="360" w:lineRule="auto"/>
        <w:ind w:firstLineChars="395" w:firstLine="829"/>
        <w:rPr>
          <w:lang w:val="en-US"/>
        </w:rPr>
      </w:pPr>
      <w:r>
        <w:rPr>
          <w:position w:val="-12"/>
          <w:lang w:val="en-US"/>
        </w:rPr>
        <w:object w:dxaOrig="1290" w:dyaOrig="435" w14:anchorId="332C550E">
          <v:shape id="_x0000_i1043" type="#_x0000_t75" style="width:64.5pt;height:22pt" o:ole="">
            <v:imagedata r:id="rId49" o:title=""/>
          </v:shape>
          <o:OLEObject Type="Embed" ProgID="Equation.DSMT4" ShapeID="_x0000_i1043" DrawAspect="Content" ObjectID="_1828814209" r:id="rId50"/>
        </w:object>
      </w:r>
      <w:r>
        <w:rPr>
          <w:rFonts w:hint="eastAsia"/>
          <w:sz w:val="24"/>
          <w:szCs w:val="24"/>
          <w:lang w:val="en-US"/>
        </w:rPr>
        <w:t>——</w:t>
      </w:r>
      <w:r>
        <w:rPr>
          <w:position w:val="-6"/>
          <w:lang w:val="en-US"/>
        </w:rPr>
        <w:object w:dxaOrig="150" w:dyaOrig="150" w14:anchorId="46C7C4DD">
          <v:shape id="_x0000_i1044" type="#_x0000_t75" style="width:7.5pt;height:7.5pt" o:ole="">
            <v:imagedata r:id="rId32" o:title=""/>
          </v:shape>
          <o:OLEObject Type="Embed" ProgID="Equation.DSMT4" ShapeID="_x0000_i1044" DrawAspect="Content" ObjectID="_1828814210" r:id="rId51"/>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），按本</w:t>
      </w:r>
      <w:r>
        <w:rPr>
          <w:lang w:val="en-US"/>
        </w:rPr>
        <w:t>标准附录</w:t>
      </w:r>
      <w:r>
        <w:rPr>
          <w:rFonts w:hint="eastAsia"/>
          <w:lang w:val="en-US"/>
        </w:rPr>
        <w:t>A</w:t>
      </w:r>
      <w:r>
        <w:rPr>
          <w:rFonts w:hint="eastAsia"/>
          <w:lang w:val="en-US"/>
        </w:rPr>
        <w:t>的规定取值；</w:t>
      </w:r>
    </w:p>
    <w:p w14:paraId="7A81C95B" w14:textId="77777777" w:rsidR="001F3B04" w:rsidRDefault="00000000">
      <w:pPr>
        <w:pStyle w:val="a0"/>
        <w:spacing w:line="360" w:lineRule="auto"/>
        <w:ind w:firstLineChars="395" w:firstLine="829"/>
        <w:rPr>
          <w:lang w:val="en-US"/>
        </w:rPr>
      </w:pPr>
      <w:r>
        <w:rPr>
          <w:position w:val="-12"/>
          <w:lang w:val="en-US"/>
        </w:rPr>
        <w:object w:dxaOrig="720" w:dyaOrig="435" w14:anchorId="78D836C3">
          <v:shape id="_x0000_i1045" type="#_x0000_t75" style="width:36pt;height:22pt" o:ole="">
            <v:imagedata r:id="rId52" o:title=""/>
          </v:shape>
          <o:OLEObject Type="Embed" ProgID="Equation.DSMT4" ShapeID="_x0000_i1045" DrawAspect="Content" ObjectID="_1828814211" r:id="rId53"/>
        </w:object>
      </w:r>
      <w:r>
        <w:rPr>
          <w:rFonts w:hint="eastAsia"/>
          <w:lang w:val="en-US"/>
        </w:rPr>
        <w:t>——</w:t>
      </w:r>
      <w:r>
        <w:rPr>
          <w:position w:val="-6"/>
          <w:lang w:val="en-US"/>
        </w:rPr>
        <w:object w:dxaOrig="150" w:dyaOrig="150" w14:anchorId="19B9C6EF">
          <v:shape id="_x0000_i1046" type="#_x0000_t75" style="width:7.5pt;height:7.5pt" o:ole="">
            <v:imagedata r:id="rId32" o:title=""/>
          </v:shape>
          <o:OLEObject Type="Embed" ProgID="Equation.DSMT4" ShapeID="_x0000_i1046" DrawAspect="Content" ObjectID="_1828814212" r:id="rId54"/>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6016ABDB" w14:textId="77777777" w:rsidR="001F3B04" w:rsidRDefault="00000000">
      <w:pPr>
        <w:pStyle w:val="a0"/>
        <w:spacing w:line="360" w:lineRule="auto"/>
        <w:ind w:firstLineChars="395" w:firstLine="829"/>
        <w:rPr>
          <w:lang w:val="en-US"/>
        </w:rPr>
      </w:pPr>
      <w:r>
        <w:rPr>
          <w:position w:val="-12"/>
          <w:lang w:val="en-US"/>
        </w:rPr>
        <w:object w:dxaOrig="570" w:dyaOrig="435" w14:anchorId="07118E7A">
          <v:shape id="_x0000_i1047" type="#_x0000_t75" style="width:28.5pt;height:22pt" o:ole="">
            <v:imagedata r:id="rId55" o:title=""/>
          </v:shape>
          <o:OLEObject Type="Embed" ProgID="Equation.DSMT4" ShapeID="_x0000_i1047" DrawAspect="Content" ObjectID="_1828814213" r:id="rId56"/>
        </w:object>
      </w:r>
      <w:r>
        <w:rPr>
          <w:rFonts w:hint="eastAsia"/>
          <w:lang w:val="en-US"/>
        </w:rPr>
        <w:t>——</w:t>
      </w:r>
      <w:r>
        <w:rPr>
          <w:lang w:val="en-US"/>
        </w:rPr>
        <w:t>设计地块范围内空地的平均天空角系数</w:t>
      </w:r>
      <w:r>
        <w:rPr>
          <w:rFonts w:hint="eastAsia"/>
          <w:lang w:val="en-US"/>
        </w:rPr>
        <w:t>；</w:t>
      </w:r>
    </w:p>
    <w:p w14:paraId="60CBE96B" w14:textId="77777777" w:rsidR="001F3B04" w:rsidRDefault="00000000">
      <w:pPr>
        <w:pStyle w:val="a0"/>
        <w:spacing w:line="360" w:lineRule="auto"/>
        <w:ind w:firstLineChars="395" w:firstLine="829"/>
        <w:rPr>
          <w:lang w:val="en-US"/>
        </w:rPr>
      </w:pPr>
      <w:r>
        <w:rPr>
          <w:position w:val="-10"/>
          <w:lang w:val="en-US"/>
        </w:rPr>
        <w:object w:dxaOrig="285" w:dyaOrig="285" w14:anchorId="47939505">
          <v:shape id="_x0000_i1048" type="#_x0000_t75" style="width:14.5pt;height:14.5pt" o:ole="">
            <v:imagedata r:id="rId57" o:title=""/>
          </v:shape>
          <o:OLEObject Type="Embed" ProgID="Equation.DSMT4" ShapeID="_x0000_i1048" DrawAspect="Content" ObjectID="_1828814214" r:id="rId58"/>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.0.2-2</w:t>
      </w:r>
      <w:r>
        <w:rPr>
          <w:rFonts w:hint="eastAsia"/>
          <w:lang w:val="en-US"/>
        </w:rPr>
        <w:t>）的方法计算；</w:t>
      </w:r>
    </w:p>
    <w:p w14:paraId="09C68730" w14:textId="77777777" w:rsidR="001F3B04" w:rsidRDefault="00000000">
      <w:pPr>
        <w:pStyle w:val="a0"/>
        <w:spacing w:line="360" w:lineRule="auto"/>
        <w:ind w:firstLineChars="395" w:firstLine="829"/>
        <w:rPr>
          <w:lang w:val="en-US"/>
        </w:rPr>
      </w:pPr>
      <w:r>
        <w:rPr>
          <w:position w:val="-6"/>
          <w:lang w:val="en-US"/>
        </w:rPr>
        <w:object w:dxaOrig="150" w:dyaOrig="150" w14:anchorId="03C8AB39">
          <v:shape id="_x0000_i1049" type="#_x0000_t75" style="width:7.5pt;height:7.5pt" o:ole="">
            <v:imagedata r:id="rId59" o:title=""/>
          </v:shape>
          <o:OLEObject Type="Embed" ProgID="Equation.DSMT4" ShapeID="_x0000_i1049" DrawAspect="Content" ObjectID="_1828814215" r:id="rId60"/>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03D03B2" w14:textId="77777777" w:rsidR="001F3B04" w:rsidRDefault="00000000">
      <w:pPr>
        <w:pStyle w:val="a0"/>
        <w:spacing w:line="360" w:lineRule="auto"/>
        <w:ind w:firstLineChars="345" w:firstLine="724"/>
        <w:rPr>
          <w:lang w:val="en-US"/>
        </w:rPr>
      </w:pPr>
      <w:r>
        <w:rPr>
          <w:position w:val="-12"/>
          <w:lang w:val="en-US"/>
        </w:rPr>
        <w:object w:dxaOrig="570" w:dyaOrig="435" w14:anchorId="445D6B58">
          <v:shape id="_x0000_i1050" type="#_x0000_t75" style="width:28.5pt;height:22pt" o:ole="">
            <v:imagedata r:id="rId61" o:title=""/>
          </v:shape>
          <o:OLEObject Type="Embed" ProgID="Equation.DSMT4" ShapeID="_x0000_i1050" DrawAspect="Content" ObjectID="_1828814216" r:id="rId62"/>
        </w:object>
      </w:r>
      <w:r>
        <w:rPr>
          <w:rFonts w:hint="eastAsia"/>
          <w:lang w:val="en-US"/>
        </w:rPr>
        <w:t>——第</w:t>
      </w:r>
      <w:r>
        <w:rPr>
          <w:position w:val="-6"/>
          <w:lang w:val="en-US"/>
        </w:rPr>
        <w:object w:dxaOrig="150" w:dyaOrig="285" w14:anchorId="4EEBED4E">
          <v:shape id="_x0000_i1051" type="#_x0000_t75" style="width:7.5pt;height:14.5pt" o:ole="">
            <v:imagedata r:id="rId63" o:title=""/>
          </v:shape>
          <o:OLEObject Type="Embed" ProgID="Equation.DSMT4" ShapeID="_x0000_i1051" DrawAspect="Content" ObjectID="_1828814217" r:id="rId64"/>
        </w:object>
      </w:r>
      <w:r>
        <w:rPr>
          <w:lang w:val="en-US"/>
        </w:rPr>
        <w:t>个假定光源照射时的建筑阴影率</w:t>
      </w:r>
      <w:r>
        <w:rPr>
          <w:rFonts w:hint="eastAsia"/>
          <w:lang w:val="en-US"/>
        </w:rPr>
        <w:t>（</w:t>
      </w:r>
      <w:r>
        <w:rPr>
          <w:rFonts w:hint="eastAsia"/>
          <w:lang w:val="en-US"/>
        </w:rPr>
        <w:t>%</w:t>
      </w:r>
      <w:r>
        <w:rPr>
          <w:rFonts w:hint="eastAsia"/>
          <w:lang w:val="en-US"/>
        </w:rPr>
        <w:t>），</w:t>
      </w:r>
      <w:r>
        <w:rPr>
          <w:position w:val="-6"/>
          <w:lang w:val="en-US"/>
        </w:rPr>
        <w:object w:dxaOrig="150" w:dyaOrig="285" w14:anchorId="4BFB971C">
          <v:shape id="_x0000_i1052" type="#_x0000_t75" style="width:7.5pt;height:14.5pt" o:ole="">
            <v:imagedata r:id="rId63" o:title=""/>
          </v:shape>
          <o:OLEObject Type="Embed" ProgID="Equation.DSMT4" ShapeID="_x0000_i1052" DrawAspect="Content" ObjectID="_1828814218" r:id="rId65"/>
        </w:object>
      </w:r>
      <w:r>
        <w:rPr>
          <w:rFonts w:hint="eastAsia"/>
          <w:lang w:val="en-US"/>
        </w:rPr>
        <w:t>=</w:t>
      </w:r>
      <w:r>
        <w:rPr>
          <w:lang w:val="en-US"/>
        </w:rPr>
        <w:t>1</w:t>
      </w:r>
      <w:r>
        <w:rPr>
          <w:rFonts w:hint="eastAsia"/>
          <w:lang w:val="en-US"/>
        </w:rPr>
        <w:t>、</w:t>
      </w:r>
      <w:r>
        <w:rPr>
          <w:rFonts w:hint="eastAsia"/>
          <w:lang w:val="en-US"/>
        </w:rPr>
        <w:t>2</w:t>
      </w:r>
      <w:r>
        <w:rPr>
          <w:position w:val="-6"/>
          <w:lang w:val="en-US"/>
        </w:rPr>
        <w:object w:dxaOrig="435" w:dyaOrig="150" w14:anchorId="0DE0FBD8">
          <v:shape id="_x0000_i1053" type="#_x0000_t75" style="width:22pt;height:7.5pt" o:ole="">
            <v:imagedata r:id="rId66" o:title=""/>
          </v:shape>
          <o:OLEObject Type="Embed" ProgID="Equation.DSMT4" ShapeID="_x0000_i1053" DrawAspect="Content" ObjectID="_1828814219" r:id="rId67"/>
        </w:object>
      </w:r>
      <w:r>
        <w:rPr>
          <w:rFonts w:hint="eastAsia"/>
          <w:lang w:val="en-US"/>
        </w:rPr>
        <w:t>。</w:t>
      </w:r>
    </w:p>
    <w:p w14:paraId="5FC39389" w14:textId="77777777" w:rsidR="001F3B04" w:rsidRDefault="00000000">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6CFFE0BC" w14:textId="77777777" w:rsidR="001F3B04" w:rsidRDefault="00000000">
      <w:pPr>
        <w:widowControl w:val="0"/>
        <w:jc w:val="center"/>
        <w:rPr>
          <w:kern w:val="2"/>
          <w:sz w:val="24"/>
          <w:szCs w:val="22"/>
          <w:lang w:val="en-US"/>
        </w:rPr>
      </w:pPr>
      <w:r>
        <w:rPr>
          <w:noProof/>
          <w:kern w:val="2"/>
          <w:position w:val="-32"/>
          <w:sz w:val="24"/>
          <w:szCs w:val="22"/>
          <w:lang w:val="en-US"/>
        </w:rPr>
        <w:lastRenderedPageBreak/>
        <w:drawing>
          <wp:inline distT="0" distB="0" distL="0" distR="0" wp14:anchorId="0B2A4BD0" wp14:editId="70AB22D5">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2F5D70B4" w14:textId="77777777" w:rsidR="001F3B04" w:rsidRDefault="00000000">
      <w:pPr>
        <w:widowControl w:val="0"/>
        <w:jc w:val="both"/>
        <w:rPr>
          <w:kern w:val="2"/>
          <w:sz w:val="24"/>
          <w:szCs w:val="22"/>
          <w:lang w:val="en-US"/>
        </w:rPr>
      </w:pPr>
      <w:r>
        <w:rPr>
          <w:rFonts w:hint="eastAsia"/>
          <w:kern w:val="2"/>
          <w:sz w:val="24"/>
          <w:szCs w:val="22"/>
          <w:lang w:val="en-US"/>
        </w:rPr>
        <w:t>式中：</w:t>
      </w:r>
    </w:p>
    <w:p w14:paraId="2EB96C27" w14:textId="77777777" w:rsidR="001F3B04" w:rsidRDefault="00000000">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0642F06" wp14:editId="4E6CFDE1">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46546E97" wp14:editId="30236622">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1A76E7F1" w14:textId="77777777" w:rsidR="001F3B04" w:rsidRDefault="00000000">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911E092" wp14:editId="1DE1200D">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6097527C" wp14:editId="28444EFE">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5EACBEDF" w14:textId="77777777" w:rsidR="001F3B04" w:rsidRDefault="00000000">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5F9727FC" wp14:editId="44E5D3DA">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noProof/>
          <w:kern w:val="2"/>
          <w:position w:val="-12"/>
          <w:sz w:val="24"/>
          <w:szCs w:val="22"/>
          <w:lang w:val="en-US"/>
        </w:rPr>
        <w:drawing>
          <wp:inline distT="0" distB="0" distL="0" distR="0" wp14:anchorId="3FFD1BDA" wp14:editId="6C2242E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noProof/>
          <w:kern w:val="2"/>
          <w:position w:val="-12"/>
          <w:szCs w:val="21"/>
          <w:lang w:val="en-US"/>
        </w:rPr>
        <w:drawing>
          <wp:inline distT="0" distB="0" distL="0" distR="0" wp14:anchorId="796C6C8E" wp14:editId="4F8D740D">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noProof/>
          <w:kern w:val="2"/>
          <w:position w:val="-12"/>
          <w:szCs w:val="21"/>
          <w:lang w:val="en-US"/>
        </w:rPr>
        <w:drawing>
          <wp:inline distT="0" distB="0" distL="0" distR="0" wp14:anchorId="00AA094B" wp14:editId="16332B4F">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w:t>
      </w:r>
      <w:r>
        <w:rPr>
          <w:rFonts w:hint="eastAsia"/>
          <w:kern w:val="2"/>
          <w:szCs w:val="21"/>
          <w:lang w:val="en-US"/>
        </w:rPr>
        <w:t>取用。</w:t>
      </w:r>
    </w:p>
    <w:p w14:paraId="2423654D" w14:textId="77777777" w:rsidR="001F3B04" w:rsidRDefault="00000000">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7CF21136" w14:textId="77777777" w:rsidR="001F3B04" w:rsidRDefault="00000000">
      <w:pPr>
        <w:widowControl w:val="0"/>
        <w:jc w:val="center"/>
        <w:rPr>
          <w:kern w:val="2"/>
          <w:sz w:val="24"/>
          <w:szCs w:val="22"/>
          <w:lang w:val="en-US"/>
        </w:rPr>
      </w:pPr>
      <w:r>
        <w:rPr>
          <w:noProof/>
          <w:kern w:val="2"/>
          <w:position w:val="-12"/>
          <w:sz w:val="24"/>
          <w:szCs w:val="22"/>
          <w:lang w:val="en-US"/>
        </w:rPr>
        <w:drawing>
          <wp:inline distT="0" distB="0" distL="0" distR="0" wp14:anchorId="44113DDB" wp14:editId="647EDCD3">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6D8B4771" w14:textId="77777777" w:rsidR="001F3B04" w:rsidRDefault="00000000">
      <w:pPr>
        <w:widowControl w:val="0"/>
        <w:jc w:val="both"/>
        <w:rPr>
          <w:kern w:val="2"/>
          <w:sz w:val="24"/>
          <w:szCs w:val="22"/>
          <w:lang w:val="en-US"/>
        </w:rPr>
      </w:pPr>
      <w:r>
        <w:rPr>
          <w:rFonts w:hint="eastAsia"/>
          <w:kern w:val="2"/>
          <w:sz w:val="24"/>
          <w:szCs w:val="22"/>
          <w:lang w:val="en-US"/>
        </w:rPr>
        <w:t>式中：</w:t>
      </w:r>
    </w:p>
    <w:p w14:paraId="13409996" w14:textId="77777777" w:rsidR="001F3B04" w:rsidRDefault="00000000">
      <w:pPr>
        <w:widowControl w:val="0"/>
        <w:ind w:firstLineChars="200" w:firstLine="480"/>
        <w:jc w:val="both"/>
        <w:rPr>
          <w:kern w:val="2"/>
          <w:szCs w:val="21"/>
          <w:lang w:val="en-US"/>
        </w:rPr>
      </w:pPr>
      <w:r>
        <w:rPr>
          <w:noProof/>
          <w:kern w:val="2"/>
          <w:position w:val="-6"/>
          <w:sz w:val="24"/>
          <w:szCs w:val="22"/>
          <w:lang w:val="en-US"/>
        </w:rPr>
        <w:drawing>
          <wp:inline distT="0" distB="0" distL="0" distR="0" wp14:anchorId="71EA8023" wp14:editId="4C42B7B9">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3050D9BF" w14:textId="77777777" w:rsidR="001F3B04" w:rsidRDefault="00000000">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368F1B89" wp14:editId="2B201CC1">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09FBE49E" wp14:editId="1F7E4656">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28BE4E74" w14:textId="77777777" w:rsidR="001F3B04" w:rsidRDefault="00000000">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4A5D08EA" wp14:editId="6E2BD145">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22084339" wp14:editId="32079EA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27D4785B" w14:textId="77777777" w:rsidR="001F3B04" w:rsidRDefault="00000000">
      <w:pPr>
        <w:pStyle w:val="a0"/>
        <w:ind w:firstLine="480"/>
        <w:rPr>
          <w:lang w:val="en-US"/>
        </w:rPr>
      </w:pPr>
      <w:r>
        <w:rPr>
          <w:noProof/>
          <w:kern w:val="2"/>
          <w:position w:val="-12"/>
          <w:sz w:val="24"/>
          <w:szCs w:val="22"/>
          <w:lang w:val="en-US"/>
        </w:rPr>
        <w:drawing>
          <wp:inline distT="0" distB="0" distL="0" distR="0" wp14:anchorId="695D2D73" wp14:editId="36A5800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062C5712" wp14:editId="6E15038F">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1D1A0816" w14:textId="77777777" w:rsidR="001F3B04" w:rsidRDefault="00000000">
      <w:pPr>
        <w:pStyle w:val="1"/>
      </w:pPr>
      <w:bookmarkStart w:id="29" w:name="_Toc2384"/>
      <w:r>
        <w:rPr>
          <w:rFonts w:hint="eastAsia"/>
        </w:rPr>
        <w:t>计算参数</w:t>
      </w:r>
      <w:bookmarkEnd w:id="29"/>
    </w:p>
    <w:p w14:paraId="0AB50358" w14:textId="77777777" w:rsidR="001F3B04" w:rsidRDefault="00000000">
      <w:pPr>
        <w:pStyle w:val="2"/>
      </w:pPr>
      <w:bookmarkStart w:id="30" w:name="_Toc7545"/>
      <w:r>
        <w:rPr>
          <w:rFonts w:hint="eastAsia"/>
        </w:rPr>
        <w:t>典型气象日气象参数</w:t>
      </w:r>
      <w:bookmarkEnd w:id="3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1F3B04" w14:paraId="34D383B0" w14:textId="77777777">
        <w:trPr>
          <w:jc w:val="center"/>
        </w:trPr>
        <w:tc>
          <w:tcPr>
            <w:tcW w:w="1284" w:type="dxa"/>
            <w:shd w:val="clear" w:color="auto" w:fill="E6E6E6"/>
            <w:vAlign w:val="center"/>
          </w:tcPr>
          <w:p w14:paraId="5D4E0828" w14:textId="77777777" w:rsidR="001F3B04" w:rsidRDefault="00000000">
            <w:pPr>
              <w:jc w:val="center"/>
            </w:pPr>
            <w:r>
              <w:t>时刻</w:t>
            </w:r>
          </w:p>
        </w:tc>
        <w:tc>
          <w:tcPr>
            <w:tcW w:w="1341" w:type="dxa"/>
            <w:shd w:val="clear" w:color="auto" w:fill="E6E6E6"/>
            <w:vAlign w:val="center"/>
          </w:tcPr>
          <w:p w14:paraId="159BC16C" w14:textId="77777777" w:rsidR="001F3B04" w:rsidRDefault="00000000">
            <w:pPr>
              <w:jc w:val="center"/>
            </w:pPr>
            <w:r>
              <w:t>干球温度</w:t>
            </w:r>
            <w:r>
              <w:br/>
              <w:t>(℃)</w:t>
            </w:r>
          </w:p>
        </w:tc>
        <w:tc>
          <w:tcPr>
            <w:tcW w:w="1341" w:type="dxa"/>
            <w:shd w:val="clear" w:color="auto" w:fill="E6E6E6"/>
            <w:vAlign w:val="center"/>
          </w:tcPr>
          <w:p w14:paraId="13580C60" w14:textId="77777777" w:rsidR="001F3B04" w:rsidRDefault="00000000">
            <w:pPr>
              <w:jc w:val="center"/>
            </w:pPr>
            <w:r>
              <w:t>相对湿度</w:t>
            </w:r>
            <w:r>
              <w:t>(%)</w:t>
            </w:r>
          </w:p>
        </w:tc>
        <w:tc>
          <w:tcPr>
            <w:tcW w:w="1341" w:type="dxa"/>
            <w:shd w:val="clear" w:color="auto" w:fill="E6E6E6"/>
            <w:vAlign w:val="center"/>
          </w:tcPr>
          <w:p w14:paraId="33DF84EF" w14:textId="77777777" w:rsidR="001F3B04" w:rsidRDefault="00000000">
            <w:pPr>
              <w:jc w:val="center"/>
            </w:pPr>
            <w:r>
              <w:t>水平总辐射照度</w:t>
            </w:r>
            <w:r>
              <w:br/>
              <w:t>(W/</w:t>
            </w:r>
            <w:r>
              <w:t>㎡</w:t>
            </w:r>
            <w:r>
              <w:t>)</w:t>
            </w:r>
          </w:p>
        </w:tc>
        <w:tc>
          <w:tcPr>
            <w:tcW w:w="1341" w:type="dxa"/>
            <w:shd w:val="clear" w:color="auto" w:fill="E6E6E6"/>
            <w:vAlign w:val="center"/>
          </w:tcPr>
          <w:p w14:paraId="20FB984C" w14:textId="77777777" w:rsidR="001F3B04" w:rsidRDefault="00000000">
            <w:pPr>
              <w:jc w:val="center"/>
            </w:pPr>
            <w:r>
              <w:t>水平散射辐射照度</w:t>
            </w:r>
            <w:r>
              <w:br/>
              <w:t>(W/</w:t>
            </w:r>
            <w:r>
              <w:t>㎡</w:t>
            </w:r>
            <w:r>
              <w:t>)</w:t>
            </w:r>
          </w:p>
        </w:tc>
        <w:tc>
          <w:tcPr>
            <w:tcW w:w="1341" w:type="dxa"/>
            <w:shd w:val="clear" w:color="auto" w:fill="E6E6E6"/>
            <w:vAlign w:val="center"/>
          </w:tcPr>
          <w:p w14:paraId="6F0E5C6B" w14:textId="77777777" w:rsidR="001F3B04" w:rsidRDefault="00000000">
            <w:pPr>
              <w:jc w:val="center"/>
            </w:pPr>
            <w:r>
              <w:t>风速</w:t>
            </w:r>
            <w:r>
              <w:t>(m/s)</w:t>
            </w:r>
          </w:p>
        </w:tc>
        <w:tc>
          <w:tcPr>
            <w:tcW w:w="1341" w:type="dxa"/>
            <w:shd w:val="clear" w:color="auto" w:fill="E6E6E6"/>
            <w:vAlign w:val="center"/>
          </w:tcPr>
          <w:p w14:paraId="14FC79A6" w14:textId="77777777" w:rsidR="001F3B04" w:rsidRDefault="00000000">
            <w:pPr>
              <w:jc w:val="center"/>
            </w:pPr>
            <w:r>
              <w:t>主导风向</w:t>
            </w:r>
          </w:p>
        </w:tc>
      </w:tr>
      <w:tr w:rsidR="001F3B04" w14:paraId="6F577FF3" w14:textId="77777777">
        <w:trPr>
          <w:jc w:val="center"/>
        </w:trPr>
        <w:tc>
          <w:tcPr>
            <w:tcW w:w="1284" w:type="dxa"/>
            <w:shd w:val="clear" w:color="auto" w:fill="E6E6E6"/>
            <w:vAlign w:val="center"/>
          </w:tcPr>
          <w:p w14:paraId="316FBB20" w14:textId="77777777" w:rsidR="001F3B04" w:rsidRDefault="00000000">
            <w:pPr>
              <w:jc w:val="center"/>
            </w:pPr>
            <w:r>
              <w:t>0</w:t>
            </w:r>
          </w:p>
        </w:tc>
        <w:tc>
          <w:tcPr>
            <w:tcW w:w="1341" w:type="dxa"/>
            <w:vAlign w:val="center"/>
          </w:tcPr>
          <w:p w14:paraId="266A7958" w14:textId="77777777" w:rsidR="001F3B04" w:rsidRDefault="00000000">
            <w:pPr>
              <w:jc w:val="center"/>
            </w:pPr>
            <w:r>
              <w:t>26.2</w:t>
            </w:r>
          </w:p>
        </w:tc>
        <w:tc>
          <w:tcPr>
            <w:tcW w:w="1341" w:type="dxa"/>
            <w:vAlign w:val="center"/>
          </w:tcPr>
          <w:p w14:paraId="5DBDD9B7" w14:textId="77777777" w:rsidR="001F3B04" w:rsidRDefault="00000000">
            <w:pPr>
              <w:jc w:val="center"/>
            </w:pPr>
            <w:r>
              <w:t>89</w:t>
            </w:r>
          </w:p>
        </w:tc>
        <w:tc>
          <w:tcPr>
            <w:tcW w:w="1341" w:type="dxa"/>
            <w:vAlign w:val="center"/>
          </w:tcPr>
          <w:p w14:paraId="57563CE3" w14:textId="77777777" w:rsidR="001F3B04" w:rsidRDefault="00000000">
            <w:pPr>
              <w:jc w:val="center"/>
            </w:pPr>
            <w:r>
              <w:t>0.00</w:t>
            </w:r>
          </w:p>
        </w:tc>
        <w:tc>
          <w:tcPr>
            <w:tcW w:w="1341" w:type="dxa"/>
            <w:vAlign w:val="center"/>
          </w:tcPr>
          <w:p w14:paraId="226AB086" w14:textId="77777777" w:rsidR="001F3B04" w:rsidRDefault="00000000">
            <w:pPr>
              <w:jc w:val="center"/>
            </w:pPr>
            <w:r>
              <w:t>0.00</w:t>
            </w:r>
          </w:p>
        </w:tc>
        <w:tc>
          <w:tcPr>
            <w:tcW w:w="1341" w:type="dxa"/>
            <w:vAlign w:val="center"/>
          </w:tcPr>
          <w:p w14:paraId="7202D945" w14:textId="77777777" w:rsidR="001F3B04" w:rsidRDefault="00000000">
            <w:pPr>
              <w:jc w:val="center"/>
            </w:pPr>
            <w:r>
              <w:t>0.3</w:t>
            </w:r>
          </w:p>
        </w:tc>
        <w:tc>
          <w:tcPr>
            <w:tcW w:w="1341" w:type="dxa"/>
            <w:vMerge w:val="restart"/>
            <w:vAlign w:val="center"/>
          </w:tcPr>
          <w:p w14:paraId="72562F0A" w14:textId="77777777" w:rsidR="001F3B04" w:rsidRDefault="00000000">
            <w:pPr>
              <w:jc w:val="center"/>
            </w:pPr>
            <w:r>
              <w:t>南</w:t>
            </w:r>
          </w:p>
        </w:tc>
      </w:tr>
      <w:tr w:rsidR="001F3B04" w14:paraId="191AE50A" w14:textId="77777777">
        <w:trPr>
          <w:jc w:val="center"/>
        </w:trPr>
        <w:tc>
          <w:tcPr>
            <w:tcW w:w="1284" w:type="dxa"/>
            <w:shd w:val="clear" w:color="auto" w:fill="E6E6E6"/>
            <w:vAlign w:val="center"/>
          </w:tcPr>
          <w:p w14:paraId="0AD48E15" w14:textId="77777777" w:rsidR="001F3B04" w:rsidRDefault="00000000">
            <w:pPr>
              <w:jc w:val="center"/>
            </w:pPr>
            <w:r>
              <w:t>1</w:t>
            </w:r>
          </w:p>
        </w:tc>
        <w:tc>
          <w:tcPr>
            <w:tcW w:w="1341" w:type="dxa"/>
            <w:vAlign w:val="center"/>
          </w:tcPr>
          <w:p w14:paraId="175B7866" w14:textId="77777777" w:rsidR="001F3B04" w:rsidRDefault="00000000">
            <w:pPr>
              <w:jc w:val="center"/>
            </w:pPr>
            <w:r>
              <w:t>26.1</w:t>
            </w:r>
          </w:p>
        </w:tc>
        <w:tc>
          <w:tcPr>
            <w:tcW w:w="1341" w:type="dxa"/>
            <w:vAlign w:val="center"/>
          </w:tcPr>
          <w:p w14:paraId="2B26A072" w14:textId="77777777" w:rsidR="001F3B04" w:rsidRDefault="00000000">
            <w:pPr>
              <w:jc w:val="center"/>
            </w:pPr>
            <w:r>
              <w:t>89</w:t>
            </w:r>
          </w:p>
        </w:tc>
        <w:tc>
          <w:tcPr>
            <w:tcW w:w="1341" w:type="dxa"/>
            <w:vAlign w:val="center"/>
          </w:tcPr>
          <w:p w14:paraId="03E60285" w14:textId="77777777" w:rsidR="001F3B04" w:rsidRDefault="00000000">
            <w:pPr>
              <w:jc w:val="center"/>
            </w:pPr>
            <w:r>
              <w:t>0.00</w:t>
            </w:r>
          </w:p>
        </w:tc>
        <w:tc>
          <w:tcPr>
            <w:tcW w:w="1341" w:type="dxa"/>
            <w:vAlign w:val="center"/>
          </w:tcPr>
          <w:p w14:paraId="29FB5846" w14:textId="77777777" w:rsidR="001F3B04" w:rsidRDefault="00000000">
            <w:pPr>
              <w:jc w:val="center"/>
            </w:pPr>
            <w:r>
              <w:t>0.00</w:t>
            </w:r>
          </w:p>
        </w:tc>
        <w:tc>
          <w:tcPr>
            <w:tcW w:w="1341" w:type="dxa"/>
            <w:vAlign w:val="center"/>
          </w:tcPr>
          <w:p w14:paraId="2A76327F" w14:textId="77777777" w:rsidR="001F3B04" w:rsidRDefault="00000000">
            <w:pPr>
              <w:jc w:val="center"/>
            </w:pPr>
            <w:r>
              <w:t>0.0</w:t>
            </w:r>
          </w:p>
        </w:tc>
        <w:tc>
          <w:tcPr>
            <w:tcW w:w="1341" w:type="dxa"/>
            <w:vMerge/>
            <w:vAlign w:val="center"/>
          </w:tcPr>
          <w:p w14:paraId="137C0D67" w14:textId="77777777" w:rsidR="001F3B04" w:rsidRDefault="001F3B04">
            <w:pPr>
              <w:jc w:val="center"/>
            </w:pPr>
          </w:p>
        </w:tc>
      </w:tr>
      <w:tr w:rsidR="001F3B04" w14:paraId="152C2D2C" w14:textId="77777777">
        <w:trPr>
          <w:jc w:val="center"/>
        </w:trPr>
        <w:tc>
          <w:tcPr>
            <w:tcW w:w="1284" w:type="dxa"/>
            <w:shd w:val="clear" w:color="auto" w:fill="E6E6E6"/>
            <w:vAlign w:val="center"/>
          </w:tcPr>
          <w:p w14:paraId="37D16216" w14:textId="77777777" w:rsidR="001F3B04" w:rsidRDefault="00000000">
            <w:pPr>
              <w:jc w:val="center"/>
            </w:pPr>
            <w:r>
              <w:t>2</w:t>
            </w:r>
          </w:p>
        </w:tc>
        <w:tc>
          <w:tcPr>
            <w:tcW w:w="1341" w:type="dxa"/>
            <w:vAlign w:val="center"/>
          </w:tcPr>
          <w:p w14:paraId="76ACBB55" w14:textId="77777777" w:rsidR="001F3B04" w:rsidRDefault="00000000">
            <w:pPr>
              <w:jc w:val="center"/>
            </w:pPr>
            <w:r>
              <w:t>26.1</w:t>
            </w:r>
          </w:p>
        </w:tc>
        <w:tc>
          <w:tcPr>
            <w:tcW w:w="1341" w:type="dxa"/>
            <w:vAlign w:val="center"/>
          </w:tcPr>
          <w:p w14:paraId="5B9BA7CF" w14:textId="77777777" w:rsidR="001F3B04" w:rsidRDefault="00000000">
            <w:pPr>
              <w:jc w:val="center"/>
            </w:pPr>
            <w:r>
              <w:t>88</w:t>
            </w:r>
          </w:p>
        </w:tc>
        <w:tc>
          <w:tcPr>
            <w:tcW w:w="1341" w:type="dxa"/>
            <w:vAlign w:val="center"/>
          </w:tcPr>
          <w:p w14:paraId="7D819AD2" w14:textId="77777777" w:rsidR="001F3B04" w:rsidRDefault="00000000">
            <w:pPr>
              <w:jc w:val="center"/>
            </w:pPr>
            <w:r>
              <w:t>0.00</w:t>
            </w:r>
          </w:p>
        </w:tc>
        <w:tc>
          <w:tcPr>
            <w:tcW w:w="1341" w:type="dxa"/>
            <w:vAlign w:val="center"/>
          </w:tcPr>
          <w:p w14:paraId="701D5655" w14:textId="77777777" w:rsidR="001F3B04" w:rsidRDefault="00000000">
            <w:pPr>
              <w:jc w:val="center"/>
            </w:pPr>
            <w:r>
              <w:t>0.00</w:t>
            </w:r>
          </w:p>
        </w:tc>
        <w:tc>
          <w:tcPr>
            <w:tcW w:w="1341" w:type="dxa"/>
            <w:vAlign w:val="center"/>
          </w:tcPr>
          <w:p w14:paraId="3085F863" w14:textId="77777777" w:rsidR="001F3B04" w:rsidRDefault="00000000">
            <w:pPr>
              <w:jc w:val="center"/>
            </w:pPr>
            <w:r>
              <w:t>0.3</w:t>
            </w:r>
          </w:p>
        </w:tc>
        <w:tc>
          <w:tcPr>
            <w:tcW w:w="1341" w:type="dxa"/>
            <w:vMerge/>
            <w:vAlign w:val="center"/>
          </w:tcPr>
          <w:p w14:paraId="1E96AB09" w14:textId="77777777" w:rsidR="001F3B04" w:rsidRDefault="001F3B04">
            <w:pPr>
              <w:jc w:val="center"/>
            </w:pPr>
          </w:p>
        </w:tc>
      </w:tr>
      <w:tr w:rsidR="001F3B04" w14:paraId="67789123" w14:textId="77777777">
        <w:trPr>
          <w:jc w:val="center"/>
        </w:trPr>
        <w:tc>
          <w:tcPr>
            <w:tcW w:w="1284" w:type="dxa"/>
            <w:shd w:val="clear" w:color="auto" w:fill="E6E6E6"/>
            <w:vAlign w:val="center"/>
          </w:tcPr>
          <w:p w14:paraId="5ACDAD9A" w14:textId="77777777" w:rsidR="001F3B04" w:rsidRDefault="00000000">
            <w:pPr>
              <w:jc w:val="center"/>
            </w:pPr>
            <w:r>
              <w:t>3</w:t>
            </w:r>
          </w:p>
        </w:tc>
        <w:tc>
          <w:tcPr>
            <w:tcW w:w="1341" w:type="dxa"/>
            <w:vAlign w:val="center"/>
          </w:tcPr>
          <w:p w14:paraId="1F89C4C3" w14:textId="77777777" w:rsidR="001F3B04" w:rsidRDefault="00000000">
            <w:pPr>
              <w:jc w:val="center"/>
            </w:pPr>
            <w:r>
              <w:t>26.1</w:t>
            </w:r>
          </w:p>
        </w:tc>
        <w:tc>
          <w:tcPr>
            <w:tcW w:w="1341" w:type="dxa"/>
            <w:vAlign w:val="center"/>
          </w:tcPr>
          <w:p w14:paraId="034E4230" w14:textId="77777777" w:rsidR="001F3B04" w:rsidRDefault="00000000">
            <w:pPr>
              <w:jc w:val="center"/>
            </w:pPr>
            <w:r>
              <w:t>87</w:t>
            </w:r>
          </w:p>
        </w:tc>
        <w:tc>
          <w:tcPr>
            <w:tcW w:w="1341" w:type="dxa"/>
            <w:vAlign w:val="center"/>
          </w:tcPr>
          <w:p w14:paraId="6C4DDAA4" w14:textId="77777777" w:rsidR="001F3B04" w:rsidRDefault="00000000">
            <w:pPr>
              <w:jc w:val="center"/>
            </w:pPr>
            <w:r>
              <w:t>0.00</w:t>
            </w:r>
          </w:p>
        </w:tc>
        <w:tc>
          <w:tcPr>
            <w:tcW w:w="1341" w:type="dxa"/>
            <w:vAlign w:val="center"/>
          </w:tcPr>
          <w:p w14:paraId="01C9B00F" w14:textId="77777777" w:rsidR="001F3B04" w:rsidRDefault="00000000">
            <w:pPr>
              <w:jc w:val="center"/>
            </w:pPr>
            <w:r>
              <w:t>0.00</w:t>
            </w:r>
          </w:p>
        </w:tc>
        <w:tc>
          <w:tcPr>
            <w:tcW w:w="1341" w:type="dxa"/>
            <w:vAlign w:val="center"/>
          </w:tcPr>
          <w:p w14:paraId="3173D7D6" w14:textId="77777777" w:rsidR="001F3B04" w:rsidRDefault="00000000">
            <w:pPr>
              <w:jc w:val="center"/>
            </w:pPr>
            <w:r>
              <w:t>0.7</w:t>
            </w:r>
          </w:p>
        </w:tc>
        <w:tc>
          <w:tcPr>
            <w:tcW w:w="1341" w:type="dxa"/>
            <w:vMerge/>
            <w:vAlign w:val="center"/>
          </w:tcPr>
          <w:p w14:paraId="442C02EA" w14:textId="77777777" w:rsidR="001F3B04" w:rsidRDefault="001F3B04">
            <w:pPr>
              <w:jc w:val="center"/>
            </w:pPr>
          </w:p>
        </w:tc>
      </w:tr>
      <w:tr w:rsidR="001F3B04" w14:paraId="5B027424" w14:textId="77777777">
        <w:trPr>
          <w:jc w:val="center"/>
        </w:trPr>
        <w:tc>
          <w:tcPr>
            <w:tcW w:w="1284" w:type="dxa"/>
            <w:shd w:val="clear" w:color="auto" w:fill="E6E6E6"/>
            <w:vAlign w:val="center"/>
          </w:tcPr>
          <w:p w14:paraId="1764EC85" w14:textId="77777777" w:rsidR="001F3B04" w:rsidRDefault="00000000">
            <w:pPr>
              <w:jc w:val="center"/>
            </w:pPr>
            <w:r>
              <w:t>4</w:t>
            </w:r>
          </w:p>
        </w:tc>
        <w:tc>
          <w:tcPr>
            <w:tcW w:w="1341" w:type="dxa"/>
            <w:vAlign w:val="center"/>
          </w:tcPr>
          <w:p w14:paraId="15D26703" w14:textId="77777777" w:rsidR="001F3B04" w:rsidRDefault="00000000">
            <w:pPr>
              <w:jc w:val="center"/>
            </w:pPr>
            <w:r>
              <w:t>26.3</w:t>
            </w:r>
          </w:p>
        </w:tc>
        <w:tc>
          <w:tcPr>
            <w:tcW w:w="1341" w:type="dxa"/>
            <w:vAlign w:val="center"/>
          </w:tcPr>
          <w:p w14:paraId="43C69683" w14:textId="77777777" w:rsidR="001F3B04" w:rsidRDefault="00000000">
            <w:pPr>
              <w:jc w:val="center"/>
            </w:pPr>
            <w:r>
              <w:t>85</w:t>
            </w:r>
          </w:p>
        </w:tc>
        <w:tc>
          <w:tcPr>
            <w:tcW w:w="1341" w:type="dxa"/>
            <w:vAlign w:val="center"/>
          </w:tcPr>
          <w:p w14:paraId="3488F0D0" w14:textId="77777777" w:rsidR="001F3B04" w:rsidRDefault="00000000">
            <w:pPr>
              <w:jc w:val="center"/>
            </w:pPr>
            <w:r>
              <w:t>0.00</w:t>
            </w:r>
          </w:p>
        </w:tc>
        <w:tc>
          <w:tcPr>
            <w:tcW w:w="1341" w:type="dxa"/>
            <w:vAlign w:val="center"/>
          </w:tcPr>
          <w:p w14:paraId="048B3182" w14:textId="77777777" w:rsidR="001F3B04" w:rsidRDefault="00000000">
            <w:pPr>
              <w:jc w:val="center"/>
            </w:pPr>
            <w:r>
              <w:t>0.00</w:t>
            </w:r>
          </w:p>
        </w:tc>
        <w:tc>
          <w:tcPr>
            <w:tcW w:w="1341" w:type="dxa"/>
            <w:vAlign w:val="center"/>
          </w:tcPr>
          <w:p w14:paraId="6AF708D0" w14:textId="77777777" w:rsidR="001F3B04" w:rsidRDefault="00000000">
            <w:pPr>
              <w:jc w:val="center"/>
            </w:pPr>
            <w:r>
              <w:t>1.0</w:t>
            </w:r>
          </w:p>
        </w:tc>
        <w:tc>
          <w:tcPr>
            <w:tcW w:w="1341" w:type="dxa"/>
            <w:vMerge/>
            <w:vAlign w:val="center"/>
          </w:tcPr>
          <w:p w14:paraId="221A036F" w14:textId="77777777" w:rsidR="001F3B04" w:rsidRDefault="001F3B04">
            <w:pPr>
              <w:jc w:val="center"/>
            </w:pPr>
          </w:p>
        </w:tc>
      </w:tr>
      <w:tr w:rsidR="001F3B04" w14:paraId="3D74D047" w14:textId="77777777">
        <w:trPr>
          <w:jc w:val="center"/>
        </w:trPr>
        <w:tc>
          <w:tcPr>
            <w:tcW w:w="1284" w:type="dxa"/>
            <w:shd w:val="clear" w:color="auto" w:fill="E6E6E6"/>
            <w:vAlign w:val="center"/>
          </w:tcPr>
          <w:p w14:paraId="082E7979" w14:textId="77777777" w:rsidR="001F3B04" w:rsidRDefault="00000000">
            <w:pPr>
              <w:jc w:val="center"/>
            </w:pPr>
            <w:r>
              <w:t>5</w:t>
            </w:r>
          </w:p>
        </w:tc>
        <w:tc>
          <w:tcPr>
            <w:tcW w:w="1341" w:type="dxa"/>
            <w:vAlign w:val="center"/>
          </w:tcPr>
          <w:p w14:paraId="79F6DC1D" w14:textId="77777777" w:rsidR="001F3B04" w:rsidRDefault="00000000">
            <w:pPr>
              <w:jc w:val="center"/>
            </w:pPr>
            <w:r>
              <w:t>26.6</w:t>
            </w:r>
          </w:p>
        </w:tc>
        <w:tc>
          <w:tcPr>
            <w:tcW w:w="1341" w:type="dxa"/>
            <w:vAlign w:val="center"/>
          </w:tcPr>
          <w:p w14:paraId="0E67377B" w14:textId="77777777" w:rsidR="001F3B04" w:rsidRDefault="00000000">
            <w:pPr>
              <w:jc w:val="center"/>
            </w:pPr>
            <w:r>
              <w:t>82</w:t>
            </w:r>
          </w:p>
        </w:tc>
        <w:tc>
          <w:tcPr>
            <w:tcW w:w="1341" w:type="dxa"/>
            <w:vAlign w:val="center"/>
          </w:tcPr>
          <w:p w14:paraId="28C80F60" w14:textId="77777777" w:rsidR="001F3B04" w:rsidRDefault="00000000">
            <w:pPr>
              <w:jc w:val="center"/>
            </w:pPr>
            <w:r>
              <w:t>0.00</w:t>
            </w:r>
          </w:p>
        </w:tc>
        <w:tc>
          <w:tcPr>
            <w:tcW w:w="1341" w:type="dxa"/>
            <w:vAlign w:val="center"/>
          </w:tcPr>
          <w:p w14:paraId="1E02975D" w14:textId="77777777" w:rsidR="001F3B04" w:rsidRDefault="00000000">
            <w:pPr>
              <w:jc w:val="center"/>
            </w:pPr>
            <w:r>
              <w:t>0.00</w:t>
            </w:r>
          </w:p>
        </w:tc>
        <w:tc>
          <w:tcPr>
            <w:tcW w:w="1341" w:type="dxa"/>
            <w:vAlign w:val="center"/>
          </w:tcPr>
          <w:p w14:paraId="64759B2E" w14:textId="77777777" w:rsidR="001F3B04" w:rsidRDefault="00000000">
            <w:pPr>
              <w:jc w:val="center"/>
            </w:pPr>
            <w:r>
              <w:t>1.3</w:t>
            </w:r>
          </w:p>
        </w:tc>
        <w:tc>
          <w:tcPr>
            <w:tcW w:w="1341" w:type="dxa"/>
            <w:vMerge/>
            <w:vAlign w:val="center"/>
          </w:tcPr>
          <w:p w14:paraId="0ECF3018" w14:textId="77777777" w:rsidR="001F3B04" w:rsidRDefault="001F3B04">
            <w:pPr>
              <w:jc w:val="center"/>
            </w:pPr>
          </w:p>
        </w:tc>
      </w:tr>
      <w:tr w:rsidR="001F3B04" w14:paraId="0FE1E1B1" w14:textId="77777777">
        <w:trPr>
          <w:jc w:val="center"/>
        </w:trPr>
        <w:tc>
          <w:tcPr>
            <w:tcW w:w="1284" w:type="dxa"/>
            <w:shd w:val="clear" w:color="auto" w:fill="E6E6E6"/>
            <w:vAlign w:val="center"/>
          </w:tcPr>
          <w:p w14:paraId="4566F92D" w14:textId="77777777" w:rsidR="001F3B04" w:rsidRDefault="00000000">
            <w:pPr>
              <w:jc w:val="center"/>
            </w:pPr>
            <w:r>
              <w:t>6</w:t>
            </w:r>
          </w:p>
        </w:tc>
        <w:tc>
          <w:tcPr>
            <w:tcW w:w="1341" w:type="dxa"/>
            <w:vAlign w:val="center"/>
          </w:tcPr>
          <w:p w14:paraId="1A7214D5" w14:textId="77777777" w:rsidR="001F3B04" w:rsidRDefault="00000000">
            <w:pPr>
              <w:jc w:val="center"/>
            </w:pPr>
            <w:r>
              <w:t>27.0</w:t>
            </w:r>
          </w:p>
        </w:tc>
        <w:tc>
          <w:tcPr>
            <w:tcW w:w="1341" w:type="dxa"/>
            <w:vAlign w:val="center"/>
          </w:tcPr>
          <w:p w14:paraId="2595EEEC" w14:textId="77777777" w:rsidR="001F3B04" w:rsidRDefault="00000000">
            <w:pPr>
              <w:jc w:val="center"/>
            </w:pPr>
            <w:r>
              <w:t>80</w:t>
            </w:r>
          </w:p>
        </w:tc>
        <w:tc>
          <w:tcPr>
            <w:tcW w:w="1341" w:type="dxa"/>
            <w:vAlign w:val="center"/>
          </w:tcPr>
          <w:p w14:paraId="03FB886A" w14:textId="77777777" w:rsidR="001F3B04" w:rsidRDefault="00000000">
            <w:pPr>
              <w:jc w:val="center"/>
            </w:pPr>
            <w:r>
              <w:t>38.89</w:t>
            </w:r>
          </w:p>
        </w:tc>
        <w:tc>
          <w:tcPr>
            <w:tcW w:w="1341" w:type="dxa"/>
            <w:vAlign w:val="center"/>
          </w:tcPr>
          <w:p w14:paraId="63ACF238" w14:textId="77777777" w:rsidR="001F3B04" w:rsidRDefault="00000000">
            <w:pPr>
              <w:jc w:val="center"/>
            </w:pPr>
            <w:r>
              <w:t>33.33</w:t>
            </w:r>
          </w:p>
        </w:tc>
        <w:tc>
          <w:tcPr>
            <w:tcW w:w="1341" w:type="dxa"/>
            <w:vAlign w:val="center"/>
          </w:tcPr>
          <w:p w14:paraId="7CD53285" w14:textId="77777777" w:rsidR="001F3B04" w:rsidRDefault="00000000">
            <w:pPr>
              <w:jc w:val="center"/>
            </w:pPr>
            <w:r>
              <w:t>1.7</w:t>
            </w:r>
          </w:p>
        </w:tc>
        <w:tc>
          <w:tcPr>
            <w:tcW w:w="1341" w:type="dxa"/>
            <w:vMerge/>
            <w:vAlign w:val="center"/>
          </w:tcPr>
          <w:p w14:paraId="1A0012E7" w14:textId="77777777" w:rsidR="001F3B04" w:rsidRDefault="001F3B04">
            <w:pPr>
              <w:jc w:val="center"/>
            </w:pPr>
          </w:p>
        </w:tc>
      </w:tr>
      <w:tr w:rsidR="001F3B04" w14:paraId="7BCE3DD4" w14:textId="77777777">
        <w:trPr>
          <w:jc w:val="center"/>
        </w:trPr>
        <w:tc>
          <w:tcPr>
            <w:tcW w:w="1284" w:type="dxa"/>
            <w:shd w:val="clear" w:color="auto" w:fill="E6E6E6"/>
            <w:vAlign w:val="center"/>
          </w:tcPr>
          <w:p w14:paraId="679BF87F" w14:textId="77777777" w:rsidR="001F3B04" w:rsidRDefault="00000000">
            <w:pPr>
              <w:jc w:val="center"/>
            </w:pPr>
            <w:r>
              <w:lastRenderedPageBreak/>
              <w:t>7</w:t>
            </w:r>
          </w:p>
        </w:tc>
        <w:tc>
          <w:tcPr>
            <w:tcW w:w="1341" w:type="dxa"/>
            <w:vAlign w:val="center"/>
          </w:tcPr>
          <w:p w14:paraId="65991EFD" w14:textId="77777777" w:rsidR="001F3B04" w:rsidRDefault="00000000">
            <w:pPr>
              <w:jc w:val="center"/>
            </w:pPr>
            <w:r>
              <w:t>27.5</w:t>
            </w:r>
          </w:p>
        </w:tc>
        <w:tc>
          <w:tcPr>
            <w:tcW w:w="1341" w:type="dxa"/>
            <w:vAlign w:val="center"/>
          </w:tcPr>
          <w:p w14:paraId="3E46BD9B" w14:textId="77777777" w:rsidR="001F3B04" w:rsidRDefault="00000000">
            <w:pPr>
              <w:jc w:val="center"/>
            </w:pPr>
            <w:r>
              <w:t>77</w:t>
            </w:r>
          </w:p>
        </w:tc>
        <w:tc>
          <w:tcPr>
            <w:tcW w:w="1341" w:type="dxa"/>
            <w:vAlign w:val="center"/>
          </w:tcPr>
          <w:p w14:paraId="3AE4BA27" w14:textId="77777777" w:rsidR="001F3B04" w:rsidRDefault="00000000">
            <w:pPr>
              <w:jc w:val="center"/>
            </w:pPr>
            <w:r>
              <w:t>122.22</w:t>
            </w:r>
          </w:p>
        </w:tc>
        <w:tc>
          <w:tcPr>
            <w:tcW w:w="1341" w:type="dxa"/>
            <w:vAlign w:val="center"/>
          </w:tcPr>
          <w:p w14:paraId="73C631A6" w14:textId="77777777" w:rsidR="001F3B04" w:rsidRDefault="00000000">
            <w:pPr>
              <w:jc w:val="center"/>
            </w:pPr>
            <w:r>
              <w:t>86.11</w:t>
            </w:r>
          </w:p>
        </w:tc>
        <w:tc>
          <w:tcPr>
            <w:tcW w:w="1341" w:type="dxa"/>
            <w:vAlign w:val="center"/>
          </w:tcPr>
          <w:p w14:paraId="156B9216" w14:textId="77777777" w:rsidR="001F3B04" w:rsidRDefault="00000000">
            <w:pPr>
              <w:jc w:val="center"/>
            </w:pPr>
            <w:r>
              <w:t>2.0</w:t>
            </w:r>
          </w:p>
        </w:tc>
        <w:tc>
          <w:tcPr>
            <w:tcW w:w="1341" w:type="dxa"/>
            <w:vMerge/>
            <w:vAlign w:val="center"/>
          </w:tcPr>
          <w:p w14:paraId="5AD0154E" w14:textId="77777777" w:rsidR="001F3B04" w:rsidRDefault="001F3B04">
            <w:pPr>
              <w:jc w:val="center"/>
            </w:pPr>
          </w:p>
        </w:tc>
      </w:tr>
      <w:tr w:rsidR="001F3B04" w14:paraId="62372789" w14:textId="77777777">
        <w:trPr>
          <w:jc w:val="center"/>
        </w:trPr>
        <w:tc>
          <w:tcPr>
            <w:tcW w:w="1284" w:type="dxa"/>
            <w:shd w:val="clear" w:color="auto" w:fill="E6E6E6"/>
            <w:vAlign w:val="center"/>
          </w:tcPr>
          <w:p w14:paraId="3226EED2" w14:textId="77777777" w:rsidR="001F3B04" w:rsidRDefault="00000000">
            <w:pPr>
              <w:jc w:val="center"/>
            </w:pPr>
            <w:r>
              <w:t>8</w:t>
            </w:r>
          </w:p>
        </w:tc>
        <w:tc>
          <w:tcPr>
            <w:tcW w:w="1341" w:type="dxa"/>
            <w:vAlign w:val="center"/>
          </w:tcPr>
          <w:p w14:paraId="1AA4AB0F" w14:textId="77777777" w:rsidR="001F3B04" w:rsidRDefault="00000000">
            <w:pPr>
              <w:jc w:val="center"/>
            </w:pPr>
            <w:r>
              <w:t>28.2</w:t>
            </w:r>
          </w:p>
        </w:tc>
        <w:tc>
          <w:tcPr>
            <w:tcW w:w="1341" w:type="dxa"/>
            <w:vAlign w:val="center"/>
          </w:tcPr>
          <w:p w14:paraId="3A431DD7" w14:textId="77777777" w:rsidR="001F3B04" w:rsidRDefault="00000000">
            <w:pPr>
              <w:jc w:val="center"/>
            </w:pPr>
            <w:r>
              <w:t>74</w:t>
            </w:r>
          </w:p>
        </w:tc>
        <w:tc>
          <w:tcPr>
            <w:tcW w:w="1341" w:type="dxa"/>
            <w:vAlign w:val="center"/>
          </w:tcPr>
          <w:p w14:paraId="3BDC8E35" w14:textId="77777777" w:rsidR="001F3B04" w:rsidRDefault="00000000">
            <w:pPr>
              <w:jc w:val="center"/>
            </w:pPr>
            <w:r>
              <w:t>216.67</w:t>
            </w:r>
          </w:p>
        </w:tc>
        <w:tc>
          <w:tcPr>
            <w:tcW w:w="1341" w:type="dxa"/>
            <w:vAlign w:val="center"/>
          </w:tcPr>
          <w:p w14:paraId="17485D93" w14:textId="77777777" w:rsidR="001F3B04" w:rsidRDefault="00000000">
            <w:pPr>
              <w:jc w:val="center"/>
            </w:pPr>
            <w:r>
              <w:t>133.33</w:t>
            </w:r>
          </w:p>
        </w:tc>
        <w:tc>
          <w:tcPr>
            <w:tcW w:w="1341" w:type="dxa"/>
            <w:vAlign w:val="center"/>
          </w:tcPr>
          <w:p w14:paraId="4E3A8D78" w14:textId="77777777" w:rsidR="001F3B04" w:rsidRDefault="00000000">
            <w:pPr>
              <w:jc w:val="center"/>
            </w:pPr>
            <w:r>
              <w:t>2.0</w:t>
            </w:r>
          </w:p>
        </w:tc>
        <w:tc>
          <w:tcPr>
            <w:tcW w:w="1341" w:type="dxa"/>
            <w:vMerge/>
            <w:vAlign w:val="center"/>
          </w:tcPr>
          <w:p w14:paraId="37520FDB" w14:textId="77777777" w:rsidR="001F3B04" w:rsidRDefault="001F3B04">
            <w:pPr>
              <w:jc w:val="center"/>
            </w:pPr>
          </w:p>
        </w:tc>
      </w:tr>
      <w:tr w:rsidR="001F3B04" w14:paraId="047CB8D1" w14:textId="77777777">
        <w:trPr>
          <w:jc w:val="center"/>
        </w:trPr>
        <w:tc>
          <w:tcPr>
            <w:tcW w:w="1284" w:type="dxa"/>
            <w:shd w:val="clear" w:color="auto" w:fill="E6E6E6"/>
            <w:vAlign w:val="center"/>
          </w:tcPr>
          <w:p w14:paraId="78F4B0F2" w14:textId="77777777" w:rsidR="001F3B04" w:rsidRDefault="00000000">
            <w:pPr>
              <w:jc w:val="center"/>
            </w:pPr>
            <w:r>
              <w:t>9</w:t>
            </w:r>
          </w:p>
        </w:tc>
        <w:tc>
          <w:tcPr>
            <w:tcW w:w="1341" w:type="dxa"/>
            <w:vAlign w:val="center"/>
          </w:tcPr>
          <w:p w14:paraId="5E352F9F" w14:textId="77777777" w:rsidR="001F3B04" w:rsidRDefault="00000000">
            <w:pPr>
              <w:jc w:val="center"/>
            </w:pPr>
            <w:r>
              <w:t>29.0</w:t>
            </w:r>
          </w:p>
        </w:tc>
        <w:tc>
          <w:tcPr>
            <w:tcW w:w="1341" w:type="dxa"/>
            <w:vAlign w:val="center"/>
          </w:tcPr>
          <w:p w14:paraId="3970BC68" w14:textId="77777777" w:rsidR="001F3B04" w:rsidRDefault="00000000">
            <w:pPr>
              <w:jc w:val="center"/>
            </w:pPr>
            <w:r>
              <w:t>71</w:t>
            </w:r>
          </w:p>
        </w:tc>
        <w:tc>
          <w:tcPr>
            <w:tcW w:w="1341" w:type="dxa"/>
            <w:vAlign w:val="center"/>
          </w:tcPr>
          <w:p w14:paraId="34F8ACDC" w14:textId="77777777" w:rsidR="001F3B04" w:rsidRDefault="00000000">
            <w:pPr>
              <w:jc w:val="center"/>
            </w:pPr>
            <w:r>
              <w:t>308.33</w:t>
            </w:r>
          </w:p>
        </w:tc>
        <w:tc>
          <w:tcPr>
            <w:tcW w:w="1341" w:type="dxa"/>
            <w:vAlign w:val="center"/>
          </w:tcPr>
          <w:p w14:paraId="430C4DE9" w14:textId="77777777" w:rsidR="001F3B04" w:rsidRDefault="00000000">
            <w:pPr>
              <w:jc w:val="center"/>
            </w:pPr>
            <w:r>
              <w:t>172.22</w:t>
            </w:r>
          </w:p>
        </w:tc>
        <w:tc>
          <w:tcPr>
            <w:tcW w:w="1341" w:type="dxa"/>
            <w:vAlign w:val="center"/>
          </w:tcPr>
          <w:p w14:paraId="4A15C341" w14:textId="77777777" w:rsidR="001F3B04" w:rsidRDefault="00000000">
            <w:pPr>
              <w:jc w:val="center"/>
            </w:pPr>
            <w:r>
              <w:t>2.0</w:t>
            </w:r>
          </w:p>
        </w:tc>
        <w:tc>
          <w:tcPr>
            <w:tcW w:w="1341" w:type="dxa"/>
            <w:vMerge/>
            <w:vAlign w:val="center"/>
          </w:tcPr>
          <w:p w14:paraId="3FF065C3" w14:textId="77777777" w:rsidR="001F3B04" w:rsidRDefault="001F3B04">
            <w:pPr>
              <w:jc w:val="center"/>
            </w:pPr>
          </w:p>
        </w:tc>
      </w:tr>
      <w:tr w:rsidR="001F3B04" w14:paraId="59151C93" w14:textId="77777777">
        <w:trPr>
          <w:jc w:val="center"/>
        </w:trPr>
        <w:tc>
          <w:tcPr>
            <w:tcW w:w="1284" w:type="dxa"/>
            <w:shd w:val="clear" w:color="auto" w:fill="E6E6E6"/>
            <w:vAlign w:val="center"/>
          </w:tcPr>
          <w:p w14:paraId="3FCAEEA3" w14:textId="77777777" w:rsidR="001F3B04" w:rsidRDefault="00000000">
            <w:pPr>
              <w:jc w:val="center"/>
            </w:pPr>
            <w:r>
              <w:t>10</w:t>
            </w:r>
          </w:p>
        </w:tc>
        <w:tc>
          <w:tcPr>
            <w:tcW w:w="1341" w:type="dxa"/>
            <w:vAlign w:val="center"/>
          </w:tcPr>
          <w:p w14:paraId="6731AC58" w14:textId="77777777" w:rsidR="001F3B04" w:rsidRDefault="00000000">
            <w:pPr>
              <w:jc w:val="center"/>
            </w:pPr>
            <w:r>
              <w:t>29.7</w:t>
            </w:r>
          </w:p>
        </w:tc>
        <w:tc>
          <w:tcPr>
            <w:tcW w:w="1341" w:type="dxa"/>
            <w:vAlign w:val="center"/>
          </w:tcPr>
          <w:p w14:paraId="77AD9098" w14:textId="77777777" w:rsidR="001F3B04" w:rsidRDefault="00000000">
            <w:pPr>
              <w:jc w:val="center"/>
            </w:pPr>
            <w:r>
              <w:t>68</w:t>
            </w:r>
          </w:p>
        </w:tc>
        <w:tc>
          <w:tcPr>
            <w:tcW w:w="1341" w:type="dxa"/>
            <w:vAlign w:val="center"/>
          </w:tcPr>
          <w:p w14:paraId="5891153F" w14:textId="77777777" w:rsidR="001F3B04" w:rsidRDefault="00000000">
            <w:pPr>
              <w:jc w:val="center"/>
            </w:pPr>
            <w:r>
              <w:t>388.89</w:t>
            </w:r>
          </w:p>
        </w:tc>
        <w:tc>
          <w:tcPr>
            <w:tcW w:w="1341" w:type="dxa"/>
            <w:vAlign w:val="center"/>
          </w:tcPr>
          <w:p w14:paraId="50E8FFCE" w14:textId="77777777" w:rsidR="001F3B04" w:rsidRDefault="00000000">
            <w:pPr>
              <w:jc w:val="center"/>
            </w:pPr>
            <w:r>
              <w:t>202.78</w:t>
            </w:r>
          </w:p>
        </w:tc>
        <w:tc>
          <w:tcPr>
            <w:tcW w:w="1341" w:type="dxa"/>
            <w:vAlign w:val="center"/>
          </w:tcPr>
          <w:p w14:paraId="15AA6D96" w14:textId="77777777" w:rsidR="001F3B04" w:rsidRDefault="00000000">
            <w:pPr>
              <w:jc w:val="center"/>
            </w:pPr>
            <w:r>
              <w:t>2.0</w:t>
            </w:r>
          </w:p>
        </w:tc>
        <w:tc>
          <w:tcPr>
            <w:tcW w:w="1341" w:type="dxa"/>
            <w:vMerge/>
            <w:vAlign w:val="center"/>
          </w:tcPr>
          <w:p w14:paraId="463ACE9C" w14:textId="77777777" w:rsidR="001F3B04" w:rsidRDefault="001F3B04">
            <w:pPr>
              <w:jc w:val="center"/>
            </w:pPr>
          </w:p>
        </w:tc>
      </w:tr>
      <w:tr w:rsidR="001F3B04" w14:paraId="27303443" w14:textId="77777777">
        <w:trPr>
          <w:jc w:val="center"/>
        </w:trPr>
        <w:tc>
          <w:tcPr>
            <w:tcW w:w="1284" w:type="dxa"/>
            <w:shd w:val="clear" w:color="auto" w:fill="E6E6E6"/>
            <w:vAlign w:val="center"/>
          </w:tcPr>
          <w:p w14:paraId="19F60E71" w14:textId="77777777" w:rsidR="001F3B04" w:rsidRDefault="00000000">
            <w:pPr>
              <w:jc w:val="center"/>
            </w:pPr>
            <w:r>
              <w:t>11</w:t>
            </w:r>
          </w:p>
        </w:tc>
        <w:tc>
          <w:tcPr>
            <w:tcW w:w="1341" w:type="dxa"/>
            <w:vAlign w:val="center"/>
          </w:tcPr>
          <w:p w14:paraId="0F94D321" w14:textId="77777777" w:rsidR="001F3B04" w:rsidRDefault="00000000">
            <w:pPr>
              <w:jc w:val="center"/>
            </w:pPr>
            <w:r>
              <w:t>30.4</w:t>
            </w:r>
          </w:p>
        </w:tc>
        <w:tc>
          <w:tcPr>
            <w:tcW w:w="1341" w:type="dxa"/>
            <w:vAlign w:val="center"/>
          </w:tcPr>
          <w:p w14:paraId="5B7456CE" w14:textId="77777777" w:rsidR="001F3B04" w:rsidRDefault="00000000">
            <w:pPr>
              <w:jc w:val="center"/>
            </w:pPr>
            <w:r>
              <w:t>66</w:t>
            </w:r>
          </w:p>
        </w:tc>
        <w:tc>
          <w:tcPr>
            <w:tcW w:w="1341" w:type="dxa"/>
            <w:vAlign w:val="center"/>
          </w:tcPr>
          <w:p w14:paraId="1932F10F" w14:textId="77777777" w:rsidR="001F3B04" w:rsidRDefault="00000000">
            <w:pPr>
              <w:jc w:val="center"/>
            </w:pPr>
            <w:r>
              <w:t>444.44</w:t>
            </w:r>
          </w:p>
        </w:tc>
        <w:tc>
          <w:tcPr>
            <w:tcW w:w="1341" w:type="dxa"/>
            <w:vAlign w:val="center"/>
          </w:tcPr>
          <w:p w14:paraId="52568638" w14:textId="77777777" w:rsidR="001F3B04" w:rsidRDefault="00000000">
            <w:pPr>
              <w:jc w:val="center"/>
            </w:pPr>
            <w:r>
              <w:t>225.00</w:t>
            </w:r>
          </w:p>
        </w:tc>
        <w:tc>
          <w:tcPr>
            <w:tcW w:w="1341" w:type="dxa"/>
            <w:vAlign w:val="center"/>
          </w:tcPr>
          <w:p w14:paraId="5C67EDE8" w14:textId="77777777" w:rsidR="001F3B04" w:rsidRDefault="00000000">
            <w:pPr>
              <w:jc w:val="center"/>
            </w:pPr>
            <w:r>
              <w:t>2.0</w:t>
            </w:r>
          </w:p>
        </w:tc>
        <w:tc>
          <w:tcPr>
            <w:tcW w:w="1341" w:type="dxa"/>
            <w:vMerge/>
            <w:vAlign w:val="center"/>
          </w:tcPr>
          <w:p w14:paraId="1A1EB5C6" w14:textId="77777777" w:rsidR="001F3B04" w:rsidRDefault="001F3B04">
            <w:pPr>
              <w:jc w:val="center"/>
            </w:pPr>
          </w:p>
        </w:tc>
      </w:tr>
      <w:tr w:rsidR="001F3B04" w14:paraId="5A662370" w14:textId="77777777">
        <w:trPr>
          <w:jc w:val="center"/>
        </w:trPr>
        <w:tc>
          <w:tcPr>
            <w:tcW w:w="1284" w:type="dxa"/>
            <w:shd w:val="clear" w:color="auto" w:fill="E6E6E6"/>
            <w:vAlign w:val="center"/>
          </w:tcPr>
          <w:p w14:paraId="7F51C52E" w14:textId="77777777" w:rsidR="001F3B04" w:rsidRDefault="00000000">
            <w:pPr>
              <w:jc w:val="center"/>
            </w:pPr>
            <w:r>
              <w:t>12</w:t>
            </w:r>
          </w:p>
        </w:tc>
        <w:tc>
          <w:tcPr>
            <w:tcW w:w="1341" w:type="dxa"/>
            <w:vAlign w:val="center"/>
          </w:tcPr>
          <w:p w14:paraId="7F06638D" w14:textId="77777777" w:rsidR="001F3B04" w:rsidRDefault="00000000">
            <w:pPr>
              <w:jc w:val="center"/>
            </w:pPr>
            <w:r>
              <w:t>30.9</w:t>
            </w:r>
          </w:p>
        </w:tc>
        <w:tc>
          <w:tcPr>
            <w:tcW w:w="1341" w:type="dxa"/>
            <w:vAlign w:val="center"/>
          </w:tcPr>
          <w:p w14:paraId="33262384" w14:textId="77777777" w:rsidR="001F3B04" w:rsidRDefault="00000000">
            <w:pPr>
              <w:jc w:val="center"/>
            </w:pPr>
            <w:r>
              <w:t>65</w:t>
            </w:r>
          </w:p>
        </w:tc>
        <w:tc>
          <w:tcPr>
            <w:tcW w:w="1341" w:type="dxa"/>
            <w:vAlign w:val="center"/>
          </w:tcPr>
          <w:p w14:paraId="592D4C34" w14:textId="77777777" w:rsidR="001F3B04" w:rsidRDefault="00000000">
            <w:pPr>
              <w:jc w:val="center"/>
            </w:pPr>
            <w:r>
              <w:t>466.67</w:t>
            </w:r>
          </w:p>
        </w:tc>
        <w:tc>
          <w:tcPr>
            <w:tcW w:w="1341" w:type="dxa"/>
            <w:vAlign w:val="center"/>
          </w:tcPr>
          <w:p w14:paraId="39D14B25" w14:textId="77777777" w:rsidR="001F3B04" w:rsidRDefault="00000000">
            <w:pPr>
              <w:jc w:val="center"/>
            </w:pPr>
            <w:r>
              <w:t>233.33</w:t>
            </w:r>
          </w:p>
        </w:tc>
        <w:tc>
          <w:tcPr>
            <w:tcW w:w="1341" w:type="dxa"/>
            <w:vAlign w:val="center"/>
          </w:tcPr>
          <w:p w14:paraId="2D3CA5A1" w14:textId="77777777" w:rsidR="001F3B04" w:rsidRDefault="00000000">
            <w:pPr>
              <w:jc w:val="center"/>
            </w:pPr>
            <w:r>
              <w:t>2.0</w:t>
            </w:r>
          </w:p>
        </w:tc>
        <w:tc>
          <w:tcPr>
            <w:tcW w:w="1341" w:type="dxa"/>
            <w:vMerge/>
            <w:vAlign w:val="center"/>
          </w:tcPr>
          <w:p w14:paraId="0AAAED81" w14:textId="77777777" w:rsidR="001F3B04" w:rsidRDefault="001F3B04">
            <w:pPr>
              <w:jc w:val="center"/>
            </w:pPr>
          </w:p>
        </w:tc>
      </w:tr>
      <w:tr w:rsidR="001F3B04" w14:paraId="3ECF467B" w14:textId="77777777">
        <w:trPr>
          <w:jc w:val="center"/>
        </w:trPr>
        <w:tc>
          <w:tcPr>
            <w:tcW w:w="1284" w:type="dxa"/>
            <w:shd w:val="clear" w:color="auto" w:fill="E6E6E6"/>
            <w:vAlign w:val="center"/>
          </w:tcPr>
          <w:p w14:paraId="1B6A54A9" w14:textId="77777777" w:rsidR="001F3B04" w:rsidRDefault="00000000">
            <w:pPr>
              <w:jc w:val="center"/>
            </w:pPr>
            <w:r>
              <w:t>13</w:t>
            </w:r>
          </w:p>
        </w:tc>
        <w:tc>
          <w:tcPr>
            <w:tcW w:w="1341" w:type="dxa"/>
            <w:vAlign w:val="center"/>
          </w:tcPr>
          <w:p w14:paraId="593E8A1F" w14:textId="77777777" w:rsidR="001F3B04" w:rsidRDefault="00000000">
            <w:pPr>
              <w:jc w:val="center"/>
            </w:pPr>
            <w:r>
              <w:t>31.1</w:t>
            </w:r>
          </w:p>
        </w:tc>
        <w:tc>
          <w:tcPr>
            <w:tcW w:w="1341" w:type="dxa"/>
            <w:vAlign w:val="center"/>
          </w:tcPr>
          <w:p w14:paraId="4F459FFA" w14:textId="77777777" w:rsidR="001F3B04" w:rsidRDefault="00000000">
            <w:pPr>
              <w:jc w:val="center"/>
            </w:pPr>
            <w:r>
              <w:t>64</w:t>
            </w:r>
          </w:p>
        </w:tc>
        <w:tc>
          <w:tcPr>
            <w:tcW w:w="1341" w:type="dxa"/>
            <w:vAlign w:val="center"/>
          </w:tcPr>
          <w:p w14:paraId="3D17160F" w14:textId="77777777" w:rsidR="001F3B04" w:rsidRDefault="00000000">
            <w:pPr>
              <w:jc w:val="center"/>
            </w:pPr>
            <w:r>
              <w:t>450.00</w:t>
            </w:r>
          </w:p>
        </w:tc>
        <w:tc>
          <w:tcPr>
            <w:tcW w:w="1341" w:type="dxa"/>
            <w:vAlign w:val="center"/>
          </w:tcPr>
          <w:p w14:paraId="39B607EE" w14:textId="77777777" w:rsidR="001F3B04" w:rsidRDefault="00000000">
            <w:pPr>
              <w:jc w:val="center"/>
            </w:pPr>
            <w:r>
              <w:t>227.78</w:t>
            </w:r>
          </w:p>
        </w:tc>
        <w:tc>
          <w:tcPr>
            <w:tcW w:w="1341" w:type="dxa"/>
            <w:vAlign w:val="center"/>
          </w:tcPr>
          <w:p w14:paraId="175AFE12" w14:textId="77777777" w:rsidR="001F3B04" w:rsidRDefault="00000000">
            <w:pPr>
              <w:jc w:val="center"/>
            </w:pPr>
            <w:r>
              <w:t>2.0</w:t>
            </w:r>
          </w:p>
        </w:tc>
        <w:tc>
          <w:tcPr>
            <w:tcW w:w="1341" w:type="dxa"/>
            <w:vMerge/>
            <w:vAlign w:val="center"/>
          </w:tcPr>
          <w:p w14:paraId="18D1AC64" w14:textId="77777777" w:rsidR="001F3B04" w:rsidRDefault="001F3B04">
            <w:pPr>
              <w:jc w:val="center"/>
            </w:pPr>
          </w:p>
        </w:tc>
      </w:tr>
      <w:tr w:rsidR="001F3B04" w14:paraId="4918B101" w14:textId="77777777">
        <w:trPr>
          <w:jc w:val="center"/>
        </w:trPr>
        <w:tc>
          <w:tcPr>
            <w:tcW w:w="1284" w:type="dxa"/>
            <w:shd w:val="clear" w:color="auto" w:fill="E6E6E6"/>
            <w:vAlign w:val="center"/>
          </w:tcPr>
          <w:p w14:paraId="30CFA178" w14:textId="77777777" w:rsidR="001F3B04" w:rsidRDefault="00000000">
            <w:pPr>
              <w:jc w:val="center"/>
            </w:pPr>
            <w:r>
              <w:t>14</w:t>
            </w:r>
          </w:p>
        </w:tc>
        <w:tc>
          <w:tcPr>
            <w:tcW w:w="1341" w:type="dxa"/>
            <w:vAlign w:val="center"/>
          </w:tcPr>
          <w:p w14:paraId="287248B2" w14:textId="77777777" w:rsidR="001F3B04" w:rsidRDefault="00000000">
            <w:pPr>
              <w:jc w:val="center"/>
            </w:pPr>
            <w:r>
              <w:t>31.0</w:t>
            </w:r>
          </w:p>
        </w:tc>
        <w:tc>
          <w:tcPr>
            <w:tcW w:w="1341" w:type="dxa"/>
            <w:vAlign w:val="center"/>
          </w:tcPr>
          <w:p w14:paraId="435B8ECF" w14:textId="77777777" w:rsidR="001F3B04" w:rsidRDefault="00000000">
            <w:pPr>
              <w:jc w:val="center"/>
            </w:pPr>
            <w:r>
              <w:t>65</w:t>
            </w:r>
          </w:p>
        </w:tc>
        <w:tc>
          <w:tcPr>
            <w:tcW w:w="1341" w:type="dxa"/>
            <w:vAlign w:val="center"/>
          </w:tcPr>
          <w:p w14:paraId="2A82733E" w14:textId="77777777" w:rsidR="001F3B04" w:rsidRDefault="00000000">
            <w:pPr>
              <w:jc w:val="center"/>
            </w:pPr>
            <w:r>
              <w:t>397.22</w:t>
            </w:r>
          </w:p>
        </w:tc>
        <w:tc>
          <w:tcPr>
            <w:tcW w:w="1341" w:type="dxa"/>
            <w:vAlign w:val="center"/>
          </w:tcPr>
          <w:p w14:paraId="698BD568" w14:textId="77777777" w:rsidR="001F3B04" w:rsidRDefault="00000000">
            <w:pPr>
              <w:jc w:val="center"/>
            </w:pPr>
            <w:r>
              <w:t>208.33</w:t>
            </w:r>
          </w:p>
        </w:tc>
        <w:tc>
          <w:tcPr>
            <w:tcW w:w="1341" w:type="dxa"/>
            <w:vAlign w:val="center"/>
          </w:tcPr>
          <w:p w14:paraId="3486E65A" w14:textId="77777777" w:rsidR="001F3B04" w:rsidRDefault="00000000">
            <w:pPr>
              <w:jc w:val="center"/>
            </w:pPr>
            <w:r>
              <w:t>2.0</w:t>
            </w:r>
          </w:p>
        </w:tc>
        <w:tc>
          <w:tcPr>
            <w:tcW w:w="1341" w:type="dxa"/>
            <w:vMerge/>
            <w:vAlign w:val="center"/>
          </w:tcPr>
          <w:p w14:paraId="363FCFEE" w14:textId="77777777" w:rsidR="001F3B04" w:rsidRDefault="001F3B04">
            <w:pPr>
              <w:jc w:val="center"/>
            </w:pPr>
          </w:p>
        </w:tc>
      </w:tr>
      <w:tr w:rsidR="001F3B04" w14:paraId="4F889CD5" w14:textId="77777777">
        <w:trPr>
          <w:jc w:val="center"/>
        </w:trPr>
        <w:tc>
          <w:tcPr>
            <w:tcW w:w="1284" w:type="dxa"/>
            <w:shd w:val="clear" w:color="auto" w:fill="E6E6E6"/>
            <w:vAlign w:val="center"/>
          </w:tcPr>
          <w:p w14:paraId="534B6182" w14:textId="77777777" w:rsidR="001F3B04" w:rsidRDefault="00000000">
            <w:pPr>
              <w:jc w:val="center"/>
            </w:pPr>
            <w:r>
              <w:t>15</w:t>
            </w:r>
          </w:p>
        </w:tc>
        <w:tc>
          <w:tcPr>
            <w:tcW w:w="1341" w:type="dxa"/>
            <w:vAlign w:val="center"/>
          </w:tcPr>
          <w:p w14:paraId="0DE89285" w14:textId="77777777" w:rsidR="001F3B04" w:rsidRDefault="00000000">
            <w:pPr>
              <w:jc w:val="center"/>
            </w:pPr>
            <w:r>
              <w:t>30.7</w:t>
            </w:r>
          </w:p>
        </w:tc>
        <w:tc>
          <w:tcPr>
            <w:tcW w:w="1341" w:type="dxa"/>
            <w:vAlign w:val="center"/>
          </w:tcPr>
          <w:p w14:paraId="2E49A713" w14:textId="77777777" w:rsidR="001F3B04" w:rsidRDefault="00000000">
            <w:pPr>
              <w:jc w:val="center"/>
            </w:pPr>
            <w:r>
              <w:t>66</w:t>
            </w:r>
          </w:p>
        </w:tc>
        <w:tc>
          <w:tcPr>
            <w:tcW w:w="1341" w:type="dxa"/>
            <w:vAlign w:val="center"/>
          </w:tcPr>
          <w:p w14:paraId="5A9B4490" w14:textId="77777777" w:rsidR="001F3B04" w:rsidRDefault="00000000">
            <w:pPr>
              <w:jc w:val="center"/>
            </w:pPr>
            <w:r>
              <w:t>319.44</w:t>
            </w:r>
          </w:p>
        </w:tc>
        <w:tc>
          <w:tcPr>
            <w:tcW w:w="1341" w:type="dxa"/>
            <w:vAlign w:val="center"/>
          </w:tcPr>
          <w:p w14:paraId="11A23F27" w14:textId="77777777" w:rsidR="001F3B04" w:rsidRDefault="00000000">
            <w:pPr>
              <w:jc w:val="center"/>
            </w:pPr>
            <w:r>
              <w:t>175.00</w:t>
            </w:r>
          </w:p>
        </w:tc>
        <w:tc>
          <w:tcPr>
            <w:tcW w:w="1341" w:type="dxa"/>
            <w:vAlign w:val="center"/>
          </w:tcPr>
          <w:p w14:paraId="185D71CB" w14:textId="77777777" w:rsidR="001F3B04" w:rsidRDefault="00000000">
            <w:pPr>
              <w:jc w:val="center"/>
            </w:pPr>
            <w:r>
              <w:t>2.0</w:t>
            </w:r>
          </w:p>
        </w:tc>
        <w:tc>
          <w:tcPr>
            <w:tcW w:w="1341" w:type="dxa"/>
            <w:vMerge/>
            <w:vAlign w:val="center"/>
          </w:tcPr>
          <w:p w14:paraId="53E33C2E" w14:textId="77777777" w:rsidR="001F3B04" w:rsidRDefault="001F3B04">
            <w:pPr>
              <w:jc w:val="center"/>
            </w:pPr>
          </w:p>
        </w:tc>
      </w:tr>
      <w:tr w:rsidR="001F3B04" w14:paraId="5CD1E234" w14:textId="77777777">
        <w:trPr>
          <w:jc w:val="center"/>
        </w:trPr>
        <w:tc>
          <w:tcPr>
            <w:tcW w:w="1284" w:type="dxa"/>
            <w:shd w:val="clear" w:color="auto" w:fill="E6E6E6"/>
            <w:vAlign w:val="center"/>
          </w:tcPr>
          <w:p w14:paraId="46F57557" w14:textId="77777777" w:rsidR="001F3B04" w:rsidRDefault="00000000">
            <w:pPr>
              <w:jc w:val="center"/>
            </w:pPr>
            <w:r>
              <w:t>16</w:t>
            </w:r>
          </w:p>
        </w:tc>
        <w:tc>
          <w:tcPr>
            <w:tcW w:w="1341" w:type="dxa"/>
            <w:vAlign w:val="center"/>
          </w:tcPr>
          <w:p w14:paraId="51A35BE7" w14:textId="77777777" w:rsidR="001F3B04" w:rsidRDefault="00000000">
            <w:pPr>
              <w:jc w:val="center"/>
            </w:pPr>
            <w:r>
              <w:t>30.1</w:t>
            </w:r>
          </w:p>
        </w:tc>
        <w:tc>
          <w:tcPr>
            <w:tcW w:w="1341" w:type="dxa"/>
            <w:vAlign w:val="center"/>
          </w:tcPr>
          <w:p w14:paraId="030989D5" w14:textId="77777777" w:rsidR="001F3B04" w:rsidRDefault="00000000">
            <w:pPr>
              <w:jc w:val="center"/>
            </w:pPr>
            <w:r>
              <w:t>68</w:t>
            </w:r>
          </w:p>
        </w:tc>
        <w:tc>
          <w:tcPr>
            <w:tcW w:w="1341" w:type="dxa"/>
            <w:vAlign w:val="center"/>
          </w:tcPr>
          <w:p w14:paraId="1FF96CD9" w14:textId="77777777" w:rsidR="001F3B04" w:rsidRDefault="00000000">
            <w:pPr>
              <w:jc w:val="center"/>
            </w:pPr>
            <w:r>
              <w:t>225.00</w:t>
            </w:r>
          </w:p>
        </w:tc>
        <w:tc>
          <w:tcPr>
            <w:tcW w:w="1341" w:type="dxa"/>
            <w:vAlign w:val="center"/>
          </w:tcPr>
          <w:p w14:paraId="3ED18AB7" w14:textId="77777777" w:rsidR="001F3B04" w:rsidRDefault="00000000">
            <w:pPr>
              <w:jc w:val="center"/>
            </w:pPr>
            <w:r>
              <w:t>133.33</w:t>
            </w:r>
          </w:p>
        </w:tc>
        <w:tc>
          <w:tcPr>
            <w:tcW w:w="1341" w:type="dxa"/>
            <w:vAlign w:val="center"/>
          </w:tcPr>
          <w:p w14:paraId="07C35CB6" w14:textId="77777777" w:rsidR="001F3B04" w:rsidRDefault="00000000">
            <w:pPr>
              <w:jc w:val="center"/>
            </w:pPr>
            <w:r>
              <w:t>2.0</w:t>
            </w:r>
          </w:p>
        </w:tc>
        <w:tc>
          <w:tcPr>
            <w:tcW w:w="1341" w:type="dxa"/>
            <w:vMerge/>
            <w:vAlign w:val="center"/>
          </w:tcPr>
          <w:p w14:paraId="6CC85781" w14:textId="77777777" w:rsidR="001F3B04" w:rsidRDefault="001F3B04">
            <w:pPr>
              <w:jc w:val="center"/>
            </w:pPr>
          </w:p>
        </w:tc>
      </w:tr>
      <w:tr w:rsidR="001F3B04" w14:paraId="07F4BD8D" w14:textId="77777777">
        <w:trPr>
          <w:jc w:val="center"/>
        </w:trPr>
        <w:tc>
          <w:tcPr>
            <w:tcW w:w="1284" w:type="dxa"/>
            <w:shd w:val="clear" w:color="auto" w:fill="E6E6E6"/>
            <w:vAlign w:val="center"/>
          </w:tcPr>
          <w:p w14:paraId="7ADFC5EB" w14:textId="77777777" w:rsidR="001F3B04" w:rsidRDefault="00000000">
            <w:pPr>
              <w:jc w:val="center"/>
            </w:pPr>
            <w:r>
              <w:t>17</w:t>
            </w:r>
          </w:p>
        </w:tc>
        <w:tc>
          <w:tcPr>
            <w:tcW w:w="1341" w:type="dxa"/>
            <w:vAlign w:val="center"/>
          </w:tcPr>
          <w:p w14:paraId="75B8D130" w14:textId="77777777" w:rsidR="001F3B04" w:rsidRDefault="00000000">
            <w:pPr>
              <w:jc w:val="center"/>
            </w:pPr>
            <w:r>
              <w:t>29.4</w:t>
            </w:r>
          </w:p>
        </w:tc>
        <w:tc>
          <w:tcPr>
            <w:tcW w:w="1341" w:type="dxa"/>
            <w:vAlign w:val="center"/>
          </w:tcPr>
          <w:p w14:paraId="4E3E125A" w14:textId="77777777" w:rsidR="001F3B04" w:rsidRDefault="00000000">
            <w:pPr>
              <w:jc w:val="center"/>
            </w:pPr>
            <w:r>
              <w:t>71</w:t>
            </w:r>
          </w:p>
        </w:tc>
        <w:tc>
          <w:tcPr>
            <w:tcW w:w="1341" w:type="dxa"/>
            <w:vAlign w:val="center"/>
          </w:tcPr>
          <w:p w14:paraId="3E52E089" w14:textId="77777777" w:rsidR="001F3B04" w:rsidRDefault="00000000">
            <w:pPr>
              <w:jc w:val="center"/>
            </w:pPr>
            <w:r>
              <w:t>130.56</w:t>
            </w:r>
          </w:p>
        </w:tc>
        <w:tc>
          <w:tcPr>
            <w:tcW w:w="1341" w:type="dxa"/>
            <w:vAlign w:val="center"/>
          </w:tcPr>
          <w:p w14:paraId="0C7CB972" w14:textId="77777777" w:rsidR="001F3B04" w:rsidRDefault="00000000">
            <w:pPr>
              <w:jc w:val="center"/>
            </w:pPr>
            <w:r>
              <w:t>83.33</w:t>
            </w:r>
          </w:p>
        </w:tc>
        <w:tc>
          <w:tcPr>
            <w:tcW w:w="1341" w:type="dxa"/>
            <w:vAlign w:val="center"/>
          </w:tcPr>
          <w:p w14:paraId="27E2FD71" w14:textId="77777777" w:rsidR="001F3B04" w:rsidRDefault="00000000">
            <w:pPr>
              <w:jc w:val="center"/>
            </w:pPr>
            <w:r>
              <w:t>2.0</w:t>
            </w:r>
          </w:p>
        </w:tc>
        <w:tc>
          <w:tcPr>
            <w:tcW w:w="1341" w:type="dxa"/>
            <w:vMerge/>
            <w:vAlign w:val="center"/>
          </w:tcPr>
          <w:p w14:paraId="4A21A647" w14:textId="77777777" w:rsidR="001F3B04" w:rsidRDefault="001F3B04">
            <w:pPr>
              <w:jc w:val="center"/>
            </w:pPr>
          </w:p>
        </w:tc>
      </w:tr>
      <w:tr w:rsidR="001F3B04" w14:paraId="7FE8C350" w14:textId="77777777">
        <w:trPr>
          <w:jc w:val="center"/>
        </w:trPr>
        <w:tc>
          <w:tcPr>
            <w:tcW w:w="1284" w:type="dxa"/>
            <w:shd w:val="clear" w:color="auto" w:fill="E6E6E6"/>
            <w:vAlign w:val="center"/>
          </w:tcPr>
          <w:p w14:paraId="53186FD6" w14:textId="77777777" w:rsidR="001F3B04" w:rsidRDefault="00000000">
            <w:pPr>
              <w:jc w:val="center"/>
            </w:pPr>
            <w:r>
              <w:t>18</w:t>
            </w:r>
          </w:p>
        </w:tc>
        <w:tc>
          <w:tcPr>
            <w:tcW w:w="1341" w:type="dxa"/>
            <w:vAlign w:val="center"/>
          </w:tcPr>
          <w:p w14:paraId="6B87459F" w14:textId="77777777" w:rsidR="001F3B04" w:rsidRDefault="00000000">
            <w:pPr>
              <w:jc w:val="center"/>
            </w:pPr>
            <w:r>
              <w:t>28.8</w:t>
            </w:r>
          </w:p>
        </w:tc>
        <w:tc>
          <w:tcPr>
            <w:tcW w:w="1341" w:type="dxa"/>
            <w:vAlign w:val="center"/>
          </w:tcPr>
          <w:p w14:paraId="3F86DFA5" w14:textId="77777777" w:rsidR="001F3B04" w:rsidRDefault="00000000">
            <w:pPr>
              <w:jc w:val="center"/>
            </w:pPr>
            <w:r>
              <w:t>75</w:t>
            </w:r>
          </w:p>
        </w:tc>
        <w:tc>
          <w:tcPr>
            <w:tcW w:w="1341" w:type="dxa"/>
            <w:vAlign w:val="center"/>
          </w:tcPr>
          <w:p w14:paraId="343E9296" w14:textId="77777777" w:rsidR="001F3B04" w:rsidRDefault="00000000">
            <w:pPr>
              <w:jc w:val="center"/>
            </w:pPr>
            <w:r>
              <w:t>47.22</w:t>
            </w:r>
          </w:p>
        </w:tc>
        <w:tc>
          <w:tcPr>
            <w:tcW w:w="1341" w:type="dxa"/>
            <w:vAlign w:val="center"/>
          </w:tcPr>
          <w:p w14:paraId="5F8A4F92" w14:textId="77777777" w:rsidR="001F3B04" w:rsidRDefault="00000000">
            <w:pPr>
              <w:jc w:val="center"/>
            </w:pPr>
            <w:r>
              <w:t>33.33</w:t>
            </w:r>
          </w:p>
        </w:tc>
        <w:tc>
          <w:tcPr>
            <w:tcW w:w="1341" w:type="dxa"/>
            <w:vAlign w:val="center"/>
          </w:tcPr>
          <w:p w14:paraId="581B6E07" w14:textId="77777777" w:rsidR="001F3B04" w:rsidRDefault="00000000">
            <w:pPr>
              <w:jc w:val="center"/>
            </w:pPr>
            <w:r>
              <w:t>2.0</w:t>
            </w:r>
          </w:p>
        </w:tc>
        <w:tc>
          <w:tcPr>
            <w:tcW w:w="1341" w:type="dxa"/>
            <w:vMerge/>
            <w:vAlign w:val="center"/>
          </w:tcPr>
          <w:p w14:paraId="2F58E227" w14:textId="77777777" w:rsidR="001F3B04" w:rsidRDefault="001F3B04">
            <w:pPr>
              <w:jc w:val="center"/>
            </w:pPr>
          </w:p>
        </w:tc>
      </w:tr>
      <w:tr w:rsidR="001F3B04" w14:paraId="65A471A5" w14:textId="77777777">
        <w:trPr>
          <w:jc w:val="center"/>
        </w:trPr>
        <w:tc>
          <w:tcPr>
            <w:tcW w:w="1284" w:type="dxa"/>
            <w:shd w:val="clear" w:color="auto" w:fill="E6E6E6"/>
            <w:vAlign w:val="center"/>
          </w:tcPr>
          <w:p w14:paraId="1F99C967" w14:textId="77777777" w:rsidR="001F3B04" w:rsidRDefault="00000000">
            <w:pPr>
              <w:jc w:val="center"/>
            </w:pPr>
            <w:r>
              <w:t>19</w:t>
            </w:r>
          </w:p>
        </w:tc>
        <w:tc>
          <w:tcPr>
            <w:tcW w:w="1341" w:type="dxa"/>
            <w:vAlign w:val="center"/>
          </w:tcPr>
          <w:p w14:paraId="69D03946" w14:textId="77777777" w:rsidR="001F3B04" w:rsidRDefault="00000000">
            <w:pPr>
              <w:jc w:val="center"/>
            </w:pPr>
            <w:r>
              <w:t>28.1</w:t>
            </w:r>
          </w:p>
        </w:tc>
        <w:tc>
          <w:tcPr>
            <w:tcW w:w="1341" w:type="dxa"/>
            <w:vAlign w:val="center"/>
          </w:tcPr>
          <w:p w14:paraId="74322FDB" w14:textId="77777777" w:rsidR="001F3B04" w:rsidRDefault="00000000">
            <w:pPr>
              <w:jc w:val="center"/>
            </w:pPr>
            <w:r>
              <w:t>78</w:t>
            </w:r>
          </w:p>
        </w:tc>
        <w:tc>
          <w:tcPr>
            <w:tcW w:w="1341" w:type="dxa"/>
            <w:vAlign w:val="center"/>
          </w:tcPr>
          <w:p w14:paraId="4462E74F" w14:textId="77777777" w:rsidR="001F3B04" w:rsidRDefault="00000000">
            <w:pPr>
              <w:jc w:val="center"/>
            </w:pPr>
            <w:r>
              <w:t>0.00</w:t>
            </w:r>
          </w:p>
        </w:tc>
        <w:tc>
          <w:tcPr>
            <w:tcW w:w="1341" w:type="dxa"/>
            <w:vAlign w:val="center"/>
          </w:tcPr>
          <w:p w14:paraId="21509A31" w14:textId="77777777" w:rsidR="001F3B04" w:rsidRDefault="00000000">
            <w:pPr>
              <w:jc w:val="center"/>
            </w:pPr>
            <w:r>
              <w:t>0.00</w:t>
            </w:r>
          </w:p>
        </w:tc>
        <w:tc>
          <w:tcPr>
            <w:tcW w:w="1341" w:type="dxa"/>
            <w:vAlign w:val="center"/>
          </w:tcPr>
          <w:p w14:paraId="2C381122" w14:textId="77777777" w:rsidR="001F3B04" w:rsidRDefault="00000000">
            <w:pPr>
              <w:jc w:val="center"/>
            </w:pPr>
            <w:r>
              <w:t>2.0</w:t>
            </w:r>
          </w:p>
        </w:tc>
        <w:tc>
          <w:tcPr>
            <w:tcW w:w="1341" w:type="dxa"/>
            <w:vMerge/>
            <w:vAlign w:val="center"/>
          </w:tcPr>
          <w:p w14:paraId="7DF61C31" w14:textId="77777777" w:rsidR="001F3B04" w:rsidRDefault="001F3B04">
            <w:pPr>
              <w:jc w:val="center"/>
            </w:pPr>
          </w:p>
        </w:tc>
      </w:tr>
      <w:tr w:rsidR="001F3B04" w14:paraId="033F9453" w14:textId="77777777">
        <w:trPr>
          <w:jc w:val="center"/>
        </w:trPr>
        <w:tc>
          <w:tcPr>
            <w:tcW w:w="1284" w:type="dxa"/>
            <w:shd w:val="clear" w:color="auto" w:fill="E6E6E6"/>
            <w:vAlign w:val="center"/>
          </w:tcPr>
          <w:p w14:paraId="70A8ABDE" w14:textId="77777777" w:rsidR="001F3B04" w:rsidRDefault="00000000">
            <w:pPr>
              <w:jc w:val="center"/>
            </w:pPr>
            <w:r>
              <w:t>20</w:t>
            </w:r>
          </w:p>
        </w:tc>
        <w:tc>
          <w:tcPr>
            <w:tcW w:w="1341" w:type="dxa"/>
            <w:vAlign w:val="center"/>
          </w:tcPr>
          <w:p w14:paraId="11D65731" w14:textId="77777777" w:rsidR="001F3B04" w:rsidRDefault="00000000">
            <w:pPr>
              <w:jc w:val="center"/>
            </w:pPr>
            <w:r>
              <w:t>27.6</w:t>
            </w:r>
          </w:p>
        </w:tc>
        <w:tc>
          <w:tcPr>
            <w:tcW w:w="1341" w:type="dxa"/>
            <w:vAlign w:val="center"/>
          </w:tcPr>
          <w:p w14:paraId="66DBA9DF" w14:textId="77777777" w:rsidR="001F3B04" w:rsidRDefault="00000000">
            <w:pPr>
              <w:jc w:val="center"/>
            </w:pPr>
            <w:r>
              <w:t>81</w:t>
            </w:r>
          </w:p>
        </w:tc>
        <w:tc>
          <w:tcPr>
            <w:tcW w:w="1341" w:type="dxa"/>
            <w:vAlign w:val="center"/>
          </w:tcPr>
          <w:p w14:paraId="1410BD43" w14:textId="77777777" w:rsidR="001F3B04" w:rsidRDefault="00000000">
            <w:pPr>
              <w:jc w:val="center"/>
            </w:pPr>
            <w:r>
              <w:t>0.00</w:t>
            </w:r>
          </w:p>
        </w:tc>
        <w:tc>
          <w:tcPr>
            <w:tcW w:w="1341" w:type="dxa"/>
            <w:vAlign w:val="center"/>
          </w:tcPr>
          <w:p w14:paraId="6139605F" w14:textId="77777777" w:rsidR="001F3B04" w:rsidRDefault="00000000">
            <w:pPr>
              <w:jc w:val="center"/>
            </w:pPr>
            <w:r>
              <w:t>0.00</w:t>
            </w:r>
          </w:p>
        </w:tc>
        <w:tc>
          <w:tcPr>
            <w:tcW w:w="1341" w:type="dxa"/>
            <w:vAlign w:val="center"/>
          </w:tcPr>
          <w:p w14:paraId="7132FCB8" w14:textId="77777777" w:rsidR="001F3B04" w:rsidRDefault="00000000">
            <w:pPr>
              <w:jc w:val="center"/>
            </w:pPr>
            <w:r>
              <w:t>1.7</w:t>
            </w:r>
          </w:p>
        </w:tc>
        <w:tc>
          <w:tcPr>
            <w:tcW w:w="1341" w:type="dxa"/>
            <w:vMerge/>
            <w:vAlign w:val="center"/>
          </w:tcPr>
          <w:p w14:paraId="4C160160" w14:textId="77777777" w:rsidR="001F3B04" w:rsidRDefault="001F3B04">
            <w:pPr>
              <w:jc w:val="center"/>
            </w:pPr>
          </w:p>
        </w:tc>
      </w:tr>
      <w:tr w:rsidR="001F3B04" w14:paraId="3B7613C1" w14:textId="77777777">
        <w:trPr>
          <w:jc w:val="center"/>
        </w:trPr>
        <w:tc>
          <w:tcPr>
            <w:tcW w:w="1284" w:type="dxa"/>
            <w:shd w:val="clear" w:color="auto" w:fill="E6E6E6"/>
            <w:vAlign w:val="center"/>
          </w:tcPr>
          <w:p w14:paraId="3929DC77" w14:textId="77777777" w:rsidR="001F3B04" w:rsidRDefault="00000000">
            <w:pPr>
              <w:jc w:val="center"/>
            </w:pPr>
            <w:r>
              <w:t>21</w:t>
            </w:r>
          </w:p>
        </w:tc>
        <w:tc>
          <w:tcPr>
            <w:tcW w:w="1341" w:type="dxa"/>
            <w:vAlign w:val="center"/>
          </w:tcPr>
          <w:p w14:paraId="15FB906F" w14:textId="77777777" w:rsidR="001F3B04" w:rsidRDefault="00000000">
            <w:pPr>
              <w:jc w:val="center"/>
            </w:pPr>
            <w:r>
              <w:t>27.1</w:t>
            </w:r>
          </w:p>
        </w:tc>
        <w:tc>
          <w:tcPr>
            <w:tcW w:w="1341" w:type="dxa"/>
            <w:vAlign w:val="center"/>
          </w:tcPr>
          <w:p w14:paraId="6EE0BC93" w14:textId="77777777" w:rsidR="001F3B04" w:rsidRDefault="00000000">
            <w:pPr>
              <w:jc w:val="center"/>
            </w:pPr>
            <w:r>
              <w:t>85</w:t>
            </w:r>
          </w:p>
        </w:tc>
        <w:tc>
          <w:tcPr>
            <w:tcW w:w="1341" w:type="dxa"/>
            <w:vAlign w:val="center"/>
          </w:tcPr>
          <w:p w14:paraId="3EAF53D4" w14:textId="77777777" w:rsidR="001F3B04" w:rsidRDefault="00000000">
            <w:pPr>
              <w:jc w:val="center"/>
            </w:pPr>
            <w:r>
              <w:t>0.00</w:t>
            </w:r>
          </w:p>
        </w:tc>
        <w:tc>
          <w:tcPr>
            <w:tcW w:w="1341" w:type="dxa"/>
            <w:vAlign w:val="center"/>
          </w:tcPr>
          <w:p w14:paraId="672FD2BE" w14:textId="77777777" w:rsidR="001F3B04" w:rsidRDefault="00000000">
            <w:pPr>
              <w:jc w:val="center"/>
            </w:pPr>
            <w:r>
              <w:t>0.00</w:t>
            </w:r>
          </w:p>
        </w:tc>
        <w:tc>
          <w:tcPr>
            <w:tcW w:w="1341" w:type="dxa"/>
            <w:vAlign w:val="center"/>
          </w:tcPr>
          <w:p w14:paraId="30B49DFD" w14:textId="77777777" w:rsidR="001F3B04" w:rsidRDefault="00000000">
            <w:pPr>
              <w:jc w:val="center"/>
            </w:pPr>
            <w:r>
              <w:t>1.3</w:t>
            </w:r>
          </w:p>
        </w:tc>
        <w:tc>
          <w:tcPr>
            <w:tcW w:w="1341" w:type="dxa"/>
            <w:vMerge/>
            <w:vAlign w:val="center"/>
          </w:tcPr>
          <w:p w14:paraId="1C1DBA05" w14:textId="77777777" w:rsidR="001F3B04" w:rsidRDefault="001F3B04">
            <w:pPr>
              <w:jc w:val="center"/>
            </w:pPr>
          </w:p>
        </w:tc>
      </w:tr>
      <w:tr w:rsidR="001F3B04" w14:paraId="201E0977" w14:textId="77777777">
        <w:trPr>
          <w:jc w:val="center"/>
        </w:trPr>
        <w:tc>
          <w:tcPr>
            <w:tcW w:w="1284" w:type="dxa"/>
            <w:shd w:val="clear" w:color="auto" w:fill="E6E6E6"/>
            <w:vAlign w:val="center"/>
          </w:tcPr>
          <w:p w14:paraId="3BE0A6F5" w14:textId="77777777" w:rsidR="001F3B04" w:rsidRDefault="00000000">
            <w:pPr>
              <w:jc w:val="center"/>
            </w:pPr>
            <w:r>
              <w:t>22</w:t>
            </w:r>
          </w:p>
        </w:tc>
        <w:tc>
          <w:tcPr>
            <w:tcW w:w="1341" w:type="dxa"/>
            <w:vAlign w:val="center"/>
          </w:tcPr>
          <w:p w14:paraId="3471E8A9" w14:textId="77777777" w:rsidR="001F3B04" w:rsidRDefault="00000000">
            <w:pPr>
              <w:jc w:val="center"/>
            </w:pPr>
            <w:r>
              <w:t>26.7</w:t>
            </w:r>
          </w:p>
        </w:tc>
        <w:tc>
          <w:tcPr>
            <w:tcW w:w="1341" w:type="dxa"/>
            <w:vAlign w:val="center"/>
          </w:tcPr>
          <w:p w14:paraId="10F76534" w14:textId="77777777" w:rsidR="001F3B04" w:rsidRDefault="00000000">
            <w:pPr>
              <w:jc w:val="center"/>
            </w:pPr>
            <w:r>
              <w:t>87</w:t>
            </w:r>
          </w:p>
        </w:tc>
        <w:tc>
          <w:tcPr>
            <w:tcW w:w="1341" w:type="dxa"/>
            <w:vAlign w:val="center"/>
          </w:tcPr>
          <w:p w14:paraId="7DF22C24" w14:textId="77777777" w:rsidR="001F3B04" w:rsidRDefault="00000000">
            <w:pPr>
              <w:jc w:val="center"/>
            </w:pPr>
            <w:r>
              <w:t>0.00</w:t>
            </w:r>
          </w:p>
        </w:tc>
        <w:tc>
          <w:tcPr>
            <w:tcW w:w="1341" w:type="dxa"/>
            <w:vAlign w:val="center"/>
          </w:tcPr>
          <w:p w14:paraId="4E946061" w14:textId="77777777" w:rsidR="001F3B04" w:rsidRDefault="00000000">
            <w:pPr>
              <w:jc w:val="center"/>
            </w:pPr>
            <w:r>
              <w:t>0.00</w:t>
            </w:r>
          </w:p>
        </w:tc>
        <w:tc>
          <w:tcPr>
            <w:tcW w:w="1341" w:type="dxa"/>
            <w:vAlign w:val="center"/>
          </w:tcPr>
          <w:p w14:paraId="2D425A75" w14:textId="77777777" w:rsidR="001F3B04" w:rsidRDefault="00000000">
            <w:pPr>
              <w:jc w:val="center"/>
            </w:pPr>
            <w:r>
              <w:t>1.0</w:t>
            </w:r>
          </w:p>
        </w:tc>
        <w:tc>
          <w:tcPr>
            <w:tcW w:w="1341" w:type="dxa"/>
            <w:vMerge/>
            <w:vAlign w:val="center"/>
          </w:tcPr>
          <w:p w14:paraId="6594FF96" w14:textId="77777777" w:rsidR="001F3B04" w:rsidRDefault="001F3B04">
            <w:pPr>
              <w:jc w:val="center"/>
            </w:pPr>
          </w:p>
        </w:tc>
      </w:tr>
      <w:tr w:rsidR="001F3B04" w14:paraId="38F143F5" w14:textId="77777777">
        <w:trPr>
          <w:jc w:val="center"/>
        </w:trPr>
        <w:tc>
          <w:tcPr>
            <w:tcW w:w="1284" w:type="dxa"/>
            <w:shd w:val="clear" w:color="auto" w:fill="E6E6E6"/>
            <w:vAlign w:val="center"/>
          </w:tcPr>
          <w:p w14:paraId="3B5DEA41" w14:textId="77777777" w:rsidR="001F3B04" w:rsidRDefault="00000000">
            <w:pPr>
              <w:jc w:val="center"/>
            </w:pPr>
            <w:r>
              <w:t>23</w:t>
            </w:r>
          </w:p>
        </w:tc>
        <w:tc>
          <w:tcPr>
            <w:tcW w:w="1341" w:type="dxa"/>
            <w:vAlign w:val="center"/>
          </w:tcPr>
          <w:p w14:paraId="1CF09928" w14:textId="77777777" w:rsidR="001F3B04" w:rsidRDefault="00000000">
            <w:pPr>
              <w:jc w:val="center"/>
            </w:pPr>
            <w:r>
              <w:t>26.4</w:t>
            </w:r>
          </w:p>
        </w:tc>
        <w:tc>
          <w:tcPr>
            <w:tcW w:w="1341" w:type="dxa"/>
            <w:vAlign w:val="center"/>
          </w:tcPr>
          <w:p w14:paraId="55304954" w14:textId="77777777" w:rsidR="001F3B04" w:rsidRDefault="00000000">
            <w:pPr>
              <w:jc w:val="center"/>
            </w:pPr>
            <w:r>
              <w:t>90</w:t>
            </w:r>
          </w:p>
        </w:tc>
        <w:tc>
          <w:tcPr>
            <w:tcW w:w="1341" w:type="dxa"/>
            <w:vAlign w:val="center"/>
          </w:tcPr>
          <w:p w14:paraId="387A0564" w14:textId="77777777" w:rsidR="001F3B04" w:rsidRDefault="00000000">
            <w:pPr>
              <w:jc w:val="center"/>
            </w:pPr>
            <w:r>
              <w:t>0.00</w:t>
            </w:r>
          </w:p>
        </w:tc>
        <w:tc>
          <w:tcPr>
            <w:tcW w:w="1341" w:type="dxa"/>
            <w:vAlign w:val="center"/>
          </w:tcPr>
          <w:p w14:paraId="3C2D9A0E" w14:textId="77777777" w:rsidR="001F3B04" w:rsidRDefault="00000000">
            <w:pPr>
              <w:jc w:val="center"/>
            </w:pPr>
            <w:r>
              <w:t>0.00</w:t>
            </w:r>
          </w:p>
        </w:tc>
        <w:tc>
          <w:tcPr>
            <w:tcW w:w="1341" w:type="dxa"/>
            <w:vAlign w:val="center"/>
          </w:tcPr>
          <w:p w14:paraId="3C7BE4ED" w14:textId="77777777" w:rsidR="001F3B04" w:rsidRDefault="00000000">
            <w:pPr>
              <w:jc w:val="center"/>
            </w:pPr>
            <w:r>
              <w:t>0.7</w:t>
            </w:r>
          </w:p>
        </w:tc>
        <w:tc>
          <w:tcPr>
            <w:tcW w:w="1341" w:type="dxa"/>
            <w:vMerge/>
            <w:vAlign w:val="center"/>
          </w:tcPr>
          <w:p w14:paraId="780A29C4" w14:textId="77777777" w:rsidR="001F3B04" w:rsidRDefault="001F3B04">
            <w:pPr>
              <w:jc w:val="center"/>
            </w:pPr>
          </w:p>
        </w:tc>
      </w:tr>
      <w:tr w:rsidR="001F3B04" w14:paraId="6888D3F7" w14:textId="77777777">
        <w:trPr>
          <w:jc w:val="center"/>
        </w:trPr>
        <w:tc>
          <w:tcPr>
            <w:tcW w:w="1284" w:type="dxa"/>
            <w:shd w:val="clear" w:color="auto" w:fill="E6E6E6"/>
            <w:vAlign w:val="center"/>
          </w:tcPr>
          <w:p w14:paraId="1AC8DC4E" w14:textId="77777777" w:rsidR="001F3B04" w:rsidRDefault="00000000">
            <w:pPr>
              <w:jc w:val="center"/>
            </w:pPr>
            <w:r>
              <w:t>日平均</w:t>
            </w:r>
          </w:p>
        </w:tc>
        <w:tc>
          <w:tcPr>
            <w:tcW w:w="1341" w:type="dxa"/>
            <w:vAlign w:val="center"/>
          </w:tcPr>
          <w:p w14:paraId="26B86F0F" w14:textId="77777777" w:rsidR="001F3B04" w:rsidRDefault="00000000">
            <w:pPr>
              <w:jc w:val="center"/>
            </w:pPr>
            <w:r>
              <w:t>28.2</w:t>
            </w:r>
          </w:p>
        </w:tc>
        <w:tc>
          <w:tcPr>
            <w:tcW w:w="1341" w:type="dxa"/>
            <w:vAlign w:val="center"/>
          </w:tcPr>
          <w:p w14:paraId="0C895A4F" w14:textId="77777777" w:rsidR="001F3B04" w:rsidRDefault="00000000">
            <w:pPr>
              <w:jc w:val="center"/>
            </w:pPr>
            <w:r>
              <w:t>77</w:t>
            </w:r>
          </w:p>
        </w:tc>
        <w:tc>
          <w:tcPr>
            <w:tcW w:w="1341" w:type="dxa"/>
            <w:vAlign w:val="center"/>
          </w:tcPr>
          <w:p w14:paraId="0C5A4399" w14:textId="77777777" w:rsidR="001F3B04" w:rsidRDefault="00000000">
            <w:pPr>
              <w:jc w:val="center"/>
            </w:pPr>
            <w:r>
              <w:t>148.15</w:t>
            </w:r>
          </w:p>
        </w:tc>
        <w:tc>
          <w:tcPr>
            <w:tcW w:w="1341" w:type="dxa"/>
            <w:vAlign w:val="center"/>
          </w:tcPr>
          <w:p w14:paraId="7DDFEF36" w14:textId="77777777" w:rsidR="001F3B04" w:rsidRDefault="00000000">
            <w:pPr>
              <w:jc w:val="center"/>
            </w:pPr>
            <w:r>
              <w:t>81.13</w:t>
            </w:r>
          </w:p>
        </w:tc>
        <w:tc>
          <w:tcPr>
            <w:tcW w:w="1341" w:type="dxa"/>
            <w:vAlign w:val="center"/>
          </w:tcPr>
          <w:p w14:paraId="12E8F862" w14:textId="77777777" w:rsidR="001F3B04" w:rsidRDefault="00000000">
            <w:pPr>
              <w:jc w:val="center"/>
            </w:pPr>
            <w:r>
              <w:t>1.5</w:t>
            </w:r>
          </w:p>
        </w:tc>
        <w:tc>
          <w:tcPr>
            <w:tcW w:w="1341" w:type="dxa"/>
            <w:vMerge/>
            <w:vAlign w:val="center"/>
          </w:tcPr>
          <w:p w14:paraId="0E8D948E" w14:textId="77777777" w:rsidR="001F3B04" w:rsidRDefault="001F3B04">
            <w:pPr>
              <w:jc w:val="center"/>
            </w:pPr>
          </w:p>
        </w:tc>
      </w:tr>
    </w:tbl>
    <w:p w14:paraId="64389667" w14:textId="77777777" w:rsidR="001F3B04" w:rsidRDefault="001F3B04">
      <w:pPr>
        <w:pStyle w:val="a0"/>
        <w:ind w:firstLineChars="0" w:firstLine="0"/>
        <w:rPr>
          <w:lang w:val="en-US"/>
        </w:rPr>
      </w:pPr>
      <w:bookmarkStart w:id="31" w:name="气象参数"/>
      <w:bookmarkEnd w:id="31"/>
    </w:p>
    <w:p w14:paraId="69EEC7EE" w14:textId="77777777" w:rsidR="001F3B04" w:rsidRDefault="00000000">
      <w:pPr>
        <w:pStyle w:val="2"/>
      </w:pPr>
      <w:bookmarkStart w:id="32" w:name="_Toc134"/>
      <w:r>
        <w:rPr>
          <w:rFonts w:hint="eastAsia"/>
        </w:rPr>
        <w:t>渗透面夏季逐时蒸发量</w:t>
      </w:r>
      <w:bookmarkEnd w:id="3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1F3B04" w14:paraId="770EDF14" w14:textId="77777777">
        <w:trPr>
          <w:jc w:val="center"/>
        </w:trPr>
        <w:tc>
          <w:tcPr>
            <w:tcW w:w="1866" w:type="dxa"/>
            <w:shd w:val="clear" w:color="auto" w:fill="E6E6E6"/>
            <w:vAlign w:val="center"/>
          </w:tcPr>
          <w:p w14:paraId="0878DF7D" w14:textId="77777777" w:rsidR="001F3B04" w:rsidRDefault="00000000">
            <w:pPr>
              <w:jc w:val="center"/>
            </w:pPr>
            <w:r>
              <w:t>时刻</w:t>
            </w:r>
          </w:p>
        </w:tc>
        <w:tc>
          <w:tcPr>
            <w:tcW w:w="1866" w:type="dxa"/>
            <w:shd w:val="clear" w:color="auto" w:fill="E6E6E6"/>
            <w:vAlign w:val="center"/>
          </w:tcPr>
          <w:p w14:paraId="202272B6" w14:textId="77777777" w:rsidR="001F3B04" w:rsidRDefault="00000000">
            <w:pPr>
              <w:jc w:val="center"/>
            </w:pPr>
            <w:r>
              <w:t>水面</w:t>
            </w:r>
            <w:r>
              <w:t>(kg/(</w:t>
            </w:r>
            <w:r>
              <w:t>㎡</w:t>
            </w:r>
            <w:r>
              <w:t>.h))</w:t>
            </w:r>
          </w:p>
        </w:tc>
        <w:tc>
          <w:tcPr>
            <w:tcW w:w="1866" w:type="dxa"/>
            <w:shd w:val="clear" w:color="auto" w:fill="E6E6E6"/>
            <w:vAlign w:val="center"/>
          </w:tcPr>
          <w:p w14:paraId="649781B6" w14:textId="77777777" w:rsidR="001F3B04" w:rsidRDefault="00000000">
            <w:pPr>
              <w:jc w:val="center"/>
            </w:pPr>
            <w:r>
              <w:t>绿地</w:t>
            </w:r>
            <w:r>
              <w:t>(kg/(</w:t>
            </w:r>
            <w:r>
              <w:t>㎡</w:t>
            </w:r>
            <w:r>
              <w:t>.h))</w:t>
            </w:r>
          </w:p>
        </w:tc>
        <w:tc>
          <w:tcPr>
            <w:tcW w:w="1866" w:type="dxa"/>
            <w:shd w:val="clear" w:color="auto" w:fill="E6E6E6"/>
            <w:vAlign w:val="center"/>
          </w:tcPr>
          <w:p w14:paraId="23581BE7" w14:textId="77777777" w:rsidR="001F3B04" w:rsidRDefault="00000000">
            <w:pPr>
              <w:jc w:val="center"/>
            </w:pPr>
            <w:r>
              <w:t>渗透型硬地</w:t>
            </w:r>
            <w:r>
              <w:br/>
              <w:t>(kg/(</w:t>
            </w:r>
            <w:r>
              <w:t>㎡</w:t>
            </w:r>
            <w:r>
              <w:t>.h))</w:t>
            </w:r>
          </w:p>
        </w:tc>
        <w:tc>
          <w:tcPr>
            <w:tcW w:w="1866" w:type="dxa"/>
            <w:shd w:val="clear" w:color="auto" w:fill="E6E6E6"/>
            <w:vAlign w:val="center"/>
          </w:tcPr>
          <w:p w14:paraId="06333F45" w14:textId="77777777" w:rsidR="001F3B04" w:rsidRDefault="00000000">
            <w:pPr>
              <w:jc w:val="center"/>
            </w:pPr>
            <w:r>
              <w:t>绿化屋面</w:t>
            </w:r>
            <w:r>
              <w:br/>
              <w:t>(kg/(</w:t>
            </w:r>
            <w:r>
              <w:t>㎡</w:t>
            </w:r>
            <w:r>
              <w:t>.h))</w:t>
            </w:r>
          </w:p>
        </w:tc>
      </w:tr>
      <w:tr w:rsidR="001F3B04" w14:paraId="567C2461" w14:textId="77777777">
        <w:trPr>
          <w:jc w:val="center"/>
        </w:trPr>
        <w:tc>
          <w:tcPr>
            <w:tcW w:w="1866" w:type="dxa"/>
            <w:shd w:val="clear" w:color="auto" w:fill="E6E6E6"/>
            <w:vAlign w:val="center"/>
          </w:tcPr>
          <w:p w14:paraId="1090F822" w14:textId="77777777" w:rsidR="001F3B04" w:rsidRDefault="00000000">
            <w:pPr>
              <w:jc w:val="center"/>
            </w:pPr>
            <w:r>
              <w:t>0</w:t>
            </w:r>
          </w:p>
        </w:tc>
        <w:tc>
          <w:tcPr>
            <w:tcW w:w="1866" w:type="dxa"/>
            <w:vAlign w:val="center"/>
          </w:tcPr>
          <w:p w14:paraId="248BD931" w14:textId="77777777" w:rsidR="001F3B04" w:rsidRDefault="00000000">
            <w:pPr>
              <w:jc w:val="center"/>
            </w:pPr>
            <w:r>
              <w:t>0.09</w:t>
            </w:r>
          </w:p>
        </w:tc>
        <w:tc>
          <w:tcPr>
            <w:tcW w:w="1866" w:type="dxa"/>
            <w:vAlign w:val="center"/>
          </w:tcPr>
          <w:p w14:paraId="2417E00E" w14:textId="77777777" w:rsidR="001F3B04" w:rsidRDefault="00000000">
            <w:pPr>
              <w:jc w:val="center"/>
            </w:pPr>
            <w:r>
              <w:t>0.24</w:t>
            </w:r>
          </w:p>
        </w:tc>
        <w:tc>
          <w:tcPr>
            <w:tcW w:w="1866" w:type="dxa"/>
            <w:vAlign w:val="center"/>
          </w:tcPr>
          <w:p w14:paraId="42FB35DA" w14:textId="77777777" w:rsidR="001F3B04" w:rsidRDefault="00000000">
            <w:pPr>
              <w:jc w:val="center"/>
            </w:pPr>
            <w:r>
              <w:t>0.07</w:t>
            </w:r>
          </w:p>
        </w:tc>
        <w:tc>
          <w:tcPr>
            <w:tcW w:w="1866" w:type="dxa"/>
            <w:vAlign w:val="center"/>
          </w:tcPr>
          <w:p w14:paraId="3A4DD1F3" w14:textId="77777777" w:rsidR="001F3B04" w:rsidRDefault="00000000">
            <w:pPr>
              <w:jc w:val="center"/>
            </w:pPr>
            <w:r>
              <w:t>0.19</w:t>
            </w:r>
          </w:p>
        </w:tc>
      </w:tr>
      <w:tr w:rsidR="001F3B04" w14:paraId="283D5403" w14:textId="77777777">
        <w:trPr>
          <w:jc w:val="center"/>
        </w:trPr>
        <w:tc>
          <w:tcPr>
            <w:tcW w:w="1866" w:type="dxa"/>
            <w:shd w:val="clear" w:color="auto" w:fill="E6E6E6"/>
            <w:vAlign w:val="center"/>
          </w:tcPr>
          <w:p w14:paraId="738C738E" w14:textId="77777777" w:rsidR="001F3B04" w:rsidRDefault="00000000">
            <w:pPr>
              <w:jc w:val="center"/>
            </w:pPr>
            <w:r>
              <w:t>1</w:t>
            </w:r>
          </w:p>
        </w:tc>
        <w:tc>
          <w:tcPr>
            <w:tcW w:w="1866" w:type="dxa"/>
            <w:vAlign w:val="center"/>
          </w:tcPr>
          <w:p w14:paraId="6E39F203" w14:textId="77777777" w:rsidR="001F3B04" w:rsidRDefault="00000000">
            <w:pPr>
              <w:jc w:val="center"/>
            </w:pPr>
            <w:r>
              <w:t>0.10</w:t>
            </w:r>
          </w:p>
        </w:tc>
        <w:tc>
          <w:tcPr>
            <w:tcW w:w="1866" w:type="dxa"/>
            <w:vAlign w:val="center"/>
          </w:tcPr>
          <w:p w14:paraId="40065ECB" w14:textId="77777777" w:rsidR="001F3B04" w:rsidRDefault="00000000">
            <w:pPr>
              <w:jc w:val="center"/>
            </w:pPr>
            <w:r>
              <w:t>0.19</w:t>
            </w:r>
          </w:p>
        </w:tc>
        <w:tc>
          <w:tcPr>
            <w:tcW w:w="1866" w:type="dxa"/>
            <w:vAlign w:val="center"/>
          </w:tcPr>
          <w:p w14:paraId="4F6F5568" w14:textId="77777777" w:rsidR="001F3B04" w:rsidRDefault="00000000">
            <w:pPr>
              <w:jc w:val="center"/>
            </w:pPr>
            <w:r>
              <w:t>0.06</w:t>
            </w:r>
          </w:p>
        </w:tc>
        <w:tc>
          <w:tcPr>
            <w:tcW w:w="1866" w:type="dxa"/>
            <w:vAlign w:val="center"/>
          </w:tcPr>
          <w:p w14:paraId="7D2C5171" w14:textId="77777777" w:rsidR="001F3B04" w:rsidRDefault="00000000">
            <w:pPr>
              <w:jc w:val="center"/>
            </w:pPr>
            <w:r>
              <w:t>0.15</w:t>
            </w:r>
          </w:p>
        </w:tc>
      </w:tr>
      <w:tr w:rsidR="001F3B04" w14:paraId="024CF667" w14:textId="77777777">
        <w:trPr>
          <w:jc w:val="center"/>
        </w:trPr>
        <w:tc>
          <w:tcPr>
            <w:tcW w:w="1866" w:type="dxa"/>
            <w:shd w:val="clear" w:color="auto" w:fill="E6E6E6"/>
            <w:vAlign w:val="center"/>
          </w:tcPr>
          <w:p w14:paraId="53CCC996" w14:textId="77777777" w:rsidR="001F3B04" w:rsidRDefault="00000000">
            <w:pPr>
              <w:jc w:val="center"/>
            </w:pPr>
            <w:r>
              <w:t>2</w:t>
            </w:r>
          </w:p>
        </w:tc>
        <w:tc>
          <w:tcPr>
            <w:tcW w:w="1866" w:type="dxa"/>
            <w:vAlign w:val="center"/>
          </w:tcPr>
          <w:p w14:paraId="725E58CE" w14:textId="77777777" w:rsidR="001F3B04" w:rsidRDefault="00000000">
            <w:pPr>
              <w:jc w:val="center"/>
            </w:pPr>
            <w:r>
              <w:t>0.08</w:t>
            </w:r>
          </w:p>
        </w:tc>
        <w:tc>
          <w:tcPr>
            <w:tcW w:w="1866" w:type="dxa"/>
            <w:vAlign w:val="center"/>
          </w:tcPr>
          <w:p w14:paraId="2881C475" w14:textId="77777777" w:rsidR="001F3B04" w:rsidRDefault="00000000">
            <w:pPr>
              <w:jc w:val="center"/>
            </w:pPr>
            <w:r>
              <w:t>0.15</w:t>
            </w:r>
          </w:p>
        </w:tc>
        <w:tc>
          <w:tcPr>
            <w:tcW w:w="1866" w:type="dxa"/>
            <w:vAlign w:val="center"/>
          </w:tcPr>
          <w:p w14:paraId="155A8C75" w14:textId="77777777" w:rsidR="001F3B04" w:rsidRDefault="00000000">
            <w:pPr>
              <w:jc w:val="center"/>
            </w:pPr>
            <w:r>
              <w:t>0.06</w:t>
            </w:r>
          </w:p>
        </w:tc>
        <w:tc>
          <w:tcPr>
            <w:tcW w:w="1866" w:type="dxa"/>
            <w:vAlign w:val="center"/>
          </w:tcPr>
          <w:p w14:paraId="4DCB10B6" w14:textId="77777777" w:rsidR="001F3B04" w:rsidRDefault="00000000">
            <w:pPr>
              <w:jc w:val="center"/>
            </w:pPr>
            <w:r>
              <w:t>0.12</w:t>
            </w:r>
          </w:p>
        </w:tc>
      </w:tr>
      <w:tr w:rsidR="001F3B04" w14:paraId="1C1342B5" w14:textId="77777777">
        <w:trPr>
          <w:jc w:val="center"/>
        </w:trPr>
        <w:tc>
          <w:tcPr>
            <w:tcW w:w="1866" w:type="dxa"/>
            <w:shd w:val="clear" w:color="auto" w:fill="E6E6E6"/>
            <w:vAlign w:val="center"/>
          </w:tcPr>
          <w:p w14:paraId="5D95908D" w14:textId="77777777" w:rsidR="001F3B04" w:rsidRDefault="00000000">
            <w:pPr>
              <w:jc w:val="center"/>
            </w:pPr>
            <w:r>
              <w:t>3</w:t>
            </w:r>
          </w:p>
        </w:tc>
        <w:tc>
          <w:tcPr>
            <w:tcW w:w="1866" w:type="dxa"/>
            <w:vAlign w:val="center"/>
          </w:tcPr>
          <w:p w14:paraId="4DD767D6" w14:textId="77777777" w:rsidR="001F3B04" w:rsidRDefault="00000000">
            <w:pPr>
              <w:jc w:val="center"/>
            </w:pPr>
            <w:r>
              <w:t>0.08</w:t>
            </w:r>
          </w:p>
        </w:tc>
        <w:tc>
          <w:tcPr>
            <w:tcW w:w="1866" w:type="dxa"/>
            <w:vAlign w:val="center"/>
          </w:tcPr>
          <w:p w14:paraId="5BB75BD3" w14:textId="77777777" w:rsidR="001F3B04" w:rsidRDefault="00000000">
            <w:pPr>
              <w:jc w:val="center"/>
            </w:pPr>
            <w:r>
              <w:t>0.14</w:t>
            </w:r>
          </w:p>
        </w:tc>
        <w:tc>
          <w:tcPr>
            <w:tcW w:w="1866" w:type="dxa"/>
            <w:vAlign w:val="center"/>
          </w:tcPr>
          <w:p w14:paraId="244A9AC0" w14:textId="77777777" w:rsidR="001F3B04" w:rsidRDefault="00000000">
            <w:pPr>
              <w:jc w:val="center"/>
            </w:pPr>
            <w:r>
              <w:t>0.05</w:t>
            </w:r>
          </w:p>
        </w:tc>
        <w:tc>
          <w:tcPr>
            <w:tcW w:w="1866" w:type="dxa"/>
            <w:vAlign w:val="center"/>
          </w:tcPr>
          <w:p w14:paraId="5D1F7D35" w14:textId="77777777" w:rsidR="001F3B04" w:rsidRDefault="00000000">
            <w:pPr>
              <w:jc w:val="center"/>
            </w:pPr>
            <w:r>
              <w:t>0.11</w:t>
            </w:r>
          </w:p>
        </w:tc>
      </w:tr>
      <w:tr w:rsidR="001F3B04" w14:paraId="7552BC72" w14:textId="77777777">
        <w:trPr>
          <w:jc w:val="center"/>
        </w:trPr>
        <w:tc>
          <w:tcPr>
            <w:tcW w:w="1866" w:type="dxa"/>
            <w:shd w:val="clear" w:color="auto" w:fill="E6E6E6"/>
            <w:vAlign w:val="center"/>
          </w:tcPr>
          <w:p w14:paraId="29F2D52C" w14:textId="77777777" w:rsidR="001F3B04" w:rsidRDefault="00000000">
            <w:pPr>
              <w:jc w:val="center"/>
            </w:pPr>
            <w:r>
              <w:t>4</w:t>
            </w:r>
          </w:p>
        </w:tc>
        <w:tc>
          <w:tcPr>
            <w:tcW w:w="1866" w:type="dxa"/>
            <w:vAlign w:val="center"/>
          </w:tcPr>
          <w:p w14:paraId="63E8D465" w14:textId="77777777" w:rsidR="001F3B04" w:rsidRDefault="00000000">
            <w:pPr>
              <w:jc w:val="center"/>
            </w:pPr>
            <w:r>
              <w:t>0.09</w:t>
            </w:r>
          </w:p>
        </w:tc>
        <w:tc>
          <w:tcPr>
            <w:tcW w:w="1866" w:type="dxa"/>
            <w:vAlign w:val="center"/>
          </w:tcPr>
          <w:p w14:paraId="7629179B" w14:textId="77777777" w:rsidR="001F3B04" w:rsidRDefault="00000000">
            <w:pPr>
              <w:jc w:val="center"/>
            </w:pPr>
            <w:r>
              <w:t>0.13</w:t>
            </w:r>
          </w:p>
        </w:tc>
        <w:tc>
          <w:tcPr>
            <w:tcW w:w="1866" w:type="dxa"/>
            <w:vAlign w:val="center"/>
          </w:tcPr>
          <w:p w14:paraId="217B8B3F" w14:textId="77777777" w:rsidR="001F3B04" w:rsidRDefault="00000000">
            <w:pPr>
              <w:jc w:val="center"/>
            </w:pPr>
            <w:r>
              <w:t>0.05</w:t>
            </w:r>
          </w:p>
        </w:tc>
        <w:tc>
          <w:tcPr>
            <w:tcW w:w="1866" w:type="dxa"/>
            <w:vAlign w:val="center"/>
          </w:tcPr>
          <w:p w14:paraId="1B99C622" w14:textId="77777777" w:rsidR="001F3B04" w:rsidRDefault="00000000">
            <w:pPr>
              <w:jc w:val="center"/>
            </w:pPr>
            <w:r>
              <w:t>0.11</w:t>
            </w:r>
          </w:p>
        </w:tc>
      </w:tr>
      <w:tr w:rsidR="001F3B04" w14:paraId="6BEF8728" w14:textId="77777777">
        <w:trPr>
          <w:jc w:val="center"/>
        </w:trPr>
        <w:tc>
          <w:tcPr>
            <w:tcW w:w="1866" w:type="dxa"/>
            <w:shd w:val="clear" w:color="auto" w:fill="E6E6E6"/>
            <w:vAlign w:val="center"/>
          </w:tcPr>
          <w:p w14:paraId="0214672A" w14:textId="77777777" w:rsidR="001F3B04" w:rsidRDefault="00000000">
            <w:pPr>
              <w:jc w:val="center"/>
            </w:pPr>
            <w:r>
              <w:t>5</w:t>
            </w:r>
          </w:p>
        </w:tc>
        <w:tc>
          <w:tcPr>
            <w:tcW w:w="1866" w:type="dxa"/>
            <w:vAlign w:val="center"/>
          </w:tcPr>
          <w:p w14:paraId="63C67293" w14:textId="77777777" w:rsidR="001F3B04" w:rsidRDefault="00000000">
            <w:pPr>
              <w:jc w:val="center"/>
            </w:pPr>
            <w:r>
              <w:t>0.07</w:t>
            </w:r>
          </w:p>
        </w:tc>
        <w:tc>
          <w:tcPr>
            <w:tcW w:w="1866" w:type="dxa"/>
            <w:vAlign w:val="center"/>
          </w:tcPr>
          <w:p w14:paraId="4F2653B6" w14:textId="77777777" w:rsidR="001F3B04" w:rsidRDefault="00000000">
            <w:pPr>
              <w:jc w:val="center"/>
            </w:pPr>
            <w:r>
              <w:t>0.16</w:t>
            </w:r>
          </w:p>
        </w:tc>
        <w:tc>
          <w:tcPr>
            <w:tcW w:w="1866" w:type="dxa"/>
            <w:vAlign w:val="center"/>
          </w:tcPr>
          <w:p w14:paraId="0C664397" w14:textId="77777777" w:rsidR="001F3B04" w:rsidRDefault="00000000">
            <w:pPr>
              <w:jc w:val="center"/>
            </w:pPr>
            <w:r>
              <w:t>0.05</w:t>
            </w:r>
          </w:p>
        </w:tc>
        <w:tc>
          <w:tcPr>
            <w:tcW w:w="1866" w:type="dxa"/>
            <w:vAlign w:val="center"/>
          </w:tcPr>
          <w:p w14:paraId="4A3B9C7F" w14:textId="77777777" w:rsidR="001F3B04" w:rsidRDefault="00000000">
            <w:pPr>
              <w:jc w:val="center"/>
            </w:pPr>
            <w:r>
              <w:t>0.13</w:t>
            </w:r>
          </w:p>
        </w:tc>
      </w:tr>
      <w:tr w:rsidR="001F3B04" w14:paraId="1AB58EFA" w14:textId="77777777">
        <w:trPr>
          <w:jc w:val="center"/>
        </w:trPr>
        <w:tc>
          <w:tcPr>
            <w:tcW w:w="1866" w:type="dxa"/>
            <w:shd w:val="clear" w:color="auto" w:fill="E6E6E6"/>
            <w:vAlign w:val="center"/>
          </w:tcPr>
          <w:p w14:paraId="5F20ED42" w14:textId="77777777" w:rsidR="001F3B04" w:rsidRDefault="00000000">
            <w:pPr>
              <w:jc w:val="center"/>
            </w:pPr>
            <w:r>
              <w:t>6</w:t>
            </w:r>
          </w:p>
        </w:tc>
        <w:tc>
          <w:tcPr>
            <w:tcW w:w="1866" w:type="dxa"/>
            <w:vAlign w:val="center"/>
          </w:tcPr>
          <w:p w14:paraId="0D3AF431" w14:textId="77777777" w:rsidR="001F3B04" w:rsidRDefault="00000000">
            <w:pPr>
              <w:jc w:val="center"/>
            </w:pPr>
            <w:r>
              <w:t>0.18</w:t>
            </w:r>
          </w:p>
        </w:tc>
        <w:tc>
          <w:tcPr>
            <w:tcW w:w="1866" w:type="dxa"/>
            <w:vAlign w:val="center"/>
          </w:tcPr>
          <w:p w14:paraId="29B6AEE7" w14:textId="77777777" w:rsidR="001F3B04" w:rsidRDefault="00000000">
            <w:pPr>
              <w:jc w:val="center"/>
            </w:pPr>
            <w:r>
              <w:t>0.22</w:t>
            </w:r>
          </w:p>
        </w:tc>
        <w:tc>
          <w:tcPr>
            <w:tcW w:w="1866" w:type="dxa"/>
            <w:vAlign w:val="center"/>
          </w:tcPr>
          <w:p w14:paraId="6060A91C" w14:textId="77777777" w:rsidR="001F3B04" w:rsidRDefault="00000000">
            <w:pPr>
              <w:jc w:val="center"/>
            </w:pPr>
            <w:r>
              <w:t>0.08</w:t>
            </w:r>
          </w:p>
        </w:tc>
        <w:tc>
          <w:tcPr>
            <w:tcW w:w="1866" w:type="dxa"/>
            <w:vAlign w:val="center"/>
          </w:tcPr>
          <w:p w14:paraId="7744852A" w14:textId="77777777" w:rsidR="001F3B04" w:rsidRDefault="00000000">
            <w:pPr>
              <w:jc w:val="center"/>
            </w:pPr>
            <w:r>
              <w:t>0.18</w:t>
            </w:r>
          </w:p>
        </w:tc>
      </w:tr>
      <w:tr w:rsidR="001F3B04" w14:paraId="65CC56DF" w14:textId="77777777">
        <w:trPr>
          <w:jc w:val="center"/>
        </w:trPr>
        <w:tc>
          <w:tcPr>
            <w:tcW w:w="1866" w:type="dxa"/>
            <w:shd w:val="clear" w:color="auto" w:fill="E6E6E6"/>
            <w:vAlign w:val="center"/>
          </w:tcPr>
          <w:p w14:paraId="423AC3E5" w14:textId="77777777" w:rsidR="001F3B04" w:rsidRDefault="00000000">
            <w:pPr>
              <w:jc w:val="center"/>
            </w:pPr>
            <w:r>
              <w:t>7</w:t>
            </w:r>
          </w:p>
        </w:tc>
        <w:tc>
          <w:tcPr>
            <w:tcW w:w="1866" w:type="dxa"/>
            <w:vAlign w:val="center"/>
          </w:tcPr>
          <w:p w14:paraId="6379EF12" w14:textId="77777777" w:rsidR="001F3B04" w:rsidRDefault="00000000">
            <w:pPr>
              <w:jc w:val="center"/>
            </w:pPr>
            <w:r>
              <w:t>0.34</w:t>
            </w:r>
          </w:p>
        </w:tc>
        <w:tc>
          <w:tcPr>
            <w:tcW w:w="1866" w:type="dxa"/>
            <w:vAlign w:val="center"/>
          </w:tcPr>
          <w:p w14:paraId="57D57F4C" w14:textId="77777777" w:rsidR="001F3B04" w:rsidRDefault="00000000">
            <w:pPr>
              <w:jc w:val="center"/>
            </w:pPr>
            <w:r>
              <w:t>0.33</w:t>
            </w:r>
          </w:p>
        </w:tc>
        <w:tc>
          <w:tcPr>
            <w:tcW w:w="1866" w:type="dxa"/>
            <w:vAlign w:val="center"/>
          </w:tcPr>
          <w:p w14:paraId="348166D1" w14:textId="77777777" w:rsidR="001F3B04" w:rsidRDefault="00000000">
            <w:pPr>
              <w:jc w:val="center"/>
            </w:pPr>
            <w:r>
              <w:t>0.09</w:t>
            </w:r>
          </w:p>
        </w:tc>
        <w:tc>
          <w:tcPr>
            <w:tcW w:w="1866" w:type="dxa"/>
            <w:vAlign w:val="center"/>
          </w:tcPr>
          <w:p w14:paraId="63524274" w14:textId="77777777" w:rsidR="001F3B04" w:rsidRDefault="00000000">
            <w:pPr>
              <w:jc w:val="center"/>
            </w:pPr>
            <w:r>
              <w:t>0.26</w:t>
            </w:r>
          </w:p>
        </w:tc>
      </w:tr>
      <w:tr w:rsidR="001F3B04" w14:paraId="289CC191" w14:textId="77777777">
        <w:trPr>
          <w:jc w:val="center"/>
        </w:trPr>
        <w:tc>
          <w:tcPr>
            <w:tcW w:w="1866" w:type="dxa"/>
            <w:shd w:val="clear" w:color="auto" w:fill="E6E6E6"/>
            <w:vAlign w:val="center"/>
          </w:tcPr>
          <w:p w14:paraId="6B2D9714" w14:textId="77777777" w:rsidR="001F3B04" w:rsidRDefault="00000000">
            <w:pPr>
              <w:jc w:val="center"/>
            </w:pPr>
            <w:r>
              <w:t>8</w:t>
            </w:r>
          </w:p>
        </w:tc>
        <w:tc>
          <w:tcPr>
            <w:tcW w:w="1866" w:type="dxa"/>
            <w:vAlign w:val="center"/>
          </w:tcPr>
          <w:p w14:paraId="4F09D3F3" w14:textId="77777777" w:rsidR="001F3B04" w:rsidRDefault="00000000">
            <w:pPr>
              <w:jc w:val="center"/>
            </w:pPr>
            <w:r>
              <w:t>0.52</w:t>
            </w:r>
          </w:p>
        </w:tc>
        <w:tc>
          <w:tcPr>
            <w:tcW w:w="1866" w:type="dxa"/>
            <w:vAlign w:val="center"/>
          </w:tcPr>
          <w:p w14:paraId="4714EA84" w14:textId="77777777" w:rsidR="001F3B04" w:rsidRDefault="00000000">
            <w:pPr>
              <w:jc w:val="center"/>
            </w:pPr>
            <w:r>
              <w:t>0.43</w:t>
            </w:r>
          </w:p>
        </w:tc>
        <w:tc>
          <w:tcPr>
            <w:tcW w:w="1866" w:type="dxa"/>
            <w:vAlign w:val="center"/>
          </w:tcPr>
          <w:p w14:paraId="0875B09C" w14:textId="77777777" w:rsidR="001F3B04" w:rsidRDefault="00000000">
            <w:pPr>
              <w:jc w:val="center"/>
            </w:pPr>
            <w:r>
              <w:t>0.10</w:t>
            </w:r>
          </w:p>
        </w:tc>
        <w:tc>
          <w:tcPr>
            <w:tcW w:w="1866" w:type="dxa"/>
            <w:vAlign w:val="center"/>
          </w:tcPr>
          <w:p w14:paraId="2604FE4E" w14:textId="77777777" w:rsidR="001F3B04" w:rsidRDefault="00000000">
            <w:pPr>
              <w:jc w:val="center"/>
            </w:pPr>
            <w:r>
              <w:t>0.34</w:t>
            </w:r>
          </w:p>
        </w:tc>
      </w:tr>
      <w:tr w:rsidR="001F3B04" w14:paraId="4EDA8E85" w14:textId="77777777">
        <w:trPr>
          <w:jc w:val="center"/>
        </w:trPr>
        <w:tc>
          <w:tcPr>
            <w:tcW w:w="1866" w:type="dxa"/>
            <w:shd w:val="clear" w:color="auto" w:fill="E6E6E6"/>
            <w:vAlign w:val="center"/>
          </w:tcPr>
          <w:p w14:paraId="20BA993E" w14:textId="77777777" w:rsidR="001F3B04" w:rsidRDefault="00000000">
            <w:pPr>
              <w:jc w:val="center"/>
            </w:pPr>
            <w:r>
              <w:t>9</w:t>
            </w:r>
          </w:p>
        </w:tc>
        <w:tc>
          <w:tcPr>
            <w:tcW w:w="1866" w:type="dxa"/>
            <w:vAlign w:val="center"/>
          </w:tcPr>
          <w:p w14:paraId="31959087" w14:textId="77777777" w:rsidR="001F3B04" w:rsidRDefault="00000000">
            <w:pPr>
              <w:jc w:val="center"/>
            </w:pPr>
            <w:r>
              <w:t>0.75</w:t>
            </w:r>
          </w:p>
        </w:tc>
        <w:tc>
          <w:tcPr>
            <w:tcW w:w="1866" w:type="dxa"/>
            <w:vAlign w:val="center"/>
          </w:tcPr>
          <w:p w14:paraId="51D65CF0" w14:textId="77777777" w:rsidR="001F3B04" w:rsidRDefault="00000000">
            <w:pPr>
              <w:jc w:val="center"/>
            </w:pPr>
            <w:r>
              <w:t>0.53</w:t>
            </w:r>
          </w:p>
        </w:tc>
        <w:tc>
          <w:tcPr>
            <w:tcW w:w="1866" w:type="dxa"/>
            <w:vAlign w:val="center"/>
          </w:tcPr>
          <w:p w14:paraId="27B8517C" w14:textId="77777777" w:rsidR="001F3B04" w:rsidRDefault="00000000">
            <w:pPr>
              <w:jc w:val="center"/>
            </w:pPr>
            <w:r>
              <w:t>0.10</w:t>
            </w:r>
          </w:p>
        </w:tc>
        <w:tc>
          <w:tcPr>
            <w:tcW w:w="1866" w:type="dxa"/>
            <w:vAlign w:val="center"/>
          </w:tcPr>
          <w:p w14:paraId="651AC3E8" w14:textId="77777777" w:rsidR="001F3B04" w:rsidRDefault="00000000">
            <w:pPr>
              <w:jc w:val="center"/>
            </w:pPr>
            <w:r>
              <w:t>0.42</w:t>
            </w:r>
          </w:p>
        </w:tc>
      </w:tr>
      <w:tr w:rsidR="001F3B04" w14:paraId="67E71CA2" w14:textId="77777777">
        <w:trPr>
          <w:jc w:val="center"/>
        </w:trPr>
        <w:tc>
          <w:tcPr>
            <w:tcW w:w="1866" w:type="dxa"/>
            <w:shd w:val="clear" w:color="auto" w:fill="E6E6E6"/>
            <w:vAlign w:val="center"/>
          </w:tcPr>
          <w:p w14:paraId="319A6C18" w14:textId="77777777" w:rsidR="001F3B04" w:rsidRDefault="00000000">
            <w:pPr>
              <w:jc w:val="center"/>
            </w:pPr>
            <w:r>
              <w:t>10</w:t>
            </w:r>
          </w:p>
        </w:tc>
        <w:tc>
          <w:tcPr>
            <w:tcW w:w="1866" w:type="dxa"/>
            <w:vAlign w:val="center"/>
          </w:tcPr>
          <w:p w14:paraId="0C319E27" w14:textId="77777777" w:rsidR="001F3B04" w:rsidRDefault="00000000">
            <w:pPr>
              <w:jc w:val="center"/>
            </w:pPr>
            <w:r>
              <w:t>0.89</w:t>
            </w:r>
          </w:p>
        </w:tc>
        <w:tc>
          <w:tcPr>
            <w:tcW w:w="1866" w:type="dxa"/>
            <w:vAlign w:val="center"/>
          </w:tcPr>
          <w:p w14:paraId="668CF1F1" w14:textId="77777777" w:rsidR="001F3B04" w:rsidRDefault="00000000">
            <w:pPr>
              <w:jc w:val="center"/>
            </w:pPr>
            <w:r>
              <w:t>0.55</w:t>
            </w:r>
          </w:p>
        </w:tc>
        <w:tc>
          <w:tcPr>
            <w:tcW w:w="1866" w:type="dxa"/>
            <w:vAlign w:val="center"/>
          </w:tcPr>
          <w:p w14:paraId="482A9819" w14:textId="77777777" w:rsidR="001F3B04" w:rsidRDefault="00000000">
            <w:pPr>
              <w:jc w:val="center"/>
            </w:pPr>
            <w:r>
              <w:t>0.10</w:t>
            </w:r>
          </w:p>
        </w:tc>
        <w:tc>
          <w:tcPr>
            <w:tcW w:w="1866" w:type="dxa"/>
            <w:vAlign w:val="center"/>
          </w:tcPr>
          <w:p w14:paraId="2519BFFD" w14:textId="77777777" w:rsidR="001F3B04" w:rsidRDefault="00000000">
            <w:pPr>
              <w:jc w:val="center"/>
            </w:pPr>
            <w:r>
              <w:t>0.44</w:t>
            </w:r>
          </w:p>
        </w:tc>
      </w:tr>
      <w:tr w:rsidR="001F3B04" w14:paraId="5AB07C24" w14:textId="77777777">
        <w:trPr>
          <w:jc w:val="center"/>
        </w:trPr>
        <w:tc>
          <w:tcPr>
            <w:tcW w:w="1866" w:type="dxa"/>
            <w:shd w:val="clear" w:color="auto" w:fill="E6E6E6"/>
            <w:vAlign w:val="center"/>
          </w:tcPr>
          <w:p w14:paraId="284256E2" w14:textId="77777777" w:rsidR="001F3B04" w:rsidRDefault="00000000">
            <w:pPr>
              <w:jc w:val="center"/>
            </w:pPr>
            <w:r>
              <w:t>11</w:t>
            </w:r>
          </w:p>
        </w:tc>
        <w:tc>
          <w:tcPr>
            <w:tcW w:w="1866" w:type="dxa"/>
            <w:vAlign w:val="center"/>
          </w:tcPr>
          <w:p w14:paraId="140BE263" w14:textId="77777777" w:rsidR="001F3B04" w:rsidRDefault="00000000">
            <w:pPr>
              <w:jc w:val="center"/>
            </w:pPr>
            <w:r>
              <w:t>1.05</w:t>
            </w:r>
          </w:p>
        </w:tc>
        <w:tc>
          <w:tcPr>
            <w:tcW w:w="1866" w:type="dxa"/>
            <w:vAlign w:val="center"/>
          </w:tcPr>
          <w:p w14:paraId="26F8B1FB" w14:textId="77777777" w:rsidR="001F3B04" w:rsidRDefault="00000000">
            <w:pPr>
              <w:jc w:val="center"/>
            </w:pPr>
            <w:r>
              <w:t>0.54</w:t>
            </w:r>
          </w:p>
        </w:tc>
        <w:tc>
          <w:tcPr>
            <w:tcW w:w="1866" w:type="dxa"/>
            <w:vAlign w:val="center"/>
          </w:tcPr>
          <w:p w14:paraId="2DD09EA3" w14:textId="77777777" w:rsidR="001F3B04" w:rsidRDefault="00000000">
            <w:pPr>
              <w:jc w:val="center"/>
            </w:pPr>
            <w:r>
              <w:t>0.10</w:t>
            </w:r>
          </w:p>
        </w:tc>
        <w:tc>
          <w:tcPr>
            <w:tcW w:w="1866" w:type="dxa"/>
            <w:vAlign w:val="center"/>
          </w:tcPr>
          <w:p w14:paraId="37628C63" w14:textId="77777777" w:rsidR="001F3B04" w:rsidRDefault="00000000">
            <w:pPr>
              <w:jc w:val="center"/>
            </w:pPr>
            <w:r>
              <w:t>0.43</w:t>
            </w:r>
          </w:p>
        </w:tc>
      </w:tr>
      <w:tr w:rsidR="001F3B04" w14:paraId="46BD2F28" w14:textId="77777777">
        <w:trPr>
          <w:jc w:val="center"/>
        </w:trPr>
        <w:tc>
          <w:tcPr>
            <w:tcW w:w="1866" w:type="dxa"/>
            <w:shd w:val="clear" w:color="auto" w:fill="E6E6E6"/>
            <w:vAlign w:val="center"/>
          </w:tcPr>
          <w:p w14:paraId="3F976A8A" w14:textId="77777777" w:rsidR="001F3B04" w:rsidRDefault="00000000">
            <w:pPr>
              <w:jc w:val="center"/>
            </w:pPr>
            <w:r>
              <w:t>12</w:t>
            </w:r>
          </w:p>
        </w:tc>
        <w:tc>
          <w:tcPr>
            <w:tcW w:w="1866" w:type="dxa"/>
            <w:vAlign w:val="center"/>
          </w:tcPr>
          <w:p w14:paraId="2EDEF478" w14:textId="77777777" w:rsidR="001F3B04" w:rsidRDefault="00000000">
            <w:pPr>
              <w:jc w:val="center"/>
            </w:pPr>
            <w:r>
              <w:t>1.11</w:t>
            </w:r>
          </w:p>
        </w:tc>
        <w:tc>
          <w:tcPr>
            <w:tcW w:w="1866" w:type="dxa"/>
            <w:vAlign w:val="center"/>
          </w:tcPr>
          <w:p w14:paraId="3A556C3F" w14:textId="77777777" w:rsidR="001F3B04" w:rsidRDefault="00000000">
            <w:pPr>
              <w:jc w:val="center"/>
            </w:pPr>
            <w:r>
              <w:t>0.50</w:t>
            </w:r>
          </w:p>
        </w:tc>
        <w:tc>
          <w:tcPr>
            <w:tcW w:w="1866" w:type="dxa"/>
            <w:vAlign w:val="center"/>
          </w:tcPr>
          <w:p w14:paraId="7A267FC1" w14:textId="77777777" w:rsidR="001F3B04" w:rsidRDefault="00000000">
            <w:pPr>
              <w:jc w:val="center"/>
            </w:pPr>
            <w:r>
              <w:t>0.09</w:t>
            </w:r>
          </w:p>
        </w:tc>
        <w:tc>
          <w:tcPr>
            <w:tcW w:w="1866" w:type="dxa"/>
            <w:vAlign w:val="center"/>
          </w:tcPr>
          <w:p w14:paraId="32000B45" w14:textId="77777777" w:rsidR="001F3B04" w:rsidRDefault="00000000">
            <w:pPr>
              <w:jc w:val="center"/>
            </w:pPr>
            <w:r>
              <w:t>0.40</w:t>
            </w:r>
          </w:p>
        </w:tc>
      </w:tr>
      <w:tr w:rsidR="001F3B04" w14:paraId="3FF1B45C" w14:textId="77777777">
        <w:trPr>
          <w:jc w:val="center"/>
        </w:trPr>
        <w:tc>
          <w:tcPr>
            <w:tcW w:w="1866" w:type="dxa"/>
            <w:shd w:val="clear" w:color="auto" w:fill="E6E6E6"/>
            <w:vAlign w:val="center"/>
          </w:tcPr>
          <w:p w14:paraId="62C6EA3F" w14:textId="77777777" w:rsidR="001F3B04" w:rsidRDefault="00000000">
            <w:pPr>
              <w:jc w:val="center"/>
            </w:pPr>
            <w:r>
              <w:t>13</w:t>
            </w:r>
          </w:p>
        </w:tc>
        <w:tc>
          <w:tcPr>
            <w:tcW w:w="1866" w:type="dxa"/>
            <w:vAlign w:val="center"/>
          </w:tcPr>
          <w:p w14:paraId="04154F21" w14:textId="77777777" w:rsidR="001F3B04" w:rsidRDefault="00000000">
            <w:pPr>
              <w:jc w:val="center"/>
            </w:pPr>
            <w:r>
              <w:t>1.03</w:t>
            </w:r>
          </w:p>
        </w:tc>
        <w:tc>
          <w:tcPr>
            <w:tcW w:w="1866" w:type="dxa"/>
            <w:vAlign w:val="center"/>
          </w:tcPr>
          <w:p w14:paraId="4089491B" w14:textId="77777777" w:rsidR="001F3B04" w:rsidRDefault="00000000">
            <w:pPr>
              <w:jc w:val="center"/>
            </w:pPr>
            <w:r>
              <w:t>0.43</w:t>
            </w:r>
          </w:p>
        </w:tc>
        <w:tc>
          <w:tcPr>
            <w:tcW w:w="1866" w:type="dxa"/>
            <w:vAlign w:val="center"/>
          </w:tcPr>
          <w:p w14:paraId="6DC65969" w14:textId="77777777" w:rsidR="001F3B04" w:rsidRDefault="00000000">
            <w:pPr>
              <w:jc w:val="center"/>
            </w:pPr>
            <w:r>
              <w:t>0.09</w:t>
            </w:r>
          </w:p>
        </w:tc>
        <w:tc>
          <w:tcPr>
            <w:tcW w:w="1866" w:type="dxa"/>
            <w:vAlign w:val="center"/>
          </w:tcPr>
          <w:p w14:paraId="6D6111B8" w14:textId="77777777" w:rsidR="001F3B04" w:rsidRDefault="00000000">
            <w:pPr>
              <w:jc w:val="center"/>
            </w:pPr>
            <w:r>
              <w:t>0.35</w:t>
            </w:r>
          </w:p>
        </w:tc>
      </w:tr>
      <w:tr w:rsidR="001F3B04" w14:paraId="7475B43A" w14:textId="77777777">
        <w:trPr>
          <w:jc w:val="center"/>
        </w:trPr>
        <w:tc>
          <w:tcPr>
            <w:tcW w:w="1866" w:type="dxa"/>
            <w:shd w:val="clear" w:color="auto" w:fill="E6E6E6"/>
            <w:vAlign w:val="center"/>
          </w:tcPr>
          <w:p w14:paraId="36A0F248" w14:textId="77777777" w:rsidR="001F3B04" w:rsidRDefault="00000000">
            <w:pPr>
              <w:jc w:val="center"/>
            </w:pPr>
            <w:r>
              <w:t>14</w:t>
            </w:r>
          </w:p>
        </w:tc>
        <w:tc>
          <w:tcPr>
            <w:tcW w:w="1866" w:type="dxa"/>
            <w:vAlign w:val="center"/>
          </w:tcPr>
          <w:p w14:paraId="577B8B39" w14:textId="77777777" w:rsidR="001F3B04" w:rsidRDefault="00000000">
            <w:pPr>
              <w:jc w:val="center"/>
            </w:pPr>
            <w:r>
              <w:t>0.92</w:t>
            </w:r>
          </w:p>
        </w:tc>
        <w:tc>
          <w:tcPr>
            <w:tcW w:w="1866" w:type="dxa"/>
            <w:vAlign w:val="center"/>
          </w:tcPr>
          <w:p w14:paraId="3998E618" w14:textId="77777777" w:rsidR="001F3B04" w:rsidRDefault="00000000">
            <w:pPr>
              <w:jc w:val="center"/>
            </w:pPr>
            <w:r>
              <w:t>0.34</w:t>
            </w:r>
          </w:p>
        </w:tc>
        <w:tc>
          <w:tcPr>
            <w:tcW w:w="1866" w:type="dxa"/>
            <w:vAlign w:val="center"/>
          </w:tcPr>
          <w:p w14:paraId="39BFFF23" w14:textId="77777777" w:rsidR="001F3B04" w:rsidRDefault="00000000">
            <w:pPr>
              <w:jc w:val="center"/>
            </w:pPr>
            <w:r>
              <w:t>0.06</w:t>
            </w:r>
          </w:p>
        </w:tc>
        <w:tc>
          <w:tcPr>
            <w:tcW w:w="1866" w:type="dxa"/>
            <w:vAlign w:val="center"/>
          </w:tcPr>
          <w:p w14:paraId="15ABA215" w14:textId="77777777" w:rsidR="001F3B04" w:rsidRDefault="00000000">
            <w:pPr>
              <w:jc w:val="center"/>
            </w:pPr>
            <w:r>
              <w:t>0.27</w:t>
            </w:r>
          </w:p>
        </w:tc>
      </w:tr>
      <w:tr w:rsidR="001F3B04" w14:paraId="7AB68F91" w14:textId="77777777">
        <w:trPr>
          <w:jc w:val="center"/>
        </w:trPr>
        <w:tc>
          <w:tcPr>
            <w:tcW w:w="1866" w:type="dxa"/>
            <w:shd w:val="clear" w:color="auto" w:fill="E6E6E6"/>
            <w:vAlign w:val="center"/>
          </w:tcPr>
          <w:p w14:paraId="6290028A" w14:textId="77777777" w:rsidR="001F3B04" w:rsidRDefault="00000000">
            <w:pPr>
              <w:jc w:val="center"/>
            </w:pPr>
            <w:r>
              <w:t>15</w:t>
            </w:r>
          </w:p>
        </w:tc>
        <w:tc>
          <w:tcPr>
            <w:tcW w:w="1866" w:type="dxa"/>
            <w:vAlign w:val="center"/>
          </w:tcPr>
          <w:p w14:paraId="49BE5082" w14:textId="77777777" w:rsidR="001F3B04" w:rsidRDefault="00000000">
            <w:pPr>
              <w:jc w:val="center"/>
            </w:pPr>
            <w:r>
              <w:t>0.78</w:t>
            </w:r>
          </w:p>
        </w:tc>
        <w:tc>
          <w:tcPr>
            <w:tcW w:w="1866" w:type="dxa"/>
            <w:vAlign w:val="center"/>
          </w:tcPr>
          <w:p w14:paraId="2523660B" w14:textId="77777777" w:rsidR="001F3B04" w:rsidRDefault="00000000">
            <w:pPr>
              <w:jc w:val="center"/>
            </w:pPr>
            <w:r>
              <w:t>0.29</w:t>
            </w:r>
          </w:p>
        </w:tc>
        <w:tc>
          <w:tcPr>
            <w:tcW w:w="1866" w:type="dxa"/>
            <w:vAlign w:val="center"/>
          </w:tcPr>
          <w:p w14:paraId="5A0E6D2A" w14:textId="77777777" w:rsidR="001F3B04" w:rsidRDefault="00000000">
            <w:pPr>
              <w:jc w:val="center"/>
            </w:pPr>
            <w:r>
              <w:t>0.04</w:t>
            </w:r>
          </w:p>
        </w:tc>
        <w:tc>
          <w:tcPr>
            <w:tcW w:w="1866" w:type="dxa"/>
            <w:vAlign w:val="center"/>
          </w:tcPr>
          <w:p w14:paraId="767ED4CC" w14:textId="77777777" w:rsidR="001F3B04" w:rsidRDefault="00000000">
            <w:pPr>
              <w:jc w:val="center"/>
            </w:pPr>
            <w:r>
              <w:t>0.23</w:t>
            </w:r>
          </w:p>
        </w:tc>
      </w:tr>
      <w:tr w:rsidR="001F3B04" w14:paraId="6314426E" w14:textId="77777777">
        <w:trPr>
          <w:jc w:val="center"/>
        </w:trPr>
        <w:tc>
          <w:tcPr>
            <w:tcW w:w="1866" w:type="dxa"/>
            <w:shd w:val="clear" w:color="auto" w:fill="E6E6E6"/>
            <w:vAlign w:val="center"/>
          </w:tcPr>
          <w:p w14:paraId="48AE9873" w14:textId="77777777" w:rsidR="001F3B04" w:rsidRDefault="00000000">
            <w:pPr>
              <w:jc w:val="center"/>
            </w:pPr>
            <w:r>
              <w:t>16</w:t>
            </w:r>
          </w:p>
        </w:tc>
        <w:tc>
          <w:tcPr>
            <w:tcW w:w="1866" w:type="dxa"/>
            <w:vAlign w:val="center"/>
          </w:tcPr>
          <w:p w14:paraId="6D1B4778" w14:textId="77777777" w:rsidR="001F3B04" w:rsidRDefault="00000000">
            <w:pPr>
              <w:jc w:val="center"/>
            </w:pPr>
            <w:r>
              <w:t>0.60</w:t>
            </w:r>
          </w:p>
        </w:tc>
        <w:tc>
          <w:tcPr>
            <w:tcW w:w="1866" w:type="dxa"/>
            <w:vAlign w:val="center"/>
          </w:tcPr>
          <w:p w14:paraId="4A91C2AD" w14:textId="77777777" w:rsidR="001F3B04" w:rsidRDefault="00000000">
            <w:pPr>
              <w:jc w:val="center"/>
            </w:pPr>
            <w:r>
              <w:t>0.22</w:t>
            </w:r>
          </w:p>
        </w:tc>
        <w:tc>
          <w:tcPr>
            <w:tcW w:w="1866" w:type="dxa"/>
            <w:vAlign w:val="center"/>
          </w:tcPr>
          <w:p w14:paraId="54E638E5" w14:textId="77777777" w:rsidR="001F3B04" w:rsidRDefault="00000000">
            <w:pPr>
              <w:jc w:val="center"/>
            </w:pPr>
            <w:r>
              <w:t>0.04</w:t>
            </w:r>
          </w:p>
        </w:tc>
        <w:tc>
          <w:tcPr>
            <w:tcW w:w="1866" w:type="dxa"/>
            <w:vAlign w:val="center"/>
          </w:tcPr>
          <w:p w14:paraId="1F217F10" w14:textId="77777777" w:rsidR="001F3B04" w:rsidRDefault="00000000">
            <w:pPr>
              <w:jc w:val="center"/>
            </w:pPr>
            <w:r>
              <w:t>0.17</w:t>
            </w:r>
          </w:p>
        </w:tc>
      </w:tr>
      <w:tr w:rsidR="001F3B04" w14:paraId="00E09824" w14:textId="77777777">
        <w:trPr>
          <w:jc w:val="center"/>
        </w:trPr>
        <w:tc>
          <w:tcPr>
            <w:tcW w:w="1866" w:type="dxa"/>
            <w:shd w:val="clear" w:color="auto" w:fill="E6E6E6"/>
            <w:vAlign w:val="center"/>
          </w:tcPr>
          <w:p w14:paraId="1B4569F4" w14:textId="77777777" w:rsidR="001F3B04" w:rsidRDefault="00000000">
            <w:pPr>
              <w:jc w:val="center"/>
            </w:pPr>
            <w:r>
              <w:t>17</w:t>
            </w:r>
          </w:p>
        </w:tc>
        <w:tc>
          <w:tcPr>
            <w:tcW w:w="1866" w:type="dxa"/>
            <w:vAlign w:val="center"/>
          </w:tcPr>
          <w:p w14:paraId="50FE7002" w14:textId="77777777" w:rsidR="001F3B04" w:rsidRDefault="00000000">
            <w:pPr>
              <w:jc w:val="center"/>
            </w:pPr>
            <w:r>
              <w:t>0.39</w:t>
            </w:r>
          </w:p>
        </w:tc>
        <w:tc>
          <w:tcPr>
            <w:tcW w:w="1866" w:type="dxa"/>
            <w:vAlign w:val="center"/>
          </w:tcPr>
          <w:p w14:paraId="4C1BE9AC" w14:textId="77777777" w:rsidR="001F3B04" w:rsidRDefault="00000000">
            <w:pPr>
              <w:jc w:val="center"/>
            </w:pPr>
            <w:r>
              <w:t>0.16</w:t>
            </w:r>
          </w:p>
        </w:tc>
        <w:tc>
          <w:tcPr>
            <w:tcW w:w="1866" w:type="dxa"/>
            <w:vAlign w:val="center"/>
          </w:tcPr>
          <w:p w14:paraId="65E0495E" w14:textId="77777777" w:rsidR="001F3B04" w:rsidRDefault="00000000">
            <w:pPr>
              <w:jc w:val="center"/>
            </w:pPr>
            <w:r>
              <w:t>0.02</w:t>
            </w:r>
          </w:p>
        </w:tc>
        <w:tc>
          <w:tcPr>
            <w:tcW w:w="1866" w:type="dxa"/>
            <w:vAlign w:val="center"/>
          </w:tcPr>
          <w:p w14:paraId="686B8BD7" w14:textId="77777777" w:rsidR="001F3B04" w:rsidRDefault="00000000">
            <w:pPr>
              <w:jc w:val="center"/>
            </w:pPr>
            <w:r>
              <w:t>0.13</w:t>
            </w:r>
          </w:p>
        </w:tc>
      </w:tr>
      <w:tr w:rsidR="001F3B04" w14:paraId="7DA3CDCD" w14:textId="77777777">
        <w:trPr>
          <w:jc w:val="center"/>
        </w:trPr>
        <w:tc>
          <w:tcPr>
            <w:tcW w:w="1866" w:type="dxa"/>
            <w:shd w:val="clear" w:color="auto" w:fill="E6E6E6"/>
            <w:vAlign w:val="center"/>
          </w:tcPr>
          <w:p w14:paraId="4339592C" w14:textId="77777777" w:rsidR="001F3B04" w:rsidRDefault="00000000">
            <w:pPr>
              <w:jc w:val="center"/>
            </w:pPr>
            <w:r>
              <w:t>18</w:t>
            </w:r>
          </w:p>
        </w:tc>
        <w:tc>
          <w:tcPr>
            <w:tcW w:w="1866" w:type="dxa"/>
            <w:vAlign w:val="center"/>
          </w:tcPr>
          <w:p w14:paraId="0A1EBA64" w14:textId="77777777" w:rsidR="001F3B04" w:rsidRDefault="00000000">
            <w:pPr>
              <w:jc w:val="center"/>
            </w:pPr>
            <w:r>
              <w:t>0.28</w:t>
            </w:r>
          </w:p>
        </w:tc>
        <w:tc>
          <w:tcPr>
            <w:tcW w:w="1866" w:type="dxa"/>
            <w:vAlign w:val="center"/>
          </w:tcPr>
          <w:p w14:paraId="57E13F41" w14:textId="77777777" w:rsidR="001F3B04" w:rsidRDefault="00000000">
            <w:pPr>
              <w:jc w:val="center"/>
            </w:pPr>
            <w:r>
              <w:t>0.12</w:t>
            </w:r>
          </w:p>
        </w:tc>
        <w:tc>
          <w:tcPr>
            <w:tcW w:w="1866" w:type="dxa"/>
            <w:vAlign w:val="center"/>
          </w:tcPr>
          <w:p w14:paraId="774491E7" w14:textId="77777777" w:rsidR="001F3B04" w:rsidRDefault="00000000">
            <w:pPr>
              <w:jc w:val="center"/>
            </w:pPr>
            <w:r>
              <w:t>0.02</w:t>
            </w:r>
          </w:p>
        </w:tc>
        <w:tc>
          <w:tcPr>
            <w:tcW w:w="1866" w:type="dxa"/>
            <w:vAlign w:val="center"/>
          </w:tcPr>
          <w:p w14:paraId="1C9E3D56" w14:textId="77777777" w:rsidR="001F3B04" w:rsidRDefault="00000000">
            <w:pPr>
              <w:jc w:val="center"/>
            </w:pPr>
            <w:r>
              <w:t>0.09</w:t>
            </w:r>
          </w:p>
        </w:tc>
      </w:tr>
      <w:tr w:rsidR="001F3B04" w14:paraId="0439E0C7" w14:textId="77777777">
        <w:trPr>
          <w:jc w:val="center"/>
        </w:trPr>
        <w:tc>
          <w:tcPr>
            <w:tcW w:w="1866" w:type="dxa"/>
            <w:shd w:val="clear" w:color="auto" w:fill="E6E6E6"/>
            <w:vAlign w:val="center"/>
          </w:tcPr>
          <w:p w14:paraId="101B2F35" w14:textId="77777777" w:rsidR="001F3B04" w:rsidRDefault="00000000">
            <w:pPr>
              <w:jc w:val="center"/>
            </w:pPr>
            <w:r>
              <w:t>19</w:t>
            </w:r>
          </w:p>
        </w:tc>
        <w:tc>
          <w:tcPr>
            <w:tcW w:w="1866" w:type="dxa"/>
            <w:vAlign w:val="center"/>
          </w:tcPr>
          <w:p w14:paraId="7DEEAFEF" w14:textId="77777777" w:rsidR="001F3B04" w:rsidRDefault="00000000">
            <w:pPr>
              <w:jc w:val="center"/>
            </w:pPr>
            <w:r>
              <w:t>0.20</w:t>
            </w:r>
          </w:p>
        </w:tc>
        <w:tc>
          <w:tcPr>
            <w:tcW w:w="1866" w:type="dxa"/>
            <w:vAlign w:val="center"/>
          </w:tcPr>
          <w:p w14:paraId="48E0600E" w14:textId="77777777" w:rsidR="001F3B04" w:rsidRDefault="00000000">
            <w:pPr>
              <w:jc w:val="center"/>
            </w:pPr>
            <w:r>
              <w:t>0.10</w:t>
            </w:r>
          </w:p>
        </w:tc>
        <w:tc>
          <w:tcPr>
            <w:tcW w:w="1866" w:type="dxa"/>
            <w:vAlign w:val="center"/>
          </w:tcPr>
          <w:p w14:paraId="62D1D938" w14:textId="77777777" w:rsidR="001F3B04" w:rsidRDefault="00000000">
            <w:pPr>
              <w:jc w:val="center"/>
            </w:pPr>
            <w:r>
              <w:t>0.01</w:t>
            </w:r>
          </w:p>
        </w:tc>
        <w:tc>
          <w:tcPr>
            <w:tcW w:w="1866" w:type="dxa"/>
            <w:vAlign w:val="center"/>
          </w:tcPr>
          <w:p w14:paraId="278714E8" w14:textId="77777777" w:rsidR="001F3B04" w:rsidRDefault="00000000">
            <w:pPr>
              <w:jc w:val="center"/>
            </w:pPr>
            <w:r>
              <w:t>0.08</w:t>
            </w:r>
          </w:p>
        </w:tc>
      </w:tr>
      <w:tr w:rsidR="001F3B04" w14:paraId="00659E47" w14:textId="77777777">
        <w:trPr>
          <w:jc w:val="center"/>
        </w:trPr>
        <w:tc>
          <w:tcPr>
            <w:tcW w:w="1866" w:type="dxa"/>
            <w:shd w:val="clear" w:color="auto" w:fill="E6E6E6"/>
            <w:vAlign w:val="center"/>
          </w:tcPr>
          <w:p w14:paraId="3B70D343" w14:textId="77777777" w:rsidR="001F3B04" w:rsidRDefault="00000000">
            <w:pPr>
              <w:jc w:val="center"/>
            </w:pPr>
            <w:r>
              <w:lastRenderedPageBreak/>
              <w:t>20</w:t>
            </w:r>
          </w:p>
        </w:tc>
        <w:tc>
          <w:tcPr>
            <w:tcW w:w="1866" w:type="dxa"/>
            <w:vAlign w:val="center"/>
          </w:tcPr>
          <w:p w14:paraId="7265882E" w14:textId="77777777" w:rsidR="001F3B04" w:rsidRDefault="00000000">
            <w:pPr>
              <w:jc w:val="center"/>
            </w:pPr>
            <w:r>
              <w:t>0.15</w:t>
            </w:r>
          </w:p>
        </w:tc>
        <w:tc>
          <w:tcPr>
            <w:tcW w:w="1866" w:type="dxa"/>
            <w:vAlign w:val="center"/>
          </w:tcPr>
          <w:p w14:paraId="3C263A8E" w14:textId="77777777" w:rsidR="001F3B04" w:rsidRDefault="00000000">
            <w:pPr>
              <w:jc w:val="center"/>
            </w:pPr>
            <w:r>
              <w:t>0.07</w:t>
            </w:r>
          </w:p>
        </w:tc>
        <w:tc>
          <w:tcPr>
            <w:tcW w:w="1866" w:type="dxa"/>
            <w:vAlign w:val="center"/>
          </w:tcPr>
          <w:p w14:paraId="21A13E84" w14:textId="77777777" w:rsidR="001F3B04" w:rsidRDefault="00000000">
            <w:pPr>
              <w:jc w:val="center"/>
            </w:pPr>
            <w:r>
              <w:t>0.01</w:t>
            </w:r>
          </w:p>
        </w:tc>
        <w:tc>
          <w:tcPr>
            <w:tcW w:w="1866" w:type="dxa"/>
            <w:vAlign w:val="center"/>
          </w:tcPr>
          <w:p w14:paraId="41E81B21" w14:textId="77777777" w:rsidR="001F3B04" w:rsidRDefault="00000000">
            <w:pPr>
              <w:jc w:val="center"/>
            </w:pPr>
            <w:r>
              <w:t>0.06</w:t>
            </w:r>
          </w:p>
        </w:tc>
      </w:tr>
      <w:tr w:rsidR="001F3B04" w14:paraId="3AA614FC" w14:textId="77777777">
        <w:trPr>
          <w:jc w:val="center"/>
        </w:trPr>
        <w:tc>
          <w:tcPr>
            <w:tcW w:w="1866" w:type="dxa"/>
            <w:shd w:val="clear" w:color="auto" w:fill="E6E6E6"/>
            <w:vAlign w:val="center"/>
          </w:tcPr>
          <w:p w14:paraId="5575C2BD" w14:textId="77777777" w:rsidR="001F3B04" w:rsidRDefault="00000000">
            <w:pPr>
              <w:jc w:val="center"/>
            </w:pPr>
            <w:r>
              <w:t>21</w:t>
            </w:r>
          </w:p>
        </w:tc>
        <w:tc>
          <w:tcPr>
            <w:tcW w:w="1866" w:type="dxa"/>
            <w:vAlign w:val="center"/>
          </w:tcPr>
          <w:p w14:paraId="21BCA84D" w14:textId="77777777" w:rsidR="001F3B04" w:rsidRDefault="00000000">
            <w:pPr>
              <w:jc w:val="center"/>
            </w:pPr>
            <w:r>
              <w:t>0.14</w:t>
            </w:r>
          </w:p>
        </w:tc>
        <w:tc>
          <w:tcPr>
            <w:tcW w:w="1866" w:type="dxa"/>
            <w:vAlign w:val="center"/>
          </w:tcPr>
          <w:p w14:paraId="5D915974" w14:textId="77777777" w:rsidR="001F3B04" w:rsidRDefault="00000000">
            <w:pPr>
              <w:jc w:val="center"/>
            </w:pPr>
            <w:r>
              <w:t>0.07</w:t>
            </w:r>
          </w:p>
        </w:tc>
        <w:tc>
          <w:tcPr>
            <w:tcW w:w="1866" w:type="dxa"/>
            <w:vAlign w:val="center"/>
          </w:tcPr>
          <w:p w14:paraId="2C219BEC" w14:textId="77777777" w:rsidR="001F3B04" w:rsidRDefault="00000000">
            <w:pPr>
              <w:jc w:val="center"/>
            </w:pPr>
            <w:r>
              <w:t>0.00</w:t>
            </w:r>
          </w:p>
        </w:tc>
        <w:tc>
          <w:tcPr>
            <w:tcW w:w="1866" w:type="dxa"/>
            <w:vAlign w:val="center"/>
          </w:tcPr>
          <w:p w14:paraId="20676BFA" w14:textId="77777777" w:rsidR="001F3B04" w:rsidRDefault="00000000">
            <w:pPr>
              <w:jc w:val="center"/>
            </w:pPr>
            <w:r>
              <w:t>0.05</w:t>
            </w:r>
          </w:p>
        </w:tc>
      </w:tr>
      <w:tr w:rsidR="001F3B04" w14:paraId="32BBA8A2" w14:textId="77777777">
        <w:trPr>
          <w:jc w:val="center"/>
        </w:trPr>
        <w:tc>
          <w:tcPr>
            <w:tcW w:w="1866" w:type="dxa"/>
            <w:shd w:val="clear" w:color="auto" w:fill="E6E6E6"/>
            <w:vAlign w:val="center"/>
          </w:tcPr>
          <w:p w14:paraId="107FE61C" w14:textId="77777777" w:rsidR="001F3B04" w:rsidRDefault="00000000">
            <w:pPr>
              <w:jc w:val="center"/>
            </w:pPr>
            <w:r>
              <w:t>22</w:t>
            </w:r>
          </w:p>
        </w:tc>
        <w:tc>
          <w:tcPr>
            <w:tcW w:w="1866" w:type="dxa"/>
            <w:vAlign w:val="center"/>
          </w:tcPr>
          <w:p w14:paraId="15AB7C7E" w14:textId="77777777" w:rsidR="001F3B04" w:rsidRDefault="00000000">
            <w:pPr>
              <w:jc w:val="center"/>
            </w:pPr>
            <w:r>
              <w:t>0.11</w:t>
            </w:r>
          </w:p>
        </w:tc>
        <w:tc>
          <w:tcPr>
            <w:tcW w:w="1866" w:type="dxa"/>
            <w:vAlign w:val="center"/>
          </w:tcPr>
          <w:p w14:paraId="6ED3A9B7" w14:textId="77777777" w:rsidR="001F3B04" w:rsidRDefault="00000000">
            <w:pPr>
              <w:jc w:val="center"/>
            </w:pPr>
            <w:r>
              <w:t>0.07</w:t>
            </w:r>
          </w:p>
        </w:tc>
        <w:tc>
          <w:tcPr>
            <w:tcW w:w="1866" w:type="dxa"/>
            <w:vAlign w:val="center"/>
          </w:tcPr>
          <w:p w14:paraId="4922B74F" w14:textId="77777777" w:rsidR="001F3B04" w:rsidRDefault="00000000">
            <w:pPr>
              <w:jc w:val="center"/>
            </w:pPr>
            <w:r>
              <w:t>0.01</w:t>
            </w:r>
          </w:p>
        </w:tc>
        <w:tc>
          <w:tcPr>
            <w:tcW w:w="1866" w:type="dxa"/>
            <w:vAlign w:val="center"/>
          </w:tcPr>
          <w:p w14:paraId="53DF25D8" w14:textId="77777777" w:rsidR="001F3B04" w:rsidRDefault="00000000">
            <w:pPr>
              <w:jc w:val="center"/>
            </w:pPr>
            <w:r>
              <w:t>0.05</w:t>
            </w:r>
          </w:p>
        </w:tc>
      </w:tr>
      <w:tr w:rsidR="001F3B04" w14:paraId="3006FF92" w14:textId="77777777">
        <w:trPr>
          <w:jc w:val="center"/>
        </w:trPr>
        <w:tc>
          <w:tcPr>
            <w:tcW w:w="1866" w:type="dxa"/>
            <w:shd w:val="clear" w:color="auto" w:fill="E6E6E6"/>
            <w:vAlign w:val="center"/>
          </w:tcPr>
          <w:p w14:paraId="64412E88" w14:textId="77777777" w:rsidR="001F3B04" w:rsidRDefault="00000000">
            <w:pPr>
              <w:jc w:val="center"/>
            </w:pPr>
            <w:r>
              <w:t>23</w:t>
            </w:r>
          </w:p>
        </w:tc>
        <w:tc>
          <w:tcPr>
            <w:tcW w:w="1866" w:type="dxa"/>
            <w:vAlign w:val="center"/>
          </w:tcPr>
          <w:p w14:paraId="33A315E3" w14:textId="77777777" w:rsidR="001F3B04" w:rsidRDefault="00000000">
            <w:pPr>
              <w:jc w:val="center"/>
            </w:pPr>
            <w:r>
              <w:t>0.11</w:t>
            </w:r>
          </w:p>
        </w:tc>
        <w:tc>
          <w:tcPr>
            <w:tcW w:w="1866" w:type="dxa"/>
            <w:vAlign w:val="center"/>
          </w:tcPr>
          <w:p w14:paraId="128B7052" w14:textId="77777777" w:rsidR="001F3B04" w:rsidRDefault="00000000">
            <w:pPr>
              <w:jc w:val="center"/>
            </w:pPr>
            <w:r>
              <w:t>0.05</w:t>
            </w:r>
          </w:p>
        </w:tc>
        <w:tc>
          <w:tcPr>
            <w:tcW w:w="1866" w:type="dxa"/>
            <w:vAlign w:val="center"/>
          </w:tcPr>
          <w:p w14:paraId="0A60BEE0" w14:textId="77777777" w:rsidR="001F3B04" w:rsidRDefault="00000000">
            <w:pPr>
              <w:jc w:val="center"/>
            </w:pPr>
            <w:r>
              <w:t>0.00</w:t>
            </w:r>
          </w:p>
        </w:tc>
        <w:tc>
          <w:tcPr>
            <w:tcW w:w="1866" w:type="dxa"/>
            <w:vAlign w:val="center"/>
          </w:tcPr>
          <w:p w14:paraId="3C875CFC" w14:textId="77777777" w:rsidR="001F3B04" w:rsidRDefault="00000000">
            <w:pPr>
              <w:jc w:val="center"/>
            </w:pPr>
            <w:r>
              <w:t>0.04</w:t>
            </w:r>
          </w:p>
        </w:tc>
      </w:tr>
      <w:tr w:rsidR="001F3B04" w14:paraId="5CF40EC1" w14:textId="77777777">
        <w:trPr>
          <w:jc w:val="center"/>
        </w:trPr>
        <w:tc>
          <w:tcPr>
            <w:tcW w:w="1866" w:type="dxa"/>
            <w:shd w:val="clear" w:color="auto" w:fill="E6E6E6"/>
            <w:vAlign w:val="center"/>
          </w:tcPr>
          <w:p w14:paraId="17875D95" w14:textId="77777777" w:rsidR="001F3B04" w:rsidRDefault="00000000">
            <w:pPr>
              <w:jc w:val="center"/>
            </w:pPr>
            <w:r>
              <w:t>日累计</w:t>
            </w:r>
            <w:r>
              <w:t>(kg/(</w:t>
            </w:r>
            <w:r>
              <w:t>㎡</w:t>
            </w:r>
            <w:r>
              <w:t>.d))</w:t>
            </w:r>
          </w:p>
        </w:tc>
        <w:tc>
          <w:tcPr>
            <w:tcW w:w="1866" w:type="dxa"/>
            <w:vAlign w:val="center"/>
          </w:tcPr>
          <w:p w14:paraId="3F1DD2EE" w14:textId="77777777" w:rsidR="001F3B04" w:rsidRDefault="00000000">
            <w:pPr>
              <w:jc w:val="center"/>
            </w:pPr>
            <w:r>
              <w:t>10.06</w:t>
            </w:r>
          </w:p>
        </w:tc>
        <w:tc>
          <w:tcPr>
            <w:tcW w:w="1866" w:type="dxa"/>
            <w:vAlign w:val="center"/>
          </w:tcPr>
          <w:p w14:paraId="7631B7F8" w14:textId="77777777" w:rsidR="001F3B04" w:rsidRDefault="00000000">
            <w:pPr>
              <w:jc w:val="center"/>
            </w:pPr>
            <w:r>
              <w:t>6.03</w:t>
            </w:r>
          </w:p>
        </w:tc>
        <w:tc>
          <w:tcPr>
            <w:tcW w:w="1866" w:type="dxa"/>
            <w:vAlign w:val="center"/>
          </w:tcPr>
          <w:p w14:paraId="6C6B982E" w14:textId="77777777" w:rsidR="001F3B04" w:rsidRDefault="00000000">
            <w:pPr>
              <w:jc w:val="center"/>
            </w:pPr>
            <w:r>
              <w:t>1.30</w:t>
            </w:r>
          </w:p>
        </w:tc>
        <w:tc>
          <w:tcPr>
            <w:tcW w:w="1866" w:type="dxa"/>
            <w:vAlign w:val="center"/>
          </w:tcPr>
          <w:p w14:paraId="76BA1CE9" w14:textId="77777777" w:rsidR="001F3B04" w:rsidRDefault="00000000">
            <w:pPr>
              <w:jc w:val="center"/>
            </w:pPr>
            <w:r>
              <w:t>4.80</w:t>
            </w:r>
          </w:p>
        </w:tc>
      </w:tr>
    </w:tbl>
    <w:p w14:paraId="19E6E28C" w14:textId="77777777" w:rsidR="001F3B04" w:rsidRDefault="001F3B04">
      <w:pPr>
        <w:pStyle w:val="a0"/>
        <w:ind w:firstLineChars="0" w:firstLine="0"/>
        <w:rPr>
          <w:lang w:val="en-US"/>
        </w:rPr>
      </w:pPr>
      <w:bookmarkStart w:id="33" w:name="蒸发量参数"/>
      <w:bookmarkEnd w:id="33"/>
    </w:p>
    <w:p w14:paraId="498DE5EE" w14:textId="77777777" w:rsidR="001F3B04" w:rsidRDefault="00000000">
      <w:pPr>
        <w:pStyle w:val="1"/>
      </w:pPr>
      <w:bookmarkStart w:id="34" w:name="_Toc19060"/>
      <w:r>
        <w:rPr>
          <w:rFonts w:hint="eastAsia"/>
        </w:rPr>
        <w:t>指标概览</w:t>
      </w:r>
      <w:bookmarkEnd w:id="34"/>
    </w:p>
    <w:p w14:paraId="63BAC9D4" w14:textId="77777777" w:rsidR="001F3B04" w:rsidRDefault="00000000">
      <w:pPr>
        <w:pStyle w:val="2"/>
      </w:pPr>
      <w:bookmarkStart w:id="35" w:name="_Toc24153"/>
      <w:r>
        <w:rPr>
          <w:rFonts w:hint="eastAsia"/>
        </w:rPr>
        <w:t>建筑列表</w:t>
      </w:r>
      <w:bookmarkEnd w:id="3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1F3B04" w14:paraId="787AE4A6" w14:textId="77777777">
        <w:trPr>
          <w:jc w:val="center"/>
        </w:trPr>
        <w:tc>
          <w:tcPr>
            <w:tcW w:w="1550" w:type="dxa"/>
            <w:shd w:val="clear" w:color="auto" w:fill="E6E6E6"/>
            <w:vAlign w:val="center"/>
          </w:tcPr>
          <w:p w14:paraId="0FDDB936" w14:textId="77777777" w:rsidR="001F3B04" w:rsidRDefault="00000000">
            <w:pPr>
              <w:jc w:val="center"/>
            </w:pPr>
            <w:r>
              <w:t>建筑名称</w:t>
            </w:r>
          </w:p>
        </w:tc>
        <w:tc>
          <w:tcPr>
            <w:tcW w:w="1556" w:type="dxa"/>
            <w:shd w:val="clear" w:color="auto" w:fill="E6E6E6"/>
            <w:vAlign w:val="center"/>
          </w:tcPr>
          <w:p w14:paraId="4817155F" w14:textId="77777777" w:rsidR="001F3B04" w:rsidRDefault="00000000">
            <w:pPr>
              <w:jc w:val="center"/>
            </w:pPr>
            <w:r>
              <w:t>基底面积</w:t>
            </w:r>
            <w:r>
              <w:t>(</w:t>
            </w:r>
            <w:r>
              <w:t>㎡</w:t>
            </w:r>
            <w:r>
              <w:t>)</w:t>
            </w:r>
          </w:p>
        </w:tc>
        <w:tc>
          <w:tcPr>
            <w:tcW w:w="1556" w:type="dxa"/>
            <w:shd w:val="clear" w:color="auto" w:fill="E6E6E6"/>
            <w:vAlign w:val="center"/>
          </w:tcPr>
          <w:p w14:paraId="389BC5AA" w14:textId="77777777" w:rsidR="001F3B04" w:rsidRDefault="00000000">
            <w:pPr>
              <w:jc w:val="center"/>
            </w:pPr>
            <w:r>
              <w:t>建筑高度</w:t>
            </w:r>
            <w:r>
              <w:t>(m)</w:t>
            </w:r>
          </w:p>
        </w:tc>
        <w:tc>
          <w:tcPr>
            <w:tcW w:w="1556" w:type="dxa"/>
            <w:shd w:val="clear" w:color="auto" w:fill="E6E6E6"/>
            <w:vAlign w:val="center"/>
          </w:tcPr>
          <w:p w14:paraId="4AFAD0AA" w14:textId="77777777" w:rsidR="001F3B04" w:rsidRDefault="00000000">
            <w:pPr>
              <w:jc w:val="center"/>
            </w:pPr>
            <w:r>
              <w:t>屋顶绿化</w:t>
            </w:r>
            <w:r>
              <w:br/>
            </w:r>
            <w:r>
              <w:t>面积</w:t>
            </w:r>
            <w:r>
              <w:t>(</w:t>
            </w:r>
            <w:r>
              <w:t>㎡</w:t>
            </w:r>
            <w:r>
              <w:t>)</w:t>
            </w:r>
          </w:p>
        </w:tc>
        <w:tc>
          <w:tcPr>
            <w:tcW w:w="1556" w:type="dxa"/>
            <w:shd w:val="clear" w:color="auto" w:fill="E6E6E6"/>
            <w:vAlign w:val="center"/>
          </w:tcPr>
          <w:p w14:paraId="1323F5A8" w14:textId="77777777" w:rsidR="001F3B04" w:rsidRDefault="00000000">
            <w:pPr>
              <w:jc w:val="center"/>
            </w:pPr>
            <w:r>
              <w:t>迎风面积比</w:t>
            </w:r>
          </w:p>
        </w:tc>
        <w:tc>
          <w:tcPr>
            <w:tcW w:w="1556" w:type="dxa"/>
            <w:shd w:val="clear" w:color="auto" w:fill="E6E6E6"/>
            <w:vAlign w:val="center"/>
          </w:tcPr>
          <w:p w14:paraId="6593F716" w14:textId="77777777" w:rsidR="001F3B04" w:rsidRDefault="00000000">
            <w:pPr>
              <w:jc w:val="center"/>
            </w:pPr>
            <w:r>
              <w:t>通风架空率</w:t>
            </w:r>
            <w:r>
              <w:t>(%)</w:t>
            </w:r>
          </w:p>
        </w:tc>
      </w:tr>
      <w:tr w:rsidR="001F3B04" w14:paraId="6B6C0FF0" w14:textId="77777777">
        <w:trPr>
          <w:jc w:val="center"/>
        </w:trPr>
        <w:tc>
          <w:tcPr>
            <w:tcW w:w="1550" w:type="dxa"/>
            <w:shd w:val="clear" w:color="auto" w:fill="E6E6E6"/>
            <w:vAlign w:val="center"/>
          </w:tcPr>
          <w:p w14:paraId="1DA2B675" w14:textId="77777777" w:rsidR="001F3B04" w:rsidRDefault="00000000">
            <w:r>
              <w:t>办公室</w:t>
            </w:r>
          </w:p>
        </w:tc>
        <w:tc>
          <w:tcPr>
            <w:tcW w:w="1556" w:type="dxa"/>
            <w:vAlign w:val="center"/>
          </w:tcPr>
          <w:p w14:paraId="063E6D9D" w14:textId="77777777" w:rsidR="001F3B04" w:rsidRDefault="00000000">
            <w:r>
              <w:t>47.2</w:t>
            </w:r>
          </w:p>
        </w:tc>
        <w:tc>
          <w:tcPr>
            <w:tcW w:w="1556" w:type="dxa"/>
            <w:vAlign w:val="center"/>
          </w:tcPr>
          <w:p w14:paraId="23FFE1F9" w14:textId="77777777" w:rsidR="001F3B04" w:rsidRDefault="00000000">
            <w:r>
              <w:t>3.6</w:t>
            </w:r>
          </w:p>
        </w:tc>
        <w:tc>
          <w:tcPr>
            <w:tcW w:w="1556" w:type="dxa"/>
            <w:vAlign w:val="center"/>
          </w:tcPr>
          <w:p w14:paraId="2A8CE14E" w14:textId="77777777" w:rsidR="001F3B04" w:rsidRDefault="00000000">
            <w:r>
              <w:t>46.9</w:t>
            </w:r>
          </w:p>
        </w:tc>
        <w:tc>
          <w:tcPr>
            <w:tcW w:w="1556" w:type="dxa"/>
            <w:vAlign w:val="center"/>
          </w:tcPr>
          <w:p w14:paraId="79AC2AA0" w14:textId="77777777" w:rsidR="001F3B04" w:rsidRDefault="00000000">
            <w:r>
              <w:t>0.99</w:t>
            </w:r>
          </w:p>
        </w:tc>
        <w:tc>
          <w:tcPr>
            <w:tcW w:w="1556" w:type="dxa"/>
            <w:vAlign w:val="center"/>
          </w:tcPr>
          <w:p w14:paraId="5CEC2C4B" w14:textId="77777777" w:rsidR="001F3B04" w:rsidRDefault="00000000">
            <w:r>
              <w:t>0.0</w:t>
            </w:r>
          </w:p>
        </w:tc>
      </w:tr>
      <w:tr w:rsidR="001F3B04" w14:paraId="441F2971" w14:textId="77777777">
        <w:trPr>
          <w:jc w:val="center"/>
        </w:trPr>
        <w:tc>
          <w:tcPr>
            <w:tcW w:w="1550" w:type="dxa"/>
            <w:shd w:val="clear" w:color="auto" w:fill="E6E6E6"/>
            <w:vAlign w:val="center"/>
          </w:tcPr>
          <w:p w14:paraId="2BAC4A19" w14:textId="77777777" w:rsidR="001F3B04" w:rsidRDefault="00000000">
            <w:r>
              <w:t>售卖区</w:t>
            </w:r>
          </w:p>
        </w:tc>
        <w:tc>
          <w:tcPr>
            <w:tcW w:w="1556" w:type="dxa"/>
            <w:vAlign w:val="center"/>
          </w:tcPr>
          <w:p w14:paraId="0BA367BE" w14:textId="77777777" w:rsidR="001F3B04" w:rsidRDefault="00000000">
            <w:r>
              <w:t>63.3</w:t>
            </w:r>
          </w:p>
        </w:tc>
        <w:tc>
          <w:tcPr>
            <w:tcW w:w="1556" w:type="dxa"/>
            <w:vAlign w:val="center"/>
          </w:tcPr>
          <w:p w14:paraId="16CFA284" w14:textId="77777777" w:rsidR="001F3B04" w:rsidRDefault="00000000">
            <w:r>
              <w:t>4.2</w:t>
            </w:r>
          </w:p>
        </w:tc>
        <w:tc>
          <w:tcPr>
            <w:tcW w:w="1556" w:type="dxa"/>
            <w:vAlign w:val="center"/>
          </w:tcPr>
          <w:p w14:paraId="369A6829" w14:textId="77777777" w:rsidR="001F3B04" w:rsidRDefault="00000000">
            <w:r>
              <w:t>62.9</w:t>
            </w:r>
          </w:p>
        </w:tc>
        <w:tc>
          <w:tcPr>
            <w:tcW w:w="1556" w:type="dxa"/>
            <w:vAlign w:val="center"/>
          </w:tcPr>
          <w:p w14:paraId="5C9ACE4D" w14:textId="77777777" w:rsidR="001F3B04" w:rsidRDefault="00000000">
            <w:r>
              <w:t>1.00</w:t>
            </w:r>
          </w:p>
        </w:tc>
        <w:tc>
          <w:tcPr>
            <w:tcW w:w="1556" w:type="dxa"/>
            <w:vAlign w:val="center"/>
          </w:tcPr>
          <w:p w14:paraId="39E93EE8" w14:textId="77777777" w:rsidR="001F3B04" w:rsidRDefault="00000000">
            <w:r>
              <w:t>0.0</w:t>
            </w:r>
          </w:p>
        </w:tc>
      </w:tr>
      <w:tr w:rsidR="001F3B04" w14:paraId="67C8FAB1" w14:textId="77777777">
        <w:trPr>
          <w:jc w:val="center"/>
        </w:trPr>
        <w:tc>
          <w:tcPr>
            <w:tcW w:w="1550" w:type="dxa"/>
            <w:shd w:val="clear" w:color="auto" w:fill="E6E6E6"/>
            <w:vAlign w:val="center"/>
          </w:tcPr>
          <w:p w14:paraId="7A85A1C0" w14:textId="77777777" w:rsidR="001F3B04" w:rsidRDefault="00000000">
            <w:r>
              <w:t>手工区</w:t>
            </w:r>
          </w:p>
        </w:tc>
        <w:tc>
          <w:tcPr>
            <w:tcW w:w="1556" w:type="dxa"/>
            <w:vAlign w:val="center"/>
          </w:tcPr>
          <w:p w14:paraId="739B2A73" w14:textId="77777777" w:rsidR="001F3B04" w:rsidRDefault="00000000">
            <w:r>
              <w:t>370.2</w:t>
            </w:r>
          </w:p>
        </w:tc>
        <w:tc>
          <w:tcPr>
            <w:tcW w:w="1556" w:type="dxa"/>
            <w:vAlign w:val="center"/>
          </w:tcPr>
          <w:p w14:paraId="22B8669B" w14:textId="77777777" w:rsidR="001F3B04" w:rsidRDefault="00000000">
            <w:r>
              <w:t>7.2</w:t>
            </w:r>
          </w:p>
        </w:tc>
        <w:tc>
          <w:tcPr>
            <w:tcW w:w="1556" w:type="dxa"/>
            <w:vAlign w:val="center"/>
          </w:tcPr>
          <w:p w14:paraId="17450048" w14:textId="77777777" w:rsidR="001F3B04" w:rsidRDefault="00000000">
            <w:r>
              <w:t>124.1</w:t>
            </w:r>
          </w:p>
        </w:tc>
        <w:tc>
          <w:tcPr>
            <w:tcW w:w="1556" w:type="dxa"/>
            <w:vAlign w:val="center"/>
          </w:tcPr>
          <w:p w14:paraId="4D2897EE" w14:textId="77777777" w:rsidR="001F3B04" w:rsidRDefault="00000000">
            <w:r>
              <w:t>0.99</w:t>
            </w:r>
          </w:p>
        </w:tc>
        <w:tc>
          <w:tcPr>
            <w:tcW w:w="1556" w:type="dxa"/>
            <w:vAlign w:val="center"/>
          </w:tcPr>
          <w:p w14:paraId="29597422" w14:textId="77777777" w:rsidR="001F3B04" w:rsidRDefault="00000000">
            <w:r>
              <w:t>0.0</w:t>
            </w:r>
          </w:p>
        </w:tc>
      </w:tr>
      <w:tr w:rsidR="001F3B04" w14:paraId="414F37A6" w14:textId="77777777">
        <w:trPr>
          <w:jc w:val="center"/>
        </w:trPr>
        <w:tc>
          <w:tcPr>
            <w:tcW w:w="1550" w:type="dxa"/>
            <w:shd w:val="clear" w:color="auto" w:fill="E6E6E6"/>
            <w:vAlign w:val="center"/>
          </w:tcPr>
          <w:p w14:paraId="244636F0" w14:textId="77777777" w:rsidR="001F3B04" w:rsidRDefault="00000000">
            <w:r>
              <w:t>斯维尔</w:t>
            </w:r>
            <w:r>
              <w:t>\</w:t>
            </w:r>
            <w:r>
              <w:t>一层</w:t>
            </w:r>
            <w:r>
              <w:t>11.16</w:t>
            </w:r>
          </w:p>
        </w:tc>
        <w:tc>
          <w:tcPr>
            <w:tcW w:w="1556" w:type="dxa"/>
            <w:vAlign w:val="center"/>
          </w:tcPr>
          <w:p w14:paraId="34B65879" w14:textId="77777777" w:rsidR="001F3B04" w:rsidRDefault="00000000">
            <w:r>
              <w:t>949.2</w:t>
            </w:r>
          </w:p>
        </w:tc>
        <w:tc>
          <w:tcPr>
            <w:tcW w:w="1556" w:type="dxa"/>
            <w:vAlign w:val="center"/>
          </w:tcPr>
          <w:p w14:paraId="526CF824" w14:textId="77777777" w:rsidR="001F3B04" w:rsidRDefault="00000000">
            <w:r>
              <w:t>7.2</w:t>
            </w:r>
          </w:p>
        </w:tc>
        <w:tc>
          <w:tcPr>
            <w:tcW w:w="1556" w:type="dxa"/>
            <w:vAlign w:val="center"/>
          </w:tcPr>
          <w:p w14:paraId="39786348" w14:textId="77777777" w:rsidR="001F3B04" w:rsidRDefault="00000000">
            <w:r>
              <w:t>455.9</w:t>
            </w:r>
          </w:p>
        </w:tc>
        <w:tc>
          <w:tcPr>
            <w:tcW w:w="1556" w:type="dxa"/>
            <w:vAlign w:val="center"/>
          </w:tcPr>
          <w:p w14:paraId="5A8591B4" w14:textId="77777777" w:rsidR="001F3B04" w:rsidRDefault="00000000">
            <w:r>
              <w:t>1.00</w:t>
            </w:r>
          </w:p>
        </w:tc>
        <w:tc>
          <w:tcPr>
            <w:tcW w:w="1556" w:type="dxa"/>
            <w:vAlign w:val="center"/>
          </w:tcPr>
          <w:p w14:paraId="51338A58" w14:textId="77777777" w:rsidR="001F3B04" w:rsidRDefault="00000000">
            <w:r>
              <w:t>0.0</w:t>
            </w:r>
          </w:p>
        </w:tc>
      </w:tr>
      <w:tr w:rsidR="001F3B04" w14:paraId="06206051" w14:textId="77777777">
        <w:trPr>
          <w:jc w:val="center"/>
        </w:trPr>
        <w:tc>
          <w:tcPr>
            <w:tcW w:w="1550" w:type="dxa"/>
            <w:shd w:val="clear" w:color="auto" w:fill="E6E6E6"/>
            <w:vAlign w:val="center"/>
          </w:tcPr>
          <w:p w14:paraId="1716A171" w14:textId="77777777" w:rsidR="001F3B04" w:rsidRDefault="00000000">
            <w:r>
              <w:t>服务大厅</w:t>
            </w:r>
          </w:p>
        </w:tc>
        <w:tc>
          <w:tcPr>
            <w:tcW w:w="1556" w:type="dxa"/>
            <w:vAlign w:val="center"/>
          </w:tcPr>
          <w:p w14:paraId="5A3C2020" w14:textId="77777777" w:rsidR="001F3B04" w:rsidRDefault="00000000">
            <w:r>
              <w:t>97.6</w:t>
            </w:r>
          </w:p>
        </w:tc>
        <w:tc>
          <w:tcPr>
            <w:tcW w:w="1556" w:type="dxa"/>
            <w:vAlign w:val="center"/>
          </w:tcPr>
          <w:p w14:paraId="4FA94EAE" w14:textId="77777777" w:rsidR="001F3B04" w:rsidRDefault="00000000">
            <w:r>
              <w:t>3.6</w:t>
            </w:r>
          </w:p>
        </w:tc>
        <w:tc>
          <w:tcPr>
            <w:tcW w:w="1556" w:type="dxa"/>
            <w:vAlign w:val="center"/>
          </w:tcPr>
          <w:p w14:paraId="2D3C47FF" w14:textId="77777777" w:rsidR="001F3B04" w:rsidRDefault="00000000">
            <w:r>
              <w:t>97.4</w:t>
            </w:r>
          </w:p>
        </w:tc>
        <w:tc>
          <w:tcPr>
            <w:tcW w:w="1556" w:type="dxa"/>
            <w:vAlign w:val="center"/>
          </w:tcPr>
          <w:p w14:paraId="7CA2D2DB" w14:textId="77777777" w:rsidR="001F3B04" w:rsidRDefault="00000000">
            <w:r>
              <w:t>0.94</w:t>
            </w:r>
          </w:p>
        </w:tc>
        <w:tc>
          <w:tcPr>
            <w:tcW w:w="1556" w:type="dxa"/>
            <w:vAlign w:val="center"/>
          </w:tcPr>
          <w:p w14:paraId="0D8017DE" w14:textId="77777777" w:rsidR="001F3B04" w:rsidRDefault="00000000">
            <w:r>
              <w:t>0.0</w:t>
            </w:r>
          </w:p>
        </w:tc>
      </w:tr>
    </w:tbl>
    <w:p w14:paraId="231BAD8A" w14:textId="77777777" w:rsidR="001F3B04" w:rsidRDefault="001F3B04">
      <w:pPr>
        <w:pStyle w:val="a0"/>
        <w:ind w:firstLineChars="0" w:firstLine="0"/>
        <w:rPr>
          <w:lang w:val="en-US"/>
        </w:rPr>
      </w:pPr>
      <w:bookmarkStart w:id="36" w:name="建筑列表"/>
      <w:bookmarkEnd w:id="36"/>
    </w:p>
    <w:p w14:paraId="77DD3DC1" w14:textId="77777777" w:rsidR="001F3B04" w:rsidRDefault="00000000">
      <w:pPr>
        <w:pStyle w:val="2"/>
      </w:pPr>
      <w:bookmarkStart w:id="37" w:name="_Toc11471"/>
      <w:r>
        <w:rPr>
          <w:rFonts w:hint="eastAsia"/>
        </w:rPr>
        <w:t>住区指标</w:t>
      </w:r>
      <w:bookmarkEnd w:id="3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1F3B04" w14:paraId="2C62693D" w14:textId="77777777">
        <w:trPr>
          <w:jc w:val="center"/>
        </w:trPr>
        <w:tc>
          <w:tcPr>
            <w:tcW w:w="4666" w:type="dxa"/>
            <w:shd w:val="clear" w:color="auto" w:fill="E6E6E6"/>
            <w:vAlign w:val="center"/>
          </w:tcPr>
          <w:p w14:paraId="7D96FEE9" w14:textId="77777777" w:rsidR="001F3B04" w:rsidRDefault="00000000">
            <w:pPr>
              <w:jc w:val="center"/>
            </w:pPr>
            <w:r>
              <w:t>指标</w:t>
            </w:r>
          </w:p>
        </w:tc>
        <w:tc>
          <w:tcPr>
            <w:tcW w:w="4666" w:type="dxa"/>
            <w:shd w:val="clear" w:color="auto" w:fill="E6E6E6"/>
            <w:vAlign w:val="center"/>
          </w:tcPr>
          <w:p w14:paraId="24BE1CC5" w14:textId="77777777" w:rsidR="001F3B04" w:rsidRDefault="00000000">
            <w:pPr>
              <w:jc w:val="center"/>
            </w:pPr>
            <w:r>
              <w:t>值</w:t>
            </w:r>
          </w:p>
        </w:tc>
      </w:tr>
      <w:tr w:rsidR="001F3B04" w14:paraId="17CC582C" w14:textId="77777777">
        <w:trPr>
          <w:jc w:val="center"/>
        </w:trPr>
        <w:tc>
          <w:tcPr>
            <w:tcW w:w="4666" w:type="dxa"/>
            <w:shd w:val="clear" w:color="auto" w:fill="E6E6E6"/>
            <w:vAlign w:val="center"/>
          </w:tcPr>
          <w:p w14:paraId="566C216D" w14:textId="77777777" w:rsidR="001F3B04" w:rsidRDefault="00000000">
            <w:r>
              <w:t>地块面积</w:t>
            </w:r>
            <w:r>
              <w:t>(</w:t>
            </w:r>
            <w:r>
              <w:t>㎡</w:t>
            </w:r>
            <w:r>
              <w:t>)</w:t>
            </w:r>
          </w:p>
        </w:tc>
        <w:tc>
          <w:tcPr>
            <w:tcW w:w="4666" w:type="dxa"/>
            <w:vAlign w:val="center"/>
          </w:tcPr>
          <w:p w14:paraId="0D4B2B64" w14:textId="77777777" w:rsidR="001F3B04" w:rsidRDefault="00000000">
            <w:r>
              <w:t>3414.69</w:t>
            </w:r>
          </w:p>
        </w:tc>
      </w:tr>
      <w:tr w:rsidR="001F3B04" w14:paraId="22C8DEF9" w14:textId="77777777">
        <w:trPr>
          <w:jc w:val="center"/>
        </w:trPr>
        <w:tc>
          <w:tcPr>
            <w:tcW w:w="4666" w:type="dxa"/>
            <w:shd w:val="clear" w:color="auto" w:fill="E6E6E6"/>
            <w:vAlign w:val="center"/>
          </w:tcPr>
          <w:p w14:paraId="155F5658" w14:textId="77777777" w:rsidR="001F3B04" w:rsidRDefault="00000000">
            <w:r>
              <w:t>建筑密度</w:t>
            </w:r>
          </w:p>
        </w:tc>
        <w:tc>
          <w:tcPr>
            <w:tcW w:w="4666" w:type="dxa"/>
            <w:vAlign w:val="center"/>
          </w:tcPr>
          <w:p w14:paraId="058036F4" w14:textId="77777777" w:rsidR="001F3B04" w:rsidRDefault="00000000">
            <w:r>
              <w:t>0.19</w:t>
            </w:r>
          </w:p>
        </w:tc>
      </w:tr>
      <w:tr w:rsidR="001F3B04" w14:paraId="30F5EDAC" w14:textId="77777777">
        <w:trPr>
          <w:jc w:val="center"/>
        </w:trPr>
        <w:tc>
          <w:tcPr>
            <w:tcW w:w="4666" w:type="dxa"/>
            <w:shd w:val="clear" w:color="auto" w:fill="E6E6E6"/>
            <w:vAlign w:val="center"/>
          </w:tcPr>
          <w:p w14:paraId="0F1EB001" w14:textId="77777777" w:rsidR="001F3B04" w:rsidRDefault="00000000">
            <w:r>
              <w:t>室外面积</w:t>
            </w:r>
            <w:r>
              <w:t>(</w:t>
            </w:r>
            <w:r>
              <w:t>㎡</w:t>
            </w:r>
            <w:r>
              <w:t>)</w:t>
            </w:r>
          </w:p>
        </w:tc>
        <w:tc>
          <w:tcPr>
            <w:tcW w:w="4666" w:type="dxa"/>
            <w:vAlign w:val="center"/>
          </w:tcPr>
          <w:p w14:paraId="2752DD06" w14:textId="77777777" w:rsidR="001F3B04" w:rsidRDefault="00000000">
            <w:r>
              <w:t>2770.96</w:t>
            </w:r>
          </w:p>
        </w:tc>
      </w:tr>
      <w:tr w:rsidR="001F3B04" w14:paraId="7957F6AF" w14:textId="77777777">
        <w:trPr>
          <w:jc w:val="center"/>
        </w:trPr>
        <w:tc>
          <w:tcPr>
            <w:tcW w:w="4666" w:type="dxa"/>
            <w:shd w:val="clear" w:color="auto" w:fill="E6E6E6"/>
            <w:vAlign w:val="center"/>
          </w:tcPr>
          <w:p w14:paraId="65ABA5B1" w14:textId="77777777" w:rsidR="001F3B04" w:rsidRDefault="00000000">
            <w:r>
              <w:t>广场面积</w:t>
            </w:r>
            <w:r>
              <w:t>(</w:t>
            </w:r>
            <w:r>
              <w:t>㎡</w:t>
            </w:r>
            <w:r>
              <w:t>)</w:t>
            </w:r>
          </w:p>
        </w:tc>
        <w:tc>
          <w:tcPr>
            <w:tcW w:w="4666" w:type="dxa"/>
            <w:vAlign w:val="center"/>
          </w:tcPr>
          <w:p w14:paraId="050058B6" w14:textId="77777777" w:rsidR="001F3B04" w:rsidRDefault="00000000">
            <w:r>
              <w:t>646.83</w:t>
            </w:r>
          </w:p>
        </w:tc>
      </w:tr>
      <w:tr w:rsidR="001F3B04" w14:paraId="0A36C11A" w14:textId="77777777">
        <w:trPr>
          <w:jc w:val="center"/>
        </w:trPr>
        <w:tc>
          <w:tcPr>
            <w:tcW w:w="4666" w:type="dxa"/>
            <w:shd w:val="clear" w:color="auto" w:fill="E6E6E6"/>
            <w:vAlign w:val="center"/>
          </w:tcPr>
          <w:p w14:paraId="3E9F9D19" w14:textId="77777777" w:rsidR="001F3B04" w:rsidRDefault="00000000">
            <w:r>
              <w:t>人行道面积</w:t>
            </w:r>
            <w:r>
              <w:t>(</w:t>
            </w:r>
            <w:r>
              <w:t>㎡</w:t>
            </w:r>
            <w:r>
              <w:t>)</w:t>
            </w:r>
          </w:p>
        </w:tc>
        <w:tc>
          <w:tcPr>
            <w:tcW w:w="4666" w:type="dxa"/>
            <w:vAlign w:val="center"/>
          </w:tcPr>
          <w:p w14:paraId="0C5A95F0" w14:textId="77777777" w:rsidR="001F3B04" w:rsidRDefault="00000000">
            <w:r>
              <w:t>1213.04</w:t>
            </w:r>
          </w:p>
        </w:tc>
      </w:tr>
      <w:tr w:rsidR="001F3B04" w14:paraId="5C71D954" w14:textId="77777777">
        <w:trPr>
          <w:jc w:val="center"/>
        </w:trPr>
        <w:tc>
          <w:tcPr>
            <w:tcW w:w="4666" w:type="dxa"/>
            <w:shd w:val="clear" w:color="auto" w:fill="E6E6E6"/>
            <w:vAlign w:val="center"/>
          </w:tcPr>
          <w:p w14:paraId="719ABCA9" w14:textId="77777777" w:rsidR="001F3B04" w:rsidRDefault="00000000">
            <w:r>
              <w:t>停车场面积</w:t>
            </w:r>
            <w:r>
              <w:t>(</w:t>
            </w:r>
            <w:r>
              <w:t>㎡</w:t>
            </w:r>
            <w:r>
              <w:t>)</w:t>
            </w:r>
          </w:p>
        </w:tc>
        <w:tc>
          <w:tcPr>
            <w:tcW w:w="4666" w:type="dxa"/>
            <w:vAlign w:val="center"/>
          </w:tcPr>
          <w:p w14:paraId="5844A4C4" w14:textId="77777777" w:rsidR="001F3B04" w:rsidRDefault="00000000">
            <w:r>
              <w:t>53.00</w:t>
            </w:r>
          </w:p>
        </w:tc>
      </w:tr>
      <w:tr w:rsidR="001F3B04" w14:paraId="2D8B3612" w14:textId="77777777">
        <w:trPr>
          <w:jc w:val="center"/>
        </w:trPr>
        <w:tc>
          <w:tcPr>
            <w:tcW w:w="4666" w:type="dxa"/>
            <w:shd w:val="clear" w:color="auto" w:fill="E6E6E6"/>
            <w:vAlign w:val="center"/>
          </w:tcPr>
          <w:p w14:paraId="16AB5B76" w14:textId="77777777" w:rsidR="001F3B04" w:rsidRDefault="00000000">
            <w:r>
              <w:t>内部车道面积</w:t>
            </w:r>
            <w:r>
              <w:t>(</w:t>
            </w:r>
            <w:r>
              <w:t>㎡</w:t>
            </w:r>
            <w:r>
              <w:t>)</w:t>
            </w:r>
          </w:p>
        </w:tc>
        <w:tc>
          <w:tcPr>
            <w:tcW w:w="4666" w:type="dxa"/>
            <w:vAlign w:val="center"/>
          </w:tcPr>
          <w:p w14:paraId="46E07F94" w14:textId="77777777" w:rsidR="001F3B04" w:rsidRDefault="00000000">
            <w:r>
              <w:t>100.56</w:t>
            </w:r>
          </w:p>
        </w:tc>
      </w:tr>
      <w:tr w:rsidR="001F3B04" w14:paraId="4D8B17A6" w14:textId="77777777">
        <w:trPr>
          <w:jc w:val="center"/>
        </w:trPr>
        <w:tc>
          <w:tcPr>
            <w:tcW w:w="4666" w:type="dxa"/>
            <w:shd w:val="clear" w:color="auto" w:fill="E6E6E6"/>
            <w:vAlign w:val="center"/>
          </w:tcPr>
          <w:p w14:paraId="50A61A31" w14:textId="77777777" w:rsidR="001F3B04" w:rsidRDefault="00000000">
            <w:r>
              <w:t>草地面积</w:t>
            </w:r>
            <w:r>
              <w:t>(</w:t>
            </w:r>
            <w:r>
              <w:t>㎡</w:t>
            </w:r>
            <w:r>
              <w:t>)</w:t>
            </w:r>
          </w:p>
        </w:tc>
        <w:tc>
          <w:tcPr>
            <w:tcW w:w="4666" w:type="dxa"/>
            <w:vAlign w:val="center"/>
          </w:tcPr>
          <w:p w14:paraId="0F47B8D9" w14:textId="77777777" w:rsidR="001F3B04" w:rsidRDefault="00000000">
            <w:r>
              <w:t>1269.15</w:t>
            </w:r>
          </w:p>
        </w:tc>
      </w:tr>
      <w:tr w:rsidR="001F3B04" w14:paraId="66F5F916" w14:textId="77777777">
        <w:trPr>
          <w:jc w:val="center"/>
        </w:trPr>
        <w:tc>
          <w:tcPr>
            <w:tcW w:w="4666" w:type="dxa"/>
            <w:shd w:val="clear" w:color="auto" w:fill="E6E6E6"/>
            <w:vAlign w:val="center"/>
          </w:tcPr>
          <w:p w14:paraId="6C172BB2" w14:textId="77777777" w:rsidR="001F3B04" w:rsidRDefault="00000000">
            <w:r>
              <w:t>水面面积</w:t>
            </w:r>
            <w:r>
              <w:t>(</w:t>
            </w:r>
            <w:r>
              <w:t>㎡</w:t>
            </w:r>
            <w:r>
              <w:t>)</w:t>
            </w:r>
          </w:p>
        </w:tc>
        <w:tc>
          <w:tcPr>
            <w:tcW w:w="4666" w:type="dxa"/>
            <w:vAlign w:val="center"/>
          </w:tcPr>
          <w:p w14:paraId="4FF4372F" w14:textId="77777777" w:rsidR="001F3B04" w:rsidRDefault="00000000">
            <w:r>
              <w:t>0.00</w:t>
            </w:r>
          </w:p>
        </w:tc>
      </w:tr>
      <w:tr w:rsidR="001F3B04" w14:paraId="49F0AF4D" w14:textId="77777777">
        <w:trPr>
          <w:jc w:val="center"/>
        </w:trPr>
        <w:tc>
          <w:tcPr>
            <w:tcW w:w="4666" w:type="dxa"/>
            <w:shd w:val="clear" w:color="auto" w:fill="E6E6E6"/>
            <w:vAlign w:val="center"/>
          </w:tcPr>
          <w:p w14:paraId="0561BA3B" w14:textId="77777777" w:rsidR="001F3B04" w:rsidRDefault="00000000">
            <w:r>
              <w:t>乔木面积</w:t>
            </w:r>
            <w:r>
              <w:t>(</w:t>
            </w:r>
            <w:r>
              <w:t>㎡</w:t>
            </w:r>
            <w:r>
              <w:t>)</w:t>
            </w:r>
          </w:p>
        </w:tc>
        <w:tc>
          <w:tcPr>
            <w:tcW w:w="4666" w:type="dxa"/>
            <w:vAlign w:val="center"/>
          </w:tcPr>
          <w:p w14:paraId="113218DE" w14:textId="77777777" w:rsidR="001F3B04" w:rsidRDefault="00000000">
            <w:r>
              <w:t>1612.31</w:t>
            </w:r>
          </w:p>
        </w:tc>
      </w:tr>
      <w:tr w:rsidR="001F3B04" w14:paraId="579239FE" w14:textId="77777777">
        <w:trPr>
          <w:jc w:val="center"/>
        </w:trPr>
        <w:tc>
          <w:tcPr>
            <w:tcW w:w="4666" w:type="dxa"/>
            <w:shd w:val="clear" w:color="auto" w:fill="E6E6E6"/>
            <w:vAlign w:val="center"/>
          </w:tcPr>
          <w:p w14:paraId="3181EEB8" w14:textId="77777777" w:rsidR="001F3B04" w:rsidRDefault="00000000">
            <w:r>
              <w:t>亭廊面积</w:t>
            </w:r>
            <w:r>
              <w:t>(</w:t>
            </w:r>
            <w:r>
              <w:t>㎡</w:t>
            </w:r>
            <w:r>
              <w:t>)</w:t>
            </w:r>
          </w:p>
        </w:tc>
        <w:tc>
          <w:tcPr>
            <w:tcW w:w="4666" w:type="dxa"/>
            <w:vAlign w:val="center"/>
          </w:tcPr>
          <w:p w14:paraId="60AFE933" w14:textId="77777777" w:rsidR="001F3B04" w:rsidRDefault="00000000">
            <w:r>
              <w:t>0.00</w:t>
            </w:r>
          </w:p>
        </w:tc>
      </w:tr>
      <w:tr w:rsidR="001F3B04" w14:paraId="2A29F9AC" w14:textId="77777777">
        <w:trPr>
          <w:jc w:val="center"/>
        </w:trPr>
        <w:tc>
          <w:tcPr>
            <w:tcW w:w="4666" w:type="dxa"/>
            <w:shd w:val="clear" w:color="auto" w:fill="E6E6E6"/>
            <w:vAlign w:val="center"/>
          </w:tcPr>
          <w:p w14:paraId="1FC7B7C4" w14:textId="77777777" w:rsidR="001F3B04" w:rsidRDefault="00000000">
            <w:r>
              <w:t>爬藤棚架面积</w:t>
            </w:r>
            <w:r>
              <w:t>(</w:t>
            </w:r>
            <w:r>
              <w:t>㎡</w:t>
            </w:r>
            <w:r>
              <w:t>)</w:t>
            </w:r>
          </w:p>
        </w:tc>
        <w:tc>
          <w:tcPr>
            <w:tcW w:w="4666" w:type="dxa"/>
            <w:vAlign w:val="center"/>
          </w:tcPr>
          <w:p w14:paraId="4BE1A2A9" w14:textId="77777777" w:rsidR="001F3B04" w:rsidRDefault="00000000">
            <w:r>
              <w:t>0.00</w:t>
            </w:r>
          </w:p>
        </w:tc>
      </w:tr>
      <w:tr w:rsidR="001F3B04" w14:paraId="70258B12" w14:textId="77777777">
        <w:trPr>
          <w:jc w:val="center"/>
        </w:trPr>
        <w:tc>
          <w:tcPr>
            <w:tcW w:w="4666" w:type="dxa"/>
            <w:shd w:val="clear" w:color="auto" w:fill="E6E6E6"/>
            <w:vAlign w:val="center"/>
          </w:tcPr>
          <w:p w14:paraId="275C11E1" w14:textId="77777777" w:rsidR="001F3B04" w:rsidRDefault="00000000">
            <w:r>
              <w:t>屋顶绿化面积</w:t>
            </w:r>
            <w:r>
              <w:t>(</w:t>
            </w:r>
            <w:r>
              <w:t>㎡</w:t>
            </w:r>
            <w:r>
              <w:t>)</w:t>
            </w:r>
          </w:p>
        </w:tc>
        <w:tc>
          <w:tcPr>
            <w:tcW w:w="4666" w:type="dxa"/>
            <w:vAlign w:val="center"/>
          </w:tcPr>
          <w:p w14:paraId="1226A8C7" w14:textId="77777777" w:rsidR="001F3B04" w:rsidRDefault="00000000">
            <w:r>
              <w:t>332.60</w:t>
            </w:r>
          </w:p>
        </w:tc>
      </w:tr>
      <w:tr w:rsidR="001F3B04" w14:paraId="7C5460F6" w14:textId="77777777">
        <w:trPr>
          <w:jc w:val="center"/>
        </w:trPr>
        <w:tc>
          <w:tcPr>
            <w:tcW w:w="4666" w:type="dxa"/>
            <w:shd w:val="clear" w:color="auto" w:fill="E6E6E6"/>
            <w:vAlign w:val="center"/>
          </w:tcPr>
          <w:p w14:paraId="6B5514E4" w14:textId="77777777" w:rsidR="001F3B04" w:rsidRDefault="00000000">
            <w:r>
              <w:t>渗透性硬地面积</w:t>
            </w:r>
            <w:r>
              <w:t>(</w:t>
            </w:r>
            <w:r>
              <w:t>㎡</w:t>
            </w:r>
            <w:r>
              <w:t>)</w:t>
            </w:r>
          </w:p>
        </w:tc>
        <w:tc>
          <w:tcPr>
            <w:tcW w:w="4666" w:type="dxa"/>
            <w:vAlign w:val="center"/>
          </w:tcPr>
          <w:p w14:paraId="3A0F69A3" w14:textId="77777777" w:rsidR="001F3B04" w:rsidRDefault="00000000">
            <w:r>
              <w:t>1912.86</w:t>
            </w:r>
          </w:p>
        </w:tc>
      </w:tr>
      <w:tr w:rsidR="001F3B04" w14:paraId="07AFA99C" w14:textId="77777777">
        <w:trPr>
          <w:jc w:val="center"/>
        </w:trPr>
        <w:tc>
          <w:tcPr>
            <w:tcW w:w="4666" w:type="dxa"/>
            <w:shd w:val="clear" w:color="auto" w:fill="E6E6E6"/>
            <w:vAlign w:val="center"/>
          </w:tcPr>
          <w:p w14:paraId="4C18B9E6" w14:textId="77777777" w:rsidR="001F3B04" w:rsidRDefault="00000000">
            <w:r>
              <w:t>绿化遮阳覆盖率</w:t>
            </w:r>
            <w:r>
              <w:t>(%)</w:t>
            </w:r>
          </w:p>
        </w:tc>
        <w:tc>
          <w:tcPr>
            <w:tcW w:w="4666" w:type="dxa"/>
            <w:vAlign w:val="center"/>
          </w:tcPr>
          <w:p w14:paraId="6BA08232" w14:textId="77777777" w:rsidR="001F3B04" w:rsidRDefault="00000000">
            <w:r>
              <w:t>58.19</w:t>
            </w:r>
          </w:p>
        </w:tc>
      </w:tr>
      <w:tr w:rsidR="001F3B04" w14:paraId="74F2616B" w14:textId="77777777">
        <w:trPr>
          <w:jc w:val="center"/>
        </w:trPr>
        <w:tc>
          <w:tcPr>
            <w:tcW w:w="4666" w:type="dxa"/>
            <w:shd w:val="clear" w:color="auto" w:fill="E6E6E6"/>
            <w:vAlign w:val="center"/>
          </w:tcPr>
          <w:p w14:paraId="790A7972" w14:textId="77777777" w:rsidR="001F3B04" w:rsidRDefault="00000000">
            <w:r>
              <w:t>构筑物遮阳覆盖率</w:t>
            </w:r>
            <w:r>
              <w:t>(%)</w:t>
            </w:r>
          </w:p>
        </w:tc>
        <w:tc>
          <w:tcPr>
            <w:tcW w:w="4666" w:type="dxa"/>
            <w:vAlign w:val="center"/>
          </w:tcPr>
          <w:p w14:paraId="21E1F7F6" w14:textId="77777777" w:rsidR="001F3B04" w:rsidRDefault="00000000">
            <w:r>
              <w:t>0.00</w:t>
            </w:r>
          </w:p>
        </w:tc>
      </w:tr>
    </w:tbl>
    <w:p w14:paraId="119049E6" w14:textId="77777777" w:rsidR="001F3B04" w:rsidRDefault="001F3B04">
      <w:pPr>
        <w:pStyle w:val="a0"/>
        <w:ind w:firstLineChars="0" w:firstLine="0"/>
        <w:rPr>
          <w:lang w:val="en-US"/>
        </w:rPr>
      </w:pPr>
      <w:bookmarkStart w:id="38" w:name="住区指标概览"/>
      <w:bookmarkEnd w:id="38"/>
    </w:p>
    <w:p w14:paraId="676FB220" w14:textId="77777777" w:rsidR="001F3B04" w:rsidRDefault="00000000">
      <w:pPr>
        <w:pStyle w:val="1"/>
      </w:pPr>
      <w:bookmarkStart w:id="39" w:name="_Toc16494783"/>
      <w:bookmarkStart w:id="40" w:name="_Toc17771"/>
      <w:r>
        <w:rPr>
          <w:rFonts w:hint="eastAsia"/>
        </w:rPr>
        <w:lastRenderedPageBreak/>
        <w:t>评价性设计</w:t>
      </w:r>
      <w:bookmarkEnd w:id="39"/>
      <w:bookmarkEnd w:id="40"/>
    </w:p>
    <w:p w14:paraId="431170F5" w14:textId="77777777" w:rsidR="001F3B04" w:rsidRDefault="00000000">
      <w:pPr>
        <w:pStyle w:val="2"/>
      </w:pPr>
      <w:bookmarkStart w:id="41" w:name="_Toc16494784"/>
      <w:bookmarkStart w:id="42" w:name="_Toc18508"/>
      <w:r>
        <w:rPr>
          <w:rFonts w:hint="eastAsia"/>
        </w:rPr>
        <w:t>平均热岛强度</w:t>
      </w:r>
      <w:bookmarkEnd w:id="41"/>
      <w:bookmarkEnd w:id="4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1F3B04" w14:paraId="14EA0439" w14:textId="77777777">
        <w:trPr>
          <w:jc w:val="center"/>
        </w:trPr>
        <w:tc>
          <w:tcPr>
            <w:tcW w:w="1166" w:type="dxa"/>
            <w:shd w:val="clear" w:color="auto" w:fill="E6E6E6"/>
            <w:vAlign w:val="center"/>
          </w:tcPr>
          <w:p w14:paraId="0F274019" w14:textId="77777777" w:rsidR="001F3B04" w:rsidRDefault="00000000">
            <w:pPr>
              <w:jc w:val="center"/>
            </w:pPr>
            <w:r>
              <w:t>时刻</w:t>
            </w:r>
          </w:p>
        </w:tc>
        <w:tc>
          <w:tcPr>
            <w:tcW w:w="1166" w:type="dxa"/>
            <w:shd w:val="clear" w:color="auto" w:fill="E6E6E6"/>
            <w:vAlign w:val="center"/>
          </w:tcPr>
          <w:p w14:paraId="6FD2B16E" w14:textId="77777777" w:rsidR="001F3B04" w:rsidRDefault="00000000">
            <w:pPr>
              <w:jc w:val="center"/>
            </w:pPr>
            <w:r>
              <w:t>平均温</w:t>
            </w:r>
            <w:r>
              <w:br/>
            </w:r>
            <w:r>
              <w:t>度</w:t>
            </w:r>
            <w:r>
              <w:t>(℃)</w:t>
            </w:r>
          </w:p>
        </w:tc>
        <w:tc>
          <w:tcPr>
            <w:tcW w:w="1166" w:type="dxa"/>
            <w:shd w:val="clear" w:color="auto" w:fill="E6E6E6"/>
            <w:vAlign w:val="center"/>
          </w:tcPr>
          <w:p w14:paraId="00EDCB91" w14:textId="77777777" w:rsidR="001F3B04" w:rsidRDefault="00000000">
            <w:pPr>
              <w:jc w:val="center"/>
            </w:pPr>
            <w:r>
              <w:t>太阳辐</w:t>
            </w:r>
            <w:r>
              <w:br/>
            </w:r>
            <w:r>
              <w:t>射升温</w:t>
            </w:r>
            <w:r>
              <w:br/>
              <w:t>(℃)</w:t>
            </w:r>
          </w:p>
        </w:tc>
        <w:tc>
          <w:tcPr>
            <w:tcW w:w="1166" w:type="dxa"/>
            <w:shd w:val="clear" w:color="auto" w:fill="E6E6E6"/>
            <w:vAlign w:val="center"/>
          </w:tcPr>
          <w:p w14:paraId="3DA71DDE" w14:textId="77777777" w:rsidR="001F3B04" w:rsidRDefault="00000000">
            <w:pPr>
              <w:jc w:val="center"/>
            </w:pPr>
            <w:r>
              <w:t>长波辐</w:t>
            </w:r>
            <w:r>
              <w:br/>
            </w:r>
            <w:r>
              <w:t>射降温</w:t>
            </w:r>
            <w:r>
              <w:br/>
              <w:t>(℃)</w:t>
            </w:r>
          </w:p>
        </w:tc>
        <w:tc>
          <w:tcPr>
            <w:tcW w:w="1166" w:type="dxa"/>
            <w:shd w:val="clear" w:color="auto" w:fill="E6E6E6"/>
            <w:vAlign w:val="center"/>
          </w:tcPr>
          <w:p w14:paraId="4F319D39" w14:textId="77777777" w:rsidR="001F3B04" w:rsidRDefault="00000000">
            <w:pPr>
              <w:jc w:val="center"/>
            </w:pPr>
            <w:r>
              <w:t>蒸发换</w:t>
            </w:r>
            <w:r>
              <w:br/>
            </w:r>
            <w:r>
              <w:t>热降温</w:t>
            </w:r>
            <w:r>
              <w:br/>
              <w:t>(℃)</w:t>
            </w:r>
          </w:p>
        </w:tc>
        <w:tc>
          <w:tcPr>
            <w:tcW w:w="1166" w:type="dxa"/>
            <w:shd w:val="clear" w:color="auto" w:fill="E6E6E6"/>
            <w:vAlign w:val="center"/>
          </w:tcPr>
          <w:p w14:paraId="3D697544" w14:textId="77777777" w:rsidR="001F3B04" w:rsidRDefault="00000000">
            <w:pPr>
              <w:jc w:val="center"/>
            </w:pPr>
            <w:r>
              <w:t>居住区</w:t>
            </w:r>
            <w:r>
              <w:br/>
            </w:r>
            <w:r>
              <w:t>温度</w:t>
            </w:r>
            <w:r>
              <w:br/>
              <w:t>(℃)</w:t>
            </w:r>
          </w:p>
        </w:tc>
        <w:tc>
          <w:tcPr>
            <w:tcW w:w="1166" w:type="dxa"/>
            <w:shd w:val="clear" w:color="auto" w:fill="E6E6E6"/>
            <w:vAlign w:val="center"/>
          </w:tcPr>
          <w:p w14:paraId="11C47837" w14:textId="77777777" w:rsidR="001F3B04" w:rsidRDefault="00000000">
            <w:pPr>
              <w:jc w:val="center"/>
            </w:pPr>
            <w:r>
              <w:t>典型气象</w:t>
            </w:r>
            <w:r>
              <w:br/>
            </w:r>
            <w:r>
              <w:t>温度</w:t>
            </w:r>
            <w:r>
              <w:t>(℃)</w:t>
            </w:r>
          </w:p>
        </w:tc>
        <w:tc>
          <w:tcPr>
            <w:tcW w:w="1166" w:type="dxa"/>
            <w:shd w:val="clear" w:color="auto" w:fill="E6E6E6"/>
            <w:vAlign w:val="center"/>
          </w:tcPr>
          <w:p w14:paraId="39448689" w14:textId="77777777" w:rsidR="001F3B04" w:rsidRDefault="00000000">
            <w:pPr>
              <w:jc w:val="center"/>
            </w:pPr>
            <w:r>
              <w:t>温差</w:t>
            </w:r>
            <w:r>
              <w:t>(℃)</w:t>
            </w:r>
          </w:p>
        </w:tc>
      </w:tr>
      <w:tr w:rsidR="001F3B04" w14:paraId="2AF3EBBE" w14:textId="77777777">
        <w:trPr>
          <w:jc w:val="center"/>
        </w:trPr>
        <w:tc>
          <w:tcPr>
            <w:tcW w:w="1166" w:type="dxa"/>
            <w:shd w:val="clear" w:color="auto" w:fill="E6E6E6"/>
            <w:vAlign w:val="center"/>
          </w:tcPr>
          <w:p w14:paraId="70B0B900" w14:textId="77777777" w:rsidR="001F3B04" w:rsidRDefault="00000000">
            <w:r>
              <w:t>8:00</w:t>
            </w:r>
          </w:p>
        </w:tc>
        <w:tc>
          <w:tcPr>
            <w:tcW w:w="1166" w:type="dxa"/>
            <w:vAlign w:val="center"/>
          </w:tcPr>
          <w:p w14:paraId="46B61AFA" w14:textId="77777777" w:rsidR="001F3B04" w:rsidRDefault="00000000">
            <w:r>
              <w:t>28.21</w:t>
            </w:r>
          </w:p>
        </w:tc>
        <w:tc>
          <w:tcPr>
            <w:tcW w:w="1166" w:type="dxa"/>
            <w:vAlign w:val="center"/>
          </w:tcPr>
          <w:p w14:paraId="5335CAE7" w14:textId="77777777" w:rsidR="001F3B04" w:rsidRDefault="00000000">
            <w:r>
              <w:t>1.21</w:t>
            </w:r>
          </w:p>
        </w:tc>
        <w:tc>
          <w:tcPr>
            <w:tcW w:w="1166" w:type="dxa"/>
            <w:vAlign w:val="center"/>
          </w:tcPr>
          <w:p w14:paraId="51B5D0D7" w14:textId="77777777" w:rsidR="001F3B04" w:rsidRDefault="00000000">
            <w:r>
              <w:t>3.83</w:t>
            </w:r>
          </w:p>
        </w:tc>
        <w:tc>
          <w:tcPr>
            <w:tcW w:w="1166" w:type="dxa"/>
            <w:vAlign w:val="center"/>
          </w:tcPr>
          <w:p w14:paraId="4719A88A" w14:textId="77777777" w:rsidR="001F3B04" w:rsidRDefault="00000000">
            <w:r>
              <w:t>1.31</w:t>
            </w:r>
          </w:p>
        </w:tc>
        <w:tc>
          <w:tcPr>
            <w:tcW w:w="1166" w:type="dxa"/>
            <w:vAlign w:val="center"/>
          </w:tcPr>
          <w:p w14:paraId="3E638735" w14:textId="77777777" w:rsidR="001F3B04" w:rsidRDefault="00000000">
            <w:r>
              <w:t>24.28</w:t>
            </w:r>
          </w:p>
        </w:tc>
        <w:tc>
          <w:tcPr>
            <w:tcW w:w="1166" w:type="dxa"/>
            <w:vAlign w:val="center"/>
          </w:tcPr>
          <w:p w14:paraId="0B46C443" w14:textId="77777777" w:rsidR="001F3B04" w:rsidRDefault="00000000">
            <w:r>
              <w:t>28.20</w:t>
            </w:r>
          </w:p>
        </w:tc>
        <w:tc>
          <w:tcPr>
            <w:tcW w:w="1166" w:type="dxa"/>
            <w:vAlign w:val="center"/>
          </w:tcPr>
          <w:p w14:paraId="34E4072C" w14:textId="77777777" w:rsidR="001F3B04" w:rsidRDefault="00000000">
            <w:r>
              <w:t>-3.92</w:t>
            </w:r>
          </w:p>
        </w:tc>
      </w:tr>
      <w:tr w:rsidR="001F3B04" w14:paraId="0BECF350" w14:textId="77777777">
        <w:trPr>
          <w:jc w:val="center"/>
        </w:trPr>
        <w:tc>
          <w:tcPr>
            <w:tcW w:w="1166" w:type="dxa"/>
            <w:shd w:val="clear" w:color="auto" w:fill="E6E6E6"/>
            <w:vAlign w:val="center"/>
          </w:tcPr>
          <w:p w14:paraId="6AA799CF" w14:textId="77777777" w:rsidR="001F3B04" w:rsidRDefault="00000000">
            <w:r>
              <w:t>9:00</w:t>
            </w:r>
          </w:p>
        </w:tc>
        <w:tc>
          <w:tcPr>
            <w:tcW w:w="1166" w:type="dxa"/>
            <w:vAlign w:val="center"/>
          </w:tcPr>
          <w:p w14:paraId="3AC48679" w14:textId="77777777" w:rsidR="001F3B04" w:rsidRDefault="00000000">
            <w:r>
              <w:t>28.21</w:t>
            </w:r>
          </w:p>
        </w:tc>
        <w:tc>
          <w:tcPr>
            <w:tcW w:w="1166" w:type="dxa"/>
            <w:vAlign w:val="center"/>
          </w:tcPr>
          <w:p w14:paraId="2067957E" w14:textId="77777777" w:rsidR="001F3B04" w:rsidRDefault="00000000">
            <w:r>
              <w:t>2.18</w:t>
            </w:r>
          </w:p>
        </w:tc>
        <w:tc>
          <w:tcPr>
            <w:tcW w:w="1166" w:type="dxa"/>
            <w:vAlign w:val="center"/>
          </w:tcPr>
          <w:p w14:paraId="40DECBD4" w14:textId="77777777" w:rsidR="001F3B04" w:rsidRDefault="00000000">
            <w:r>
              <w:t>3.86</w:t>
            </w:r>
          </w:p>
        </w:tc>
        <w:tc>
          <w:tcPr>
            <w:tcW w:w="1166" w:type="dxa"/>
            <w:vAlign w:val="center"/>
          </w:tcPr>
          <w:p w14:paraId="3E3E61AD" w14:textId="77777777" w:rsidR="001F3B04" w:rsidRDefault="00000000">
            <w:r>
              <w:t>1.54</w:t>
            </w:r>
          </w:p>
        </w:tc>
        <w:tc>
          <w:tcPr>
            <w:tcW w:w="1166" w:type="dxa"/>
            <w:vAlign w:val="center"/>
          </w:tcPr>
          <w:p w14:paraId="7A3605A2" w14:textId="77777777" w:rsidR="001F3B04" w:rsidRDefault="00000000">
            <w:r>
              <w:t>24.99</w:t>
            </w:r>
          </w:p>
        </w:tc>
        <w:tc>
          <w:tcPr>
            <w:tcW w:w="1166" w:type="dxa"/>
            <w:vAlign w:val="center"/>
          </w:tcPr>
          <w:p w14:paraId="05830540" w14:textId="77777777" w:rsidR="001F3B04" w:rsidRDefault="00000000">
            <w:r>
              <w:t>29.00</w:t>
            </w:r>
          </w:p>
        </w:tc>
        <w:tc>
          <w:tcPr>
            <w:tcW w:w="1166" w:type="dxa"/>
            <w:vAlign w:val="center"/>
          </w:tcPr>
          <w:p w14:paraId="0E6D2339" w14:textId="77777777" w:rsidR="001F3B04" w:rsidRDefault="00000000">
            <w:r>
              <w:t>-4.01</w:t>
            </w:r>
          </w:p>
        </w:tc>
      </w:tr>
      <w:tr w:rsidR="001F3B04" w14:paraId="1533FCBE" w14:textId="77777777">
        <w:trPr>
          <w:jc w:val="center"/>
        </w:trPr>
        <w:tc>
          <w:tcPr>
            <w:tcW w:w="1166" w:type="dxa"/>
            <w:shd w:val="clear" w:color="auto" w:fill="E6E6E6"/>
            <w:vAlign w:val="center"/>
          </w:tcPr>
          <w:p w14:paraId="1C3F00FB" w14:textId="77777777" w:rsidR="001F3B04" w:rsidRDefault="00000000">
            <w:r>
              <w:t>10:00</w:t>
            </w:r>
          </w:p>
        </w:tc>
        <w:tc>
          <w:tcPr>
            <w:tcW w:w="1166" w:type="dxa"/>
            <w:vAlign w:val="center"/>
          </w:tcPr>
          <w:p w14:paraId="38156A83" w14:textId="77777777" w:rsidR="001F3B04" w:rsidRDefault="00000000">
            <w:r>
              <w:t>28.21</w:t>
            </w:r>
          </w:p>
        </w:tc>
        <w:tc>
          <w:tcPr>
            <w:tcW w:w="1166" w:type="dxa"/>
            <w:vAlign w:val="center"/>
          </w:tcPr>
          <w:p w14:paraId="28A3E873" w14:textId="77777777" w:rsidR="001F3B04" w:rsidRDefault="00000000">
            <w:r>
              <w:t>3.39</w:t>
            </w:r>
          </w:p>
        </w:tc>
        <w:tc>
          <w:tcPr>
            <w:tcW w:w="1166" w:type="dxa"/>
            <w:vAlign w:val="center"/>
          </w:tcPr>
          <w:p w14:paraId="33195AD8" w14:textId="77777777" w:rsidR="001F3B04" w:rsidRDefault="00000000">
            <w:r>
              <w:t>3.90</w:t>
            </w:r>
          </w:p>
        </w:tc>
        <w:tc>
          <w:tcPr>
            <w:tcW w:w="1166" w:type="dxa"/>
            <w:vAlign w:val="center"/>
          </w:tcPr>
          <w:p w14:paraId="6EBEECDA" w14:textId="77777777" w:rsidR="001F3B04" w:rsidRDefault="00000000">
            <w:r>
              <w:t>1.60</w:t>
            </w:r>
          </w:p>
        </w:tc>
        <w:tc>
          <w:tcPr>
            <w:tcW w:w="1166" w:type="dxa"/>
            <w:vAlign w:val="center"/>
          </w:tcPr>
          <w:p w14:paraId="2D9165FA" w14:textId="77777777" w:rsidR="001F3B04" w:rsidRDefault="00000000">
            <w:r>
              <w:t>26.10</w:t>
            </w:r>
          </w:p>
        </w:tc>
        <w:tc>
          <w:tcPr>
            <w:tcW w:w="1166" w:type="dxa"/>
            <w:vAlign w:val="center"/>
          </w:tcPr>
          <w:p w14:paraId="3E01E82F" w14:textId="77777777" w:rsidR="001F3B04" w:rsidRDefault="00000000">
            <w:r>
              <w:t>29.70</w:t>
            </w:r>
          </w:p>
        </w:tc>
        <w:tc>
          <w:tcPr>
            <w:tcW w:w="1166" w:type="dxa"/>
            <w:vAlign w:val="center"/>
          </w:tcPr>
          <w:p w14:paraId="6A352E09" w14:textId="77777777" w:rsidR="001F3B04" w:rsidRDefault="00000000">
            <w:r>
              <w:t>-3.60</w:t>
            </w:r>
          </w:p>
        </w:tc>
      </w:tr>
      <w:tr w:rsidR="001F3B04" w14:paraId="23070BFB" w14:textId="77777777">
        <w:trPr>
          <w:jc w:val="center"/>
        </w:trPr>
        <w:tc>
          <w:tcPr>
            <w:tcW w:w="1166" w:type="dxa"/>
            <w:shd w:val="clear" w:color="auto" w:fill="E6E6E6"/>
            <w:vAlign w:val="center"/>
          </w:tcPr>
          <w:p w14:paraId="0673C6F7" w14:textId="77777777" w:rsidR="001F3B04" w:rsidRDefault="00000000">
            <w:r>
              <w:t>11:00</w:t>
            </w:r>
          </w:p>
        </w:tc>
        <w:tc>
          <w:tcPr>
            <w:tcW w:w="1166" w:type="dxa"/>
            <w:vAlign w:val="center"/>
          </w:tcPr>
          <w:p w14:paraId="22A49F37" w14:textId="77777777" w:rsidR="001F3B04" w:rsidRDefault="00000000">
            <w:r>
              <w:t>28.21</w:t>
            </w:r>
          </w:p>
        </w:tc>
        <w:tc>
          <w:tcPr>
            <w:tcW w:w="1166" w:type="dxa"/>
            <w:vAlign w:val="center"/>
          </w:tcPr>
          <w:p w14:paraId="207CBE46" w14:textId="77777777" w:rsidR="001F3B04" w:rsidRDefault="00000000">
            <w:r>
              <w:t>4.74</w:t>
            </w:r>
          </w:p>
        </w:tc>
        <w:tc>
          <w:tcPr>
            <w:tcW w:w="1166" w:type="dxa"/>
            <w:vAlign w:val="center"/>
          </w:tcPr>
          <w:p w14:paraId="6C9C4D3B" w14:textId="77777777" w:rsidR="001F3B04" w:rsidRDefault="00000000">
            <w:r>
              <w:t>3.90</w:t>
            </w:r>
          </w:p>
        </w:tc>
        <w:tc>
          <w:tcPr>
            <w:tcW w:w="1166" w:type="dxa"/>
            <w:vAlign w:val="center"/>
          </w:tcPr>
          <w:p w14:paraId="434BCD6A" w14:textId="77777777" w:rsidR="001F3B04" w:rsidRDefault="00000000">
            <w:r>
              <w:t>1.58</w:t>
            </w:r>
          </w:p>
        </w:tc>
        <w:tc>
          <w:tcPr>
            <w:tcW w:w="1166" w:type="dxa"/>
            <w:vAlign w:val="center"/>
          </w:tcPr>
          <w:p w14:paraId="4E143472" w14:textId="77777777" w:rsidR="001F3B04" w:rsidRDefault="00000000">
            <w:r>
              <w:t>27.47</w:t>
            </w:r>
          </w:p>
        </w:tc>
        <w:tc>
          <w:tcPr>
            <w:tcW w:w="1166" w:type="dxa"/>
            <w:vAlign w:val="center"/>
          </w:tcPr>
          <w:p w14:paraId="782CEA8D" w14:textId="77777777" w:rsidR="001F3B04" w:rsidRDefault="00000000">
            <w:r>
              <w:t>30.40</w:t>
            </w:r>
          </w:p>
        </w:tc>
        <w:tc>
          <w:tcPr>
            <w:tcW w:w="1166" w:type="dxa"/>
            <w:vAlign w:val="center"/>
          </w:tcPr>
          <w:p w14:paraId="6E2F2E10" w14:textId="77777777" w:rsidR="001F3B04" w:rsidRDefault="00000000">
            <w:r>
              <w:t>-2.93</w:t>
            </w:r>
          </w:p>
        </w:tc>
      </w:tr>
      <w:tr w:rsidR="001F3B04" w14:paraId="3E51B65B" w14:textId="77777777">
        <w:trPr>
          <w:jc w:val="center"/>
        </w:trPr>
        <w:tc>
          <w:tcPr>
            <w:tcW w:w="1166" w:type="dxa"/>
            <w:shd w:val="clear" w:color="auto" w:fill="E6E6E6"/>
            <w:vAlign w:val="center"/>
          </w:tcPr>
          <w:p w14:paraId="606372E0" w14:textId="77777777" w:rsidR="001F3B04" w:rsidRDefault="00000000">
            <w:r>
              <w:t>12:00</w:t>
            </w:r>
          </w:p>
        </w:tc>
        <w:tc>
          <w:tcPr>
            <w:tcW w:w="1166" w:type="dxa"/>
            <w:vAlign w:val="center"/>
          </w:tcPr>
          <w:p w14:paraId="623ADB48" w14:textId="77777777" w:rsidR="001F3B04" w:rsidRDefault="00000000">
            <w:r>
              <w:t>28.21</w:t>
            </w:r>
          </w:p>
        </w:tc>
        <w:tc>
          <w:tcPr>
            <w:tcW w:w="1166" w:type="dxa"/>
            <w:vAlign w:val="center"/>
          </w:tcPr>
          <w:p w14:paraId="06FB462E" w14:textId="77777777" w:rsidR="001F3B04" w:rsidRDefault="00000000">
            <w:r>
              <w:t>6.08</w:t>
            </w:r>
          </w:p>
        </w:tc>
        <w:tc>
          <w:tcPr>
            <w:tcW w:w="1166" w:type="dxa"/>
            <w:vAlign w:val="center"/>
          </w:tcPr>
          <w:p w14:paraId="70C01133" w14:textId="77777777" w:rsidR="001F3B04" w:rsidRDefault="00000000">
            <w:r>
              <w:t>3.88</w:t>
            </w:r>
          </w:p>
        </w:tc>
        <w:tc>
          <w:tcPr>
            <w:tcW w:w="1166" w:type="dxa"/>
            <w:vAlign w:val="center"/>
          </w:tcPr>
          <w:p w14:paraId="1360BE1A" w14:textId="77777777" w:rsidR="001F3B04" w:rsidRDefault="00000000">
            <w:r>
              <w:t>1.45</w:t>
            </w:r>
          </w:p>
        </w:tc>
        <w:tc>
          <w:tcPr>
            <w:tcW w:w="1166" w:type="dxa"/>
            <w:vAlign w:val="center"/>
          </w:tcPr>
          <w:p w14:paraId="0169A691" w14:textId="77777777" w:rsidR="001F3B04" w:rsidRDefault="00000000">
            <w:r>
              <w:t>28.96</w:t>
            </w:r>
          </w:p>
        </w:tc>
        <w:tc>
          <w:tcPr>
            <w:tcW w:w="1166" w:type="dxa"/>
            <w:vAlign w:val="center"/>
          </w:tcPr>
          <w:p w14:paraId="4D27C837" w14:textId="77777777" w:rsidR="001F3B04" w:rsidRDefault="00000000">
            <w:r>
              <w:t>30.90</w:t>
            </w:r>
          </w:p>
        </w:tc>
        <w:tc>
          <w:tcPr>
            <w:tcW w:w="1166" w:type="dxa"/>
            <w:vAlign w:val="center"/>
          </w:tcPr>
          <w:p w14:paraId="0A38C106" w14:textId="77777777" w:rsidR="001F3B04" w:rsidRDefault="00000000">
            <w:r>
              <w:t>-1.94</w:t>
            </w:r>
          </w:p>
        </w:tc>
      </w:tr>
      <w:tr w:rsidR="001F3B04" w14:paraId="504112CE" w14:textId="77777777">
        <w:trPr>
          <w:jc w:val="center"/>
        </w:trPr>
        <w:tc>
          <w:tcPr>
            <w:tcW w:w="1166" w:type="dxa"/>
            <w:shd w:val="clear" w:color="auto" w:fill="E6E6E6"/>
            <w:vAlign w:val="center"/>
          </w:tcPr>
          <w:p w14:paraId="5FCD9D38" w14:textId="77777777" w:rsidR="001F3B04" w:rsidRDefault="00000000">
            <w:r>
              <w:t>13:00</w:t>
            </w:r>
          </w:p>
        </w:tc>
        <w:tc>
          <w:tcPr>
            <w:tcW w:w="1166" w:type="dxa"/>
            <w:vAlign w:val="center"/>
          </w:tcPr>
          <w:p w14:paraId="6E155737" w14:textId="77777777" w:rsidR="001F3B04" w:rsidRDefault="00000000">
            <w:r>
              <w:t>28.21</w:t>
            </w:r>
          </w:p>
        </w:tc>
        <w:tc>
          <w:tcPr>
            <w:tcW w:w="1166" w:type="dxa"/>
            <w:vAlign w:val="center"/>
          </w:tcPr>
          <w:p w14:paraId="43BFCC12" w14:textId="77777777" w:rsidR="001F3B04" w:rsidRDefault="00000000">
            <w:r>
              <w:t>7.21</w:t>
            </w:r>
          </w:p>
        </w:tc>
        <w:tc>
          <w:tcPr>
            <w:tcW w:w="1166" w:type="dxa"/>
            <w:vAlign w:val="center"/>
          </w:tcPr>
          <w:p w14:paraId="3004A861" w14:textId="77777777" w:rsidR="001F3B04" w:rsidRDefault="00000000">
            <w:r>
              <w:t>3.90</w:t>
            </w:r>
          </w:p>
        </w:tc>
        <w:tc>
          <w:tcPr>
            <w:tcW w:w="1166" w:type="dxa"/>
            <w:vAlign w:val="center"/>
          </w:tcPr>
          <w:p w14:paraId="3DBC62E9" w14:textId="77777777" w:rsidR="001F3B04" w:rsidRDefault="00000000">
            <w:r>
              <w:t>1.29</w:t>
            </w:r>
          </w:p>
        </w:tc>
        <w:tc>
          <w:tcPr>
            <w:tcW w:w="1166" w:type="dxa"/>
            <w:vAlign w:val="center"/>
          </w:tcPr>
          <w:p w14:paraId="7F2B5E08" w14:textId="77777777" w:rsidR="001F3B04" w:rsidRDefault="00000000">
            <w:r>
              <w:t>30.23</w:t>
            </w:r>
          </w:p>
        </w:tc>
        <w:tc>
          <w:tcPr>
            <w:tcW w:w="1166" w:type="dxa"/>
            <w:vAlign w:val="center"/>
          </w:tcPr>
          <w:p w14:paraId="3DC34D7F" w14:textId="77777777" w:rsidR="001F3B04" w:rsidRDefault="00000000">
            <w:r>
              <w:t>31.10</w:t>
            </w:r>
          </w:p>
        </w:tc>
        <w:tc>
          <w:tcPr>
            <w:tcW w:w="1166" w:type="dxa"/>
            <w:vAlign w:val="center"/>
          </w:tcPr>
          <w:p w14:paraId="0880CCE5" w14:textId="77777777" w:rsidR="001F3B04" w:rsidRDefault="00000000">
            <w:r>
              <w:t>-0.87</w:t>
            </w:r>
          </w:p>
        </w:tc>
      </w:tr>
      <w:tr w:rsidR="001F3B04" w14:paraId="20EA4B90" w14:textId="77777777">
        <w:trPr>
          <w:jc w:val="center"/>
        </w:trPr>
        <w:tc>
          <w:tcPr>
            <w:tcW w:w="1166" w:type="dxa"/>
            <w:shd w:val="clear" w:color="auto" w:fill="E6E6E6"/>
            <w:vAlign w:val="center"/>
          </w:tcPr>
          <w:p w14:paraId="6B7B49B7" w14:textId="77777777" w:rsidR="001F3B04" w:rsidRDefault="00000000">
            <w:r>
              <w:t>14:00</w:t>
            </w:r>
          </w:p>
        </w:tc>
        <w:tc>
          <w:tcPr>
            <w:tcW w:w="1166" w:type="dxa"/>
            <w:vAlign w:val="center"/>
          </w:tcPr>
          <w:p w14:paraId="73C7EC5C" w14:textId="77777777" w:rsidR="001F3B04" w:rsidRDefault="00000000">
            <w:r>
              <w:t>28.21</w:t>
            </w:r>
          </w:p>
        </w:tc>
        <w:tc>
          <w:tcPr>
            <w:tcW w:w="1166" w:type="dxa"/>
            <w:vAlign w:val="center"/>
          </w:tcPr>
          <w:p w14:paraId="57C3816D" w14:textId="77777777" w:rsidR="001F3B04" w:rsidRDefault="00000000">
            <w:r>
              <w:t>8.00</w:t>
            </w:r>
          </w:p>
        </w:tc>
        <w:tc>
          <w:tcPr>
            <w:tcW w:w="1166" w:type="dxa"/>
            <w:vAlign w:val="center"/>
          </w:tcPr>
          <w:p w14:paraId="0249241E" w14:textId="77777777" w:rsidR="001F3B04" w:rsidRDefault="00000000">
            <w:r>
              <w:t>3.86</w:t>
            </w:r>
          </w:p>
        </w:tc>
        <w:tc>
          <w:tcPr>
            <w:tcW w:w="1166" w:type="dxa"/>
            <w:vAlign w:val="center"/>
          </w:tcPr>
          <w:p w14:paraId="4AFB4D7E" w14:textId="77777777" w:rsidR="001F3B04" w:rsidRDefault="00000000">
            <w:r>
              <w:t>0.98</w:t>
            </w:r>
          </w:p>
        </w:tc>
        <w:tc>
          <w:tcPr>
            <w:tcW w:w="1166" w:type="dxa"/>
            <w:vAlign w:val="center"/>
          </w:tcPr>
          <w:p w14:paraId="25D8B644" w14:textId="77777777" w:rsidR="001F3B04" w:rsidRDefault="00000000">
            <w:r>
              <w:t>31.37</w:t>
            </w:r>
          </w:p>
        </w:tc>
        <w:tc>
          <w:tcPr>
            <w:tcW w:w="1166" w:type="dxa"/>
            <w:vAlign w:val="center"/>
          </w:tcPr>
          <w:p w14:paraId="05D510DE" w14:textId="77777777" w:rsidR="001F3B04" w:rsidRDefault="00000000">
            <w:r>
              <w:t>31.00</w:t>
            </w:r>
          </w:p>
        </w:tc>
        <w:tc>
          <w:tcPr>
            <w:tcW w:w="1166" w:type="dxa"/>
            <w:vAlign w:val="center"/>
          </w:tcPr>
          <w:p w14:paraId="59F4D709" w14:textId="77777777" w:rsidR="001F3B04" w:rsidRDefault="00000000">
            <w:r>
              <w:t>0.37</w:t>
            </w:r>
          </w:p>
        </w:tc>
      </w:tr>
      <w:tr w:rsidR="001F3B04" w14:paraId="36305A3A" w14:textId="77777777">
        <w:trPr>
          <w:jc w:val="center"/>
        </w:trPr>
        <w:tc>
          <w:tcPr>
            <w:tcW w:w="1166" w:type="dxa"/>
            <w:shd w:val="clear" w:color="auto" w:fill="E6E6E6"/>
            <w:vAlign w:val="center"/>
          </w:tcPr>
          <w:p w14:paraId="57619E3D" w14:textId="77777777" w:rsidR="001F3B04" w:rsidRDefault="00000000">
            <w:r>
              <w:t>15:00</w:t>
            </w:r>
          </w:p>
        </w:tc>
        <w:tc>
          <w:tcPr>
            <w:tcW w:w="1166" w:type="dxa"/>
            <w:vAlign w:val="center"/>
          </w:tcPr>
          <w:p w14:paraId="57007C93" w14:textId="77777777" w:rsidR="001F3B04" w:rsidRDefault="00000000">
            <w:r>
              <w:t>28.21</w:t>
            </w:r>
          </w:p>
        </w:tc>
        <w:tc>
          <w:tcPr>
            <w:tcW w:w="1166" w:type="dxa"/>
            <w:vAlign w:val="center"/>
          </w:tcPr>
          <w:p w14:paraId="48B7FB41" w14:textId="77777777" w:rsidR="001F3B04" w:rsidRDefault="00000000">
            <w:r>
              <w:t>8.41</w:t>
            </w:r>
          </w:p>
        </w:tc>
        <w:tc>
          <w:tcPr>
            <w:tcW w:w="1166" w:type="dxa"/>
            <w:vAlign w:val="center"/>
          </w:tcPr>
          <w:p w14:paraId="552EBD03" w14:textId="77777777" w:rsidR="001F3B04" w:rsidRDefault="00000000">
            <w:r>
              <w:t>3.85</w:t>
            </w:r>
          </w:p>
        </w:tc>
        <w:tc>
          <w:tcPr>
            <w:tcW w:w="1166" w:type="dxa"/>
            <w:vAlign w:val="center"/>
          </w:tcPr>
          <w:p w14:paraId="7D15F21B" w14:textId="77777777" w:rsidR="001F3B04" w:rsidRDefault="00000000">
            <w:r>
              <w:t>0.81</w:t>
            </w:r>
          </w:p>
        </w:tc>
        <w:tc>
          <w:tcPr>
            <w:tcW w:w="1166" w:type="dxa"/>
            <w:vAlign w:val="center"/>
          </w:tcPr>
          <w:p w14:paraId="4DF5E3BA" w14:textId="77777777" w:rsidR="001F3B04" w:rsidRDefault="00000000">
            <w:r>
              <w:t>31.97</w:t>
            </w:r>
          </w:p>
        </w:tc>
        <w:tc>
          <w:tcPr>
            <w:tcW w:w="1166" w:type="dxa"/>
            <w:vAlign w:val="center"/>
          </w:tcPr>
          <w:p w14:paraId="6D2E4264" w14:textId="77777777" w:rsidR="001F3B04" w:rsidRDefault="00000000">
            <w:r>
              <w:t>30.70</w:t>
            </w:r>
          </w:p>
        </w:tc>
        <w:tc>
          <w:tcPr>
            <w:tcW w:w="1166" w:type="dxa"/>
            <w:vAlign w:val="center"/>
          </w:tcPr>
          <w:p w14:paraId="22B5DEC8" w14:textId="77777777" w:rsidR="001F3B04" w:rsidRDefault="00000000">
            <w:r>
              <w:t>1.27</w:t>
            </w:r>
          </w:p>
        </w:tc>
      </w:tr>
      <w:tr w:rsidR="001F3B04" w14:paraId="7FCF566D" w14:textId="77777777">
        <w:trPr>
          <w:jc w:val="center"/>
        </w:trPr>
        <w:tc>
          <w:tcPr>
            <w:tcW w:w="1166" w:type="dxa"/>
            <w:shd w:val="clear" w:color="auto" w:fill="E6E6E6"/>
            <w:vAlign w:val="center"/>
          </w:tcPr>
          <w:p w14:paraId="7802260E" w14:textId="77777777" w:rsidR="001F3B04" w:rsidRDefault="00000000">
            <w:r>
              <w:t>16:00</w:t>
            </w:r>
          </w:p>
        </w:tc>
        <w:tc>
          <w:tcPr>
            <w:tcW w:w="1166" w:type="dxa"/>
            <w:vAlign w:val="center"/>
          </w:tcPr>
          <w:p w14:paraId="057ACFC4" w14:textId="77777777" w:rsidR="001F3B04" w:rsidRDefault="00000000">
            <w:r>
              <w:t>28.21</w:t>
            </w:r>
          </w:p>
        </w:tc>
        <w:tc>
          <w:tcPr>
            <w:tcW w:w="1166" w:type="dxa"/>
            <w:vAlign w:val="center"/>
          </w:tcPr>
          <w:p w14:paraId="53813C3D" w14:textId="77777777" w:rsidR="001F3B04" w:rsidRDefault="00000000">
            <w:r>
              <w:t>8.43</w:t>
            </w:r>
          </w:p>
        </w:tc>
        <w:tc>
          <w:tcPr>
            <w:tcW w:w="1166" w:type="dxa"/>
            <w:vAlign w:val="center"/>
          </w:tcPr>
          <w:p w14:paraId="1FF0C62E" w14:textId="77777777" w:rsidR="001F3B04" w:rsidRDefault="00000000">
            <w:r>
              <w:t>3.84</w:t>
            </w:r>
          </w:p>
        </w:tc>
        <w:tc>
          <w:tcPr>
            <w:tcW w:w="1166" w:type="dxa"/>
            <w:vAlign w:val="center"/>
          </w:tcPr>
          <w:p w14:paraId="72EF9A44" w14:textId="77777777" w:rsidR="001F3B04" w:rsidRDefault="00000000">
            <w:r>
              <w:t>0.64</w:t>
            </w:r>
          </w:p>
        </w:tc>
        <w:tc>
          <w:tcPr>
            <w:tcW w:w="1166" w:type="dxa"/>
            <w:vAlign w:val="center"/>
          </w:tcPr>
          <w:p w14:paraId="6CFE0E73" w14:textId="77777777" w:rsidR="001F3B04" w:rsidRDefault="00000000">
            <w:r>
              <w:t>32.17</w:t>
            </w:r>
          </w:p>
        </w:tc>
        <w:tc>
          <w:tcPr>
            <w:tcW w:w="1166" w:type="dxa"/>
            <w:vAlign w:val="center"/>
          </w:tcPr>
          <w:p w14:paraId="697D3368" w14:textId="77777777" w:rsidR="001F3B04" w:rsidRDefault="00000000">
            <w:r>
              <w:t>30.10</w:t>
            </w:r>
          </w:p>
        </w:tc>
        <w:tc>
          <w:tcPr>
            <w:tcW w:w="1166" w:type="dxa"/>
            <w:vAlign w:val="center"/>
          </w:tcPr>
          <w:p w14:paraId="032A10B3" w14:textId="77777777" w:rsidR="001F3B04" w:rsidRDefault="00000000">
            <w:r>
              <w:t>2.07</w:t>
            </w:r>
          </w:p>
        </w:tc>
      </w:tr>
      <w:tr w:rsidR="001F3B04" w14:paraId="62F3BC94" w14:textId="77777777">
        <w:trPr>
          <w:jc w:val="center"/>
        </w:trPr>
        <w:tc>
          <w:tcPr>
            <w:tcW w:w="1166" w:type="dxa"/>
            <w:shd w:val="clear" w:color="auto" w:fill="E6E6E6"/>
            <w:vAlign w:val="center"/>
          </w:tcPr>
          <w:p w14:paraId="503384AB" w14:textId="77777777" w:rsidR="001F3B04" w:rsidRDefault="00000000">
            <w:r>
              <w:t>17:00</w:t>
            </w:r>
          </w:p>
        </w:tc>
        <w:tc>
          <w:tcPr>
            <w:tcW w:w="1166" w:type="dxa"/>
            <w:vAlign w:val="center"/>
          </w:tcPr>
          <w:p w14:paraId="63756245" w14:textId="77777777" w:rsidR="001F3B04" w:rsidRDefault="00000000">
            <w:r>
              <w:t>28.21</w:t>
            </w:r>
          </w:p>
        </w:tc>
        <w:tc>
          <w:tcPr>
            <w:tcW w:w="1166" w:type="dxa"/>
            <w:vAlign w:val="center"/>
          </w:tcPr>
          <w:p w14:paraId="2947DC37" w14:textId="77777777" w:rsidR="001F3B04" w:rsidRDefault="00000000">
            <w:r>
              <w:t>8.12</w:t>
            </w:r>
          </w:p>
        </w:tc>
        <w:tc>
          <w:tcPr>
            <w:tcW w:w="1166" w:type="dxa"/>
            <w:vAlign w:val="center"/>
          </w:tcPr>
          <w:p w14:paraId="44D7FA14" w14:textId="77777777" w:rsidR="001F3B04" w:rsidRDefault="00000000">
            <w:r>
              <w:t>3.79</w:t>
            </w:r>
          </w:p>
        </w:tc>
        <w:tc>
          <w:tcPr>
            <w:tcW w:w="1166" w:type="dxa"/>
            <w:vAlign w:val="center"/>
          </w:tcPr>
          <w:p w14:paraId="2CA1B1C6" w14:textId="77777777" w:rsidR="001F3B04" w:rsidRDefault="00000000">
            <w:r>
              <w:t>0.44</w:t>
            </w:r>
          </w:p>
        </w:tc>
        <w:tc>
          <w:tcPr>
            <w:tcW w:w="1166" w:type="dxa"/>
            <w:vAlign w:val="center"/>
          </w:tcPr>
          <w:p w14:paraId="522DD0F8" w14:textId="77777777" w:rsidR="001F3B04" w:rsidRDefault="00000000">
            <w:r>
              <w:t>32.10</w:t>
            </w:r>
          </w:p>
        </w:tc>
        <w:tc>
          <w:tcPr>
            <w:tcW w:w="1166" w:type="dxa"/>
            <w:vAlign w:val="center"/>
          </w:tcPr>
          <w:p w14:paraId="42B6A458" w14:textId="77777777" w:rsidR="001F3B04" w:rsidRDefault="00000000">
            <w:r>
              <w:t>29.40</w:t>
            </w:r>
          </w:p>
        </w:tc>
        <w:tc>
          <w:tcPr>
            <w:tcW w:w="1166" w:type="dxa"/>
            <w:vAlign w:val="center"/>
          </w:tcPr>
          <w:p w14:paraId="73CB8D2C" w14:textId="77777777" w:rsidR="001F3B04" w:rsidRDefault="00000000">
            <w:r>
              <w:t>2.70</w:t>
            </w:r>
          </w:p>
        </w:tc>
      </w:tr>
      <w:tr w:rsidR="001F3B04" w14:paraId="4F535260" w14:textId="77777777">
        <w:trPr>
          <w:jc w:val="center"/>
        </w:trPr>
        <w:tc>
          <w:tcPr>
            <w:tcW w:w="1166" w:type="dxa"/>
            <w:shd w:val="clear" w:color="auto" w:fill="E6E6E6"/>
            <w:vAlign w:val="center"/>
          </w:tcPr>
          <w:p w14:paraId="3B9673AD" w14:textId="77777777" w:rsidR="001F3B04" w:rsidRDefault="00000000">
            <w:r>
              <w:t>18:00</w:t>
            </w:r>
          </w:p>
        </w:tc>
        <w:tc>
          <w:tcPr>
            <w:tcW w:w="1166" w:type="dxa"/>
            <w:vAlign w:val="center"/>
          </w:tcPr>
          <w:p w14:paraId="15E07BA2" w14:textId="77777777" w:rsidR="001F3B04" w:rsidRDefault="00000000">
            <w:r>
              <w:t>28.21</w:t>
            </w:r>
          </w:p>
        </w:tc>
        <w:tc>
          <w:tcPr>
            <w:tcW w:w="1166" w:type="dxa"/>
            <w:vAlign w:val="center"/>
          </w:tcPr>
          <w:p w14:paraId="5FF3A9C6" w14:textId="77777777" w:rsidR="001F3B04" w:rsidRDefault="00000000">
            <w:r>
              <w:t>7.57</w:t>
            </w:r>
          </w:p>
        </w:tc>
        <w:tc>
          <w:tcPr>
            <w:tcW w:w="1166" w:type="dxa"/>
            <w:vAlign w:val="center"/>
          </w:tcPr>
          <w:p w14:paraId="21C50C6A" w14:textId="77777777" w:rsidR="001F3B04" w:rsidRDefault="00000000">
            <w:r>
              <w:t>3.69</w:t>
            </w:r>
          </w:p>
        </w:tc>
        <w:tc>
          <w:tcPr>
            <w:tcW w:w="1166" w:type="dxa"/>
            <w:vAlign w:val="center"/>
          </w:tcPr>
          <w:p w14:paraId="1F79FF2C" w14:textId="77777777" w:rsidR="001F3B04" w:rsidRDefault="00000000">
            <w:r>
              <w:t>0.34</w:t>
            </w:r>
          </w:p>
        </w:tc>
        <w:tc>
          <w:tcPr>
            <w:tcW w:w="1166" w:type="dxa"/>
            <w:vAlign w:val="center"/>
          </w:tcPr>
          <w:p w14:paraId="263F0B76" w14:textId="77777777" w:rsidR="001F3B04" w:rsidRDefault="00000000">
            <w:r>
              <w:t>31.75</w:t>
            </w:r>
          </w:p>
        </w:tc>
        <w:tc>
          <w:tcPr>
            <w:tcW w:w="1166" w:type="dxa"/>
            <w:vAlign w:val="center"/>
          </w:tcPr>
          <w:p w14:paraId="5BA7647D" w14:textId="77777777" w:rsidR="001F3B04" w:rsidRDefault="00000000">
            <w:r>
              <w:t>28.80</w:t>
            </w:r>
          </w:p>
        </w:tc>
        <w:tc>
          <w:tcPr>
            <w:tcW w:w="1166" w:type="dxa"/>
            <w:vAlign w:val="center"/>
          </w:tcPr>
          <w:p w14:paraId="3FC6F936" w14:textId="77777777" w:rsidR="001F3B04" w:rsidRDefault="00000000">
            <w:r>
              <w:t>2.95</w:t>
            </w:r>
          </w:p>
        </w:tc>
      </w:tr>
      <w:tr w:rsidR="001F3B04" w14:paraId="0564AD8C" w14:textId="77777777">
        <w:trPr>
          <w:jc w:val="center"/>
        </w:trPr>
        <w:tc>
          <w:tcPr>
            <w:tcW w:w="1166" w:type="dxa"/>
            <w:shd w:val="clear" w:color="auto" w:fill="E6E6E6"/>
            <w:vAlign w:val="center"/>
          </w:tcPr>
          <w:p w14:paraId="4A8C0AD6" w14:textId="77777777" w:rsidR="001F3B04" w:rsidRDefault="00000000">
            <w:r>
              <w:t>平均热岛</w:t>
            </w:r>
            <w:r>
              <w:br/>
            </w:r>
            <w:r>
              <w:t>强度</w:t>
            </w:r>
            <w:r>
              <w:t>(℃)</w:t>
            </w:r>
          </w:p>
        </w:tc>
        <w:tc>
          <w:tcPr>
            <w:tcW w:w="8162" w:type="dxa"/>
            <w:gridSpan w:val="7"/>
            <w:vAlign w:val="center"/>
          </w:tcPr>
          <w:p w14:paraId="79888509" w14:textId="77777777" w:rsidR="001F3B04" w:rsidRDefault="00000000">
            <w:r>
              <w:t>-0.72</w:t>
            </w:r>
          </w:p>
        </w:tc>
      </w:tr>
      <w:tr w:rsidR="001F3B04" w14:paraId="4B46F047" w14:textId="77777777">
        <w:trPr>
          <w:jc w:val="center"/>
        </w:trPr>
        <w:tc>
          <w:tcPr>
            <w:tcW w:w="1166" w:type="dxa"/>
            <w:shd w:val="clear" w:color="auto" w:fill="E6E6E6"/>
            <w:vAlign w:val="center"/>
          </w:tcPr>
          <w:p w14:paraId="02629055" w14:textId="77777777" w:rsidR="001F3B04" w:rsidRDefault="00000000">
            <w:r>
              <w:t>依据</w:t>
            </w:r>
          </w:p>
        </w:tc>
        <w:tc>
          <w:tcPr>
            <w:tcW w:w="8162" w:type="dxa"/>
            <w:gridSpan w:val="7"/>
            <w:vAlign w:val="center"/>
          </w:tcPr>
          <w:p w14:paraId="1A47B066" w14:textId="77777777" w:rsidR="001F3B04" w:rsidRDefault="00000000">
            <w:r>
              <w:t>《城市居住区热环境设计标准》</w:t>
            </w:r>
            <w:r>
              <w:t>3.3.1</w:t>
            </w:r>
            <w:r>
              <w:t>条规定指标，按照</w:t>
            </w:r>
            <w:r>
              <w:t>5.0.2</w:t>
            </w:r>
            <w:r>
              <w:t>条的公式计算</w:t>
            </w:r>
          </w:p>
        </w:tc>
      </w:tr>
      <w:tr w:rsidR="001F3B04" w14:paraId="6ECAC0FA" w14:textId="77777777">
        <w:trPr>
          <w:jc w:val="center"/>
        </w:trPr>
        <w:tc>
          <w:tcPr>
            <w:tcW w:w="1166" w:type="dxa"/>
            <w:shd w:val="clear" w:color="auto" w:fill="E6E6E6"/>
            <w:vAlign w:val="center"/>
          </w:tcPr>
          <w:p w14:paraId="7B7CBF9D" w14:textId="77777777" w:rsidR="001F3B04" w:rsidRDefault="00000000">
            <w:r>
              <w:t>标准要求</w:t>
            </w:r>
          </w:p>
        </w:tc>
        <w:tc>
          <w:tcPr>
            <w:tcW w:w="8162" w:type="dxa"/>
            <w:gridSpan w:val="7"/>
            <w:vAlign w:val="center"/>
          </w:tcPr>
          <w:p w14:paraId="7BCFD27B" w14:textId="77777777" w:rsidR="001F3B04" w:rsidRDefault="00000000">
            <w:r>
              <w:t>居住区夏季平均热岛强度不应大于</w:t>
            </w:r>
            <w:r>
              <w:t>1.5℃</w:t>
            </w:r>
          </w:p>
        </w:tc>
      </w:tr>
      <w:tr w:rsidR="001F3B04" w14:paraId="3A284FC5" w14:textId="77777777">
        <w:trPr>
          <w:jc w:val="center"/>
        </w:trPr>
        <w:tc>
          <w:tcPr>
            <w:tcW w:w="1166" w:type="dxa"/>
            <w:shd w:val="clear" w:color="auto" w:fill="E6E6E6"/>
            <w:vAlign w:val="center"/>
          </w:tcPr>
          <w:p w14:paraId="735A203E" w14:textId="77777777" w:rsidR="001F3B04" w:rsidRDefault="00000000">
            <w:r>
              <w:t>结论</w:t>
            </w:r>
          </w:p>
        </w:tc>
        <w:tc>
          <w:tcPr>
            <w:tcW w:w="8162" w:type="dxa"/>
            <w:gridSpan w:val="7"/>
            <w:vAlign w:val="center"/>
          </w:tcPr>
          <w:p w14:paraId="6393DA3D" w14:textId="77777777" w:rsidR="001F3B04" w:rsidRDefault="00000000">
            <w:r>
              <w:t>满足</w:t>
            </w:r>
          </w:p>
        </w:tc>
      </w:tr>
    </w:tbl>
    <w:p w14:paraId="37890AD7" w14:textId="77777777" w:rsidR="001F3B04" w:rsidRDefault="001F3B04">
      <w:pPr>
        <w:pStyle w:val="a0"/>
        <w:ind w:firstLineChars="0" w:firstLine="0"/>
        <w:rPr>
          <w:lang w:val="en-US"/>
        </w:rPr>
      </w:pPr>
      <w:bookmarkStart w:id="43" w:name="平均热岛强度"/>
      <w:bookmarkEnd w:id="43"/>
    </w:p>
    <w:p w14:paraId="1F719E84" w14:textId="77777777" w:rsidR="001F3B04" w:rsidRDefault="00000000">
      <w:pPr>
        <w:pStyle w:val="a0"/>
        <w:ind w:firstLineChars="0" w:firstLine="0"/>
        <w:rPr>
          <w:lang w:val="en-US"/>
        </w:rPr>
      </w:pPr>
      <w:bookmarkStart w:id="44" w:name="平均热岛强度图片"/>
      <w:bookmarkEnd w:id="44"/>
      <w:r>
        <w:rPr>
          <w:noProof/>
        </w:rPr>
        <w:drawing>
          <wp:inline distT="0" distB="0" distL="0" distR="0" wp14:anchorId="373683BB" wp14:editId="41685D4C">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9"/>
                    <a:stretch>
                      <a:fillRect/>
                    </a:stretch>
                  </pic:blipFill>
                  <pic:spPr>
                    <a:xfrm>
                      <a:off x="0" y="0"/>
                      <a:ext cx="5667375" cy="2781300"/>
                    </a:xfrm>
                    <a:prstGeom prst="rect">
                      <a:avLst/>
                    </a:prstGeom>
                  </pic:spPr>
                </pic:pic>
              </a:graphicData>
            </a:graphic>
          </wp:inline>
        </w:drawing>
      </w:r>
    </w:p>
    <w:p w14:paraId="64DB0192" w14:textId="77777777" w:rsidR="001F3B04" w:rsidRDefault="00000000">
      <w:pPr>
        <w:pStyle w:val="2"/>
      </w:pPr>
      <w:bookmarkStart w:id="45" w:name="_Toc16494785"/>
      <w:bookmarkStart w:id="46" w:name="_Toc3962"/>
      <w:r>
        <w:rPr>
          <w:rFonts w:hint="eastAsia"/>
        </w:rPr>
        <w:t>湿球黑球温度</w:t>
      </w:r>
      <w:bookmarkEnd w:id="45"/>
      <w:bookmarkEnd w:id="4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1F3B04" w14:paraId="49BA6597" w14:textId="77777777">
        <w:trPr>
          <w:jc w:val="center"/>
        </w:trPr>
        <w:tc>
          <w:tcPr>
            <w:tcW w:w="1550" w:type="dxa"/>
            <w:shd w:val="clear" w:color="auto" w:fill="E6E6E6"/>
            <w:vAlign w:val="center"/>
          </w:tcPr>
          <w:p w14:paraId="40D83327" w14:textId="77777777" w:rsidR="001F3B04" w:rsidRDefault="00000000">
            <w:pPr>
              <w:jc w:val="center"/>
            </w:pPr>
            <w:r>
              <w:t>时刻</w:t>
            </w:r>
          </w:p>
        </w:tc>
        <w:tc>
          <w:tcPr>
            <w:tcW w:w="1556" w:type="dxa"/>
            <w:shd w:val="clear" w:color="auto" w:fill="E6E6E6"/>
            <w:vAlign w:val="center"/>
          </w:tcPr>
          <w:p w14:paraId="412F3556" w14:textId="77777777" w:rsidR="001F3B04" w:rsidRDefault="00000000">
            <w:pPr>
              <w:jc w:val="center"/>
            </w:pPr>
            <w:r>
              <w:t>居住区温度</w:t>
            </w:r>
            <w:r>
              <w:br/>
              <w:t>(℃)</w:t>
            </w:r>
          </w:p>
        </w:tc>
        <w:tc>
          <w:tcPr>
            <w:tcW w:w="1556" w:type="dxa"/>
            <w:shd w:val="clear" w:color="auto" w:fill="E6E6E6"/>
            <w:vAlign w:val="center"/>
          </w:tcPr>
          <w:p w14:paraId="4B1DF9BC" w14:textId="77777777" w:rsidR="001F3B04" w:rsidRDefault="00000000">
            <w:pPr>
              <w:jc w:val="center"/>
            </w:pPr>
            <w:r>
              <w:t>空气相对湿度</w:t>
            </w:r>
          </w:p>
        </w:tc>
        <w:tc>
          <w:tcPr>
            <w:tcW w:w="1556" w:type="dxa"/>
            <w:shd w:val="clear" w:color="auto" w:fill="E6E6E6"/>
            <w:vAlign w:val="center"/>
          </w:tcPr>
          <w:p w14:paraId="580284CD" w14:textId="77777777" w:rsidR="001F3B04" w:rsidRDefault="00000000">
            <w:pPr>
              <w:jc w:val="center"/>
            </w:pPr>
            <w:r>
              <w:t>太阳辐射照度</w:t>
            </w:r>
            <w:r>
              <w:br/>
              <w:t>(W/</w:t>
            </w:r>
            <w:r>
              <w:t>㎡</w:t>
            </w:r>
            <w:r>
              <w:t>)</w:t>
            </w:r>
          </w:p>
        </w:tc>
        <w:tc>
          <w:tcPr>
            <w:tcW w:w="1556" w:type="dxa"/>
            <w:shd w:val="clear" w:color="auto" w:fill="E6E6E6"/>
            <w:vAlign w:val="center"/>
          </w:tcPr>
          <w:p w14:paraId="73AD8EB3" w14:textId="77777777" w:rsidR="001F3B04" w:rsidRDefault="00000000">
            <w:pPr>
              <w:jc w:val="center"/>
            </w:pPr>
            <w:r>
              <w:t>地表短波辐射</w:t>
            </w:r>
            <w:r>
              <w:br/>
              <w:t>(W/</w:t>
            </w:r>
            <w:r>
              <w:t>㎡</w:t>
            </w:r>
            <w:r>
              <w:t>)</w:t>
            </w:r>
          </w:p>
        </w:tc>
        <w:tc>
          <w:tcPr>
            <w:tcW w:w="1556" w:type="dxa"/>
            <w:shd w:val="clear" w:color="auto" w:fill="E6E6E6"/>
            <w:vAlign w:val="center"/>
          </w:tcPr>
          <w:p w14:paraId="64486E3F" w14:textId="77777777" w:rsidR="001F3B04" w:rsidRDefault="00000000">
            <w:pPr>
              <w:jc w:val="center"/>
            </w:pPr>
            <w:r>
              <w:t>湿球黑球温度</w:t>
            </w:r>
            <w:r>
              <w:br/>
              <w:t>(℃)</w:t>
            </w:r>
          </w:p>
        </w:tc>
      </w:tr>
      <w:tr w:rsidR="001F3B04" w14:paraId="495138D5" w14:textId="77777777">
        <w:trPr>
          <w:jc w:val="center"/>
        </w:trPr>
        <w:tc>
          <w:tcPr>
            <w:tcW w:w="1550" w:type="dxa"/>
            <w:shd w:val="clear" w:color="auto" w:fill="E6E6E6"/>
            <w:vAlign w:val="center"/>
          </w:tcPr>
          <w:p w14:paraId="0ED8319E" w14:textId="77777777" w:rsidR="001F3B04" w:rsidRDefault="00000000">
            <w:r>
              <w:lastRenderedPageBreak/>
              <w:t>8:00</w:t>
            </w:r>
          </w:p>
        </w:tc>
        <w:tc>
          <w:tcPr>
            <w:tcW w:w="1556" w:type="dxa"/>
            <w:vAlign w:val="center"/>
          </w:tcPr>
          <w:p w14:paraId="16F4331F" w14:textId="77777777" w:rsidR="001F3B04" w:rsidRDefault="00000000">
            <w:r>
              <w:t>24.28</w:t>
            </w:r>
          </w:p>
        </w:tc>
        <w:tc>
          <w:tcPr>
            <w:tcW w:w="1556" w:type="dxa"/>
            <w:vAlign w:val="center"/>
          </w:tcPr>
          <w:p w14:paraId="3159F2FF" w14:textId="77777777" w:rsidR="001F3B04" w:rsidRDefault="00000000">
            <w:r>
              <w:t>0.93</w:t>
            </w:r>
          </w:p>
        </w:tc>
        <w:tc>
          <w:tcPr>
            <w:tcW w:w="1556" w:type="dxa"/>
            <w:vAlign w:val="center"/>
          </w:tcPr>
          <w:p w14:paraId="62CBE618" w14:textId="77777777" w:rsidR="001F3B04" w:rsidRDefault="00000000">
            <w:r>
              <w:t>144.09</w:t>
            </w:r>
          </w:p>
        </w:tc>
        <w:tc>
          <w:tcPr>
            <w:tcW w:w="1556" w:type="dxa"/>
            <w:vAlign w:val="center"/>
          </w:tcPr>
          <w:p w14:paraId="43470F2B" w14:textId="77777777" w:rsidR="001F3B04" w:rsidRDefault="00000000">
            <w:r>
              <w:t>40.07</w:t>
            </w:r>
          </w:p>
        </w:tc>
        <w:tc>
          <w:tcPr>
            <w:tcW w:w="1556" w:type="dxa"/>
            <w:vAlign w:val="center"/>
          </w:tcPr>
          <w:p w14:paraId="181DC668" w14:textId="77777777" w:rsidR="001F3B04" w:rsidRDefault="00000000">
            <w:r>
              <w:t>24.24</w:t>
            </w:r>
          </w:p>
        </w:tc>
      </w:tr>
      <w:tr w:rsidR="001F3B04" w14:paraId="4C3C9368" w14:textId="77777777">
        <w:trPr>
          <w:jc w:val="center"/>
        </w:trPr>
        <w:tc>
          <w:tcPr>
            <w:tcW w:w="1550" w:type="dxa"/>
            <w:shd w:val="clear" w:color="auto" w:fill="E6E6E6"/>
            <w:vAlign w:val="center"/>
          </w:tcPr>
          <w:p w14:paraId="4BFE0DEF" w14:textId="77777777" w:rsidR="001F3B04" w:rsidRDefault="00000000">
            <w:r>
              <w:t>9:00</w:t>
            </w:r>
          </w:p>
        </w:tc>
        <w:tc>
          <w:tcPr>
            <w:tcW w:w="1556" w:type="dxa"/>
            <w:vAlign w:val="center"/>
          </w:tcPr>
          <w:p w14:paraId="6C695965" w14:textId="77777777" w:rsidR="001F3B04" w:rsidRDefault="00000000">
            <w:r>
              <w:t>24.99</w:t>
            </w:r>
          </w:p>
        </w:tc>
        <w:tc>
          <w:tcPr>
            <w:tcW w:w="1556" w:type="dxa"/>
            <w:vAlign w:val="center"/>
          </w:tcPr>
          <w:p w14:paraId="20977426" w14:textId="77777777" w:rsidR="001F3B04" w:rsidRDefault="00000000">
            <w:r>
              <w:t>0.90</w:t>
            </w:r>
          </w:p>
        </w:tc>
        <w:tc>
          <w:tcPr>
            <w:tcW w:w="1556" w:type="dxa"/>
            <w:vAlign w:val="center"/>
          </w:tcPr>
          <w:p w14:paraId="6D4FA467" w14:textId="77777777" w:rsidR="001F3B04" w:rsidRDefault="00000000">
            <w:r>
              <w:t>213.98</w:t>
            </w:r>
          </w:p>
        </w:tc>
        <w:tc>
          <w:tcPr>
            <w:tcW w:w="1556" w:type="dxa"/>
            <w:vAlign w:val="center"/>
          </w:tcPr>
          <w:p w14:paraId="2362F204" w14:textId="77777777" w:rsidR="001F3B04" w:rsidRDefault="00000000">
            <w:r>
              <w:t>59.50</w:t>
            </w:r>
          </w:p>
        </w:tc>
        <w:tc>
          <w:tcPr>
            <w:tcW w:w="1556" w:type="dxa"/>
            <w:vAlign w:val="center"/>
          </w:tcPr>
          <w:p w14:paraId="25EB3AD4" w14:textId="77777777" w:rsidR="001F3B04" w:rsidRDefault="00000000">
            <w:r>
              <w:t>24.67</w:t>
            </w:r>
          </w:p>
        </w:tc>
      </w:tr>
      <w:tr w:rsidR="001F3B04" w14:paraId="1E3A1DCC" w14:textId="77777777">
        <w:trPr>
          <w:jc w:val="center"/>
        </w:trPr>
        <w:tc>
          <w:tcPr>
            <w:tcW w:w="1550" w:type="dxa"/>
            <w:shd w:val="clear" w:color="auto" w:fill="E6E6E6"/>
            <w:vAlign w:val="center"/>
          </w:tcPr>
          <w:p w14:paraId="4AEFE60E" w14:textId="77777777" w:rsidR="001F3B04" w:rsidRDefault="00000000">
            <w:r>
              <w:t>10:00</w:t>
            </w:r>
          </w:p>
        </w:tc>
        <w:tc>
          <w:tcPr>
            <w:tcW w:w="1556" w:type="dxa"/>
            <w:vAlign w:val="center"/>
          </w:tcPr>
          <w:p w14:paraId="705988CA" w14:textId="77777777" w:rsidR="001F3B04" w:rsidRDefault="00000000">
            <w:r>
              <w:t>26.10</w:t>
            </w:r>
          </w:p>
        </w:tc>
        <w:tc>
          <w:tcPr>
            <w:tcW w:w="1556" w:type="dxa"/>
            <w:vAlign w:val="center"/>
          </w:tcPr>
          <w:p w14:paraId="35E1A831" w14:textId="77777777" w:rsidR="001F3B04" w:rsidRDefault="00000000">
            <w:r>
              <w:t>0.84</w:t>
            </w:r>
          </w:p>
        </w:tc>
        <w:tc>
          <w:tcPr>
            <w:tcW w:w="1556" w:type="dxa"/>
            <w:vAlign w:val="center"/>
          </w:tcPr>
          <w:p w14:paraId="2CFE2E8D" w14:textId="77777777" w:rsidR="001F3B04" w:rsidRDefault="00000000">
            <w:r>
              <w:t>279.73</w:t>
            </w:r>
          </w:p>
        </w:tc>
        <w:tc>
          <w:tcPr>
            <w:tcW w:w="1556" w:type="dxa"/>
            <w:vAlign w:val="center"/>
          </w:tcPr>
          <w:p w14:paraId="2E4CAD64" w14:textId="77777777" w:rsidR="001F3B04" w:rsidRDefault="00000000">
            <w:r>
              <w:t>77.78</w:t>
            </w:r>
          </w:p>
        </w:tc>
        <w:tc>
          <w:tcPr>
            <w:tcW w:w="1556" w:type="dxa"/>
            <w:vAlign w:val="center"/>
          </w:tcPr>
          <w:p w14:paraId="4EA4AAD2" w14:textId="77777777" w:rsidR="001F3B04" w:rsidRDefault="00000000">
            <w:r>
              <w:t>25.12</w:t>
            </w:r>
          </w:p>
        </w:tc>
      </w:tr>
      <w:tr w:rsidR="001F3B04" w14:paraId="6D502631" w14:textId="77777777">
        <w:trPr>
          <w:jc w:val="center"/>
        </w:trPr>
        <w:tc>
          <w:tcPr>
            <w:tcW w:w="1550" w:type="dxa"/>
            <w:shd w:val="clear" w:color="auto" w:fill="E6E6E6"/>
            <w:vAlign w:val="center"/>
          </w:tcPr>
          <w:p w14:paraId="3695D6FA" w14:textId="77777777" w:rsidR="001F3B04" w:rsidRDefault="00000000">
            <w:r>
              <w:t>11:00</w:t>
            </w:r>
          </w:p>
        </w:tc>
        <w:tc>
          <w:tcPr>
            <w:tcW w:w="1556" w:type="dxa"/>
            <w:vAlign w:val="center"/>
          </w:tcPr>
          <w:p w14:paraId="2D6513AE" w14:textId="77777777" w:rsidR="001F3B04" w:rsidRDefault="00000000">
            <w:r>
              <w:t>27.47</w:t>
            </w:r>
          </w:p>
        </w:tc>
        <w:tc>
          <w:tcPr>
            <w:tcW w:w="1556" w:type="dxa"/>
            <w:vAlign w:val="center"/>
          </w:tcPr>
          <w:p w14:paraId="19B0D267" w14:textId="77777777" w:rsidR="001F3B04" w:rsidRDefault="00000000">
            <w:r>
              <w:t>0.78</w:t>
            </w:r>
          </w:p>
        </w:tc>
        <w:tc>
          <w:tcPr>
            <w:tcW w:w="1556" w:type="dxa"/>
            <w:vAlign w:val="center"/>
          </w:tcPr>
          <w:p w14:paraId="2F848B3E" w14:textId="77777777" w:rsidR="001F3B04" w:rsidRDefault="00000000">
            <w:r>
              <w:t>329.66</w:t>
            </w:r>
          </w:p>
        </w:tc>
        <w:tc>
          <w:tcPr>
            <w:tcW w:w="1556" w:type="dxa"/>
            <w:vAlign w:val="center"/>
          </w:tcPr>
          <w:p w14:paraId="0ADE8A7D" w14:textId="77777777" w:rsidR="001F3B04" w:rsidRDefault="00000000">
            <w:r>
              <w:t>91.67</w:t>
            </w:r>
          </w:p>
        </w:tc>
        <w:tc>
          <w:tcPr>
            <w:tcW w:w="1556" w:type="dxa"/>
            <w:vAlign w:val="center"/>
          </w:tcPr>
          <w:p w14:paraId="1673A365" w14:textId="77777777" w:rsidR="001F3B04" w:rsidRDefault="00000000">
            <w:r>
              <w:t>25.87</w:t>
            </w:r>
          </w:p>
        </w:tc>
      </w:tr>
      <w:tr w:rsidR="001F3B04" w14:paraId="6C85233F" w14:textId="77777777">
        <w:trPr>
          <w:jc w:val="center"/>
        </w:trPr>
        <w:tc>
          <w:tcPr>
            <w:tcW w:w="1550" w:type="dxa"/>
            <w:shd w:val="clear" w:color="auto" w:fill="E6E6E6"/>
            <w:vAlign w:val="center"/>
          </w:tcPr>
          <w:p w14:paraId="36D61119" w14:textId="77777777" w:rsidR="001F3B04" w:rsidRDefault="00000000">
            <w:r>
              <w:t>12:00</w:t>
            </w:r>
          </w:p>
        </w:tc>
        <w:tc>
          <w:tcPr>
            <w:tcW w:w="1556" w:type="dxa"/>
            <w:vAlign w:val="center"/>
          </w:tcPr>
          <w:p w14:paraId="4D5ACA1E" w14:textId="77777777" w:rsidR="001F3B04" w:rsidRDefault="00000000">
            <w:r>
              <w:t>28.96</w:t>
            </w:r>
          </w:p>
        </w:tc>
        <w:tc>
          <w:tcPr>
            <w:tcW w:w="1556" w:type="dxa"/>
            <w:vAlign w:val="center"/>
          </w:tcPr>
          <w:p w14:paraId="2F08B92A" w14:textId="77777777" w:rsidR="001F3B04" w:rsidRDefault="00000000">
            <w:r>
              <w:t>0.73</w:t>
            </w:r>
          </w:p>
        </w:tc>
        <w:tc>
          <w:tcPr>
            <w:tcW w:w="1556" w:type="dxa"/>
            <w:vAlign w:val="center"/>
          </w:tcPr>
          <w:p w14:paraId="7CB4590B" w14:textId="77777777" w:rsidR="001F3B04" w:rsidRDefault="00000000">
            <w:r>
              <w:t>352.61</w:t>
            </w:r>
          </w:p>
        </w:tc>
        <w:tc>
          <w:tcPr>
            <w:tcW w:w="1556" w:type="dxa"/>
            <w:vAlign w:val="center"/>
          </w:tcPr>
          <w:p w14:paraId="2DC90491" w14:textId="77777777" w:rsidR="001F3B04" w:rsidRDefault="00000000">
            <w:r>
              <w:t>98.05</w:t>
            </w:r>
          </w:p>
        </w:tc>
        <w:tc>
          <w:tcPr>
            <w:tcW w:w="1556" w:type="dxa"/>
            <w:vAlign w:val="center"/>
          </w:tcPr>
          <w:p w14:paraId="13C0F509" w14:textId="77777777" w:rsidR="001F3B04" w:rsidRDefault="00000000">
            <w:r>
              <w:t>26.70</w:t>
            </w:r>
          </w:p>
        </w:tc>
      </w:tr>
      <w:tr w:rsidR="001F3B04" w14:paraId="35915EE9" w14:textId="77777777">
        <w:trPr>
          <w:jc w:val="center"/>
        </w:trPr>
        <w:tc>
          <w:tcPr>
            <w:tcW w:w="1550" w:type="dxa"/>
            <w:shd w:val="clear" w:color="auto" w:fill="E6E6E6"/>
            <w:vAlign w:val="center"/>
          </w:tcPr>
          <w:p w14:paraId="4AA624F1" w14:textId="77777777" w:rsidR="001F3B04" w:rsidRDefault="00000000">
            <w:r>
              <w:t>13:00</w:t>
            </w:r>
          </w:p>
        </w:tc>
        <w:tc>
          <w:tcPr>
            <w:tcW w:w="1556" w:type="dxa"/>
            <w:vAlign w:val="center"/>
          </w:tcPr>
          <w:p w14:paraId="62E41188" w14:textId="77777777" w:rsidR="001F3B04" w:rsidRDefault="00000000">
            <w:r>
              <w:t>30.23</w:t>
            </w:r>
          </w:p>
        </w:tc>
        <w:tc>
          <w:tcPr>
            <w:tcW w:w="1556" w:type="dxa"/>
            <w:vAlign w:val="center"/>
          </w:tcPr>
          <w:p w14:paraId="62818265" w14:textId="77777777" w:rsidR="001F3B04" w:rsidRDefault="00000000">
            <w:r>
              <w:t>0.67</w:t>
            </w:r>
          </w:p>
        </w:tc>
        <w:tc>
          <w:tcPr>
            <w:tcW w:w="1556" w:type="dxa"/>
            <w:vAlign w:val="center"/>
          </w:tcPr>
          <w:p w14:paraId="1D743D6D" w14:textId="77777777" w:rsidR="001F3B04" w:rsidRDefault="00000000">
            <w:r>
              <w:t>333.54</w:t>
            </w:r>
          </w:p>
        </w:tc>
        <w:tc>
          <w:tcPr>
            <w:tcW w:w="1556" w:type="dxa"/>
            <w:vAlign w:val="center"/>
          </w:tcPr>
          <w:p w14:paraId="0F65452F" w14:textId="77777777" w:rsidR="001F3B04" w:rsidRDefault="00000000">
            <w:r>
              <w:t>92.75</w:t>
            </w:r>
          </w:p>
        </w:tc>
        <w:tc>
          <w:tcPr>
            <w:tcW w:w="1556" w:type="dxa"/>
            <w:vAlign w:val="center"/>
          </w:tcPr>
          <w:p w14:paraId="3B1BD399" w14:textId="77777777" w:rsidR="001F3B04" w:rsidRDefault="00000000">
            <w:r>
              <w:t>27.17</w:t>
            </w:r>
          </w:p>
        </w:tc>
      </w:tr>
      <w:tr w:rsidR="001F3B04" w14:paraId="7044BD2E" w14:textId="77777777">
        <w:trPr>
          <w:jc w:val="center"/>
        </w:trPr>
        <w:tc>
          <w:tcPr>
            <w:tcW w:w="1550" w:type="dxa"/>
            <w:shd w:val="clear" w:color="auto" w:fill="E6E6E6"/>
            <w:vAlign w:val="center"/>
          </w:tcPr>
          <w:p w14:paraId="24F2F1AE" w14:textId="77777777" w:rsidR="001F3B04" w:rsidRDefault="00000000">
            <w:r>
              <w:t>14:00</w:t>
            </w:r>
          </w:p>
        </w:tc>
        <w:tc>
          <w:tcPr>
            <w:tcW w:w="1556" w:type="dxa"/>
            <w:vAlign w:val="center"/>
          </w:tcPr>
          <w:p w14:paraId="172E5C4E" w14:textId="77777777" w:rsidR="001F3B04" w:rsidRDefault="00000000">
            <w:r>
              <w:t>31.37</w:t>
            </w:r>
          </w:p>
        </w:tc>
        <w:tc>
          <w:tcPr>
            <w:tcW w:w="1556" w:type="dxa"/>
            <w:vAlign w:val="center"/>
          </w:tcPr>
          <w:p w14:paraId="6897E9BC" w14:textId="77777777" w:rsidR="001F3B04" w:rsidRDefault="00000000">
            <w:r>
              <w:t>0.64</w:t>
            </w:r>
          </w:p>
        </w:tc>
        <w:tc>
          <w:tcPr>
            <w:tcW w:w="1556" w:type="dxa"/>
            <w:vAlign w:val="center"/>
          </w:tcPr>
          <w:p w14:paraId="26EEC37D" w14:textId="77777777" w:rsidR="001F3B04" w:rsidRDefault="00000000">
            <w:r>
              <w:t>285.55</w:t>
            </w:r>
          </w:p>
        </w:tc>
        <w:tc>
          <w:tcPr>
            <w:tcW w:w="1556" w:type="dxa"/>
            <w:vAlign w:val="center"/>
          </w:tcPr>
          <w:p w14:paraId="30CE655B" w14:textId="77777777" w:rsidR="001F3B04" w:rsidRDefault="00000000">
            <w:r>
              <w:t>79.40</w:t>
            </w:r>
          </w:p>
        </w:tc>
        <w:tc>
          <w:tcPr>
            <w:tcW w:w="1556" w:type="dxa"/>
            <w:vAlign w:val="center"/>
          </w:tcPr>
          <w:p w14:paraId="791330D1" w14:textId="77777777" w:rsidR="001F3B04" w:rsidRDefault="00000000">
            <w:r>
              <w:t>27.71</w:t>
            </w:r>
          </w:p>
        </w:tc>
      </w:tr>
      <w:tr w:rsidR="001F3B04" w14:paraId="0A6CB754" w14:textId="77777777">
        <w:trPr>
          <w:jc w:val="center"/>
        </w:trPr>
        <w:tc>
          <w:tcPr>
            <w:tcW w:w="1550" w:type="dxa"/>
            <w:shd w:val="clear" w:color="auto" w:fill="E6E6E6"/>
            <w:vAlign w:val="center"/>
          </w:tcPr>
          <w:p w14:paraId="181A8646" w14:textId="77777777" w:rsidR="001F3B04" w:rsidRDefault="00000000">
            <w:r>
              <w:t>15:00</w:t>
            </w:r>
          </w:p>
        </w:tc>
        <w:tc>
          <w:tcPr>
            <w:tcW w:w="1556" w:type="dxa"/>
            <w:vAlign w:val="center"/>
          </w:tcPr>
          <w:p w14:paraId="4C9DE8F2" w14:textId="77777777" w:rsidR="001F3B04" w:rsidRDefault="00000000">
            <w:r>
              <w:t>31.97</w:t>
            </w:r>
          </w:p>
        </w:tc>
        <w:tc>
          <w:tcPr>
            <w:tcW w:w="1556" w:type="dxa"/>
            <w:vAlign w:val="center"/>
          </w:tcPr>
          <w:p w14:paraId="60FE6A9F" w14:textId="77777777" w:rsidR="001F3B04" w:rsidRDefault="00000000">
            <w:r>
              <w:t>0.61</w:t>
            </w:r>
          </w:p>
        </w:tc>
        <w:tc>
          <w:tcPr>
            <w:tcW w:w="1556" w:type="dxa"/>
            <w:vAlign w:val="center"/>
          </w:tcPr>
          <w:p w14:paraId="1B4D4662" w14:textId="77777777" w:rsidR="001F3B04" w:rsidRDefault="00000000">
            <w:r>
              <w:t>222.29</w:t>
            </w:r>
          </w:p>
        </w:tc>
        <w:tc>
          <w:tcPr>
            <w:tcW w:w="1556" w:type="dxa"/>
            <w:vAlign w:val="center"/>
          </w:tcPr>
          <w:p w14:paraId="7E91D14C" w14:textId="77777777" w:rsidR="001F3B04" w:rsidRDefault="00000000">
            <w:r>
              <w:t>61.81</w:t>
            </w:r>
          </w:p>
        </w:tc>
        <w:tc>
          <w:tcPr>
            <w:tcW w:w="1556" w:type="dxa"/>
            <w:vAlign w:val="center"/>
          </w:tcPr>
          <w:p w14:paraId="3B175D8D" w14:textId="77777777" w:rsidR="001F3B04" w:rsidRDefault="00000000">
            <w:r>
              <w:t>27.82</w:t>
            </w:r>
          </w:p>
        </w:tc>
      </w:tr>
      <w:tr w:rsidR="001F3B04" w14:paraId="04F45DCB" w14:textId="77777777">
        <w:trPr>
          <w:jc w:val="center"/>
        </w:trPr>
        <w:tc>
          <w:tcPr>
            <w:tcW w:w="1550" w:type="dxa"/>
            <w:shd w:val="clear" w:color="auto" w:fill="E6E6E6"/>
            <w:vAlign w:val="center"/>
          </w:tcPr>
          <w:p w14:paraId="07C1C179" w14:textId="77777777" w:rsidR="001F3B04" w:rsidRDefault="00000000">
            <w:r>
              <w:t>16:00</w:t>
            </w:r>
          </w:p>
        </w:tc>
        <w:tc>
          <w:tcPr>
            <w:tcW w:w="1556" w:type="dxa"/>
            <w:vAlign w:val="center"/>
          </w:tcPr>
          <w:p w14:paraId="2F27FC06" w14:textId="77777777" w:rsidR="001F3B04" w:rsidRDefault="00000000">
            <w:r>
              <w:t>32.17</w:t>
            </w:r>
          </w:p>
        </w:tc>
        <w:tc>
          <w:tcPr>
            <w:tcW w:w="1556" w:type="dxa"/>
            <w:vAlign w:val="center"/>
          </w:tcPr>
          <w:p w14:paraId="2BFC4D72" w14:textId="77777777" w:rsidR="001F3B04" w:rsidRDefault="00000000">
            <w:r>
              <w:t>0.60</w:t>
            </w:r>
          </w:p>
        </w:tc>
        <w:tc>
          <w:tcPr>
            <w:tcW w:w="1556" w:type="dxa"/>
            <w:vAlign w:val="center"/>
          </w:tcPr>
          <w:p w14:paraId="0933CB09" w14:textId="77777777" w:rsidR="001F3B04" w:rsidRDefault="00000000">
            <w:r>
              <w:t>151.16</w:t>
            </w:r>
          </w:p>
        </w:tc>
        <w:tc>
          <w:tcPr>
            <w:tcW w:w="1556" w:type="dxa"/>
            <w:vAlign w:val="center"/>
          </w:tcPr>
          <w:p w14:paraId="2300C9B9" w14:textId="77777777" w:rsidR="001F3B04" w:rsidRDefault="00000000">
            <w:r>
              <w:t>42.03</w:t>
            </w:r>
          </w:p>
        </w:tc>
        <w:tc>
          <w:tcPr>
            <w:tcW w:w="1556" w:type="dxa"/>
            <w:vAlign w:val="center"/>
          </w:tcPr>
          <w:p w14:paraId="7047938C" w14:textId="77777777" w:rsidR="001F3B04" w:rsidRDefault="00000000">
            <w:r>
              <w:t>27.67</w:t>
            </w:r>
          </w:p>
        </w:tc>
      </w:tr>
      <w:tr w:rsidR="001F3B04" w14:paraId="03EB286A" w14:textId="77777777">
        <w:trPr>
          <w:jc w:val="center"/>
        </w:trPr>
        <w:tc>
          <w:tcPr>
            <w:tcW w:w="1550" w:type="dxa"/>
            <w:shd w:val="clear" w:color="auto" w:fill="E6E6E6"/>
            <w:vAlign w:val="center"/>
          </w:tcPr>
          <w:p w14:paraId="2DBEF902" w14:textId="77777777" w:rsidR="001F3B04" w:rsidRDefault="00000000">
            <w:r>
              <w:t>17:00</w:t>
            </w:r>
          </w:p>
        </w:tc>
        <w:tc>
          <w:tcPr>
            <w:tcW w:w="1556" w:type="dxa"/>
            <w:vAlign w:val="center"/>
          </w:tcPr>
          <w:p w14:paraId="1263876A" w14:textId="77777777" w:rsidR="001F3B04" w:rsidRDefault="00000000">
            <w:r>
              <w:t>32.10</w:t>
            </w:r>
          </w:p>
        </w:tc>
        <w:tc>
          <w:tcPr>
            <w:tcW w:w="1556" w:type="dxa"/>
            <w:vAlign w:val="center"/>
          </w:tcPr>
          <w:p w14:paraId="0F4E9E24" w14:textId="77777777" w:rsidR="001F3B04" w:rsidRDefault="00000000">
            <w:r>
              <w:t>0.61</w:t>
            </w:r>
          </w:p>
        </w:tc>
        <w:tc>
          <w:tcPr>
            <w:tcW w:w="1556" w:type="dxa"/>
            <w:vAlign w:val="center"/>
          </w:tcPr>
          <w:p w14:paraId="56157A22" w14:textId="77777777" w:rsidR="001F3B04" w:rsidRDefault="00000000">
            <w:r>
              <w:t>83.98</w:t>
            </w:r>
          </w:p>
        </w:tc>
        <w:tc>
          <w:tcPr>
            <w:tcW w:w="1556" w:type="dxa"/>
            <w:vAlign w:val="center"/>
          </w:tcPr>
          <w:p w14:paraId="10FB46E4" w14:textId="77777777" w:rsidR="001F3B04" w:rsidRDefault="00000000">
            <w:r>
              <w:t>23.35</w:t>
            </w:r>
          </w:p>
        </w:tc>
        <w:tc>
          <w:tcPr>
            <w:tcW w:w="1556" w:type="dxa"/>
            <w:vAlign w:val="center"/>
          </w:tcPr>
          <w:p w14:paraId="12DB58D2" w14:textId="77777777" w:rsidR="001F3B04" w:rsidRDefault="00000000">
            <w:r>
              <w:t>27.45</w:t>
            </w:r>
          </w:p>
        </w:tc>
      </w:tr>
      <w:tr w:rsidR="001F3B04" w14:paraId="36B05116" w14:textId="77777777">
        <w:trPr>
          <w:jc w:val="center"/>
        </w:trPr>
        <w:tc>
          <w:tcPr>
            <w:tcW w:w="1550" w:type="dxa"/>
            <w:shd w:val="clear" w:color="auto" w:fill="E6E6E6"/>
            <w:vAlign w:val="center"/>
          </w:tcPr>
          <w:p w14:paraId="6F7A1FDB" w14:textId="77777777" w:rsidR="001F3B04" w:rsidRDefault="00000000">
            <w:r>
              <w:t>18:00</w:t>
            </w:r>
          </w:p>
        </w:tc>
        <w:tc>
          <w:tcPr>
            <w:tcW w:w="1556" w:type="dxa"/>
            <w:vAlign w:val="center"/>
          </w:tcPr>
          <w:p w14:paraId="3B24FAFC" w14:textId="77777777" w:rsidR="001F3B04" w:rsidRDefault="00000000">
            <w:r>
              <w:t>31.75</w:t>
            </w:r>
          </w:p>
        </w:tc>
        <w:tc>
          <w:tcPr>
            <w:tcW w:w="1556" w:type="dxa"/>
            <w:vAlign w:val="center"/>
          </w:tcPr>
          <w:p w14:paraId="14BD7B14" w14:textId="77777777" w:rsidR="001F3B04" w:rsidRDefault="00000000">
            <w:r>
              <w:t>0.63</w:t>
            </w:r>
          </w:p>
        </w:tc>
        <w:tc>
          <w:tcPr>
            <w:tcW w:w="1556" w:type="dxa"/>
            <w:vAlign w:val="center"/>
          </w:tcPr>
          <w:p w14:paraId="44276676" w14:textId="77777777" w:rsidR="001F3B04" w:rsidRDefault="00000000">
            <w:r>
              <w:t>29.62</w:t>
            </w:r>
          </w:p>
        </w:tc>
        <w:tc>
          <w:tcPr>
            <w:tcW w:w="1556" w:type="dxa"/>
            <w:vAlign w:val="center"/>
          </w:tcPr>
          <w:p w14:paraId="36929F8C" w14:textId="77777777" w:rsidR="001F3B04" w:rsidRDefault="00000000">
            <w:r>
              <w:t>8.24</w:t>
            </w:r>
          </w:p>
        </w:tc>
        <w:tc>
          <w:tcPr>
            <w:tcW w:w="1556" w:type="dxa"/>
            <w:vAlign w:val="center"/>
          </w:tcPr>
          <w:p w14:paraId="31FFA02B" w14:textId="77777777" w:rsidR="001F3B04" w:rsidRDefault="00000000">
            <w:r>
              <w:t>27.31</w:t>
            </w:r>
          </w:p>
        </w:tc>
      </w:tr>
      <w:tr w:rsidR="001F3B04" w14:paraId="4CE73D88" w14:textId="77777777">
        <w:trPr>
          <w:jc w:val="center"/>
        </w:trPr>
        <w:tc>
          <w:tcPr>
            <w:tcW w:w="1550" w:type="dxa"/>
            <w:shd w:val="clear" w:color="auto" w:fill="E6E6E6"/>
            <w:vAlign w:val="center"/>
          </w:tcPr>
          <w:p w14:paraId="25238D10" w14:textId="77777777" w:rsidR="001F3B04" w:rsidRDefault="00000000">
            <w:r>
              <w:t>最大湿球</w:t>
            </w:r>
            <w:r>
              <w:br/>
            </w:r>
            <w:r>
              <w:t>黑球强度</w:t>
            </w:r>
            <w:r>
              <w:t>(℃)</w:t>
            </w:r>
          </w:p>
        </w:tc>
        <w:tc>
          <w:tcPr>
            <w:tcW w:w="7780" w:type="dxa"/>
            <w:gridSpan w:val="5"/>
            <w:vAlign w:val="center"/>
          </w:tcPr>
          <w:p w14:paraId="5FE77102" w14:textId="77777777" w:rsidR="001F3B04" w:rsidRDefault="00000000">
            <w:r>
              <w:t>27.82</w:t>
            </w:r>
          </w:p>
        </w:tc>
      </w:tr>
      <w:tr w:rsidR="001F3B04" w14:paraId="7A233066" w14:textId="77777777">
        <w:trPr>
          <w:jc w:val="center"/>
        </w:trPr>
        <w:tc>
          <w:tcPr>
            <w:tcW w:w="1550" w:type="dxa"/>
            <w:shd w:val="clear" w:color="auto" w:fill="E6E6E6"/>
            <w:vAlign w:val="center"/>
          </w:tcPr>
          <w:p w14:paraId="5E306225" w14:textId="77777777" w:rsidR="001F3B04" w:rsidRDefault="00000000">
            <w:r>
              <w:t>依据</w:t>
            </w:r>
          </w:p>
        </w:tc>
        <w:tc>
          <w:tcPr>
            <w:tcW w:w="7780" w:type="dxa"/>
            <w:gridSpan w:val="5"/>
            <w:vAlign w:val="center"/>
          </w:tcPr>
          <w:p w14:paraId="01321A2F" w14:textId="77777777" w:rsidR="001F3B04" w:rsidRDefault="00000000">
            <w:r>
              <w:t>《城市居住区热环境设计标准》</w:t>
            </w:r>
            <w:r>
              <w:t>3.3.1</w:t>
            </w:r>
            <w:r>
              <w:t>条规定指标，按照</w:t>
            </w:r>
            <w:r>
              <w:t>5.0.1</w:t>
            </w:r>
            <w:r>
              <w:t>条的公式计算</w:t>
            </w:r>
          </w:p>
        </w:tc>
      </w:tr>
      <w:tr w:rsidR="001F3B04" w14:paraId="52246208" w14:textId="77777777">
        <w:trPr>
          <w:jc w:val="center"/>
        </w:trPr>
        <w:tc>
          <w:tcPr>
            <w:tcW w:w="1550" w:type="dxa"/>
            <w:shd w:val="clear" w:color="auto" w:fill="E6E6E6"/>
            <w:vAlign w:val="center"/>
          </w:tcPr>
          <w:p w14:paraId="3304A328" w14:textId="77777777" w:rsidR="001F3B04" w:rsidRDefault="00000000">
            <w:r>
              <w:t>标准要求</w:t>
            </w:r>
          </w:p>
        </w:tc>
        <w:tc>
          <w:tcPr>
            <w:tcW w:w="7780" w:type="dxa"/>
            <w:gridSpan w:val="5"/>
            <w:vAlign w:val="center"/>
          </w:tcPr>
          <w:p w14:paraId="53F3FC56" w14:textId="77777777" w:rsidR="001F3B04" w:rsidRDefault="00000000">
            <w:r>
              <w:t>居住区逐时湿球黑球温度不应大于</w:t>
            </w:r>
            <w:r>
              <w:t>33℃</w:t>
            </w:r>
          </w:p>
        </w:tc>
      </w:tr>
      <w:tr w:rsidR="001F3B04" w14:paraId="4C8E6488" w14:textId="77777777">
        <w:trPr>
          <w:jc w:val="center"/>
        </w:trPr>
        <w:tc>
          <w:tcPr>
            <w:tcW w:w="1550" w:type="dxa"/>
            <w:shd w:val="clear" w:color="auto" w:fill="E6E6E6"/>
            <w:vAlign w:val="center"/>
          </w:tcPr>
          <w:p w14:paraId="58D1B13C" w14:textId="77777777" w:rsidR="001F3B04" w:rsidRDefault="00000000">
            <w:r>
              <w:t>结论</w:t>
            </w:r>
          </w:p>
        </w:tc>
        <w:tc>
          <w:tcPr>
            <w:tcW w:w="7780" w:type="dxa"/>
            <w:gridSpan w:val="5"/>
            <w:vAlign w:val="center"/>
          </w:tcPr>
          <w:p w14:paraId="7F892CF3" w14:textId="77777777" w:rsidR="001F3B04" w:rsidRDefault="00000000">
            <w:r>
              <w:t>满足</w:t>
            </w:r>
          </w:p>
        </w:tc>
      </w:tr>
    </w:tbl>
    <w:p w14:paraId="0DB391CC" w14:textId="77777777" w:rsidR="001F3B04" w:rsidRDefault="001F3B04">
      <w:pPr>
        <w:pStyle w:val="a0"/>
        <w:ind w:firstLineChars="0" w:firstLine="0"/>
        <w:rPr>
          <w:lang w:val="en-US"/>
        </w:rPr>
      </w:pPr>
      <w:bookmarkStart w:id="47" w:name="湿球黑球温度"/>
      <w:bookmarkEnd w:id="47"/>
    </w:p>
    <w:p w14:paraId="3CECF129" w14:textId="77777777" w:rsidR="001F3B04" w:rsidRDefault="00000000">
      <w:pPr>
        <w:pStyle w:val="a0"/>
        <w:ind w:firstLineChars="0" w:firstLine="0"/>
        <w:rPr>
          <w:lang w:val="en-US"/>
        </w:rPr>
      </w:pPr>
      <w:bookmarkStart w:id="48" w:name="湿球黑球温度图片"/>
      <w:bookmarkEnd w:id="48"/>
      <w:r>
        <w:rPr>
          <w:noProof/>
        </w:rPr>
        <w:drawing>
          <wp:inline distT="0" distB="0" distL="0" distR="0" wp14:anchorId="5BD00792" wp14:editId="56BF5982">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80"/>
                    <a:stretch>
                      <a:fillRect/>
                    </a:stretch>
                  </pic:blipFill>
                  <pic:spPr>
                    <a:xfrm>
                      <a:off x="0" y="0"/>
                      <a:ext cx="5667375" cy="3019425"/>
                    </a:xfrm>
                    <a:prstGeom prst="rect">
                      <a:avLst/>
                    </a:prstGeom>
                  </pic:spPr>
                </pic:pic>
              </a:graphicData>
            </a:graphic>
          </wp:inline>
        </w:drawing>
      </w:r>
    </w:p>
    <w:p w14:paraId="68EC989E" w14:textId="77777777" w:rsidR="001F3B04" w:rsidRDefault="00000000">
      <w:pPr>
        <w:pStyle w:val="1"/>
      </w:pPr>
      <w:bookmarkStart w:id="49" w:name="_Toc16494786"/>
      <w:bookmarkStart w:id="50" w:name="_Toc26795"/>
      <w:r>
        <w:rPr>
          <w:rFonts w:hint="eastAsia"/>
        </w:rPr>
        <w:t>结论</w:t>
      </w:r>
      <w:bookmarkEnd w:id="49"/>
      <w:bookmarkEnd w:id="50"/>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7"/>
        <w:gridCol w:w="2800"/>
        <w:gridCol w:w="1866"/>
        <w:gridCol w:w="2800"/>
      </w:tblGrid>
      <w:tr w:rsidR="001F3B04" w14:paraId="117455F6" w14:textId="77777777">
        <w:tc>
          <w:tcPr>
            <w:tcW w:w="1867" w:type="dxa"/>
            <w:shd w:val="clear" w:color="auto" w:fill="E6E6E6"/>
            <w:vAlign w:val="center"/>
          </w:tcPr>
          <w:p w14:paraId="57A7E6B9" w14:textId="77777777" w:rsidR="001F3B04" w:rsidRDefault="00000000">
            <w:pPr>
              <w:jc w:val="center"/>
            </w:pPr>
            <w:bookmarkStart w:id="51" w:name="结论"/>
            <w:bookmarkEnd w:id="51"/>
            <w:r>
              <w:t>类别</w:t>
            </w:r>
          </w:p>
        </w:tc>
        <w:tc>
          <w:tcPr>
            <w:tcW w:w="2800" w:type="dxa"/>
            <w:shd w:val="clear" w:color="auto" w:fill="E6E6E6"/>
            <w:vAlign w:val="center"/>
          </w:tcPr>
          <w:p w14:paraId="5F4B34AD" w14:textId="77777777" w:rsidR="001F3B04" w:rsidRDefault="00000000">
            <w:pPr>
              <w:jc w:val="center"/>
            </w:pPr>
            <w:r>
              <w:t>检查项</w:t>
            </w:r>
          </w:p>
        </w:tc>
        <w:tc>
          <w:tcPr>
            <w:tcW w:w="1866" w:type="dxa"/>
            <w:shd w:val="clear" w:color="auto" w:fill="E6E6E6"/>
            <w:vAlign w:val="center"/>
          </w:tcPr>
          <w:p w14:paraId="6330B925" w14:textId="77777777" w:rsidR="001F3B04" w:rsidRDefault="00000000">
            <w:pPr>
              <w:jc w:val="center"/>
            </w:pPr>
            <w:r>
              <w:t>结论</w:t>
            </w:r>
          </w:p>
        </w:tc>
        <w:tc>
          <w:tcPr>
            <w:tcW w:w="2800" w:type="dxa"/>
            <w:shd w:val="clear" w:color="auto" w:fill="E6E6E6"/>
            <w:vAlign w:val="center"/>
          </w:tcPr>
          <w:p w14:paraId="5F3BBAA6" w14:textId="77777777" w:rsidR="001F3B04" w:rsidRDefault="00000000">
            <w:pPr>
              <w:jc w:val="center"/>
            </w:pPr>
            <w:r>
              <w:t>备注</w:t>
            </w:r>
          </w:p>
        </w:tc>
      </w:tr>
      <w:tr w:rsidR="001F3B04" w14:paraId="206BDC01" w14:textId="77777777">
        <w:tc>
          <w:tcPr>
            <w:tcW w:w="1867" w:type="dxa"/>
            <w:vMerge w:val="restart"/>
            <w:shd w:val="clear" w:color="auto" w:fill="E6E6E6"/>
            <w:vAlign w:val="center"/>
          </w:tcPr>
          <w:p w14:paraId="3712882C" w14:textId="77777777" w:rsidR="001F3B04" w:rsidRDefault="00000000">
            <w:r>
              <w:rPr>
                <w:rFonts w:hint="eastAsia"/>
              </w:rPr>
              <w:t>评价</w:t>
            </w:r>
            <w:r>
              <w:t>性设计</w:t>
            </w:r>
          </w:p>
        </w:tc>
        <w:tc>
          <w:tcPr>
            <w:tcW w:w="2800" w:type="dxa"/>
            <w:vAlign w:val="center"/>
          </w:tcPr>
          <w:p w14:paraId="5CFED69A" w14:textId="77777777" w:rsidR="001F3B04" w:rsidRDefault="00000000">
            <w:r>
              <w:t>平均热岛强度</w:t>
            </w:r>
          </w:p>
        </w:tc>
        <w:tc>
          <w:tcPr>
            <w:tcW w:w="1866" w:type="dxa"/>
            <w:vAlign w:val="center"/>
          </w:tcPr>
          <w:p w14:paraId="377BAAE3" w14:textId="77777777" w:rsidR="001F3B04" w:rsidRDefault="00000000">
            <w:bookmarkStart w:id="52" w:name="平均热岛强度结论"/>
            <w:r>
              <w:t>满足</w:t>
            </w:r>
            <w:bookmarkEnd w:id="52"/>
          </w:p>
        </w:tc>
        <w:tc>
          <w:tcPr>
            <w:tcW w:w="2800" w:type="dxa"/>
            <w:vMerge w:val="restart"/>
            <w:vAlign w:val="center"/>
          </w:tcPr>
          <w:p w14:paraId="1E57913F" w14:textId="77777777" w:rsidR="001F3B04" w:rsidRDefault="00000000">
            <w:r>
              <w:t>需同时满足</w:t>
            </w:r>
          </w:p>
        </w:tc>
      </w:tr>
      <w:tr w:rsidR="001F3B04" w14:paraId="21DC30E5" w14:textId="77777777">
        <w:tc>
          <w:tcPr>
            <w:tcW w:w="1867" w:type="dxa"/>
            <w:vMerge/>
            <w:shd w:val="clear" w:color="auto" w:fill="E6E6E6"/>
            <w:vAlign w:val="center"/>
          </w:tcPr>
          <w:p w14:paraId="64E3DC17" w14:textId="77777777" w:rsidR="001F3B04" w:rsidRDefault="001F3B04"/>
        </w:tc>
        <w:tc>
          <w:tcPr>
            <w:tcW w:w="2800" w:type="dxa"/>
            <w:vAlign w:val="center"/>
          </w:tcPr>
          <w:p w14:paraId="147F545F" w14:textId="77777777" w:rsidR="001F3B04" w:rsidRDefault="00000000">
            <w:r>
              <w:t>湿球黑球温度</w:t>
            </w:r>
          </w:p>
        </w:tc>
        <w:tc>
          <w:tcPr>
            <w:tcW w:w="1866" w:type="dxa"/>
            <w:vAlign w:val="center"/>
          </w:tcPr>
          <w:p w14:paraId="73D47735" w14:textId="77777777" w:rsidR="001F3B04" w:rsidRDefault="00000000">
            <w:bookmarkStart w:id="53" w:name="湿球黑球温度结论"/>
            <w:r>
              <w:t>满足</w:t>
            </w:r>
            <w:bookmarkEnd w:id="53"/>
          </w:p>
        </w:tc>
        <w:tc>
          <w:tcPr>
            <w:tcW w:w="2800" w:type="dxa"/>
            <w:vMerge/>
            <w:vAlign w:val="center"/>
          </w:tcPr>
          <w:p w14:paraId="38EE1D06" w14:textId="77777777" w:rsidR="001F3B04" w:rsidRDefault="001F3B04"/>
        </w:tc>
      </w:tr>
      <w:tr w:rsidR="001F3B04" w14:paraId="5DA8AF68" w14:textId="77777777">
        <w:tc>
          <w:tcPr>
            <w:tcW w:w="4667" w:type="dxa"/>
            <w:gridSpan w:val="2"/>
            <w:shd w:val="clear" w:color="auto" w:fill="E6E6E6"/>
            <w:vAlign w:val="center"/>
          </w:tcPr>
          <w:p w14:paraId="174C8022" w14:textId="77777777" w:rsidR="001F3B04" w:rsidRDefault="00000000">
            <w:r>
              <w:t>结论</w:t>
            </w:r>
          </w:p>
        </w:tc>
        <w:tc>
          <w:tcPr>
            <w:tcW w:w="4666" w:type="dxa"/>
            <w:gridSpan w:val="2"/>
            <w:vAlign w:val="center"/>
          </w:tcPr>
          <w:p w14:paraId="6CDC6201" w14:textId="77777777" w:rsidR="001F3B04" w:rsidRDefault="00000000">
            <w:pPr>
              <w:rPr>
                <w:b/>
              </w:rPr>
            </w:pPr>
            <w:bookmarkStart w:id="54" w:name="总结论"/>
            <w:r>
              <w:rPr>
                <w:rFonts w:hint="eastAsia"/>
                <w:b/>
              </w:rPr>
              <w:t>满足</w:t>
            </w:r>
            <w:bookmarkEnd w:id="54"/>
          </w:p>
        </w:tc>
      </w:tr>
    </w:tbl>
    <w:p w14:paraId="2B5E0A1D" w14:textId="77777777" w:rsidR="001F3B04" w:rsidRDefault="001F3B04">
      <w:pPr>
        <w:pStyle w:val="a0"/>
        <w:ind w:firstLine="420"/>
        <w:rPr>
          <w:lang w:val="en-US"/>
        </w:rPr>
      </w:pPr>
    </w:p>
    <w:p w14:paraId="51B6D280" w14:textId="77777777" w:rsidR="001F3B04" w:rsidRDefault="001F3B04">
      <w:pPr>
        <w:pStyle w:val="a0"/>
        <w:ind w:firstLine="420"/>
        <w:rPr>
          <w:lang w:val="en-US"/>
        </w:rPr>
      </w:pPr>
    </w:p>
    <w:sectPr w:rsidR="001F3B0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A148" w14:textId="77777777" w:rsidR="00AA209C" w:rsidRDefault="00AA209C">
      <w:r>
        <w:separator/>
      </w:r>
    </w:p>
  </w:endnote>
  <w:endnote w:type="continuationSeparator" w:id="0">
    <w:p w14:paraId="176B6D3A" w14:textId="77777777" w:rsidR="00AA209C" w:rsidRDefault="00AA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DF5C" w14:textId="77777777" w:rsidR="001F3B04" w:rsidRDefault="00000000">
    <w:pPr>
      <w:pStyle w:val="a5"/>
      <w:framePr w:wrap="around" w:vAnchor="text" w:hAnchor="margin" w:xAlign="center" w:y="1"/>
      <w:rPr>
        <w:rStyle w:val="ad"/>
      </w:rPr>
    </w:pPr>
    <w:r>
      <w:fldChar w:fldCharType="begin"/>
    </w:r>
    <w:r>
      <w:rPr>
        <w:rStyle w:val="ad"/>
      </w:rPr>
      <w:instrText xml:space="preserve">PAGE  </w:instrText>
    </w:r>
    <w:r>
      <w:fldChar w:fldCharType="end"/>
    </w:r>
  </w:p>
  <w:p w14:paraId="17AB7376" w14:textId="77777777" w:rsidR="001F3B04" w:rsidRDefault="001F3B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1C9B" w14:textId="77777777" w:rsidR="001F3B04" w:rsidRDefault="00000000">
    <w:pPr>
      <w:pStyle w:val="a5"/>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14:paraId="5788696F" w14:textId="77777777" w:rsidR="001F3B04" w:rsidRDefault="001F3B0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2471" w14:textId="77777777" w:rsidR="001F3B04" w:rsidRDefault="00000000">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6CAF060" w14:textId="77777777" w:rsidR="001F3B04" w:rsidRDefault="001F3B0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B76" w14:textId="77777777" w:rsidR="001F3B04" w:rsidRDefault="00000000">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7</w:t>
    </w:r>
    <w:r>
      <w:rPr>
        <w:rStyle w:val="ad"/>
      </w:rPr>
      <w:fldChar w:fldCharType="end"/>
    </w:r>
  </w:p>
  <w:p w14:paraId="5E2320C6" w14:textId="77777777" w:rsidR="001F3B04" w:rsidRDefault="001F3B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6754" w14:textId="77777777" w:rsidR="00AA209C" w:rsidRDefault="00AA209C">
      <w:r>
        <w:separator/>
      </w:r>
    </w:p>
  </w:footnote>
  <w:footnote w:type="continuationSeparator" w:id="0">
    <w:p w14:paraId="28972C32" w14:textId="77777777" w:rsidR="00AA209C" w:rsidRDefault="00AA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4C0E" w14:textId="77777777" w:rsidR="001F3B04" w:rsidRDefault="00000000">
    <w:pPr>
      <w:pStyle w:val="a6"/>
      <w:jc w:val="left"/>
    </w:pPr>
    <w:r>
      <w:rPr>
        <w:noProof/>
        <w:lang w:val="en-US"/>
      </w:rPr>
      <w:drawing>
        <wp:inline distT="0" distB="0" distL="0" distR="0" wp14:anchorId="067FB99C" wp14:editId="6D0057D5">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A236" w14:textId="77777777" w:rsidR="001F3B04" w:rsidRDefault="00000000">
    <w:pPr>
      <w:pStyle w:val="a6"/>
      <w:jc w:val="left"/>
    </w:pPr>
    <w:r>
      <w:rPr>
        <w:noProof/>
        <w:lang w:val="en-US"/>
      </w:rPr>
      <w:drawing>
        <wp:inline distT="0" distB="0" distL="0" distR="0" wp14:anchorId="41366F21" wp14:editId="60521C6E">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500F" w14:textId="77777777" w:rsidR="001F3B04" w:rsidRDefault="001F3B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64497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B72AB5"/>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0FEE"/>
    <w:rsid w:val="00141106"/>
    <w:rsid w:val="0014776A"/>
    <w:rsid w:val="001828F2"/>
    <w:rsid w:val="001B3169"/>
    <w:rsid w:val="001B7C87"/>
    <w:rsid w:val="001D6C1E"/>
    <w:rsid w:val="001F3B04"/>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209C"/>
    <w:rsid w:val="00AA47FE"/>
    <w:rsid w:val="00AA5071"/>
    <w:rsid w:val="00AA7C65"/>
    <w:rsid w:val="00AB536D"/>
    <w:rsid w:val="00AC1EBE"/>
    <w:rsid w:val="00AC4E03"/>
    <w:rsid w:val="00AC7EEF"/>
    <w:rsid w:val="00AD43F9"/>
    <w:rsid w:val="00B047B3"/>
    <w:rsid w:val="00B078E7"/>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7AB72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2BD9F8"/>
  <w15:docId w15:val="{80E14A3E-3387-4E1F-A09B-F1497523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5">
    <w:name w:val="footer"/>
    <w:basedOn w:val="a"/>
    <w:pPr>
      <w:tabs>
        <w:tab w:val="center" w:pos="4153"/>
        <w:tab w:val="right" w:pos="8306"/>
      </w:tabs>
      <w:snapToGrid w:val="0"/>
    </w:pPr>
    <w:rPr>
      <w:szCs w:val="18"/>
    </w:rPr>
  </w:style>
  <w:style w:type="paragraph" w:styleId="a6">
    <w:name w:val="header"/>
    <w:basedOn w:val="a"/>
    <w:link w:val="a7"/>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paragraph" w:styleId="a8">
    <w:name w:val="Normal (Web)"/>
    <w:basedOn w:val="a"/>
    <w:uiPriority w:val="99"/>
    <w:unhideWhenUsed/>
    <w:pPr>
      <w:spacing w:before="100" w:beforeAutospacing="1" w:after="100" w:afterAutospacing="1"/>
    </w:pPr>
    <w:rPr>
      <w:rFonts w:ascii="宋体" w:hAnsi="宋体" w:cs="宋体"/>
      <w:sz w:val="24"/>
      <w:szCs w:val="24"/>
      <w:lang w:val="en-US"/>
    </w:rPr>
  </w:style>
  <w:style w:type="paragraph" w:styleId="a9">
    <w:name w:val="Title"/>
    <w:basedOn w:val="a"/>
    <w:next w:val="a"/>
    <w:link w:val="aa"/>
    <w:qFormat/>
    <w:pPr>
      <w:spacing w:before="240" w:after="60"/>
      <w:jc w:val="center"/>
      <w:outlineLvl w:val="0"/>
    </w:pPr>
    <w:rPr>
      <w:rFonts w:asciiTheme="majorHAnsi" w:hAnsiTheme="majorHAnsi" w:cstheme="majorBidi"/>
      <w:b/>
      <w:bCs/>
      <w:sz w:val="32"/>
      <w:szCs w:val="32"/>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page number"/>
    <w:basedOn w:val="a1"/>
  </w:style>
  <w:style w:type="character" w:styleId="ae">
    <w:name w:val="Hyperlink"/>
    <w:uiPriority w:val="99"/>
    <w:rPr>
      <w:color w:val="0000FF"/>
      <w:u w:val="single"/>
    </w:rPr>
  </w:style>
  <w:style w:type="character" w:customStyle="1" w:styleId="aa">
    <w:name w:val="标题 字符"/>
    <w:basedOn w:val="a1"/>
    <w:link w:val="a9"/>
    <w:rPr>
      <w:rFonts w:asciiTheme="majorHAnsi" w:hAnsiTheme="majorHAnsi" w:cstheme="majorBidi"/>
      <w:b/>
      <w:bCs/>
      <w:sz w:val="32"/>
      <w:szCs w:val="32"/>
      <w:lang w:val="en-GB"/>
    </w:rPr>
  </w:style>
  <w:style w:type="character" w:customStyle="1" w:styleId="a7">
    <w:name w:val="页眉 字符"/>
    <w:basedOn w:val="a1"/>
    <w:link w:val="a6"/>
    <w:rPr>
      <w:sz w:val="21"/>
      <w:szCs w:val="18"/>
      <w:lang w:val="en-GB"/>
    </w:rPr>
  </w:style>
  <w:style w:type="table" w:customStyle="1" w:styleId="10">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image" Target="media/image25.wmf"/><Relationship Id="rId68" Type="http://schemas.openxmlformats.org/officeDocument/2006/relationships/image" Target="media/image27.wmf"/><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image" Target="media/image33.wmf"/><Relationship Id="rId79"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image" Target="media/image24.wmf"/><Relationship Id="rId82"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footer" Target="footer4.xml"/><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8.wmf"/><Relationship Id="rId59" Type="http://schemas.openxmlformats.org/officeDocument/2006/relationships/image" Target="media/image23.wmf"/><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wmf"/><Relationship Id="rId39" Type="http://schemas.openxmlformats.org/officeDocument/2006/relationships/oleObject" Target="embeddings/oleObject12.bin"/><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image" Target="media/image35.wmf"/><Relationship Id="rId7" Type="http://schemas.openxmlformats.org/officeDocument/2006/relationships/image" Target="media/image1.png"/><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6.w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tmp5</Template>
  <TotalTime>0</TotalTime>
  <Pages>10</Pages>
  <Words>2348</Words>
  <Characters>4088</Characters>
  <Application>Microsoft Office Word</Application>
  <DocSecurity>0</DocSecurity>
  <Lines>817</Lines>
  <Paragraphs>919</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creator>WPS_1666162316</dc:creator>
  <cp:lastModifiedBy>瑾奕 杨</cp:lastModifiedBy>
  <cp:revision>25</cp:revision>
  <dcterms:created xsi:type="dcterms:W3CDTF">2026-01-01T14:57:00Z</dcterms:created>
  <dcterms:modified xsi:type="dcterms:W3CDTF">2026-01-01T15:04:00Z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B51BB0218D2D491E94378FF9C5974F27_11</vt:lpwstr>
  </property>
  <property fmtid="{D5CDD505-2E9C-101B-9397-08002B2CF9AE}" pid="3" name="KSOTemplateDocerSaveRecord">
    <vt:lpwstr>eyJoZGlkIjoiYmVhNjBiZmRiYmY0OWVhZGM1ZTM0OWQzYjJiZjFjZDUiLCJ1c2VySWQiOiIxNDI5OTg5ODYzIn0=</vt:lpwstr>
  </property>
  <property fmtid="{D5CDD505-2E9C-101B-9397-08002B2CF9AE}" pid="4" name="KSOProductBuildVer">
    <vt:lpwstr>2052-12.1.0.24034</vt:lpwstr>
  </property>
</Properties>
</file>