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1" w:name="_GoBack"/>
      <w:bookmarkEnd w:id="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文冲街文冲(渡头、文元、江北片)旧村全面改造项目(R-A-1、F-A-3、F-R-3、F-R-8）地块勘察设计施工总承包工程 F-R-8-s#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7"/>
          </w:p>
        </w:tc>
      </w:tr>
      <w:tr w:rsidR="00817445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17445" w:rsidRPr="00D40158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817445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F394928" wp14:editId="03B886A9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17445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17445" w:rsidRPr="00D40158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817445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817445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17445" w:rsidRPr="00D40158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817445" w:rsidRDefault="00817445" w:rsidP="0081744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0D3B9F6" wp14:editId="6591EEFA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2A89DA24" wp14:editId="05827172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2025年3月17日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B160B3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097605" w:history="1">
        <w:r w:rsidR="00B160B3" w:rsidRPr="006252FB">
          <w:rPr>
            <w:rStyle w:val="a8"/>
          </w:rPr>
          <w:t>1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建筑概况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_Toc193097605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06" w:history="1">
        <w:r w:rsidR="00B160B3" w:rsidRPr="006252FB">
          <w:rPr>
            <w:rStyle w:val="a8"/>
          </w:rPr>
          <w:t>2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评价依据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_Toc193097606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07" w:history="1">
        <w:r w:rsidR="00B160B3" w:rsidRPr="006252FB">
          <w:rPr>
            <w:rStyle w:val="a8"/>
          </w:rPr>
          <w:t>3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评价目标与方法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_Toc193097607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08" w:history="1">
        <w:r w:rsidR="00B160B3" w:rsidRPr="006252FB">
          <w:rPr>
            <w:rStyle w:val="a8"/>
            <w:lang w:val="en-GB"/>
          </w:rPr>
          <w:t>3.1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评价目标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_Toc193097608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09" w:history="1">
        <w:r w:rsidR="00B160B3" w:rsidRPr="006252FB">
          <w:rPr>
            <w:rStyle w:val="a8"/>
            <w:lang w:val="en-GB"/>
          </w:rPr>
          <w:t>3.2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评价方法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_Toc193097609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0" w:history="1">
        <w:r w:rsidR="00B160B3" w:rsidRPr="006252FB">
          <w:rPr>
            <w:rStyle w:val="a8"/>
          </w:rPr>
          <w:t>4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边界条件参数设置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_Toc193097610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5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1" w:history="1">
        <w:r w:rsidR="00B160B3" w:rsidRPr="006252FB">
          <w:rPr>
            <w:rStyle w:val="a8"/>
            <w:lang w:val="en-GB"/>
          </w:rPr>
          <w:t>4.1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基本设置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_Toc193097611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5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2" w:history="1">
        <w:r w:rsidR="00B160B3" w:rsidRPr="006252FB">
          <w:rPr>
            <w:rStyle w:val="a8"/>
            <w:rFonts w:hAnsi="宋体"/>
            <w:lang w:val="en-GB"/>
          </w:rPr>
          <w:t>4.2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  <w:rFonts w:hAnsi="宋体"/>
          </w:rPr>
          <w:t>室外空气温度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_Toc193097612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5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3" w:history="1">
        <w:r w:rsidR="00B160B3" w:rsidRPr="006252FB">
          <w:rPr>
            <w:rStyle w:val="a8"/>
            <w:lang w:val="en-GB"/>
          </w:rPr>
          <w:t>4.3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室外太阳辐射照度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_Toc193097613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6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4" w:history="1">
        <w:r w:rsidR="00B160B3" w:rsidRPr="006252FB">
          <w:rPr>
            <w:rStyle w:val="a8"/>
            <w:lang w:val="en-GB"/>
          </w:rPr>
          <w:t>4.4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室内空气温度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_Toc193097614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6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5" w:history="1">
        <w:r w:rsidR="00B160B3" w:rsidRPr="006252FB">
          <w:rPr>
            <w:rStyle w:val="a8"/>
          </w:rPr>
          <w:t>5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工程材料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_Toc193097615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7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16" w:history="1">
        <w:r w:rsidR="00B160B3" w:rsidRPr="006252FB">
          <w:rPr>
            <w:rStyle w:val="a8"/>
          </w:rPr>
          <w:t>6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工程构造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_Toc193097616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7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7" w:history="1">
        <w:r w:rsidR="00B160B3" w:rsidRPr="006252FB">
          <w:rPr>
            <w:rStyle w:val="a8"/>
            <w:lang w:val="en-GB"/>
          </w:rPr>
          <w:t>6.1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屋顶构造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_Toc193097617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7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18" w:history="1">
        <w:r w:rsidR="00B160B3" w:rsidRPr="006252FB">
          <w:rPr>
            <w:rStyle w:val="a8"/>
            <w:lang w:val="en-GB"/>
          </w:rPr>
          <w:t>6.1.1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80</w:t>
        </w:r>
        <w:r w:rsidR="00B160B3" w:rsidRPr="006252FB">
          <w:rPr>
            <w:rStyle w:val="a8"/>
          </w:rPr>
          <w:t>（施工</w:t>
        </w:r>
        <w:r w:rsidR="00B160B3" w:rsidRPr="006252FB">
          <w:rPr>
            <w:rStyle w:val="a8"/>
          </w:rPr>
          <w:t>100</w:t>
        </w:r>
        <w:r w:rsidR="00B160B3" w:rsidRPr="006252FB">
          <w:rPr>
            <w:rStyle w:val="a8"/>
          </w:rPr>
          <w:t>厚）厚挤塑聚苯板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_Toc193097618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7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19" w:history="1">
        <w:r w:rsidR="00B160B3" w:rsidRPr="006252FB">
          <w:rPr>
            <w:rStyle w:val="a8"/>
            <w:lang w:val="en-GB"/>
          </w:rPr>
          <w:t>6.2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外墙构造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_Toc193097619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8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0" w:history="1">
        <w:r w:rsidR="00B160B3" w:rsidRPr="006252FB">
          <w:rPr>
            <w:rStyle w:val="a8"/>
            <w:lang w:val="en-GB"/>
          </w:rPr>
          <w:t>6.2.1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砌体</w:t>
        </w:r>
        <w:r w:rsidR="00B160B3" w:rsidRPr="006252FB">
          <w:rPr>
            <w:rStyle w:val="a8"/>
          </w:rPr>
          <w:t>-</w:t>
        </w:r>
        <w:r w:rsidR="00B160B3" w:rsidRPr="006252FB">
          <w:rPr>
            <w:rStyle w:val="a8"/>
          </w:rPr>
          <w:t>无保温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_Toc193097620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8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1" w:history="1">
        <w:r w:rsidR="00B160B3" w:rsidRPr="006252FB">
          <w:rPr>
            <w:rStyle w:val="a8"/>
            <w:lang w:val="en-GB"/>
          </w:rPr>
          <w:t>6.2.2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隔热保温全效凝胶</w:t>
        </w:r>
        <w:r w:rsidR="00B160B3" w:rsidRPr="006252FB">
          <w:rPr>
            <w:rStyle w:val="a8"/>
          </w:rPr>
          <w:t>-</w:t>
        </w:r>
        <w:r w:rsidR="00B160B3" w:rsidRPr="006252FB">
          <w:rPr>
            <w:rStyle w:val="a8"/>
          </w:rPr>
          <w:t>砌体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_Toc193097621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10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3097622" w:history="1">
        <w:r w:rsidR="00B160B3" w:rsidRPr="006252FB">
          <w:rPr>
            <w:rStyle w:val="a8"/>
            <w:lang w:val="en-GB"/>
          </w:rPr>
          <w:t>6.2.3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隔热保温全效凝胶</w:t>
        </w:r>
        <w:r w:rsidR="00B160B3" w:rsidRPr="006252FB">
          <w:rPr>
            <w:rStyle w:val="a8"/>
          </w:rPr>
          <w:t>-</w:t>
        </w:r>
        <w:r w:rsidR="00B160B3" w:rsidRPr="006252FB">
          <w:rPr>
            <w:rStyle w:val="a8"/>
          </w:rPr>
          <w:t>钢混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_Toc193097622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13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3097623" w:history="1">
        <w:r w:rsidR="00B160B3" w:rsidRPr="006252FB">
          <w:rPr>
            <w:rStyle w:val="a8"/>
          </w:rPr>
          <w:t>7</w:t>
        </w:r>
        <w:r w:rsidR="00B160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0B3" w:rsidRPr="006252FB">
          <w:rPr>
            <w:rStyle w:val="a8"/>
          </w:rPr>
          <w:t>验算结论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_Toc193097623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15</w:t>
        </w:r>
        <w:r w:rsidR="00B160B3">
          <w:rPr>
            <w:webHidden/>
          </w:rPr>
          <w:fldChar w:fldCharType="end"/>
        </w:r>
      </w:hyperlink>
    </w:p>
    <w:p w:rsidR="00B160B3" w:rsidRDefault="00E5395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3097624" w:history="1">
        <w:r w:rsidR="00B160B3" w:rsidRPr="006252FB">
          <w:rPr>
            <w:rStyle w:val="a8"/>
            <w:lang w:val="en-GB"/>
          </w:rPr>
          <w:t>7.1</w:t>
        </w:r>
        <w:r w:rsidR="00B160B3">
          <w:rPr>
            <w:rFonts w:asciiTheme="minorHAnsi" w:eastAsiaTheme="minorEastAsia" w:hAnsiTheme="minorHAnsi" w:cstheme="minorBidi"/>
            <w:szCs w:val="22"/>
          </w:rPr>
          <w:tab/>
        </w:r>
        <w:r w:rsidR="00B160B3" w:rsidRPr="006252FB">
          <w:rPr>
            <w:rStyle w:val="a8"/>
          </w:rPr>
          <w:t>空调房间</w:t>
        </w:r>
        <w:r w:rsidR="00B160B3">
          <w:rPr>
            <w:webHidden/>
          </w:rPr>
          <w:tab/>
        </w:r>
        <w:r w:rsidR="00B160B3">
          <w:rPr>
            <w:webHidden/>
          </w:rPr>
          <w:fldChar w:fldCharType="begin"/>
        </w:r>
        <w:r w:rsidR="00B160B3">
          <w:rPr>
            <w:webHidden/>
          </w:rPr>
          <w:instrText xml:space="preserve"> PAGEREF _Toc193097624 \h </w:instrText>
        </w:r>
        <w:r w:rsidR="00B160B3">
          <w:rPr>
            <w:webHidden/>
          </w:rPr>
        </w:r>
        <w:r w:rsidR="00B160B3">
          <w:rPr>
            <w:webHidden/>
          </w:rPr>
          <w:fldChar w:fldCharType="separate"/>
        </w:r>
        <w:r w:rsidR="001E6887">
          <w:rPr>
            <w:webHidden/>
          </w:rPr>
          <w:t>15</w:t>
        </w:r>
        <w:r w:rsidR="00B160B3"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93097605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F-R-8-s#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23.08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113.14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3028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2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9.0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框架结构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193097606"/>
      <w:bookmarkStart w:id="28" w:name="TitleFormat"/>
      <w:bookmarkEnd w:id="14"/>
      <w:r>
        <w:rPr>
          <w:rFonts w:hint="eastAsia"/>
        </w:rPr>
        <w:t>评价依据</w:t>
      </w:r>
      <w:bookmarkEnd w:id="27"/>
    </w:p>
    <w:bookmarkEnd w:id="28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93097607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93097608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93097609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E6887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E6887">
              <w:rPr>
                <w:position w:val="-9"/>
              </w:rPr>
              <w:pict>
                <v:shape id="_x0000_i1026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1E6887">
              <w:rPr>
                <w:position w:val="-9"/>
              </w:rPr>
              <w:pict w14:anchorId="3577BE1E">
                <v:shape id="_x0000_i1027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E6887">
              <w:rPr>
                <w:position w:val="-9"/>
              </w:rPr>
              <w:pict>
                <v:shape id="_x0000_i1028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15pt;height:16.1pt" o:ole="">
            <v:imagedata r:id="rId14" o:title=""/>
          </v:shape>
          <o:OLEObject Type="Embed" ProgID="Equation.DSMT4" ShapeID="_x0000_i1029" DrawAspect="Content" ObjectID="_1806238660" r:id="rId15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1E6887">
        <w:rPr>
          <w:position w:val="-6"/>
        </w:rPr>
        <w:pict w14:anchorId="1ABD3283">
          <v:shape id="_x0000_i103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E6887">
        <w:rPr>
          <w:position w:val="-6"/>
        </w:rPr>
        <w:pict>
          <v:shape id="_x0000_i103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3EEAC971">
          <v:shape id="_x0000_i103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3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1E6887">
        <w:rPr>
          <w:rFonts w:ascii="宋体" w:hAnsi="宋体"/>
          <w:position w:val="-8"/>
        </w:rPr>
        <w:pict w14:anchorId="11CFB3A3">
          <v:shape id="_x0000_i103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E6887">
        <w:rPr>
          <w:rFonts w:ascii="宋体" w:hAnsi="宋体"/>
          <w:position w:val="-8"/>
        </w:rPr>
        <w:pict>
          <v:shape id="_x0000_i103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23"/>
        </w:rPr>
        <w:pict w14:anchorId="5AB861CF">
          <v:shape id="_x0000_i1036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23"/>
        </w:rPr>
        <w:pict>
          <v:shape id="_x0000_i1037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24"/>
        </w:rPr>
        <w:pict w14:anchorId="36991BE2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24"/>
        </w:rPr>
        <w:pict>
          <v:shape id="_x0000_i1039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755EE9E5">
          <v:shape id="_x0000_i104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4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0F137284">
          <v:shape id="_x0000_i104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4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26"/>
        </w:rPr>
        <w:pict w14:anchorId="0683AB2E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26"/>
        </w:rPr>
        <w:pict>
          <v:shape id="_x0000_i1045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21"/>
        </w:rPr>
        <w:pict w14:anchorId="43BE22F3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21"/>
        </w:rPr>
        <w:pict>
          <v:shape id="_x0000_i1047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3BEA1A1F">
          <v:shape id="_x0000_i1048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49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26"/>
        </w:rPr>
        <w:pict w14:anchorId="4B976E89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26"/>
        </w:rPr>
        <w:pict>
          <v:shape id="_x0000_i1051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240D7E9A">
          <v:shape id="_x0000_i105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5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E5395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1E6887">
        <w:rPr>
          <w:position w:val="-8"/>
        </w:rPr>
        <w:pict w14:anchorId="118888C4">
          <v:shape id="_x0000_i105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E6887">
        <w:rPr>
          <w:position w:val="-8"/>
        </w:rPr>
        <w:pict>
          <v:shape id="_x0000_i105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6887">
        <w:rPr>
          <w:position w:val="-9"/>
        </w:rPr>
        <w:pict w14:anchorId="41AD6BC3">
          <v:shape id="_x0000_i1056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E6887">
        <w:rPr>
          <w:position w:val="-9"/>
        </w:rPr>
        <w:pict>
          <v:shape id="_x0000_i1057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E6887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E6887">
        <w:rPr>
          <w:rFonts w:ascii="Cambria Math" w:hAnsi="Cambria Math"/>
          <w:color w:val="000000"/>
          <w:szCs w:val="21"/>
        </w:rPr>
        <w:pict>
          <v:shape id="_x0000_i105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93097610"/>
      <w:r>
        <w:rPr>
          <w:rFonts w:hint="eastAsia"/>
        </w:rPr>
        <w:lastRenderedPageBreak/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930976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6.1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E6887">
              <w:rPr>
                <w:position w:val="-8"/>
              </w:rPr>
              <w:pict w14:anchorId="49A5F085">
                <v:shape id="_x0000_i106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E6887">
              <w:rPr>
                <w:position w:val="-8"/>
              </w:rPr>
              <w:pict>
                <v:shape id="_x0000_i106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4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E6887">
              <w:rPr>
                <w:position w:val="-8"/>
              </w:rPr>
              <w:pict w14:anchorId="0FCCD3AE">
                <v:shape id="_x0000_i1066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E6887">
              <w:rPr>
                <w:position w:val="-8"/>
              </w:rPr>
              <w:pict>
                <v:shape id="_x0000_i1067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1E688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930976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28.60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29.00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30.10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33.60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35.00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36.40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37.00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36.00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33.00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32.00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31.20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930976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1E6887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水平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4:00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5:00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6:00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41.34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20.60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3.91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3.09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7.32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7:00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200.54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118.31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61.46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48.95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133.40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8:00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346.52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204.56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128.26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103.01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311.33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9:00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449.39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262.58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185.39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150.27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503.37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472.38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290.15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227.03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185.40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669.23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423.44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303.06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256.07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209.82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761.96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337.20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371.77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259.28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244.18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790.03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287.08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350.70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280.24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233.14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796.27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254.01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299.99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357.85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208.78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800.48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192.36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252.56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427.78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162.85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788.65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160.21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256.13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464.53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134.65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618.98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118.61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240.27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423.74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98.35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406.80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62.44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208.30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372.61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51.63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208.58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9.49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115.40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195.97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7.68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25.50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  <w:tr w:rsidR="00F26AC5">
        <w:tc>
          <w:tcPr>
            <w:tcW w:w="1556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  <w:tc>
          <w:tcPr>
            <w:tcW w:w="1556" w:type="dxa"/>
            <w:vAlign w:val="center"/>
          </w:tcPr>
          <w:p w:rsidR="00F26AC5" w:rsidRDefault="00156C75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93097614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93097615"/>
      <w:r>
        <w:lastRenderedPageBreak/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26AC5">
        <w:tc>
          <w:tcPr>
            <w:tcW w:w="2196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备注</w:t>
            </w:r>
          </w:p>
        </w:tc>
      </w:tr>
      <w:tr w:rsidR="00F26AC5">
        <w:tc>
          <w:tcPr>
            <w:tcW w:w="2196" w:type="dxa"/>
            <w:vMerge/>
            <w:shd w:val="clear" w:color="auto" w:fill="E6E6E6"/>
            <w:vAlign w:val="center"/>
          </w:tcPr>
          <w:p w:rsidR="00F26AC5" w:rsidRDefault="00F26AC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26AC5" w:rsidRDefault="00F26AC5">
            <w:pPr>
              <w:jc w:val="center"/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1800.0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1050.0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0.0210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1800.0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1050.0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920.0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0.0158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920.0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0.320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28.5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1647.0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500.0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1142.9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0.0140</w:t>
            </w:r>
          </w:p>
        </w:tc>
        <w:tc>
          <w:tcPr>
            <w:tcW w:w="1516" w:type="dxa"/>
            <w:vAlign w:val="center"/>
          </w:tcPr>
          <w:p w:rsidR="00F26AC5" w:rsidRDefault="00156C75">
            <w:r>
              <w:rPr>
                <w:sz w:val="18"/>
                <w:szCs w:val="18"/>
              </w:rPr>
              <w:t>05J909</w:t>
            </w: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0.750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7.490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1450.0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709.4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  <w:tr w:rsidR="00F26AC5">
        <w:tc>
          <w:tcPr>
            <w:tcW w:w="2196" w:type="dxa"/>
            <w:shd w:val="clear" w:color="auto" w:fill="E6E6E6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030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430.0</w:t>
            </w:r>
          </w:p>
        </w:tc>
        <w:tc>
          <w:tcPr>
            <w:tcW w:w="1018" w:type="dxa"/>
            <w:vAlign w:val="center"/>
          </w:tcPr>
          <w:p w:rsidR="00F26AC5" w:rsidRDefault="00156C75">
            <w:r>
              <w:t>1560.0</w:t>
            </w:r>
          </w:p>
        </w:tc>
        <w:tc>
          <w:tcPr>
            <w:tcW w:w="1188" w:type="dxa"/>
            <w:vAlign w:val="center"/>
          </w:tcPr>
          <w:p w:rsidR="00F26AC5" w:rsidRDefault="00156C75">
            <w:r>
              <w:t>0.0000</w:t>
            </w:r>
          </w:p>
        </w:tc>
        <w:tc>
          <w:tcPr>
            <w:tcW w:w="1516" w:type="dxa"/>
            <w:vAlign w:val="center"/>
          </w:tcPr>
          <w:p w:rsidR="00F26AC5" w:rsidRDefault="00F26AC5">
            <w:pPr>
              <w:rPr>
                <w:sz w:val="18"/>
                <w:szCs w:val="18"/>
              </w:rPr>
            </w:pPr>
          </w:p>
        </w:tc>
      </w:tr>
    </w:tbl>
    <w:p w:rsidR="00F26AC5" w:rsidRDefault="00156C75">
      <w:pPr>
        <w:pStyle w:val="1"/>
      </w:pPr>
      <w:bookmarkStart w:id="49" w:name="_Toc193097616"/>
      <w:r>
        <w:t>工程构造</w:t>
      </w:r>
      <w:bookmarkEnd w:id="49"/>
    </w:p>
    <w:p w:rsidR="00F26AC5" w:rsidRDefault="00156C75">
      <w:pPr>
        <w:pStyle w:val="2"/>
        <w:jc w:val="left"/>
      </w:pPr>
      <w:bookmarkStart w:id="50" w:name="_Toc193097617"/>
      <w:r>
        <w:t>屋顶构造</w:t>
      </w:r>
      <w:bookmarkEnd w:id="50"/>
    </w:p>
    <w:p w:rsidR="00F26AC5" w:rsidRDefault="00156C75">
      <w:pPr>
        <w:pStyle w:val="3"/>
      </w:pPr>
      <w:bookmarkStart w:id="51" w:name="_Toc193097618"/>
      <w:r>
        <w:t>80（施工100厚）厚挤塑聚苯板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15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7.5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0.016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0.183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40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0.023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0.392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80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11.4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0.320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2.222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0.853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30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17.060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0.017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0.294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120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12.0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0.069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1.186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水泥砂浆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10.0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11.370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0.022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0.245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305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2.369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3.154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0.40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</w:tr>
    </w:tbl>
    <w:p w:rsidR="00F26AC5" w:rsidRDefault="00156C75">
      <w:pPr>
        <w:pStyle w:val="2"/>
      </w:pPr>
      <w:bookmarkStart w:id="52" w:name="_Toc193097619"/>
      <w:r>
        <w:t>外墙构造</w:t>
      </w:r>
      <w:bookmarkEnd w:id="52"/>
    </w:p>
    <w:p w:rsidR="00F26AC5" w:rsidRDefault="00156C75">
      <w:pPr>
        <w:pStyle w:val="3"/>
      </w:pPr>
      <w:bookmarkStart w:id="53" w:name="_Toc193097620"/>
      <w:r>
        <w:t>砌体-无保温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8.3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1.25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2.958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0.847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3.019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0.99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27.46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27.64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26.63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</w:tr>
    </w:tbl>
    <w:p w:rsidR="00F26AC5" w:rsidRDefault="00156C75">
      <w:pPr>
        <w:pStyle w:val="3"/>
      </w:pPr>
      <w:bookmarkStart w:id="54" w:name="_Toc193097621"/>
      <w:r>
        <w:t>隔热保温全效凝胶-砌体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蒸压加气混凝土块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8.3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0.190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2.810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1.25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0.842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2.958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2.9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1.10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0.606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3.707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225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1.454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6.725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0.62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lastRenderedPageBreak/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</w:tr>
    </w:tbl>
    <w:p w:rsidR="00F26AC5" w:rsidRDefault="00156C75">
      <w:pPr>
        <w:pStyle w:val="4"/>
      </w:pPr>
      <w:r>
        <w:t>空调房间：西向逐时温度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26.43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26.45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26.49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26.59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26.66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26.84</w:t>
            </w:r>
          </w:p>
        </w:tc>
      </w:tr>
    </w:tbl>
    <w:p w:rsidR="00F26AC5" w:rsidRDefault="00156C75">
      <w:pPr>
        <w:pStyle w:val="3"/>
      </w:pPr>
      <w:bookmarkStart w:id="55" w:name="_Toc193097622"/>
      <w:r>
        <w:t>隔热保温全效凝胶-钢混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26AC5">
        <w:tc>
          <w:tcPr>
            <w:tcW w:w="2838" w:type="dxa"/>
            <w:vMerge w:val="restart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26AC5">
        <w:tc>
          <w:tcPr>
            <w:tcW w:w="2838" w:type="dxa"/>
            <w:vMerge/>
            <w:shd w:val="clear" w:color="auto" w:fill="E6E6E6"/>
            <w:vAlign w:val="center"/>
          </w:tcPr>
          <w:p w:rsidR="00F26AC5" w:rsidRDefault="00F26AC5"/>
        </w:tc>
        <w:tc>
          <w:tcPr>
            <w:tcW w:w="834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26AC5" w:rsidRDefault="00156C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6AC5" w:rsidRDefault="00156C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6AC5" w:rsidRDefault="00156C75">
            <w:r>
              <w:t>D=R*S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防水砂浆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5.0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0.930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11.306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0.005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0.061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钢筋混凝土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12.5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1.740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17.200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0.115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1.977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2.9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0.030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5.560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1.10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0.606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3.707</w:t>
            </w:r>
          </w:p>
        </w:tc>
      </w:tr>
      <w:tr w:rsidR="00F26AC5">
        <w:tc>
          <w:tcPr>
            <w:tcW w:w="2838" w:type="dxa"/>
            <w:vAlign w:val="center"/>
          </w:tcPr>
          <w:p w:rsidR="00F26AC5" w:rsidRDefault="00156C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26AC5" w:rsidRDefault="00156C75">
            <w:r>
              <w:t>225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707" w:type="dxa"/>
            <w:vAlign w:val="center"/>
          </w:tcPr>
          <w:p w:rsidR="00F26AC5" w:rsidRDefault="00156C75">
            <w:r>
              <w:t>－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0.726</w:t>
            </w:r>
          </w:p>
        </w:tc>
        <w:tc>
          <w:tcPr>
            <w:tcW w:w="990" w:type="dxa"/>
            <w:vAlign w:val="center"/>
          </w:tcPr>
          <w:p w:rsidR="00F26AC5" w:rsidRDefault="00156C75">
            <w:r>
              <w:t>5.744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5.0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0.65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1.13</w:t>
            </w:r>
          </w:p>
        </w:tc>
      </w:tr>
      <w:tr w:rsidR="00F26AC5">
        <w:tc>
          <w:tcPr>
            <w:tcW w:w="2838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26AC5" w:rsidRDefault="00156C75">
            <w:pPr>
              <w:jc w:val="center"/>
            </w:pPr>
            <w:r>
              <w:t>重质围护结构</w:t>
            </w:r>
          </w:p>
        </w:tc>
      </w:tr>
    </w:tbl>
    <w:p w:rsidR="00F26AC5" w:rsidRDefault="00156C75">
      <w:pPr>
        <w:pStyle w:val="4"/>
      </w:pPr>
      <w:r>
        <w:t>空调房间：东向逐时温度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27.61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27.79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</w:tr>
    </w:tbl>
    <w:p w:rsidR="00F26AC5" w:rsidRDefault="00156C75">
      <w:pPr>
        <w:pStyle w:val="4"/>
      </w:pPr>
      <w:r>
        <w:lastRenderedPageBreak/>
        <w:t>空调房间：西向逐时温度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27.86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27.94</w:t>
            </w:r>
          </w:p>
        </w:tc>
      </w:tr>
    </w:tbl>
    <w:p w:rsidR="00F26AC5" w:rsidRDefault="00156C75">
      <w:pPr>
        <w:pStyle w:val="4"/>
      </w:pPr>
      <w:r>
        <w:t>空调房间：南向逐时温度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27.70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27.14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27.51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27.68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27.83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27.81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27.76</w:t>
            </w:r>
          </w:p>
        </w:tc>
      </w:tr>
    </w:tbl>
    <w:p w:rsidR="00F26AC5" w:rsidRDefault="00156C75">
      <w:pPr>
        <w:pStyle w:val="4"/>
      </w:pPr>
      <w:r>
        <w:t>空调房间：北向逐时温度</w:t>
      </w:r>
    </w:p>
    <w:p w:rsidR="00F26AC5" w:rsidRDefault="00156C7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C5" w:rsidRDefault="00F26AC5"/>
    <w:p w:rsidR="00F26AC5" w:rsidRDefault="00F26AC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pPr>
              <w:jc w:val="center"/>
            </w:pPr>
            <w:r>
              <w:t>11:00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27.37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27.32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26.90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26.89</w:t>
            </w:r>
          </w:p>
        </w:tc>
      </w:tr>
      <w:tr w:rsidR="00F26AC5"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26AC5" w:rsidRDefault="00156C75">
            <w:r>
              <w:t>23:00</w:t>
            </w:r>
          </w:p>
        </w:tc>
      </w:tr>
      <w:tr w:rsidR="00F26AC5">
        <w:tc>
          <w:tcPr>
            <w:tcW w:w="777" w:type="dxa"/>
            <w:vAlign w:val="center"/>
          </w:tcPr>
          <w:p w:rsidR="00F26AC5" w:rsidRDefault="00156C75">
            <w:r>
              <w:t>26.93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26.98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27.05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27.13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27.29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27.36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27.44</w:t>
            </w:r>
          </w:p>
        </w:tc>
        <w:tc>
          <w:tcPr>
            <w:tcW w:w="777" w:type="dxa"/>
            <w:vAlign w:val="center"/>
          </w:tcPr>
          <w:p w:rsidR="00F26AC5" w:rsidRDefault="00156C75">
            <w:r>
              <w:t>27.41</w:t>
            </w:r>
          </w:p>
        </w:tc>
      </w:tr>
    </w:tbl>
    <w:p w:rsidR="00F26AC5" w:rsidRDefault="00156C75">
      <w:pPr>
        <w:pStyle w:val="1"/>
      </w:pPr>
      <w:bookmarkStart w:id="56" w:name="_Toc193097623"/>
      <w:r>
        <w:t>验算结论</w:t>
      </w:r>
      <w:bookmarkEnd w:id="56"/>
    </w:p>
    <w:p w:rsidR="00F26AC5" w:rsidRDefault="00156C75">
      <w:pPr>
        <w:pStyle w:val="2"/>
      </w:pPr>
      <w:bookmarkStart w:id="57" w:name="_Toc193097624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26AC5">
        <w:tc>
          <w:tcPr>
            <w:tcW w:w="1403" w:type="dxa"/>
            <w:shd w:val="clear" w:color="auto" w:fill="DEDEDE"/>
            <w:vAlign w:val="center"/>
          </w:tcPr>
          <w:p w:rsidR="00F26AC5" w:rsidRDefault="00156C7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F26AC5" w:rsidRDefault="00156C7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F26AC5" w:rsidRDefault="00156C7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F26AC5" w:rsidRDefault="00156C7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26AC5" w:rsidRDefault="00156C7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26AC5" w:rsidRDefault="00156C75">
            <w:r>
              <w:t>结论</w:t>
            </w:r>
          </w:p>
        </w:tc>
      </w:tr>
      <w:tr w:rsidR="00F26AC5">
        <w:tc>
          <w:tcPr>
            <w:tcW w:w="1403" w:type="dxa"/>
            <w:vAlign w:val="center"/>
          </w:tcPr>
          <w:p w:rsidR="00F26AC5" w:rsidRDefault="00156C75">
            <w:r>
              <w:t>屋顶</w:t>
            </w:r>
          </w:p>
        </w:tc>
        <w:tc>
          <w:tcPr>
            <w:tcW w:w="3395" w:type="dxa"/>
            <w:vAlign w:val="center"/>
          </w:tcPr>
          <w:p w:rsidR="00F26AC5" w:rsidRDefault="00156C75">
            <w:r>
              <w:t>上</w:t>
            </w:r>
            <w:r>
              <w:t>:80</w:t>
            </w:r>
            <w:r>
              <w:t>（施工</w:t>
            </w:r>
            <w:r>
              <w:t>100</w:t>
            </w:r>
            <w:r>
              <w:t>厚）厚挤塑聚苯板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21:50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26.89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28.50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 w:val="restart"/>
            <w:vAlign w:val="center"/>
          </w:tcPr>
          <w:p w:rsidR="00F26AC5" w:rsidRDefault="00156C75">
            <w:r>
              <w:t>外墙</w:t>
            </w:r>
          </w:p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17:45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27.91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19:30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27.59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20:15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27.06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27.20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21:30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27.09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砌体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21:20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26.86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19:55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27.79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21:25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21:05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27.83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  <w:tr w:rsidR="00F26AC5">
        <w:tc>
          <w:tcPr>
            <w:tcW w:w="1403" w:type="dxa"/>
            <w:vMerge/>
            <w:vAlign w:val="center"/>
          </w:tcPr>
          <w:p w:rsidR="00F26AC5" w:rsidRDefault="00F26AC5"/>
        </w:tc>
        <w:tc>
          <w:tcPr>
            <w:tcW w:w="3395" w:type="dxa"/>
            <w:vAlign w:val="center"/>
          </w:tcPr>
          <w:p w:rsidR="00F26AC5" w:rsidRDefault="00156C75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F26AC5" w:rsidRDefault="00156C75">
            <w:r>
              <w:t>20:55</w:t>
            </w:r>
          </w:p>
        </w:tc>
        <w:tc>
          <w:tcPr>
            <w:tcW w:w="1415" w:type="dxa"/>
            <w:vAlign w:val="center"/>
          </w:tcPr>
          <w:p w:rsidR="00F26AC5" w:rsidRDefault="00156C75">
            <w:r>
              <w:t>27.46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28.00</w:t>
            </w:r>
          </w:p>
        </w:tc>
        <w:tc>
          <w:tcPr>
            <w:tcW w:w="1131" w:type="dxa"/>
            <w:vAlign w:val="center"/>
          </w:tcPr>
          <w:p w:rsidR="00F26AC5" w:rsidRDefault="00156C75">
            <w:r>
              <w:t>满足</w:t>
            </w:r>
          </w:p>
        </w:tc>
      </w:tr>
    </w:tbl>
    <w:p w:rsidR="00F26AC5" w:rsidRDefault="00F26AC5"/>
    <w:sectPr w:rsidR="00F26AC5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58" w:rsidRDefault="00E53958">
      <w:r>
        <w:separator/>
      </w:r>
    </w:p>
  </w:endnote>
  <w:endnote w:type="continuationSeparator" w:id="0">
    <w:p w:rsidR="00E53958" w:rsidRDefault="00E5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887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58" w:rsidRDefault="00E53958">
      <w:r>
        <w:separator/>
      </w:r>
    </w:p>
  </w:footnote>
  <w:footnote w:type="continuationSeparator" w:id="0">
    <w:p w:rsidR="00E53958" w:rsidRDefault="00E5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FD47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56C75"/>
    <w:rsid w:val="0016372C"/>
    <w:rsid w:val="00174B09"/>
    <w:rsid w:val="00193052"/>
    <w:rsid w:val="00193202"/>
    <w:rsid w:val="001A60F0"/>
    <w:rsid w:val="001B2D2D"/>
    <w:rsid w:val="001B7857"/>
    <w:rsid w:val="001D0C6B"/>
    <w:rsid w:val="001E6887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17445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160B3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06B8"/>
    <w:rsid w:val="00DD23EE"/>
    <w:rsid w:val="00DE7EEA"/>
    <w:rsid w:val="00DF1DBA"/>
    <w:rsid w:val="00DF555E"/>
    <w:rsid w:val="00E00CA3"/>
    <w:rsid w:val="00E24EFE"/>
    <w:rsid w:val="00E53958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26AC5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B3AD6-14DC-4CAD-B3A0-940FF731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</Pages>
  <Words>1690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4</cp:revision>
  <cp:lastPrinted>2025-04-15T08:11:00Z</cp:lastPrinted>
  <dcterms:created xsi:type="dcterms:W3CDTF">2025-03-17T01:53:00Z</dcterms:created>
  <dcterms:modified xsi:type="dcterms:W3CDTF">2025-04-15T08:11:00Z</dcterms:modified>
</cp:coreProperties>
</file>