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1"/>
    </w:p>
    <w:p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文冲街文冲(渡头、文元、江北片)旧村全面改造项目(R-A-1、F-A-3、F-R-3、F-R-8）地块勘察设计施工总承包工程 F-R-8-2#</w:t>
            </w:r>
            <w:bookmarkEnd w:id="2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广东</w:t>
            </w:r>
            <w:r>
              <w:t>-</w:t>
            </w:r>
            <w:r>
              <w:t>广州</w:t>
            </w:r>
            <w:bookmarkEnd w:id="3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r w:rsidRPr="00D40158">
              <w:rPr>
                <w:rFonts w:ascii="宋体" w:hAnsi="宋体" w:hint="eastAsia"/>
                <w:szCs w:val="21"/>
              </w:rPr>
              <w:t>SJ24225-1</w:t>
            </w:r>
            <w:bookmarkEnd w:id="4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r w:rsidRPr="00D40158">
              <w:rPr>
                <w:rFonts w:ascii="宋体" w:hAnsi="宋体" w:hint="eastAsia"/>
                <w:szCs w:val="21"/>
              </w:rPr>
              <w:t>广州市黄埔区文冲街文冲股份经济联合社</w:t>
            </w:r>
            <w:bookmarkEnd w:id="5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r w:rsidRPr="00D40158">
              <w:rPr>
                <w:rFonts w:ascii="宋体" w:hAnsi="宋体" w:hint="eastAsia"/>
                <w:szCs w:val="21"/>
              </w:rPr>
              <w:t>中恒建筑设计院（广州）有限公司</w:t>
            </w:r>
            <w:bookmarkEnd w:id="6"/>
          </w:p>
        </w:tc>
      </w:tr>
      <w:tr w:rsidR="00A31F93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A31F93" w:rsidRPr="00D40158" w:rsidRDefault="00A31F93" w:rsidP="00A31F9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_GoBack" w:colFirst="1" w:colLast="1"/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A31F93" w:rsidRDefault="00A31F93" w:rsidP="00A31F9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梁绍伦</w:t>
            </w: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7CCEB935" wp14:editId="21A416A6">
                  <wp:simplePos x="0" y="0"/>
                  <wp:positionH relativeFrom="column">
                    <wp:posOffset>718214</wp:posOffset>
                  </wp:positionH>
                  <wp:positionV relativeFrom="paragraph">
                    <wp:posOffset>-44125</wp:posOffset>
                  </wp:positionV>
                  <wp:extent cx="750895" cy="243135"/>
                  <wp:effectExtent l="0" t="0" r="0" b="508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梁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895" cy="243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31F93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A31F93" w:rsidRPr="00D40158" w:rsidRDefault="00A31F93" w:rsidP="00A31F9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A31F93" w:rsidRDefault="00A31F93" w:rsidP="00A31F9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林海</w:t>
            </w:r>
          </w:p>
        </w:tc>
      </w:tr>
      <w:tr w:rsidR="00A31F93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A31F93" w:rsidRPr="00D40158" w:rsidRDefault="00A31F93" w:rsidP="00A31F93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A31F93" w:rsidRDefault="00A31F93" w:rsidP="00A31F93">
            <w:pPr>
              <w:spacing w:line="240" w:lineRule="atLeast"/>
              <w:rPr>
                <w:rFonts w:ascii="宋体" w:hAnsi="宋体"/>
                <w:szCs w:val="21"/>
              </w:rPr>
            </w:pPr>
            <w:r w:rsidRPr="002D431C"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32F6491A" wp14:editId="2D5F445C">
                  <wp:simplePos x="0" y="0"/>
                  <wp:positionH relativeFrom="margin">
                    <wp:posOffset>744590</wp:posOffset>
                  </wp:positionH>
                  <wp:positionV relativeFrom="paragraph">
                    <wp:posOffset>-193087</wp:posOffset>
                  </wp:positionV>
                  <wp:extent cx="607325" cy="196681"/>
                  <wp:effectExtent l="0" t="0" r="0" b="0"/>
                  <wp:wrapNone/>
                  <wp:docPr id="3" name="图片 3" descr="F:\01 梁绍伦个人文件夹\小布平山节能\小布平山节能-20230625\林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F:\01 梁绍伦个人文件夹\小布平山节能\小布平山节能-20230625\林海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92" cy="20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宋体" w:hAnsi="宋体" w:hint="eastAsia"/>
                <w:szCs w:val="21"/>
              </w:rPr>
              <w:t>陈海津</w:t>
            </w: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3ACE5610" wp14:editId="18C87915">
                  <wp:simplePos x="0" y="0"/>
                  <wp:positionH relativeFrom="column">
                    <wp:posOffset>744265</wp:posOffset>
                  </wp:positionH>
                  <wp:positionV relativeFrom="paragraph">
                    <wp:posOffset>15875</wp:posOffset>
                  </wp:positionV>
                  <wp:extent cx="591982" cy="191680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陈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982" cy="191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7"/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2025年3月14日</w:t>
              </w:r>
            </w:smartTag>
            <w:bookmarkEnd w:id="8"/>
          </w:p>
        </w:tc>
      </w:tr>
    </w:tbl>
    <w:p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9" w:name="二维码"/>
      <w:bookmarkEnd w:id="9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E36" w:rsidRDefault="00DE2E36">
      <w:pPr>
        <w:spacing w:line="240" w:lineRule="atLeast"/>
        <w:jc w:val="center"/>
        <w:rPr>
          <w:rFonts w:ascii="宋体" w:hAnsi="宋体"/>
        </w:rPr>
      </w:pP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Becs2023</w:t>
            </w:r>
            <w:bookmarkEnd w:id="10"/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20220909</w:t>
            </w:r>
            <w:bookmarkEnd w:id="11"/>
          </w:p>
        </w:tc>
      </w:tr>
      <w:tr w:rsidR="00794676" w:rsidRPr="00D40158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P2F9C108B</w:t>
            </w:r>
            <w:bookmarkEnd w:id="12"/>
          </w:p>
        </w:tc>
      </w:tr>
    </w:tbl>
    <w:p w:rsidR="00794676" w:rsidRDefault="00794676" w:rsidP="00794676">
      <w:pPr>
        <w:pStyle w:val="1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:rsidR="006D2F46" w:rsidRDefault="00794676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92860314" w:history="1">
        <w:r w:rsidR="006D2F46" w:rsidRPr="004A46BE">
          <w:rPr>
            <w:rStyle w:val="a8"/>
          </w:rPr>
          <w:t>1</w:t>
        </w:r>
        <w:r w:rsidR="006D2F4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D2F46" w:rsidRPr="004A46BE">
          <w:rPr>
            <w:rStyle w:val="a8"/>
          </w:rPr>
          <w:t>建筑概况</w:t>
        </w:r>
        <w:r w:rsidR="006D2F46">
          <w:rPr>
            <w:webHidden/>
          </w:rPr>
          <w:tab/>
        </w:r>
        <w:r w:rsidR="006D2F46">
          <w:rPr>
            <w:webHidden/>
          </w:rPr>
          <w:fldChar w:fldCharType="begin"/>
        </w:r>
        <w:r w:rsidR="006D2F46">
          <w:rPr>
            <w:webHidden/>
          </w:rPr>
          <w:instrText xml:space="preserve"> PAGEREF _Toc192860314 \h </w:instrText>
        </w:r>
        <w:r w:rsidR="006D2F46">
          <w:rPr>
            <w:webHidden/>
          </w:rPr>
        </w:r>
        <w:r w:rsidR="006D2F46">
          <w:rPr>
            <w:webHidden/>
          </w:rPr>
          <w:fldChar w:fldCharType="separate"/>
        </w:r>
        <w:r w:rsidR="009D1962">
          <w:rPr>
            <w:webHidden/>
          </w:rPr>
          <w:t>3</w:t>
        </w:r>
        <w:r w:rsidR="006D2F46">
          <w:rPr>
            <w:webHidden/>
          </w:rPr>
          <w:fldChar w:fldCharType="end"/>
        </w:r>
      </w:hyperlink>
    </w:p>
    <w:p w:rsidR="006D2F46" w:rsidRDefault="00422FFA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2860315" w:history="1">
        <w:r w:rsidR="006D2F46" w:rsidRPr="004A46BE">
          <w:rPr>
            <w:rStyle w:val="a8"/>
          </w:rPr>
          <w:t>2</w:t>
        </w:r>
        <w:r w:rsidR="006D2F4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D2F46" w:rsidRPr="004A46BE">
          <w:rPr>
            <w:rStyle w:val="a8"/>
          </w:rPr>
          <w:t>评价依据</w:t>
        </w:r>
        <w:r w:rsidR="006D2F46">
          <w:rPr>
            <w:webHidden/>
          </w:rPr>
          <w:tab/>
        </w:r>
        <w:r w:rsidR="006D2F46">
          <w:rPr>
            <w:webHidden/>
          </w:rPr>
          <w:fldChar w:fldCharType="begin"/>
        </w:r>
        <w:r w:rsidR="006D2F46">
          <w:rPr>
            <w:webHidden/>
          </w:rPr>
          <w:instrText xml:space="preserve"> PAGEREF _Toc192860315 \h </w:instrText>
        </w:r>
        <w:r w:rsidR="006D2F46">
          <w:rPr>
            <w:webHidden/>
          </w:rPr>
        </w:r>
        <w:r w:rsidR="006D2F46">
          <w:rPr>
            <w:webHidden/>
          </w:rPr>
          <w:fldChar w:fldCharType="separate"/>
        </w:r>
        <w:r w:rsidR="009D1962">
          <w:rPr>
            <w:webHidden/>
          </w:rPr>
          <w:t>3</w:t>
        </w:r>
        <w:r w:rsidR="006D2F46">
          <w:rPr>
            <w:webHidden/>
          </w:rPr>
          <w:fldChar w:fldCharType="end"/>
        </w:r>
      </w:hyperlink>
    </w:p>
    <w:p w:rsidR="006D2F46" w:rsidRDefault="00422FFA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2860316" w:history="1">
        <w:r w:rsidR="006D2F46" w:rsidRPr="004A46BE">
          <w:rPr>
            <w:rStyle w:val="a8"/>
          </w:rPr>
          <w:t>3</w:t>
        </w:r>
        <w:r w:rsidR="006D2F4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D2F46" w:rsidRPr="004A46BE">
          <w:rPr>
            <w:rStyle w:val="a8"/>
          </w:rPr>
          <w:t>评价目标与方法</w:t>
        </w:r>
        <w:r w:rsidR="006D2F46">
          <w:rPr>
            <w:webHidden/>
          </w:rPr>
          <w:tab/>
        </w:r>
        <w:r w:rsidR="006D2F46">
          <w:rPr>
            <w:webHidden/>
          </w:rPr>
          <w:fldChar w:fldCharType="begin"/>
        </w:r>
        <w:r w:rsidR="006D2F46">
          <w:rPr>
            <w:webHidden/>
          </w:rPr>
          <w:instrText xml:space="preserve"> PAGEREF _Toc192860316 \h </w:instrText>
        </w:r>
        <w:r w:rsidR="006D2F46">
          <w:rPr>
            <w:webHidden/>
          </w:rPr>
        </w:r>
        <w:r w:rsidR="006D2F46">
          <w:rPr>
            <w:webHidden/>
          </w:rPr>
          <w:fldChar w:fldCharType="separate"/>
        </w:r>
        <w:r w:rsidR="009D1962">
          <w:rPr>
            <w:webHidden/>
          </w:rPr>
          <w:t>3</w:t>
        </w:r>
        <w:r w:rsidR="006D2F46">
          <w:rPr>
            <w:webHidden/>
          </w:rPr>
          <w:fldChar w:fldCharType="end"/>
        </w:r>
      </w:hyperlink>
    </w:p>
    <w:p w:rsidR="006D2F46" w:rsidRDefault="00422FFA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2860317" w:history="1">
        <w:r w:rsidR="006D2F46" w:rsidRPr="004A46BE">
          <w:rPr>
            <w:rStyle w:val="a8"/>
            <w:lang w:val="en-GB"/>
          </w:rPr>
          <w:t>3.1</w:t>
        </w:r>
        <w:r w:rsidR="006D2F46">
          <w:rPr>
            <w:rFonts w:asciiTheme="minorHAnsi" w:eastAsiaTheme="minorEastAsia" w:hAnsiTheme="minorHAnsi" w:cstheme="minorBidi"/>
            <w:szCs w:val="22"/>
          </w:rPr>
          <w:tab/>
        </w:r>
        <w:r w:rsidR="006D2F46" w:rsidRPr="004A46BE">
          <w:rPr>
            <w:rStyle w:val="a8"/>
          </w:rPr>
          <w:t>评价目标</w:t>
        </w:r>
        <w:r w:rsidR="006D2F46">
          <w:rPr>
            <w:webHidden/>
          </w:rPr>
          <w:tab/>
        </w:r>
        <w:r w:rsidR="006D2F46">
          <w:rPr>
            <w:webHidden/>
          </w:rPr>
          <w:fldChar w:fldCharType="begin"/>
        </w:r>
        <w:r w:rsidR="006D2F46">
          <w:rPr>
            <w:webHidden/>
          </w:rPr>
          <w:instrText xml:space="preserve"> PAGEREF _Toc192860317 \h </w:instrText>
        </w:r>
        <w:r w:rsidR="006D2F46">
          <w:rPr>
            <w:webHidden/>
          </w:rPr>
        </w:r>
        <w:r w:rsidR="006D2F46">
          <w:rPr>
            <w:webHidden/>
          </w:rPr>
          <w:fldChar w:fldCharType="separate"/>
        </w:r>
        <w:r w:rsidR="009D1962">
          <w:rPr>
            <w:webHidden/>
          </w:rPr>
          <w:t>3</w:t>
        </w:r>
        <w:r w:rsidR="006D2F46">
          <w:rPr>
            <w:webHidden/>
          </w:rPr>
          <w:fldChar w:fldCharType="end"/>
        </w:r>
      </w:hyperlink>
    </w:p>
    <w:p w:rsidR="006D2F46" w:rsidRDefault="00422FFA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2860318" w:history="1">
        <w:r w:rsidR="006D2F46" w:rsidRPr="004A46BE">
          <w:rPr>
            <w:rStyle w:val="a8"/>
            <w:lang w:val="en-GB"/>
          </w:rPr>
          <w:t>3.2</w:t>
        </w:r>
        <w:r w:rsidR="006D2F46">
          <w:rPr>
            <w:rFonts w:asciiTheme="minorHAnsi" w:eastAsiaTheme="minorEastAsia" w:hAnsiTheme="minorHAnsi" w:cstheme="minorBidi"/>
            <w:szCs w:val="22"/>
          </w:rPr>
          <w:tab/>
        </w:r>
        <w:r w:rsidR="006D2F46" w:rsidRPr="004A46BE">
          <w:rPr>
            <w:rStyle w:val="a8"/>
          </w:rPr>
          <w:t>评价方法</w:t>
        </w:r>
        <w:r w:rsidR="006D2F46">
          <w:rPr>
            <w:webHidden/>
          </w:rPr>
          <w:tab/>
        </w:r>
        <w:r w:rsidR="006D2F46">
          <w:rPr>
            <w:webHidden/>
          </w:rPr>
          <w:fldChar w:fldCharType="begin"/>
        </w:r>
        <w:r w:rsidR="006D2F46">
          <w:rPr>
            <w:webHidden/>
          </w:rPr>
          <w:instrText xml:space="preserve"> PAGEREF _Toc192860318 \h </w:instrText>
        </w:r>
        <w:r w:rsidR="006D2F46">
          <w:rPr>
            <w:webHidden/>
          </w:rPr>
        </w:r>
        <w:r w:rsidR="006D2F46">
          <w:rPr>
            <w:webHidden/>
          </w:rPr>
          <w:fldChar w:fldCharType="separate"/>
        </w:r>
        <w:r w:rsidR="009D1962">
          <w:rPr>
            <w:webHidden/>
          </w:rPr>
          <w:t>3</w:t>
        </w:r>
        <w:r w:rsidR="006D2F46">
          <w:rPr>
            <w:webHidden/>
          </w:rPr>
          <w:fldChar w:fldCharType="end"/>
        </w:r>
      </w:hyperlink>
    </w:p>
    <w:p w:rsidR="006D2F46" w:rsidRDefault="00422FFA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2860319" w:history="1">
        <w:r w:rsidR="006D2F46" w:rsidRPr="004A46BE">
          <w:rPr>
            <w:rStyle w:val="a8"/>
          </w:rPr>
          <w:t>4</w:t>
        </w:r>
        <w:r w:rsidR="006D2F4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D2F46" w:rsidRPr="004A46BE">
          <w:rPr>
            <w:rStyle w:val="a8"/>
          </w:rPr>
          <w:t>边界条件参数设置</w:t>
        </w:r>
        <w:r w:rsidR="006D2F46">
          <w:rPr>
            <w:webHidden/>
          </w:rPr>
          <w:tab/>
        </w:r>
        <w:r w:rsidR="006D2F46">
          <w:rPr>
            <w:webHidden/>
          </w:rPr>
          <w:fldChar w:fldCharType="begin"/>
        </w:r>
        <w:r w:rsidR="006D2F46">
          <w:rPr>
            <w:webHidden/>
          </w:rPr>
          <w:instrText xml:space="preserve"> PAGEREF _Toc192860319 \h </w:instrText>
        </w:r>
        <w:r w:rsidR="006D2F46">
          <w:rPr>
            <w:webHidden/>
          </w:rPr>
        </w:r>
        <w:r w:rsidR="006D2F46">
          <w:rPr>
            <w:webHidden/>
          </w:rPr>
          <w:fldChar w:fldCharType="separate"/>
        </w:r>
        <w:r w:rsidR="009D1962">
          <w:rPr>
            <w:webHidden/>
          </w:rPr>
          <w:t>5</w:t>
        </w:r>
        <w:r w:rsidR="006D2F46">
          <w:rPr>
            <w:webHidden/>
          </w:rPr>
          <w:fldChar w:fldCharType="end"/>
        </w:r>
      </w:hyperlink>
    </w:p>
    <w:p w:rsidR="006D2F46" w:rsidRDefault="00422FFA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2860320" w:history="1">
        <w:r w:rsidR="006D2F46" w:rsidRPr="004A46BE">
          <w:rPr>
            <w:rStyle w:val="a8"/>
            <w:lang w:val="en-GB"/>
          </w:rPr>
          <w:t>4.1</w:t>
        </w:r>
        <w:r w:rsidR="006D2F46">
          <w:rPr>
            <w:rFonts w:asciiTheme="minorHAnsi" w:eastAsiaTheme="minorEastAsia" w:hAnsiTheme="minorHAnsi" w:cstheme="minorBidi"/>
            <w:szCs w:val="22"/>
          </w:rPr>
          <w:tab/>
        </w:r>
        <w:r w:rsidR="006D2F46" w:rsidRPr="004A46BE">
          <w:rPr>
            <w:rStyle w:val="a8"/>
          </w:rPr>
          <w:t>基本设置</w:t>
        </w:r>
        <w:r w:rsidR="006D2F46">
          <w:rPr>
            <w:webHidden/>
          </w:rPr>
          <w:tab/>
        </w:r>
        <w:r w:rsidR="006D2F46">
          <w:rPr>
            <w:webHidden/>
          </w:rPr>
          <w:fldChar w:fldCharType="begin"/>
        </w:r>
        <w:r w:rsidR="006D2F46">
          <w:rPr>
            <w:webHidden/>
          </w:rPr>
          <w:instrText xml:space="preserve"> PAGEREF _Toc192860320 \h </w:instrText>
        </w:r>
        <w:r w:rsidR="006D2F46">
          <w:rPr>
            <w:webHidden/>
          </w:rPr>
        </w:r>
        <w:r w:rsidR="006D2F46">
          <w:rPr>
            <w:webHidden/>
          </w:rPr>
          <w:fldChar w:fldCharType="separate"/>
        </w:r>
        <w:r w:rsidR="009D1962">
          <w:rPr>
            <w:webHidden/>
          </w:rPr>
          <w:t>5</w:t>
        </w:r>
        <w:r w:rsidR="006D2F46">
          <w:rPr>
            <w:webHidden/>
          </w:rPr>
          <w:fldChar w:fldCharType="end"/>
        </w:r>
      </w:hyperlink>
    </w:p>
    <w:p w:rsidR="006D2F46" w:rsidRDefault="00422FFA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2860321" w:history="1">
        <w:r w:rsidR="006D2F46" w:rsidRPr="004A46BE">
          <w:rPr>
            <w:rStyle w:val="a8"/>
            <w:rFonts w:hAnsi="宋体"/>
            <w:lang w:val="en-GB"/>
          </w:rPr>
          <w:t>4.2</w:t>
        </w:r>
        <w:r w:rsidR="006D2F46">
          <w:rPr>
            <w:rFonts w:asciiTheme="minorHAnsi" w:eastAsiaTheme="minorEastAsia" w:hAnsiTheme="minorHAnsi" w:cstheme="minorBidi"/>
            <w:szCs w:val="22"/>
          </w:rPr>
          <w:tab/>
        </w:r>
        <w:r w:rsidR="006D2F46" w:rsidRPr="004A46BE">
          <w:rPr>
            <w:rStyle w:val="a8"/>
            <w:rFonts w:hAnsi="宋体"/>
          </w:rPr>
          <w:t>室外空气温度</w:t>
        </w:r>
        <w:r w:rsidR="006D2F46">
          <w:rPr>
            <w:webHidden/>
          </w:rPr>
          <w:tab/>
        </w:r>
        <w:r w:rsidR="006D2F46">
          <w:rPr>
            <w:webHidden/>
          </w:rPr>
          <w:fldChar w:fldCharType="begin"/>
        </w:r>
        <w:r w:rsidR="006D2F46">
          <w:rPr>
            <w:webHidden/>
          </w:rPr>
          <w:instrText xml:space="preserve"> PAGEREF _Toc192860321 \h </w:instrText>
        </w:r>
        <w:r w:rsidR="006D2F46">
          <w:rPr>
            <w:webHidden/>
          </w:rPr>
        </w:r>
        <w:r w:rsidR="006D2F46">
          <w:rPr>
            <w:webHidden/>
          </w:rPr>
          <w:fldChar w:fldCharType="separate"/>
        </w:r>
        <w:r w:rsidR="009D1962">
          <w:rPr>
            <w:webHidden/>
          </w:rPr>
          <w:t>5</w:t>
        </w:r>
        <w:r w:rsidR="006D2F46">
          <w:rPr>
            <w:webHidden/>
          </w:rPr>
          <w:fldChar w:fldCharType="end"/>
        </w:r>
      </w:hyperlink>
    </w:p>
    <w:p w:rsidR="006D2F46" w:rsidRDefault="00422FFA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2860322" w:history="1">
        <w:r w:rsidR="006D2F46" w:rsidRPr="004A46BE">
          <w:rPr>
            <w:rStyle w:val="a8"/>
            <w:lang w:val="en-GB"/>
          </w:rPr>
          <w:t>4.3</w:t>
        </w:r>
        <w:r w:rsidR="006D2F46">
          <w:rPr>
            <w:rFonts w:asciiTheme="minorHAnsi" w:eastAsiaTheme="minorEastAsia" w:hAnsiTheme="minorHAnsi" w:cstheme="minorBidi"/>
            <w:szCs w:val="22"/>
          </w:rPr>
          <w:tab/>
        </w:r>
        <w:r w:rsidR="006D2F46" w:rsidRPr="004A46BE">
          <w:rPr>
            <w:rStyle w:val="a8"/>
          </w:rPr>
          <w:t>室外太阳辐射照度</w:t>
        </w:r>
        <w:r w:rsidR="006D2F46">
          <w:rPr>
            <w:webHidden/>
          </w:rPr>
          <w:tab/>
        </w:r>
        <w:r w:rsidR="006D2F46">
          <w:rPr>
            <w:webHidden/>
          </w:rPr>
          <w:fldChar w:fldCharType="begin"/>
        </w:r>
        <w:r w:rsidR="006D2F46">
          <w:rPr>
            <w:webHidden/>
          </w:rPr>
          <w:instrText xml:space="preserve"> PAGEREF _Toc192860322 \h </w:instrText>
        </w:r>
        <w:r w:rsidR="006D2F46">
          <w:rPr>
            <w:webHidden/>
          </w:rPr>
        </w:r>
        <w:r w:rsidR="006D2F46">
          <w:rPr>
            <w:webHidden/>
          </w:rPr>
          <w:fldChar w:fldCharType="separate"/>
        </w:r>
        <w:r w:rsidR="009D1962">
          <w:rPr>
            <w:webHidden/>
          </w:rPr>
          <w:t>6</w:t>
        </w:r>
        <w:r w:rsidR="006D2F46">
          <w:rPr>
            <w:webHidden/>
          </w:rPr>
          <w:fldChar w:fldCharType="end"/>
        </w:r>
      </w:hyperlink>
    </w:p>
    <w:p w:rsidR="006D2F46" w:rsidRDefault="00422FFA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2860323" w:history="1">
        <w:r w:rsidR="006D2F46" w:rsidRPr="004A46BE">
          <w:rPr>
            <w:rStyle w:val="a8"/>
            <w:lang w:val="en-GB"/>
          </w:rPr>
          <w:t>4.4</w:t>
        </w:r>
        <w:r w:rsidR="006D2F46">
          <w:rPr>
            <w:rFonts w:asciiTheme="minorHAnsi" w:eastAsiaTheme="minorEastAsia" w:hAnsiTheme="minorHAnsi" w:cstheme="minorBidi"/>
            <w:szCs w:val="22"/>
          </w:rPr>
          <w:tab/>
        </w:r>
        <w:r w:rsidR="006D2F46" w:rsidRPr="004A46BE">
          <w:rPr>
            <w:rStyle w:val="a8"/>
          </w:rPr>
          <w:t>室内空气温度</w:t>
        </w:r>
        <w:r w:rsidR="006D2F46">
          <w:rPr>
            <w:webHidden/>
          </w:rPr>
          <w:tab/>
        </w:r>
        <w:r w:rsidR="006D2F46">
          <w:rPr>
            <w:webHidden/>
          </w:rPr>
          <w:fldChar w:fldCharType="begin"/>
        </w:r>
        <w:r w:rsidR="006D2F46">
          <w:rPr>
            <w:webHidden/>
          </w:rPr>
          <w:instrText xml:space="preserve"> PAGEREF _Toc192860323 \h </w:instrText>
        </w:r>
        <w:r w:rsidR="006D2F46">
          <w:rPr>
            <w:webHidden/>
          </w:rPr>
        </w:r>
        <w:r w:rsidR="006D2F46">
          <w:rPr>
            <w:webHidden/>
          </w:rPr>
          <w:fldChar w:fldCharType="separate"/>
        </w:r>
        <w:r w:rsidR="009D1962">
          <w:rPr>
            <w:webHidden/>
          </w:rPr>
          <w:t>7</w:t>
        </w:r>
        <w:r w:rsidR="006D2F46">
          <w:rPr>
            <w:webHidden/>
          </w:rPr>
          <w:fldChar w:fldCharType="end"/>
        </w:r>
      </w:hyperlink>
    </w:p>
    <w:p w:rsidR="006D2F46" w:rsidRDefault="00422FFA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2860324" w:history="1">
        <w:r w:rsidR="006D2F46" w:rsidRPr="004A46BE">
          <w:rPr>
            <w:rStyle w:val="a8"/>
          </w:rPr>
          <w:t>5</w:t>
        </w:r>
        <w:r w:rsidR="006D2F4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D2F46" w:rsidRPr="004A46BE">
          <w:rPr>
            <w:rStyle w:val="a8"/>
          </w:rPr>
          <w:t>工程材料</w:t>
        </w:r>
        <w:r w:rsidR="006D2F46">
          <w:rPr>
            <w:webHidden/>
          </w:rPr>
          <w:tab/>
        </w:r>
        <w:r w:rsidR="006D2F46">
          <w:rPr>
            <w:webHidden/>
          </w:rPr>
          <w:fldChar w:fldCharType="begin"/>
        </w:r>
        <w:r w:rsidR="006D2F46">
          <w:rPr>
            <w:webHidden/>
          </w:rPr>
          <w:instrText xml:space="preserve"> PAGEREF _Toc192860324 \h </w:instrText>
        </w:r>
        <w:r w:rsidR="006D2F46">
          <w:rPr>
            <w:webHidden/>
          </w:rPr>
        </w:r>
        <w:r w:rsidR="006D2F46">
          <w:rPr>
            <w:webHidden/>
          </w:rPr>
          <w:fldChar w:fldCharType="separate"/>
        </w:r>
        <w:r w:rsidR="009D1962">
          <w:rPr>
            <w:webHidden/>
          </w:rPr>
          <w:t>7</w:t>
        </w:r>
        <w:r w:rsidR="006D2F46">
          <w:rPr>
            <w:webHidden/>
          </w:rPr>
          <w:fldChar w:fldCharType="end"/>
        </w:r>
      </w:hyperlink>
    </w:p>
    <w:p w:rsidR="006D2F46" w:rsidRDefault="00422FFA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2860325" w:history="1">
        <w:r w:rsidR="006D2F46" w:rsidRPr="004A46BE">
          <w:rPr>
            <w:rStyle w:val="a8"/>
          </w:rPr>
          <w:t>6</w:t>
        </w:r>
        <w:r w:rsidR="006D2F4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D2F46" w:rsidRPr="004A46BE">
          <w:rPr>
            <w:rStyle w:val="a8"/>
          </w:rPr>
          <w:t>工程构造</w:t>
        </w:r>
        <w:r w:rsidR="006D2F46">
          <w:rPr>
            <w:webHidden/>
          </w:rPr>
          <w:tab/>
        </w:r>
        <w:r w:rsidR="006D2F46">
          <w:rPr>
            <w:webHidden/>
          </w:rPr>
          <w:fldChar w:fldCharType="begin"/>
        </w:r>
        <w:r w:rsidR="006D2F46">
          <w:rPr>
            <w:webHidden/>
          </w:rPr>
          <w:instrText xml:space="preserve"> PAGEREF _Toc192860325 \h </w:instrText>
        </w:r>
        <w:r w:rsidR="006D2F46">
          <w:rPr>
            <w:webHidden/>
          </w:rPr>
        </w:r>
        <w:r w:rsidR="006D2F46">
          <w:rPr>
            <w:webHidden/>
          </w:rPr>
          <w:fldChar w:fldCharType="separate"/>
        </w:r>
        <w:r w:rsidR="009D1962">
          <w:rPr>
            <w:webHidden/>
          </w:rPr>
          <w:t>8</w:t>
        </w:r>
        <w:r w:rsidR="006D2F46">
          <w:rPr>
            <w:webHidden/>
          </w:rPr>
          <w:fldChar w:fldCharType="end"/>
        </w:r>
      </w:hyperlink>
    </w:p>
    <w:p w:rsidR="006D2F46" w:rsidRDefault="00422FFA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2860326" w:history="1">
        <w:r w:rsidR="006D2F46" w:rsidRPr="004A46BE">
          <w:rPr>
            <w:rStyle w:val="a8"/>
            <w:lang w:val="en-GB"/>
          </w:rPr>
          <w:t>6.1</w:t>
        </w:r>
        <w:r w:rsidR="006D2F46">
          <w:rPr>
            <w:rFonts w:asciiTheme="minorHAnsi" w:eastAsiaTheme="minorEastAsia" w:hAnsiTheme="minorHAnsi" w:cstheme="minorBidi"/>
            <w:szCs w:val="22"/>
          </w:rPr>
          <w:tab/>
        </w:r>
        <w:r w:rsidR="006D2F46" w:rsidRPr="004A46BE">
          <w:rPr>
            <w:rStyle w:val="a8"/>
          </w:rPr>
          <w:t>屋顶构造</w:t>
        </w:r>
        <w:r w:rsidR="006D2F46">
          <w:rPr>
            <w:webHidden/>
          </w:rPr>
          <w:tab/>
        </w:r>
        <w:r w:rsidR="006D2F46">
          <w:rPr>
            <w:webHidden/>
          </w:rPr>
          <w:fldChar w:fldCharType="begin"/>
        </w:r>
        <w:r w:rsidR="006D2F46">
          <w:rPr>
            <w:webHidden/>
          </w:rPr>
          <w:instrText xml:space="preserve"> PAGEREF _Toc192860326 \h </w:instrText>
        </w:r>
        <w:r w:rsidR="006D2F46">
          <w:rPr>
            <w:webHidden/>
          </w:rPr>
        </w:r>
        <w:r w:rsidR="006D2F46">
          <w:rPr>
            <w:webHidden/>
          </w:rPr>
          <w:fldChar w:fldCharType="separate"/>
        </w:r>
        <w:r w:rsidR="009D1962">
          <w:rPr>
            <w:webHidden/>
          </w:rPr>
          <w:t>8</w:t>
        </w:r>
        <w:r w:rsidR="006D2F46">
          <w:rPr>
            <w:webHidden/>
          </w:rPr>
          <w:fldChar w:fldCharType="end"/>
        </w:r>
      </w:hyperlink>
    </w:p>
    <w:p w:rsidR="006D2F46" w:rsidRDefault="00422FFA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192860327" w:history="1">
        <w:r w:rsidR="006D2F46" w:rsidRPr="004A46BE">
          <w:rPr>
            <w:rStyle w:val="a8"/>
            <w:lang w:val="en-GB"/>
          </w:rPr>
          <w:t>6.1.1</w:t>
        </w:r>
        <w:r w:rsidR="006D2F46">
          <w:rPr>
            <w:rFonts w:asciiTheme="minorHAnsi" w:eastAsiaTheme="minorEastAsia" w:hAnsiTheme="minorHAnsi" w:cstheme="minorBidi"/>
            <w:szCs w:val="22"/>
          </w:rPr>
          <w:tab/>
        </w:r>
        <w:r w:rsidR="006D2F46" w:rsidRPr="004A46BE">
          <w:rPr>
            <w:rStyle w:val="a8"/>
          </w:rPr>
          <w:t>80</w:t>
        </w:r>
        <w:r w:rsidR="006D2F46" w:rsidRPr="004A46BE">
          <w:rPr>
            <w:rStyle w:val="a8"/>
          </w:rPr>
          <w:t>（施工</w:t>
        </w:r>
        <w:r w:rsidR="006D2F46" w:rsidRPr="004A46BE">
          <w:rPr>
            <w:rStyle w:val="a8"/>
          </w:rPr>
          <w:t>100</w:t>
        </w:r>
        <w:r w:rsidR="006D2F46" w:rsidRPr="004A46BE">
          <w:rPr>
            <w:rStyle w:val="a8"/>
          </w:rPr>
          <w:t>厚）厚挤塑聚苯板</w:t>
        </w:r>
        <w:r w:rsidR="006D2F46">
          <w:rPr>
            <w:webHidden/>
          </w:rPr>
          <w:tab/>
        </w:r>
        <w:r w:rsidR="006D2F46">
          <w:rPr>
            <w:webHidden/>
          </w:rPr>
          <w:fldChar w:fldCharType="begin"/>
        </w:r>
        <w:r w:rsidR="006D2F46">
          <w:rPr>
            <w:webHidden/>
          </w:rPr>
          <w:instrText xml:space="preserve"> PAGEREF _Toc192860327 \h </w:instrText>
        </w:r>
        <w:r w:rsidR="006D2F46">
          <w:rPr>
            <w:webHidden/>
          </w:rPr>
        </w:r>
        <w:r w:rsidR="006D2F46">
          <w:rPr>
            <w:webHidden/>
          </w:rPr>
          <w:fldChar w:fldCharType="separate"/>
        </w:r>
        <w:r w:rsidR="009D1962">
          <w:rPr>
            <w:webHidden/>
          </w:rPr>
          <w:t>8</w:t>
        </w:r>
        <w:r w:rsidR="006D2F46">
          <w:rPr>
            <w:webHidden/>
          </w:rPr>
          <w:fldChar w:fldCharType="end"/>
        </w:r>
      </w:hyperlink>
    </w:p>
    <w:p w:rsidR="006D2F46" w:rsidRDefault="00422FFA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2860328" w:history="1">
        <w:r w:rsidR="006D2F46" w:rsidRPr="004A46BE">
          <w:rPr>
            <w:rStyle w:val="a8"/>
            <w:lang w:val="en-GB"/>
          </w:rPr>
          <w:t>6.2</w:t>
        </w:r>
        <w:r w:rsidR="006D2F46">
          <w:rPr>
            <w:rFonts w:asciiTheme="minorHAnsi" w:eastAsiaTheme="minorEastAsia" w:hAnsiTheme="minorHAnsi" w:cstheme="minorBidi"/>
            <w:szCs w:val="22"/>
          </w:rPr>
          <w:tab/>
        </w:r>
        <w:r w:rsidR="006D2F46" w:rsidRPr="004A46BE">
          <w:rPr>
            <w:rStyle w:val="a8"/>
          </w:rPr>
          <w:t>外墙构造</w:t>
        </w:r>
        <w:r w:rsidR="006D2F46">
          <w:rPr>
            <w:webHidden/>
          </w:rPr>
          <w:tab/>
        </w:r>
        <w:r w:rsidR="006D2F46">
          <w:rPr>
            <w:webHidden/>
          </w:rPr>
          <w:fldChar w:fldCharType="begin"/>
        </w:r>
        <w:r w:rsidR="006D2F46">
          <w:rPr>
            <w:webHidden/>
          </w:rPr>
          <w:instrText xml:space="preserve"> PAGEREF _Toc192860328 \h </w:instrText>
        </w:r>
        <w:r w:rsidR="006D2F46">
          <w:rPr>
            <w:webHidden/>
          </w:rPr>
        </w:r>
        <w:r w:rsidR="006D2F46">
          <w:rPr>
            <w:webHidden/>
          </w:rPr>
          <w:fldChar w:fldCharType="separate"/>
        </w:r>
        <w:r w:rsidR="009D1962">
          <w:rPr>
            <w:webHidden/>
          </w:rPr>
          <w:t>9</w:t>
        </w:r>
        <w:r w:rsidR="006D2F46">
          <w:rPr>
            <w:webHidden/>
          </w:rPr>
          <w:fldChar w:fldCharType="end"/>
        </w:r>
      </w:hyperlink>
    </w:p>
    <w:p w:rsidR="006D2F46" w:rsidRDefault="00422FFA">
      <w:pPr>
        <w:pStyle w:val="31"/>
        <w:rPr>
          <w:rFonts w:asciiTheme="minorHAnsi" w:eastAsiaTheme="minorEastAsia" w:hAnsiTheme="minorHAnsi" w:cstheme="minorBidi"/>
          <w:szCs w:val="22"/>
        </w:rPr>
      </w:pPr>
      <w:hyperlink w:anchor="_Toc192860329" w:history="1">
        <w:r w:rsidR="006D2F46" w:rsidRPr="004A46BE">
          <w:rPr>
            <w:rStyle w:val="a8"/>
            <w:lang w:val="en-GB"/>
          </w:rPr>
          <w:t>6.2.1</w:t>
        </w:r>
        <w:r w:rsidR="006D2F46">
          <w:rPr>
            <w:rFonts w:asciiTheme="minorHAnsi" w:eastAsiaTheme="minorEastAsia" w:hAnsiTheme="minorHAnsi" w:cstheme="minorBidi"/>
            <w:szCs w:val="22"/>
          </w:rPr>
          <w:tab/>
        </w:r>
        <w:r w:rsidR="006D2F46" w:rsidRPr="004A46BE">
          <w:rPr>
            <w:rStyle w:val="a8"/>
          </w:rPr>
          <w:t>隔热保温全效凝胶</w:t>
        </w:r>
        <w:r w:rsidR="006D2F46" w:rsidRPr="004A46BE">
          <w:rPr>
            <w:rStyle w:val="a8"/>
          </w:rPr>
          <w:t>-</w:t>
        </w:r>
        <w:r w:rsidR="006D2F46" w:rsidRPr="004A46BE">
          <w:rPr>
            <w:rStyle w:val="a8"/>
          </w:rPr>
          <w:t>钢混</w:t>
        </w:r>
        <w:r w:rsidR="006D2F46">
          <w:rPr>
            <w:webHidden/>
          </w:rPr>
          <w:tab/>
        </w:r>
        <w:r w:rsidR="006D2F46">
          <w:rPr>
            <w:webHidden/>
          </w:rPr>
          <w:fldChar w:fldCharType="begin"/>
        </w:r>
        <w:r w:rsidR="006D2F46">
          <w:rPr>
            <w:webHidden/>
          </w:rPr>
          <w:instrText xml:space="preserve"> PAGEREF _Toc192860329 \h </w:instrText>
        </w:r>
        <w:r w:rsidR="006D2F46">
          <w:rPr>
            <w:webHidden/>
          </w:rPr>
        </w:r>
        <w:r w:rsidR="006D2F46">
          <w:rPr>
            <w:webHidden/>
          </w:rPr>
          <w:fldChar w:fldCharType="separate"/>
        </w:r>
        <w:r w:rsidR="009D1962">
          <w:rPr>
            <w:webHidden/>
          </w:rPr>
          <w:t>9</w:t>
        </w:r>
        <w:r w:rsidR="006D2F46">
          <w:rPr>
            <w:webHidden/>
          </w:rPr>
          <w:fldChar w:fldCharType="end"/>
        </w:r>
      </w:hyperlink>
    </w:p>
    <w:p w:rsidR="006D2F46" w:rsidRDefault="00422FFA">
      <w:pPr>
        <w:pStyle w:val="1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2860330" w:history="1">
        <w:r w:rsidR="006D2F46" w:rsidRPr="004A46BE">
          <w:rPr>
            <w:rStyle w:val="a8"/>
          </w:rPr>
          <w:t>7</w:t>
        </w:r>
        <w:r w:rsidR="006D2F4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D2F46" w:rsidRPr="004A46BE">
          <w:rPr>
            <w:rStyle w:val="a8"/>
          </w:rPr>
          <w:t>验算结论</w:t>
        </w:r>
        <w:r w:rsidR="006D2F46">
          <w:rPr>
            <w:webHidden/>
          </w:rPr>
          <w:tab/>
        </w:r>
        <w:r w:rsidR="006D2F46">
          <w:rPr>
            <w:webHidden/>
          </w:rPr>
          <w:fldChar w:fldCharType="begin"/>
        </w:r>
        <w:r w:rsidR="006D2F46">
          <w:rPr>
            <w:webHidden/>
          </w:rPr>
          <w:instrText xml:space="preserve"> PAGEREF _Toc192860330 \h </w:instrText>
        </w:r>
        <w:r w:rsidR="006D2F46">
          <w:rPr>
            <w:webHidden/>
          </w:rPr>
        </w:r>
        <w:r w:rsidR="006D2F46">
          <w:rPr>
            <w:webHidden/>
          </w:rPr>
          <w:fldChar w:fldCharType="separate"/>
        </w:r>
        <w:r w:rsidR="009D1962">
          <w:rPr>
            <w:webHidden/>
          </w:rPr>
          <w:t>11</w:t>
        </w:r>
        <w:r w:rsidR="006D2F46">
          <w:rPr>
            <w:webHidden/>
          </w:rPr>
          <w:fldChar w:fldCharType="end"/>
        </w:r>
      </w:hyperlink>
    </w:p>
    <w:p w:rsidR="006D2F46" w:rsidRDefault="00422FFA">
      <w:pPr>
        <w:pStyle w:val="21"/>
        <w:rPr>
          <w:rFonts w:asciiTheme="minorHAnsi" w:eastAsiaTheme="minorEastAsia" w:hAnsiTheme="minorHAnsi" w:cstheme="minorBidi"/>
          <w:szCs w:val="22"/>
        </w:rPr>
      </w:pPr>
      <w:hyperlink w:anchor="_Toc192860331" w:history="1">
        <w:r w:rsidR="006D2F46" w:rsidRPr="004A46BE">
          <w:rPr>
            <w:rStyle w:val="a8"/>
            <w:lang w:val="en-GB"/>
          </w:rPr>
          <w:t>7.1</w:t>
        </w:r>
        <w:r w:rsidR="006D2F46">
          <w:rPr>
            <w:rFonts w:asciiTheme="minorHAnsi" w:eastAsiaTheme="minorEastAsia" w:hAnsiTheme="minorHAnsi" w:cstheme="minorBidi"/>
            <w:szCs w:val="22"/>
          </w:rPr>
          <w:tab/>
        </w:r>
        <w:r w:rsidR="006D2F46" w:rsidRPr="004A46BE">
          <w:rPr>
            <w:rStyle w:val="a8"/>
          </w:rPr>
          <w:t>自然通风房间</w:t>
        </w:r>
        <w:r w:rsidR="006D2F46">
          <w:rPr>
            <w:webHidden/>
          </w:rPr>
          <w:tab/>
        </w:r>
        <w:r w:rsidR="006D2F46">
          <w:rPr>
            <w:webHidden/>
          </w:rPr>
          <w:fldChar w:fldCharType="begin"/>
        </w:r>
        <w:r w:rsidR="006D2F46">
          <w:rPr>
            <w:webHidden/>
          </w:rPr>
          <w:instrText xml:space="preserve"> PAGEREF _Toc192860331 \h </w:instrText>
        </w:r>
        <w:r w:rsidR="006D2F46">
          <w:rPr>
            <w:webHidden/>
          </w:rPr>
        </w:r>
        <w:r w:rsidR="006D2F46">
          <w:rPr>
            <w:webHidden/>
          </w:rPr>
          <w:fldChar w:fldCharType="separate"/>
        </w:r>
        <w:r w:rsidR="009D1962">
          <w:rPr>
            <w:webHidden/>
          </w:rPr>
          <w:t>11</w:t>
        </w:r>
        <w:r w:rsidR="006D2F46">
          <w:rPr>
            <w:webHidden/>
          </w:rPr>
          <w:fldChar w:fldCharType="end"/>
        </w:r>
      </w:hyperlink>
    </w:p>
    <w:p w:rsidR="00794676" w:rsidRDefault="00794676" w:rsidP="00794676">
      <w:pPr>
        <w:spacing w:line="240" w:lineRule="atLeast"/>
      </w:pPr>
      <w:r>
        <w:fldChar w:fldCharType="end"/>
      </w:r>
    </w:p>
    <w:p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11"/>
          <w:footerReference w:type="default" r:id="rId12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794676" w:rsidRPr="005E5F93" w:rsidRDefault="00794676" w:rsidP="00794676">
      <w:pPr>
        <w:pStyle w:val="1"/>
        <w:spacing w:line="240" w:lineRule="atLeast"/>
        <w:ind w:left="432" w:hanging="432"/>
      </w:pPr>
      <w:bookmarkStart w:id="13" w:name="_Toc192860314"/>
      <w:r w:rsidRPr="005E5F93">
        <w:rPr>
          <w:rFonts w:hint="eastAsia"/>
        </w:rPr>
        <w:lastRenderedPageBreak/>
        <w:t>建筑概况</w:t>
      </w:r>
      <w:bookmarkEnd w:id="13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bookmarkStart w:id="14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5" w:name="工程名称"/>
            <w:r>
              <w:t>文冲街文冲</w:t>
            </w:r>
            <w:r>
              <w:t>(</w:t>
            </w:r>
            <w:r>
              <w:t>渡头、文元、江北片</w:t>
            </w:r>
            <w:r>
              <w:t>)</w:t>
            </w:r>
            <w:r>
              <w:t>旧村全面改造项目</w:t>
            </w:r>
            <w:r>
              <w:t>(R-A-1</w:t>
            </w:r>
            <w:r>
              <w:t>、</w:t>
            </w:r>
            <w:r>
              <w:t>F-A-3</w:t>
            </w:r>
            <w:r>
              <w:t>、</w:t>
            </w:r>
            <w:r>
              <w:t>F-R-3</w:t>
            </w:r>
            <w:r>
              <w:t>、</w:t>
            </w:r>
            <w:r>
              <w:t>F-R-8</w:t>
            </w:r>
            <w:r>
              <w:t>）地块勘察设计施工总承包工程</w:t>
            </w:r>
            <w:r>
              <w:t xml:space="preserve"> F-R-8-2#</w:t>
            </w:r>
            <w:bookmarkEnd w:id="15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6" w:name="工程地点"/>
            <w:r>
              <w:t>广东</w:t>
            </w:r>
            <w:r>
              <w:t>-</w:t>
            </w:r>
            <w:r>
              <w:t>广州</w:t>
            </w:r>
            <w:bookmarkEnd w:id="16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</w:rPr>
              <w:t>23.08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</w:rPr>
              <w:t>113.14</w:t>
            </w:r>
            <w:bookmarkEnd w:id="18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9" w:name="气候分区"/>
            <w:r>
              <w:t>夏热冬暖</w:t>
            </w:r>
            <w:r>
              <w:t>B</w:t>
            </w:r>
            <w:r>
              <w:t>区</w:t>
            </w:r>
            <w:bookmarkEnd w:id="19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0" w:name="大气透明度等级"/>
            <w:r>
              <w:t>5</w:t>
            </w:r>
            <w:bookmarkEnd w:id="20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1" w:name="地上建筑面积"/>
            <w:r w:rsidRPr="005816EB">
              <w:rPr>
                <w:rFonts w:hint="eastAsia"/>
              </w:rPr>
              <w:t>19151</w:t>
            </w:r>
            <w:bookmarkEnd w:id="21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2" w:name="地下建筑面积"/>
            <w:r w:rsidRPr="005816EB">
              <w:rPr>
                <w:rFonts w:hint="eastAsia"/>
              </w:rPr>
              <w:t>0</w:t>
            </w:r>
            <w:bookmarkEnd w:id="22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3" w:name="地上建筑层数"/>
            <w:r w:rsidRPr="005816EB">
              <w:rPr>
                <w:rFonts w:hint="eastAsia"/>
              </w:rPr>
              <w:t>32</w:t>
            </w:r>
            <w:bookmarkEnd w:id="23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4" w:name="地下建筑层数"/>
            <w:r>
              <w:t>0</w:t>
            </w:r>
            <w:bookmarkEnd w:id="24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5" w:name="地上建筑高度"/>
            <w:r w:rsidRPr="005816EB">
              <w:rPr>
                <w:rFonts w:hint="eastAsia"/>
              </w:rPr>
              <w:t>99.0</w:t>
            </w:r>
            <w:bookmarkEnd w:id="25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6" w:name="结构类型"/>
            <w:r>
              <w:t>剪力墙结构</w:t>
            </w:r>
            <w:bookmarkEnd w:id="26"/>
          </w:p>
        </w:tc>
      </w:tr>
    </w:tbl>
    <w:p w:rsidR="00794676" w:rsidRDefault="00794676" w:rsidP="00794676">
      <w:pPr>
        <w:pStyle w:val="1"/>
        <w:spacing w:line="240" w:lineRule="atLeast"/>
        <w:ind w:left="432" w:hanging="432"/>
      </w:pPr>
      <w:bookmarkStart w:id="27" w:name="_Toc192860315"/>
      <w:bookmarkStart w:id="28" w:name="TitleFormat"/>
      <w:bookmarkEnd w:id="14"/>
      <w:r>
        <w:rPr>
          <w:rFonts w:hint="eastAsia"/>
        </w:rPr>
        <w:t>评价依据</w:t>
      </w:r>
      <w:bookmarkEnd w:id="27"/>
    </w:p>
    <w:bookmarkEnd w:id="28"/>
    <w:p w:rsidR="009154A6" w:rsidRDefault="009154A6" w:rsidP="009154A6">
      <w:r>
        <w:rPr>
          <w:rFonts w:hint="eastAsia"/>
        </w:rPr>
        <w:t xml:space="preserve">1. </w:t>
      </w:r>
      <w:bookmarkStart w:id="29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29"/>
    </w:p>
    <w:p w:rsidR="009154A6" w:rsidRDefault="009154A6" w:rsidP="009154A6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</w:p>
    <w:p w:rsidR="009154A6" w:rsidRPr="00CC07EB" w:rsidRDefault="009154A6" w:rsidP="009154A6">
      <w:r>
        <w:rPr>
          <w:rFonts w:hint="eastAsia"/>
        </w:rPr>
        <w:t xml:space="preserve">3. </w:t>
      </w:r>
      <w:bookmarkStart w:id="30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  <w:bookmarkEnd w:id="30"/>
    </w:p>
    <w:p w:rsidR="009154A6" w:rsidRPr="00CC07EB" w:rsidRDefault="009154A6" w:rsidP="009154A6">
      <w:r>
        <w:rPr>
          <w:rFonts w:hint="eastAsia"/>
        </w:rPr>
        <w:t xml:space="preserve">4.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</w:p>
    <w:p w:rsidR="009154A6" w:rsidRPr="000730E7" w:rsidRDefault="009154A6" w:rsidP="009154A6"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设计说明、墙身大样图、节能计算书</w:t>
      </w:r>
    </w:p>
    <w:p w:rsidR="00794676" w:rsidRDefault="00794676" w:rsidP="00794676">
      <w:pPr>
        <w:pStyle w:val="1"/>
        <w:spacing w:line="240" w:lineRule="atLeast"/>
        <w:ind w:left="432" w:hanging="432"/>
      </w:pPr>
      <w:bookmarkStart w:id="31" w:name="_Toc192860316"/>
      <w:r>
        <w:rPr>
          <w:rFonts w:hint="eastAsia"/>
        </w:rPr>
        <w:t>评价目标与方法</w:t>
      </w:r>
      <w:bookmarkEnd w:id="31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192860317"/>
      <w:r>
        <w:rPr>
          <w:rFonts w:hint="eastAsia"/>
          <w:kern w:val="2"/>
        </w:rPr>
        <w:t>评价目标</w:t>
      </w:r>
      <w:bookmarkEnd w:id="32"/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/>
          <w:szCs w:val="21"/>
        </w:rPr>
        <w:t>》</w:t>
      </w:r>
      <w:r>
        <w:rPr>
          <w:rFonts w:ascii="宋体" w:hAnsi="宋体" w:hint="eastAsia"/>
          <w:szCs w:val="21"/>
        </w:rPr>
        <w:t>和</w:t>
      </w:r>
      <w:bookmarkStart w:id="33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3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</w:t>
      </w:r>
      <w:r w:rsidR="009154A6">
        <w:rPr>
          <w:rFonts w:hint="eastAsia"/>
        </w:rPr>
        <w:t>建筑环境通用规范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4" w:name="_Toc192860318"/>
      <w:r>
        <w:rPr>
          <w:rFonts w:hint="eastAsia"/>
          <w:kern w:val="2"/>
        </w:rPr>
        <w:t>评价方法</w:t>
      </w:r>
      <w:bookmarkEnd w:id="34"/>
    </w:p>
    <w:p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 w:rsidRPr="00FE74EF">
        <w:rPr>
          <w:color w:val="000000"/>
          <w:szCs w:val="21"/>
        </w:rPr>
        <w:t>在给定两侧空气温度及变化规律的情况下，</w:t>
      </w:r>
      <w:bookmarkEnd w:id="35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:rsidTr="00844F8C">
        <w:trPr>
          <w:jc w:val="center"/>
        </w:trPr>
        <w:tc>
          <w:tcPr>
            <w:tcW w:w="1885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A31F93">
              <w:rPr>
                <w:position w:val="-9"/>
              </w:rPr>
              <w:pict w14:anchorId="3EC576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A31F93">
              <w:rPr>
                <w:position w:val="-9"/>
              </w:rPr>
              <w:pict>
                <v:shape id="_x0000_i1026" type="#_x0000_t75" style="width:24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:rsidTr="00844F8C">
        <w:trPr>
          <w:jc w:val="center"/>
        </w:trPr>
        <w:tc>
          <w:tcPr>
            <w:tcW w:w="1689" w:type="dxa"/>
            <w:shd w:val="clear" w:color="auto" w:fill="D9D9D9"/>
          </w:tcPr>
          <w:p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A31F93">
              <w:rPr>
                <w:position w:val="-9"/>
              </w:rPr>
              <w:pict w14:anchorId="3577BE1E">
                <v:shape id="_x0000_i1027" type="#_x0000_t75" style="width:24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A31F93">
              <w:rPr>
                <w:position w:val="-9"/>
              </w:rPr>
              <w:pict>
                <v:shape id="_x0000_i1028" type="#_x0000_t75" style="width:24.7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251E695F">
          <v:shape id="_x0000_i1029" type="#_x0000_t75" style="width:31.15pt;height:16.1pt" o:ole="">
            <v:imagedata r:id="rId14" o:title=""/>
          </v:shape>
          <o:OLEObject Type="Embed" ProgID="Equation.DSMT4" ShapeID="_x0000_i1029" DrawAspect="Content" ObjectID="_1806238004" r:id="rId15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A31F93">
        <w:rPr>
          <w:position w:val="-6"/>
        </w:rPr>
        <w:pict w14:anchorId="1ABD3283">
          <v:shape id="_x0000_i1030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A31F93">
        <w:rPr>
          <w:position w:val="-6"/>
        </w:rPr>
        <w:pict>
          <v:shape id="_x0000_i1031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A31F93">
        <w:rPr>
          <w:position w:val="-8"/>
        </w:rPr>
        <w:pict w14:anchorId="3EEAC971">
          <v:shape id="_x0000_i1032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A31F93">
        <w:rPr>
          <w:position w:val="-8"/>
        </w:rPr>
        <w:pict>
          <v:shape id="_x0000_i1033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A31F93">
        <w:rPr>
          <w:rFonts w:ascii="宋体" w:hAnsi="宋体"/>
          <w:position w:val="-8"/>
        </w:rPr>
        <w:pict w14:anchorId="11CFB3A3">
          <v:shape id="_x0000_i1034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A31F93">
        <w:rPr>
          <w:rFonts w:ascii="宋体" w:hAnsi="宋体"/>
          <w:position w:val="-8"/>
        </w:rPr>
        <w:pict>
          <v:shape id="_x0000_i1035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GB50176</w:t>
      </w:r>
      <w:r w:rsidR="00D80AF1">
        <w:t>-2016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A31F93">
        <w:rPr>
          <w:position w:val="-23"/>
        </w:rPr>
        <w:pict w14:anchorId="5AB861CF">
          <v:shape id="_x0000_i1036" type="#_x0000_t75" style="width:47.3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31F93">
        <w:rPr>
          <w:position w:val="-23"/>
        </w:rPr>
        <w:pict>
          <v:shape id="_x0000_i1037" type="#_x0000_t75" style="width:47.3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A31F93">
        <w:rPr>
          <w:position w:val="-24"/>
        </w:rPr>
        <w:pict w14:anchorId="36991BE2">
          <v:shape id="_x0000_i1038" type="#_x0000_t75" style="width:10.75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31F93">
        <w:rPr>
          <w:position w:val="-24"/>
        </w:rPr>
        <w:pict>
          <v:shape id="_x0000_i1039" type="#_x0000_t75" style="width:10.75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A31F93">
        <w:rPr>
          <w:position w:val="-8"/>
        </w:rPr>
        <w:pict w14:anchorId="755EE9E5">
          <v:shape id="_x0000_i1040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31F93">
        <w:rPr>
          <w:position w:val="-8"/>
        </w:rPr>
        <w:pict>
          <v:shape id="_x0000_i1041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A31F93">
        <w:rPr>
          <w:position w:val="-8"/>
        </w:rPr>
        <w:pict w14:anchorId="0F137284">
          <v:shape id="_x0000_i1042" type="#_x0000_t75" style="width:5.3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31F93">
        <w:rPr>
          <w:position w:val="-8"/>
        </w:rPr>
        <w:pict>
          <v:shape id="_x0000_i1043" type="#_x0000_t75" style="width:5.3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A31F93">
        <w:rPr>
          <w:position w:val="-26"/>
        </w:rPr>
        <w:pict w14:anchorId="0683AB2E">
          <v:shape id="_x0000_i1044" type="#_x0000_t75" style="width:31.15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31F93">
        <w:rPr>
          <w:position w:val="-26"/>
        </w:rPr>
        <w:pict>
          <v:shape id="_x0000_i1045" type="#_x0000_t75" style="width:31.15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A31F93">
        <w:rPr>
          <w:position w:val="-21"/>
        </w:rPr>
        <w:pict w14:anchorId="43BE22F3">
          <v:shape id="_x0000_i1046" type="#_x0000_t75" style="width:308.4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31F93">
        <w:rPr>
          <w:position w:val="-21"/>
        </w:rPr>
        <w:pict>
          <v:shape id="_x0000_i1047" type="#_x0000_t75" style="width:308.4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A31F93">
        <w:rPr>
          <w:position w:val="-8"/>
        </w:rPr>
        <w:pict w14:anchorId="3BEA1A1F">
          <v:shape id="_x0000_i1048" type="#_x0000_t75" style="width:51.6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31F93">
        <w:rPr>
          <w:position w:val="-8"/>
        </w:rPr>
        <w:pict>
          <v:shape id="_x0000_i1049" type="#_x0000_t75" style="width:51.6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A31F93">
        <w:rPr>
          <w:position w:val="-26"/>
        </w:rPr>
        <w:pict w14:anchorId="4B976E89">
          <v:shape id="_x0000_i1050" type="#_x0000_t75" style="width:31.15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31F93">
        <w:rPr>
          <w:position w:val="-26"/>
        </w:rPr>
        <w:pict>
          <v:shape id="_x0000_i1051" type="#_x0000_t75" style="width:31.15pt;height:31.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A31F93">
        <w:rPr>
          <w:position w:val="-8"/>
        </w:rPr>
        <w:pict w14:anchorId="240D7E9A">
          <v:shape id="_x0000_i1052" type="#_x0000_t75" style="width:5.3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31F93">
        <w:rPr>
          <w:position w:val="-8"/>
        </w:rPr>
        <w:pict>
          <v:shape id="_x0000_i1053" type="#_x0000_t75" style="width:5.3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:rsidR="00794676" w:rsidRPr="00EA1A05" w:rsidRDefault="00422FFA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A31F93">
        <w:rPr>
          <w:position w:val="-8"/>
        </w:rPr>
        <w:pict w14:anchorId="118888C4">
          <v:shape id="_x0000_i1054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A31F93">
        <w:rPr>
          <w:position w:val="-8"/>
        </w:rPr>
        <w:pict>
          <v:shape id="_x0000_i1055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A31F93">
        <w:rPr>
          <w:position w:val="-9"/>
        </w:rPr>
        <w:pict w14:anchorId="41AD6BC3">
          <v:shape id="_x0000_i1056" type="#_x0000_t75" style="width:82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31F93">
        <w:rPr>
          <w:position w:val="-9"/>
        </w:rPr>
        <w:pict>
          <v:shape id="_x0000_i1057" type="#_x0000_t75" style="width:82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A31F93">
        <w:rPr>
          <w:rFonts w:ascii="Cambria Math" w:hAnsi="Cambria Math"/>
          <w:color w:val="000000"/>
          <w:szCs w:val="21"/>
        </w:rPr>
        <w:pict w14:anchorId="24D38270">
          <v:shape id="_x0000_i1058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A31F93">
        <w:rPr>
          <w:rFonts w:ascii="Cambria Math" w:hAnsi="Cambria Math"/>
          <w:color w:val="000000"/>
          <w:szCs w:val="21"/>
        </w:rPr>
        <w:pict>
          <v:shape id="_x0000_i1059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:rsidR="00794676" w:rsidRPr="00C72292" w:rsidRDefault="00794676" w:rsidP="00794676">
      <w:pPr>
        <w:pStyle w:val="a0"/>
        <w:ind w:left="1470" w:right="1470"/>
      </w:pPr>
    </w:p>
    <w:p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6" w:name="_Toc192860319"/>
      <w:r>
        <w:rPr>
          <w:rFonts w:hint="eastAsia"/>
        </w:rPr>
        <w:lastRenderedPageBreak/>
        <w:t>边界</w:t>
      </w:r>
      <w:r>
        <w:t>条件参数设置</w:t>
      </w:r>
      <w:bookmarkEnd w:id="36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7" w:name="_Toc192860320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A31F9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87ACA0B">
                <v:shape id="_x0000_i1060" type="#_x0000_t75" style="width:16.1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A31F93">
              <w:rPr>
                <w:position w:val="-8"/>
              </w:rPr>
              <w:pict w14:anchorId="49A5F085">
                <v:shape id="_x0000_i1061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A31F93">
              <w:rPr>
                <w:position w:val="-8"/>
              </w:rPr>
              <w:pict>
                <v:shape id="_x0000_i1062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A31F9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3B60EE78">
                <v:shape id="_x0000_i1063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:rsidR="00794676" w:rsidRPr="009E2851" w:rsidRDefault="00A31F9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0A93C9A">
                <v:shape id="_x0000_i1064" type="#_x0000_t75" style="width:20.4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A31F9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7868C9A">
                <v:shape id="_x0000_i1065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9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A31F93">
              <w:rPr>
                <w:position w:val="-8"/>
              </w:rPr>
              <w:pict w14:anchorId="0FCCD3AE">
                <v:shape id="_x0000_i1066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A31F93">
              <w:rPr>
                <w:position w:val="-8"/>
              </w:rPr>
              <w:pict>
                <v:shape id="_x0000_i1067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A31F9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4DDFA42">
                <v:shape id="_x0000_i1068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0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A31F93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2D68F4B">
                <v:shape id="_x0000_i1069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192860321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8"/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  <w:r>
        <w:rPr>
          <w:noProof/>
        </w:rPr>
        <w:drawing>
          <wp:inline distT="0" distB="0" distL="0" distR="0">
            <wp:extent cx="5667375" cy="27336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E2E36"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11:00</w:t>
            </w:r>
          </w:p>
        </w:tc>
      </w:tr>
      <w:tr w:rsidR="00DE2E36">
        <w:tc>
          <w:tcPr>
            <w:tcW w:w="777" w:type="dxa"/>
            <w:vAlign w:val="center"/>
          </w:tcPr>
          <w:p w:rsidR="00DE2E36" w:rsidRDefault="00EA09E4">
            <w:r>
              <w:t>31.00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31.00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29.80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29.00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29.00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28.60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29.00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29.00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30.10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31.00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32.00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33.60</w:t>
            </w:r>
          </w:p>
        </w:tc>
      </w:tr>
      <w:tr w:rsidR="00DE2E36"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23:00</w:t>
            </w:r>
          </w:p>
        </w:tc>
      </w:tr>
      <w:tr w:rsidR="00DE2E36">
        <w:tc>
          <w:tcPr>
            <w:tcW w:w="777" w:type="dxa"/>
            <w:vAlign w:val="center"/>
          </w:tcPr>
          <w:p w:rsidR="00DE2E36" w:rsidRDefault="00EA09E4">
            <w:r>
              <w:lastRenderedPageBreak/>
              <w:t>33.00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35.00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36.40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36.00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37.00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37.60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37.00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36.00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32.80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33.00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32.00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31.20</w:t>
            </w:r>
          </w:p>
        </w:tc>
      </w:tr>
    </w:tbl>
    <w:p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</w:p>
    <w:p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2" w:name="_Toc192860322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:rsidR="00794676" w:rsidRPr="009E2851" w:rsidRDefault="00A31F93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4C43F781">
                <v:shape id="_x0000_i1070" type="#_x0000_t75" style="width:10.75pt;height:16.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30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DE2E36">
        <w:tc>
          <w:tcPr>
            <w:tcW w:w="1556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水平</w:t>
            </w:r>
          </w:p>
        </w:tc>
      </w:tr>
      <w:tr w:rsidR="00DE2E36">
        <w:tc>
          <w:tcPr>
            <w:tcW w:w="1556" w:type="dxa"/>
            <w:shd w:val="clear" w:color="auto" w:fill="E6E6E6"/>
            <w:vAlign w:val="center"/>
          </w:tcPr>
          <w:p w:rsidR="00DE2E36" w:rsidRDefault="00EA09E4">
            <w:r>
              <w:t>0:00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</w:tr>
      <w:tr w:rsidR="00DE2E36">
        <w:tc>
          <w:tcPr>
            <w:tcW w:w="1556" w:type="dxa"/>
            <w:shd w:val="clear" w:color="auto" w:fill="E6E6E6"/>
            <w:vAlign w:val="center"/>
          </w:tcPr>
          <w:p w:rsidR="00DE2E36" w:rsidRDefault="00EA09E4">
            <w:r>
              <w:t>1:00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</w:tr>
      <w:tr w:rsidR="00DE2E36">
        <w:tc>
          <w:tcPr>
            <w:tcW w:w="1556" w:type="dxa"/>
            <w:shd w:val="clear" w:color="auto" w:fill="E6E6E6"/>
            <w:vAlign w:val="center"/>
          </w:tcPr>
          <w:p w:rsidR="00DE2E36" w:rsidRDefault="00EA09E4">
            <w:r>
              <w:t>2:00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</w:tr>
      <w:tr w:rsidR="00DE2E36">
        <w:tc>
          <w:tcPr>
            <w:tcW w:w="1556" w:type="dxa"/>
            <w:shd w:val="clear" w:color="auto" w:fill="E6E6E6"/>
            <w:vAlign w:val="center"/>
          </w:tcPr>
          <w:p w:rsidR="00DE2E36" w:rsidRDefault="00EA09E4">
            <w:r>
              <w:t>3:00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</w:tr>
      <w:tr w:rsidR="00DE2E36">
        <w:tc>
          <w:tcPr>
            <w:tcW w:w="1556" w:type="dxa"/>
            <w:shd w:val="clear" w:color="auto" w:fill="E6E6E6"/>
            <w:vAlign w:val="center"/>
          </w:tcPr>
          <w:p w:rsidR="00DE2E36" w:rsidRDefault="00EA09E4">
            <w:r>
              <w:t>4:00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</w:tr>
      <w:tr w:rsidR="00DE2E36">
        <w:tc>
          <w:tcPr>
            <w:tcW w:w="1556" w:type="dxa"/>
            <w:shd w:val="clear" w:color="auto" w:fill="E6E6E6"/>
            <w:vAlign w:val="center"/>
          </w:tcPr>
          <w:p w:rsidR="00DE2E36" w:rsidRDefault="00EA09E4">
            <w:r>
              <w:t>5:00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</w:tr>
      <w:tr w:rsidR="00DE2E36">
        <w:tc>
          <w:tcPr>
            <w:tcW w:w="1556" w:type="dxa"/>
            <w:shd w:val="clear" w:color="auto" w:fill="E6E6E6"/>
            <w:vAlign w:val="center"/>
          </w:tcPr>
          <w:p w:rsidR="00DE2E36" w:rsidRDefault="00EA09E4">
            <w:r>
              <w:t>6:00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41.34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20.60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3.91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3.09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7.32</w:t>
            </w:r>
          </w:p>
        </w:tc>
      </w:tr>
      <w:tr w:rsidR="00DE2E36">
        <w:tc>
          <w:tcPr>
            <w:tcW w:w="1556" w:type="dxa"/>
            <w:shd w:val="clear" w:color="auto" w:fill="E6E6E6"/>
            <w:vAlign w:val="center"/>
          </w:tcPr>
          <w:p w:rsidR="00DE2E36" w:rsidRDefault="00EA09E4">
            <w:r>
              <w:t>7:00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200.54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118.31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61.46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48.95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133.40</w:t>
            </w:r>
          </w:p>
        </w:tc>
      </w:tr>
      <w:tr w:rsidR="00DE2E36">
        <w:tc>
          <w:tcPr>
            <w:tcW w:w="1556" w:type="dxa"/>
            <w:shd w:val="clear" w:color="auto" w:fill="E6E6E6"/>
            <w:vAlign w:val="center"/>
          </w:tcPr>
          <w:p w:rsidR="00DE2E36" w:rsidRDefault="00EA09E4">
            <w:r>
              <w:t>8:00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346.52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204.56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128.26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103.01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311.33</w:t>
            </w:r>
          </w:p>
        </w:tc>
      </w:tr>
      <w:tr w:rsidR="00DE2E36">
        <w:tc>
          <w:tcPr>
            <w:tcW w:w="1556" w:type="dxa"/>
            <w:shd w:val="clear" w:color="auto" w:fill="E6E6E6"/>
            <w:vAlign w:val="center"/>
          </w:tcPr>
          <w:p w:rsidR="00DE2E36" w:rsidRDefault="00EA09E4">
            <w:r>
              <w:t>9:00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449.39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262.58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185.39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150.27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503.37</w:t>
            </w:r>
          </w:p>
        </w:tc>
      </w:tr>
      <w:tr w:rsidR="00DE2E36">
        <w:tc>
          <w:tcPr>
            <w:tcW w:w="1556" w:type="dxa"/>
            <w:shd w:val="clear" w:color="auto" w:fill="E6E6E6"/>
            <w:vAlign w:val="center"/>
          </w:tcPr>
          <w:p w:rsidR="00DE2E36" w:rsidRDefault="00EA09E4">
            <w:r>
              <w:t>10:00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472.38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290.15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227.03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185.40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669.23</w:t>
            </w:r>
          </w:p>
        </w:tc>
      </w:tr>
      <w:tr w:rsidR="00DE2E36">
        <w:tc>
          <w:tcPr>
            <w:tcW w:w="1556" w:type="dxa"/>
            <w:shd w:val="clear" w:color="auto" w:fill="E6E6E6"/>
            <w:vAlign w:val="center"/>
          </w:tcPr>
          <w:p w:rsidR="00DE2E36" w:rsidRDefault="00EA09E4">
            <w:r>
              <w:t>11:00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423.44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303.06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256.07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209.82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761.96</w:t>
            </w:r>
          </w:p>
        </w:tc>
      </w:tr>
      <w:tr w:rsidR="00DE2E36">
        <w:tc>
          <w:tcPr>
            <w:tcW w:w="1556" w:type="dxa"/>
            <w:shd w:val="clear" w:color="auto" w:fill="E6E6E6"/>
            <w:vAlign w:val="center"/>
          </w:tcPr>
          <w:p w:rsidR="00DE2E36" w:rsidRDefault="00EA09E4">
            <w:r>
              <w:t>12:00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337.20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371.77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259.28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244.18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790.03</w:t>
            </w:r>
          </w:p>
        </w:tc>
      </w:tr>
      <w:tr w:rsidR="00DE2E36">
        <w:tc>
          <w:tcPr>
            <w:tcW w:w="1556" w:type="dxa"/>
            <w:shd w:val="clear" w:color="auto" w:fill="E6E6E6"/>
            <w:vAlign w:val="center"/>
          </w:tcPr>
          <w:p w:rsidR="00DE2E36" w:rsidRDefault="00EA09E4">
            <w:r>
              <w:t>13:00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287.08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350.70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280.24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233.14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796.27</w:t>
            </w:r>
          </w:p>
        </w:tc>
      </w:tr>
      <w:tr w:rsidR="00DE2E36">
        <w:tc>
          <w:tcPr>
            <w:tcW w:w="1556" w:type="dxa"/>
            <w:shd w:val="clear" w:color="auto" w:fill="E6E6E6"/>
            <w:vAlign w:val="center"/>
          </w:tcPr>
          <w:p w:rsidR="00DE2E36" w:rsidRDefault="00EA09E4">
            <w:r>
              <w:t>14:00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254.01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299.99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357.85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208.78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800.48</w:t>
            </w:r>
          </w:p>
        </w:tc>
      </w:tr>
      <w:tr w:rsidR="00DE2E36">
        <w:tc>
          <w:tcPr>
            <w:tcW w:w="1556" w:type="dxa"/>
            <w:shd w:val="clear" w:color="auto" w:fill="E6E6E6"/>
            <w:vAlign w:val="center"/>
          </w:tcPr>
          <w:p w:rsidR="00DE2E36" w:rsidRDefault="00EA09E4">
            <w:r>
              <w:t>15:00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192.36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252.56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427.78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162.85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788.65</w:t>
            </w:r>
          </w:p>
        </w:tc>
      </w:tr>
      <w:tr w:rsidR="00DE2E36">
        <w:tc>
          <w:tcPr>
            <w:tcW w:w="1556" w:type="dxa"/>
            <w:shd w:val="clear" w:color="auto" w:fill="E6E6E6"/>
            <w:vAlign w:val="center"/>
          </w:tcPr>
          <w:p w:rsidR="00DE2E36" w:rsidRDefault="00EA09E4">
            <w:r>
              <w:t>16:00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160.21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256.13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464.53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134.65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618.98</w:t>
            </w:r>
          </w:p>
        </w:tc>
      </w:tr>
      <w:tr w:rsidR="00DE2E36">
        <w:tc>
          <w:tcPr>
            <w:tcW w:w="1556" w:type="dxa"/>
            <w:shd w:val="clear" w:color="auto" w:fill="E6E6E6"/>
            <w:vAlign w:val="center"/>
          </w:tcPr>
          <w:p w:rsidR="00DE2E36" w:rsidRDefault="00EA09E4">
            <w:r>
              <w:t>17:00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118.61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240.27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423.74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98.35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406.80</w:t>
            </w:r>
          </w:p>
        </w:tc>
      </w:tr>
      <w:tr w:rsidR="00DE2E36">
        <w:tc>
          <w:tcPr>
            <w:tcW w:w="1556" w:type="dxa"/>
            <w:shd w:val="clear" w:color="auto" w:fill="E6E6E6"/>
            <w:vAlign w:val="center"/>
          </w:tcPr>
          <w:p w:rsidR="00DE2E36" w:rsidRDefault="00EA09E4">
            <w:r>
              <w:t>18:00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62.44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208.30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372.61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51.63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208.58</w:t>
            </w:r>
          </w:p>
        </w:tc>
      </w:tr>
      <w:tr w:rsidR="00DE2E36">
        <w:tc>
          <w:tcPr>
            <w:tcW w:w="1556" w:type="dxa"/>
            <w:shd w:val="clear" w:color="auto" w:fill="E6E6E6"/>
            <w:vAlign w:val="center"/>
          </w:tcPr>
          <w:p w:rsidR="00DE2E36" w:rsidRDefault="00EA09E4">
            <w:r>
              <w:t>19:00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9.49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115.40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195.97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7.68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25.50</w:t>
            </w:r>
          </w:p>
        </w:tc>
      </w:tr>
      <w:tr w:rsidR="00DE2E36">
        <w:tc>
          <w:tcPr>
            <w:tcW w:w="1556" w:type="dxa"/>
            <w:shd w:val="clear" w:color="auto" w:fill="E6E6E6"/>
            <w:vAlign w:val="center"/>
          </w:tcPr>
          <w:p w:rsidR="00DE2E36" w:rsidRDefault="00EA09E4">
            <w:r>
              <w:t>20:00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</w:tr>
      <w:tr w:rsidR="00DE2E36">
        <w:tc>
          <w:tcPr>
            <w:tcW w:w="1556" w:type="dxa"/>
            <w:shd w:val="clear" w:color="auto" w:fill="E6E6E6"/>
            <w:vAlign w:val="center"/>
          </w:tcPr>
          <w:p w:rsidR="00DE2E36" w:rsidRDefault="00EA09E4">
            <w:r>
              <w:t>21:00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</w:tr>
      <w:tr w:rsidR="00DE2E36">
        <w:tc>
          <w:tcPr>
            <w:tcW w:w="1556" w:type="dxa"/>
            <w:shd w:val="clear" w:color="auto" w:fill="E6E6E6"/>
            <w:vAlign w:val="center"/>
          </w:tcPr>
          <w:p w:rsidR="00DE2E36" w:rsidRDefault="00EA09E4">
            <w:r>
              <w:t>22:00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</w:tr>
      <w:tr w:rsidR="00DE2E36">
        <w:tc>
          <w:tcPr>
            <w:tcW w:w="1556" w:type="dxa"/>
            <w:shd w:val="clear" w:color="auto" w:fill="E6E6E6"/>
            <w:vAlign w:val="center"/>
          </w:tcPr>
          <w:p w:rsidR="00DE2E36" w:rsidRDefault="00EA09E4">
            <w:r>
              <w:t>23:00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  <w:tc>
          <w:tcPr>
            <w:tcW w:w="1556" w:type="dxa"/>
            <w:vAlign w:val="center"/>
          </w:tcPr>
          <w:p w:rsidR="00DE2E36" w:rsidRDefault="00EA09E4">
            <w:r>
              <w:t>0.00</w:t>
            </w:r>
          </w:p>
        </w:tc>
      </w:tr>
    </w:tbl>
    <w:p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</w:p>
    <w:p w:rsidR="00697366" w:rsidRDefault="00697366" w:rsidP="00CA66B7">
      <w:pPr>
        <w:pStyle w:val="2"/>
      </w:pPr>
      <w:bookmarkStart w:id="45" w:name="_Toc192860323"/>
      <w:bookmarkEnd w:id="0"/>
      <w:r>
        <w:rPr>
          <w:rFonts w:hint="eastAsia"/>
        </w:rPr>
        <w:lastRenderedPageBreak/>
        <w:t>室内</w:t>
      </w:r>
      <w:r>
        <w:t>空气温度</w:t>
      </w:r>
      <w:bookmarkEnd w:id="45"/>
    </w:p>
    <w:p w:rsidR="009C002A" w:rsidRPr="00CA66B7" w:rsidRDefault="009C002A" w:rsidP="006A4FEA">
      <w:pPr>
        <w:rPr>
          <w:color w:val="000000"/>
          <w:szCs w:val="21"/>
        </w:rPr>
      </w:pPr>
      <w:bookmarkStart w:id="46" w:name="室内空气温度"/>
      <w:bookmarkEnd w:id="46"/>
      <w:r>
        <w:rPr>
          <w:noProof/>
        </w:rPr>
        <w:drawing>
          <wp:inline distT="0" distB="0" distL="0" distR="0">
            <wp:extent cx="5667375" cy="27432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E2E36"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11:00</w:t>
            </w:r>
          </w:p>
        </w:tc>
      </w:tr>
      <w:tr w:rsidR="00DE2E36">
        <w:tc>
          <w:tcPr>
            <w:tcW w:w="777" w:type="dxa"/>
            <w:vAlign w:val="center"/>
          </w:tcPr>
          <w:p w:rsidR="00DE2E36" w:rsidRDefault="00EA09E4">
            <w:r>
              <w:t>32.50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31.88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31.41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31.11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31.00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31.11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31.41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31.88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32.50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33.23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34.00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34.78</w:t>
            </w:r>
          </w:p>
        </w:tc>
      </w:tr>
      <w:tr w:rsidR="00DE2E36"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23:00</w:t>
            </w:r>
          </w:p>
        </w:tc>
      </w:tr>
      <w:tr w:rsidR="00DE2E36">
        <w:tc>
          <w:tcPr>
            <w:tcW w:w="777" w:type="dxa"/>
            <w:vAlign w:val="center"/>
          </w:tcPr>
          <w:p w:rsidR="00DE2E36" w:rsidRDefault="00EA09E4">
            <w:r>
              <w:t>35.50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36.13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36.60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36.90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37.00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36.90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36.60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36.13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35.50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34.78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34.00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33.23</w:t>
            </w:r>
          </w:p>
        </w:tc>
      </w:tr>
    </w:tbl>
    <w:p w:rsidR="00800A70" w:rsidRDefault="00800A70" w:rsidP="006B27F7">
      <w:pPr>
        <w:jc w:val="center"/>
      </w:pPr>
      <w:bookmarkStart w:id="47" w:name="自然通风室内温度表格"/>
      <w:bookmarkEnd w:id="47"/>
    </w:p>
    <w:p w:rsidR="00A279F8" w:rsidRPr="00794676" w:rsidRDefault="00A279F8" w:rsidP="009A61CA">
      <w:pPr>
        <w:pStyle w:val="1"/>
      </w:pPr>
      <w:bookmarkStart w:id="48" w:name="_Toc192860324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E2E36">
        <w:tc>
          <w:tcPr>
            <w:tcW w:w="2196" w:type="dxa"/>
            <w:vMerge w:val="restart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备注</w:t>
            </w:r>
          </w:p>
        </w:tc>
      </w:tr>
      <w:tr w:rsidR="00DE2E36">
        <w:tc>
          <w:tcPr>
            <w:tcW w:w="2196" w:type="dxa"/>
            <w:vMerge/>
            <w:shd w:val="clear" w:color="auto" w:fill="E6E6E6"/>
            <w:vAlign w:val="center"/>
          </w:tcPr>
          <w:p w:rsidR="00DE2E36" w:rsidRDefault="00DE2E36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DE2E36" w:rsidRDefault="00DE2E36">
            <w:pPr>
              <w:jc w:val="center"/>
            </w:pPr>
          </w:p>
        </w:tc>
      </w:tr>
      <w:tr w:rsidR="00DE2E36">
        <w:tc>
          <w:tcPr>
            <w:tcW w:w="2196" w:type="dxa"/>
            <w:shd w:val="clear" w:color="auto" w:fill="E6E6E6"/>
            <w:vAlign w:val="center"/>
          </w:tcPr>
          <w:p w:rsidR="00DE2E36" w:rsidRDefault="00EA09E4">
            <w:r>
              <w:t>水泥砂浆</w:t>
            </w:r>
          </w:p>
        </w:tc>
        <w:tc>
          <w:tcPr>
            <w:tcW w:w="1018" w:type="dxa"/>
            <w:vAlign w:val="center"/>
          </w:tcPr>
          <w:p w:rsidR="00DE2E36" w:rsidRDefault="00EA09E4">
            <w:r>
              <w:t>0.930</w:t>
            </w:r>
          </w:p>
        </w:tc>
        <w:tc>
          <w:tcPr>
            <w:tcW w:w="1030" w:type="dxa"/>
            <w:vAlign w:val="center"/>
          </w:tcPr>
          <w:p w:rsidR="00DE2E36" w:rsidRDefault="00EA09E4">
            <w:r>
              <w:t>11.370</w:t>
            </w:r>
          </w:p>
        </w:tc>
        <w:tc>
          <w:tcPr>
            <w:tcW w:w="848" w:type="dxa"/>
            <w:vAlign w:val="center"/>
          </w:tcPr>
          <w:p w:rsidR="00DE2E36" w:rsidRDefault="00EA09E4">
            <w:r>
              <w:t>1800.0</w:t>
            </w:r>
          </w:p>
        </w:tc>
        <w:tc>
          <w:tcPr>
            <w:tcW w:w="1018" w:type="dxa"/>
            <w:vAlign w:val="center"/>
          </w:tcPr>
          <w:p w:rsidR="00DE2E36" w:rsidRDefault="00EA09E4">
            <w:r>
              <w:t>1050.0</w:t>
            </w:r>
          </w:p>
        </w:tc>
        <w:tc>
          <w:tcPr>
            <w:tcW w:w="1188" w:type="dxa"/>
            <w:vAlign w:val="center"/>
          </w:tcPr>
          <w:p w:rsidR="00DE2E36" w:rsidRDefault="00EA09E4">
            <w:r>
              <w:t>0.0210</w:t>
            </w:r>
          </w:p>
        </w:tc>
        <w:tc>
          <w:tcPr>
            <w:tcW w:w="1516" w:type="dxa"/>
            <w:vAlign w:val="center"/>
          </w:tcPr>
          <w:p w:rsidR="00DE2E36" w:rsidRDefault="00EA09E4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E2E36">
        <w:tc>
          <w:tcPr>
            <w:tcW w:w="2196" w:type="dxa"/>
            <w:shd w:val="clear" w:color="auto" w:fill="E6E6E6"/>
            <w:vAlign w:val="center"/>
          </w:tcPr>
          <w:p w:rsidR="00DE2E36" w:rsidRDefault="00EA09E4">
            <w:r>
              <w:t>防水砂浆</w:t>
            </w:r>
          </w:p>
        </w:tc>
        <w:tc>
          <w:tcPr>
            <w:tcW w:w="1018" w:type="dxa"/>
            <w:vAlign w:val="center"/>
          </w:tcPr>
          <w:p w:rsidR="00DE2E36" w:rsidRDefault="00EA09E4">
            <w:r>
              <w:t>0.930</w:t>
            </w:r>
          </w:p>
        </w:tc>
        <w:tc>
          <w:tcPr>
            <w:tcW w:w="1030" w:type="dxa"/>
            <w:vAlign w:val="center"/>
          </w:tcPr>
          <w:p w:rsidR="00DE2E36" w:rsidRDefault="00EA09E4">
            <w:r>
              <w:t>11.306</w:t>
            </w:r>
          </w:p>
        </w:tc>
        <w:tc>
          <w:tcPr>
            <w:tcW w:w="848" w:type="dxa"/>
            <w:vAlign w:val="center"/>
          </w:tcPr>
          <w:p w:rsidR="00DE2E36" w:rsidRDefault="00EA09E4">
            <w:r>
              <w:t>1800.0</w:t>
            </w:r>
          </w:p>
        </w:tc>
        <w:tc>
          <w:tcPr>
            <w:tcW w:w="1018" w:type="dxa"/>
            <w:vAlign w:val="center"/>
          </w:tcPr>
          <w:p w:rsidR="00DE2E36" w:rsidRDefault="00EA09E4">
            <w:r>
              <w:t>1050.0</w:t>
            </w:r>
          </w:p>
        </w:tc>
        <w:tc>
          <w:tcPr>
            <w:tcW w:w="1188" w:type="dxa"/>
            <w:vAlign w:val="center"/>
          </w:tcPr>
          <w:p w:rsidR="00DE2E36" w:rsidRDefault="00EA09E4">
            <w:r>
              <w:t>0.0000</w:t>
            </w:r>
          </w:p>
        </w:tc>
        <w:tc>
          <w:tcPr>
            <w:tcW w:w="1516" w:type="dxa"/>
            <w:vAlign w:val="center"/>
          </w:tcPr>
          <w:p w:rsidR="00DE2E36" w:rsidRDefault="00DE2E36">
            <w:pPr>
              <w:rPr>
                <w:sz w:val="18"/>
                <w:szCs w:val="18"/>
              </w:rPr>
            </w:pPr>
          </w:p>
        </w:tc>
      </w:tr>
      <w:tr w:rsidR="00DE2E36">
        <w:tc>
          <w:tcPr>
            <w:tcW w:w="2196" w:type="dxa"/>
            <w:shd w:val="clear" w:color="auto" w:fill="E6E6E6"/>
            <w:vAlign w:val="center"/>
          </w:tcPr>
          <w:p w:rsidR="00DE2E36" w:rsidRDefault="00EA09E4">
            <w:r>
              <w:t>钢筋混凝土</w:t>
            </w:r>
          </w:p>
        </w:tc>
        <w:tc>
          <w:tcPr>
            <w:tcW w:w="1018" w:type="dxa"/>
            <w:vAlign w:val="center"/>
          </w:tcPr>
          <w:p w:rsidR="00DE2E36" w:rsidRDefault="00EA09E4">
            <w:r>
              <w:t>1.740</w:t>
            </w:r>
          </w:p>
        </w:tc>
        <w:tc>
          <w:tcPr>
            <w:tcW w:w="1030" w:type="dxa"/>
            <w:vAlign w:val="center"/>
          </w:tcPr>
          <w:p w:rsidR="00DE2E36" w:rsidRDefault="00EA09E4">
            <w:r>
              <w:t>17.200</w:t>
            </w:r>
          </w:p>
        </w:tc>
        <w:tc>
          <w:tcPr>
            <w:tcW w:w="848" w:type="dxa"/>
            <w:vAlign w:val="center"/>
          </w:tcPr>
          <w:p w:rsidR="00DE2E36" w:rsidRDefault="00EA09E4">
            <w:r>
              <w:t>2500.0</w:t>
            </w:r>
          </w:p>
        </w:tc>
        <w:tc>
          <w:tcPr>
            <w:tcW w:w="1018" w:type="dxa"/>
            <w:vAlign w:val="center"/>
          </w:tcPr>
          <w:p w:rsidR="00DE2E36" w:rsidRDefault="00EA09E4">
            <w:r>
              <w:t>920.0</w:t>
            </w:r>
          </w:p>
        </w:tc>
        <w:tc>
          <w:tcPr>
            <w:tcW w:w="1188" w:type="dxa"/>
            <w:vAlign w:val="center"/>
          </w:tcPr>
          <w:p w:rsidR="00DE2E36" w:rsidRDefault="00EA09E4">
            <w:r>
              <w:t>0.0158</w:t>
            </w:r>
          </w:p>
        </w:tc>
        <w:tc>
          <w:tcPr>
            <w:tcW w:w="1516" w:type="dxa"/>
            <w:vAlign w:val="center"/>
          </w:tcPr>
          <w:p w:rsidR="00DE2E36" w:rsidRDefault="00EA09E4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E2E36">
        <w:tc>
          <w:tcPr>
            <w:tcW w:w="2196" w:type="dxa"/>
            <w:shd w:val="clear" w:color="auto" w:fill="E6E6E6"/>
            <w:vAlign w:val="center"/>
          </w:tcPr>
          <w:p w:rsidR="00DE2E36" w:rsidRDefault="00EA09E4"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:rsidR="00DE2E36" w:rsidRDefault="00EA09E4">
            <w:r>
              <w:t>1.740</w:t>
            </w:r>
          </w:p>
        </w:tc>
        <w:tc>
          <w:tcPr>
            <w:tcW w:w="1030" w:type="dxa"/>
            <w:vAlign w:val="center"/>
          </w:tcPr>
          <w:p w:rsidR="00DE2E36" w:rsidRDefault="00EA09E4">
            <w:r>
              <w:t>17.060</w:t>
            </w:r>
          </w:p>
        </w:tc>
        <w:tc>
          <w:tcPr>
            <w:tcW w:w="848" w:type="dxa"/>
            <w:vAlign w:val="center"/>
          </w:tcPr>
          <w:p w:rsidR="00DE2E36" w:rsidRDefault="00EA09E4">
            <w:r>
              <w:t>2500.0</w:t>
            </w:r>
          </w:p>
        </w:tc>
        <w:tc>
          <w:tcPr>
            <w:tcW w:w="1018" w:type="dxa"/>
            <w:vAlign w:val="center"/>
          </w:tcPr>
          <w:p w:rsidR="00DE2E36" w:rsidRDefault="00EA09E4">
            <w:r>
              <w:t>920.0</w:t>
            </w:r>
          </w:p>
        </w:tc>
        <w:tc>
          <w:tcPr>
            <w:tcW w:w="1188" w:type="dxa"/>
            <w:vAlign w:val="center"/>
          </w:tcPr>
          <w:p w:rsidR="00DE2E36" w:rsidRDefault="00EA09E4">
            <w:r>
              <w:t>0.0000</w:t>
            </w:r>
          </w:p>
        </w:tc>
        <w:tc>
          <w:tcPr>
            <w:tcW w:w="1516" w:type="dxa"/>
            <w:vAlign w:val="center"/>
          </w:tcPr>
          <w:p w:rsidR="00DE2E36" w:rsidRDefault="00DE2E36">
            <w:pPr>
              <w:rPr>
                <w:sz w:val="18"/>
                <w:szCs w:val="18"/>
              </w:rPr>
            </w:pPr>
          </w:p>
        </w:tc>
      </w:tr>
      <w:tr w:rsidR="00DE2E36">
        <w:tc>
          <w:tcPr>
            <w:tcW w:w="2196" w:type="dxa"/>
            <w:shd w:val="clear" w:color="auto" w:fill="E6E6E6"/>
            <w:vAlign w:val="center"/>
          </w:tcPr>
          <w:p w:rsidR="00DE2E36" w:rsidRDefault="00EA09E4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:rsidR="00DE2E36" w:rsidRDefault="00EA09E4">
            <w:r>
              <w:t>0.030</w:t>
            </w:r>
          </w:p>
        </w:tc>
        <w:tc>
          <w:tcPr>
            <w:tcW w:w="1030" w:type="dxa"/>
            <w:vAlign w:val="center"/>
          </w:tcPr>
          <w:p w:rsidR="00DE2E36" w:rsidRDefault="00EA09E4">
            <w:r>
              <w:t>0.320</w:t>
            </w:r>
          </w:p>
        </w:tc>
        <w:tc>
          <w:tcPr>
            <w:tcW w:w="848" w:type="dxa"/>
            <w:vAlign w:val="center"/>
          </w:tcPr>
          <w:p w:rsidR="00DE2E36" w:rsidRDefault="00EA09E4">
            <w:r>
              <w:t>28.5</w:t>
            </w:r>
          </w:p>
        </w:tc>
        <w:tc>
          <w:tcPr>
            <w:tcW w:w="1018" w:type="dxa"/>
            <w:vAlign w:val="center"/>
          </w:tcPr>
          <w:p w:rsidR="00DE2E36" w:rsidRDefault="00EA09E4">
            <w:r>
              <w:t>1647.0</w:t>
            </w:r>
          </w:p>
        </w:tc>
        <w:tc>
          <w:tcPr>
            <w:tcW w:w="1188" w:type="dxa"/>
            <w:vAlign w:val="center"/>
          </w:tcPr>
          <w:p w:rsidR="00DE2E36" w:rsidRDefault="00EA09E4">
            <w:r>
              <w:t>0.0000</w:t>
            </w:r>
          </w:p>
        </w:tc>
        <w:tc>
          <w:tcPr>
            <w:tcW w:w="1516" w:type="dxa"/>
            <w:vAlign w:val="center"/>
          </w:tcPr>
          <w:p w:rsidR="00DE2E36" w:rsidRDefault="00DE2E36">
            <w:pPr>
              <w:rPr>
                <w:sz w:val="18"/>
                <w:szCs w:val="18"/>
              </w:rPr>
            </w:pPr>
          </w:p>
        </w:tc>
      </w:tr>
      <w:tr w:rsidR="00DE2E36">
        <w:tc>
          <w:tcPr>
            <w:tcW w:w="2196" w:type="dxa"/>
            <w:shd w:val="clear" w:color="auto" w:fill="E6E6E6"/>
            <w:vAlign w:val="center"/>
          </w:tcPr>
          <w:p w:rsidR="00DE2E36" w:rsidRDefault="00EA09E4">
            <w:r>
              <w:t>蒸压加气混凝土块</w:t>
            </w:r>
          </w:p>
        </w:tc>
        <w:tc>
          <w:tcPr>
            <w:tcW w:w="1018" w:type="dxa"/>
            <w:vAlign w:val="center"/>
          </w:tcPr>
          <w:p w:rsidR="00DE2E36" w:rsidRDefault="00EA09E4">
            <w:r>
              <w:t>0.190</w:t>
            </w:r>
          </w:p>
        </w:tc>
        <w:tc>
          <w:tcPr>
            <w:tcW w:w="1030" w:type="dxa"/>
            <w:vAlign w:val="center"/>
          </w:tcPr>
          <w:p w:rsidR="00DE2E36" w:rsidRDefault="00EA09E4">
            <w:r>
              <w:t>2.810</w:t>
            </w:r>
          </w:p>
        </w:tc>
        <w:tc>
          <w:tcPr>
            <w:tcW w:w="848" w:type="dxa"/>
            <w:vAlign w:val="center"/>
          </w:tcPr>
          <w:p w:rsidR="00DE2E36" w:rsidRDefault="00EA09E4">
            <w:r>
              <w:t>500.0</w:t>
            </w:r>
          </w:p>
        </w:tc>
        <w:tc>
          <w:tcPr>
            <w:tcW w:w="1018" w:type="dxa"/>
            <w:vAlign w:val="center"/>
          </w:tcPr>
          <w:p w:rsidR="00DE2E36" w:rsidRDefault="00EA09E4">
            <w:r>
              <w:t>1142.9</w:t>
            </w:r>
          </w:p>
        </w:tc>
        <w:tc>
          <w:tcPr>
            <w:tcW w:w="1188" w:type="dxa"/>
            <w:vAlign w:val="center"/>
          </w:tcPr>
          <w:p w:rsidR="00DE2E36" w:rsidRDefault="00EA09E4">
            <w:r>
              <w:t>0.0140</w:t>
            </w:r>
          </w:p>
        </w:tc>
        <w:tc>
          <w:tcPr>
            <w:tcW w:w="1516" w:type="dxa"/>
            <w:vAlign w:val="center"/>
          </w:tcPr>
          <w:p w:rsidR="00DE2E36" w:rsidRDefault="00EA09E4">
            <w:r>
              <w:rPr>
                <w:sz w:val="18"/>
                <w:szCs w:val="18"/>
              </w:rPr>
              <w:t>05J909</w:t>
            </w:r>
          </w:p>
        </w:tc>
      </w:tr>
      <w:tr w:rsidR="00DE2E36">
        <w:tc>
          <w:tcPr>
            <w:tcW w:w="2196" w:type="dxa"/>
            <w:shd w:val="clear" w:color="auto" w:fill="E6E6E6"/>
            <w:vAlign w:val="center"/>
          </w:tcPr>
          <w:p w:rsidR="00DE2E36" w:rsidRDefault="00EA09E4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DE2E36" w:rsidRDefault="00EA09E4">
            <w:r>
              <w:t>0.750</w:t>
            </w:r>
          </w:p>
        </w:tc>
        <w:tc>
          <w:tcPr>
            <w:tcW w:w="1030" w:type="dxa"/>
            <w:vAlign w:val="center"/>
          </w:tcPr>
          <w:p w:rsidR="00DE2E36" w:rsidRDefault="00EA09E4">
            <w:r>
              <w:t>7.490</w:t>
            </w:r>
          </w:p>
        </w:tc>
        <w:tc>
          <w:tcPr>
            <w:tcW w:w="848" w:type="dxa"/>
            <w:vAlign w:val="center"/>
          </w:tcPr>
          <w:p w:rsidR="00DE2E36" w:rsidRDefault="00EA09E4">
            <w:r>
              <w:t>1450.0</w:t>
            </w:r>
          </w:p>
        </w:tc>
        <w:tc>
          <w:tcPr>
            <w:tcW w:w="1018" w:type="dxa"/>
            <w:vAlign w:val="center"/>
          </w:tcPr>
          <w:p w:rsidR="00DE2E36" w:rsidRDefault="00EA09E4">
            <w:r>
              <w:t>709.4</w:t>
            </w:r>
          </w:p>
        </w:tc>
        <w:tc>
          <w:tcPr>
            <w:tcW w:w="1188" w:type="dxa"/>
            <w:vAlign w:val="center"/>
          </w:tcPr>
          <w:p w:rsidR="00DE2E36" w:rsidRDefault="00EA09E4">
            <w:r>
              <w:t>0.0000</w:t>
            </w:r>
          </w:p>
        </w:tc>
        <w:tc>
          <w:tcPr>
            <w:tcW w:w="1516" w:type="dxa"/>
            <w:vAlign w:val="center"/>
          </w:tcPr>
          <w:p w:rsidR="00DE2E36" w:rsidRDefault="00DE2E36">
            <w:pPr>
              <w:rPr>
                <w:sz w:val="18"/>
                <w:szCs w:val="18"/>
              </w:rPr>
            </w:pPr>
          </w:p>
        </w:tc>
      </w:tr>
      <w:tr w:rsidR="00DE2E36">
        <w:tc>
          <w:tcPr>
            <w:tcW w:w="2196" w:type="dxa"/>
            <w:shd w:val="clear" w:color="auto" w:fill="E6E6E6"/>
            <w:vAlign w:val="center"/>
          </w:tcPr>
          <w:p w:rsidR="00DE2E36" w:rsidRDefault="00EA09E4">
            <w:r>
              <w:t>隔热保温全效凝胶</w:t>
            </w:r>
          </w:p>
        </w:tc>
        <w:tc>
          <w:tcPr>
            <w:tcW w:w="1018" w:type="dxa"/>
            <w:vAlign w:val="center"/>
          </w:tcPr>
          <w:p w:rsidR="00DE2E36" w:rsidRDefault="00EA09E4">
            <w:r>
              <w:t>0.030</w:t>
            </w:r>
          </w:p>
        </w:tc>
        <w:tc>
          <w:tcPr>
            <w:tcW w:w="1030" w:type="dxa"/>
            <w:vAlign w:val="center"/>
          </w:tcPr>
          <w:p w:rsidR="00DE2E36" w:rsidRDefault="00EA09E4">
            <w:r>
              <w:t>5.560</w:t>
            </w:r>
          </w:p>
        </w:tc>
        <w:tc>
          <w:tcPr>
            <w:tcW w:w="848" w:type="dxa"/>
            <w:vAlign w:val="center"/>
          </w:tcPr>
          <w:p w:rsidR="00DE2E36" w:rsidRDefault="00EA09E4">
            <w:r>
              <w:t>430.0</w:t>
            </w:r>
          </w:p>
        </w:tc>
        <w:tc>
          <w:tcPr>
            <w:tcW w:w="1018" w:type="dxa"/>
            <w:vAlign w:val="center"/>
          </w:tcPr>
          <w:p w:rsidR="00DE2E36" w:rsidRDefault="00EA09E4">
            <w:r>
              <w:t>1560.0</w:t>
            </w:r>
          </w:p>
        </w:tc>
        <w:tc>
          <w:tcPr>
            <w:tcW w:w="1188" w:type="dxa"/>
            <w:vAlign w:val="center"/>
          </w:tcPr>
          <w:p w:rsidR="00DE2E36" w:rsidRDefault="00EA09E4">
            <w:r>
              <w:t>0.0000</w:t>
            </w:r>
          </w:p>
        </w:tc>
        <w:tc>
          <w:tcPr>
            <w:tcW w:w="1516" w:type="dxa"/>
            <w:vAlign w:val="center"/>
          </w:tcPr>
          <w:p w:rsidR="00DE2E36" w:rsidRDefault="00DE2E36">
            <w:pPr>
              <w:rPr>
                <w:sz w:val="18"/>
                <w:szCs w:val="18"/>
              </w:rPr>
            </w:pPr>
          </w:p>
        </w:tc>
      </w:tr>
    </w:tbl>
    <w:p w:rsidR="00DE2E36" w:rsidRDefault="00EA09E4">
      <w:pPr>
        <w:pStyle w:val="1"/>
      </w:pPr>
      <w:bookmarkStart w:id="49" w:name="_Toc192860325"/>
      <w:r>
        <w:lastRenderedPageBreak/>
        <w:t>工程构造</w:t>
      </w:r>
      <w:bookmarkEnd w:id="49"/>
    </w:p>
    <w:p w:rsidR="00DE2E36" w:rsidRDefault="00EA09E4">
      <w:pPr>
        <w:pStyle w:val="2"/>
        <w:jc w:val="left"/>
      </w:pPr>
      <w:bookmarkStart w:id="50" w:name="_Toc192860326"/>
      <w:r>
        <w:t>屋顶构造</w:t>
      </w:r>
      <w:bookmarkEnd w:id="50"/>
    </w:p>
    <w:p w:rsidR="00DE2E36" w:rsidRDefault="00EA09E4">
      <w:pPr>
        <w:pStyle w:val="3"/>
      </w:pPr>
      <w:bookmarkStart w:id="51" w:name="_Toc192860327"/>
      <w:r>
        <w:t>80（施工100厚）厚挤塑聚苯板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DE2E36">
        <w:tc>
          <w:tcPr>
            <w:tcW w:w="2838" w:type="dxa"/>
            <w:vMerge w:val="restart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E2E36">
        <w:tc>
          <w:tcPr>
            <w:tcW w:w="2838" w:type="dxa"/>
            <w:vMerge/>
            <w:shd w:val="clear" w:color="auto" w:fill="E6E6E6"/>
            <w:vAlign w:val="center"/>
          </w:tcPr>
          <w:p w:rsidR="00DE2E36" w:rsidRDefault="00DE2E36"/>
        </w:tc>
        <w:tc>
          <w:tcPr>
            <w:tcW w:w="834" w:type="dxa"/>
            <w:shd w:val="clear" w:color="auto" w:fill="E6E6E6"/>
            <w:vAlign w:val="center"/>
          </w:tcPr>
          <w:p w:rsidR="00DE2E36" w:rsidRDefault="00EA09E4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E2E36" w:rsidRDefault="00EA09E4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E2E36" w:rsidRDefault="00EA09E4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E2E36" w:rsidRDefault="00EA09E4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E2E36" w:rsidRDefault="00EA09E4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E2E36" w:rsidRDefault="00EA09E4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E2E36" w:rsidRDefault="00EA09E4">
            <w:r>
              <w:t>D=R*S</w:t>
            </w:r>
          </w:p>
        </w:tc>
      </w:tr>
      <w:tr w:rsidR="00DE2E36">
        <w:tc>
          <w:tcPr>
            <w:tcW w:w="2838" w:type="dxa"/>
            <w:vAlign w:val="center"/>
          </w:tcPr>
          <w:p w:rsidR="00DE2E36" w:rsidRDefault="00EA09E4">
            <w:r>
              <w:t>水泥砂浆</w:t>
            </w:r>
          </w:p>
        </w:tc>
        <w:tc>
          <w:tcPr>
            <w:tcW w:w="834" w:type="dxa"/>
            <w:vAlign w:val="center"/>
          </w:tcPr>
          <w:p w:rsidR="00DE2E36" w:rsidRDefault="00EA09E4">
            <w:r>
              <w:t>15</w:t>
            </w:r>
          </w:p>
        </w:tc>
        <w:tc>
          <w:tcPr>
            <w:tcW w:w="707" w:type="dxa"/>
            <w:vAlign w:val="center"/>
          </w:tcPr>
          <w:p w:rsidR="00DE2E36" w:rsidRDefault="00EA09E4">
            <w:r>
              <w:t>7.5</w:t>
            </w:r>
          </w:p>
        </w:tc>
        <w:tc>
          <w:tcPr>
            <w:tcW w:w="990" w:type="dxa"/>
            <w:vAlign w:val="center"/>
          </w:tcPr>
          <w:p w:rsidR="00DE2E36" w:rsidRDefault="00EA09E4">
            <w:r>
              <w:t>0.930</w:t>
            </w:r>
          </w:p>
        </w:tc>
        <w:tc>
          <w:tcPr>
            <w:tcW w:w="1131" w:type="dxa"/>
            <w:vAlign w:val="center"/>
          </w:tcPr>
          <w:p w:rsidR="00DE2E36" w:rsidRDefault="00EA09E4">
            <w:r>
              <w:t>11.370</w:t>
            </w:r>
          </w:p>
        </w:tc>
        <w:tc>
          <w:tcPr>
            <w:tcW w:w="707" w:type="dxa"/>
            <w:vAlign w:val="center"/>
          </w:tcPr>
          <w:p w:rsidR="00DE2E36" w:rsidRDefault="00EA09E4">
            <w:r>
              <w:t>1.00</w:t>
            </w:r>
          </w:p>
        </w:tc>
        <w:tc>
          <w:tcPr>
            <w:tcW w:w="1131" w:type="dxa"/>
            <w:vAlign w:val="center"/>
          </w:tcPr>
          <w:p w:rsidR="00DE2E36" w:rsidRDefault="00EA09E4">
            <w:r>
              <w:t>0.016</w:t>
            </w:r>
          </w:p>
        </w:tc>
        <w:tc>
          <w:tcPr>
            <w:tcW w:w="990" w:type="dxa"/>
            <w:vAlign w:val="center"/>
          </w:tcPr>
          <w:p w:rsidR="00DE2E36" w:rsidRDefault="00EA09E4">
            <w:r>
              <w:t>0.183</w:t>
            </w:r>
          </w:p>
        </w:tc>
      </w:tr>
      <w:tr w:rsidR="00DE2E36">
        <w:tc>
          <w:tcPr>
            <w:tcW w:w="2838" w:type="dxa"/>
            <w:vAlign w:val="center"/>
          </w:tcPr>
          <w:p w:rsidR="00DE2E36" w:rsidRDefault="00EA09E4">
            <w:r>
              <w:t>细石混凝土（双向配筋）</w:t>
            </w:r>
          </w:p>
        </w:tc>
        <w:tc>
          <w:tcPr>
            <w:tcW w:w="834" w:type="dxa"/>
            <w:vAlign w:val="center"/>
          </w:tcPr>
          <w:p w:rsidR="00DE2E36" w:rsidRDefault="00EA09E4">
            <w:r>
              <w:t>40</w:t>
            </w:r>
          </w:p>
        </w:tc>
        <w:tc>
          <w:tcPr>
            <w:tcW w:w="707" w:type="dxa"/>
            <w:vAlign w:val="center"/>
          </w:tcPr>
          <w:p w:rsidR="00DE2E36" w:rsidRDefault="00EA09E4">
            <w:r>
              <w:t>10.0</w:t>
            </w:r>
          </w:p>
        </w:tc>
        <w:tc>
          <w:tcPr>
            <w:tcW w:w="990" w:type="dxa"/>
            <w:vAlign w:val="center"/>
          </w:tcPr>
          <w:p w:rsidR="00DE2E36" w:rsidRDefault="00EA09E4">
            <w:r>
              <w:t>1.740</w:t>
            </w:r>
          </w:p>
        </w:tc>
        <w:tc>
          <w:tcPr>
            <w:tcW w:w="1131" w:type="dxa"/>
            <w:vAlign w:val="center"/>
          </w:tcPr>
          <w:p w:rsidR="00DE2E36" w:rsidRDefault="00EA09E4">
            <w:r>
              <w:t>17.060</w:t>
            </w:r>
          </w:p>
        </w:tc>
        <w:tc>
          <w:tcPr>
            <w:tcW w:w="707" w:type="dxa"/>
            <w:vAlign w:val="center"/>
          </w:tcPr>
          <w:p w:rsidR="00DE2E36" w:rsidRDefault="00EA09E4">
            <w:r>
              <w:t>1.00</w:t>
            </w:r>
          </w:p>
        </w:tc>
        <w:tc>
          <w:tcPr>
            <w:tcW w:w="1131" w:type="dxa"/>
            <w:vAlign w:val="center"/>
          </w:tcPr>
          <w:p w:rsidR="00DE2E36" w:rsidRDefault="00EA09E4">
            <w:r>
              <w:t>0.023</w:t>
            </w:r>
          </w:p>
        </w:tc>
        <w:tc>
          <w:tcPr>
            <w:tcW w:w="990" w:type="dxa"/>
            <w:vAlign w:val="center"/>
          </w:tcPr>
          <w:p w:rsidR="00DE2E36" w:rsidRDefault="00EA09E4">
            <w:r>
              <w:t>0.392</w:t>
            </w:r>
          </w:p>
        </w:tc>
      </w:tr>
      <w:tr w:rsidR="00DE2E36">
        <w:tc>
          <w:tcPr>
            <w:tcW w:w="2838" w:type="dxa"/>
            <w:vAlign w:val="center"/>
          </w:tcPr>
          <w:p w:rsidR="00DE2E36" w:rsidRDefault="00EA09E4">
            <w:r>
              <w:t>挤塑聚苯板</w:t>
            </w:r>
            <w:r>
              <w:t>(ρ=25-32)</w:t>
            </w:r>
          </w:p>
        </w:tc>
        <w:tc>
          <w:tcPr>
            <w:tcW w:w="834" w:type="dxa"/>
            <w:vAlign w:val="center"/>
          </w:tcPr>
          <w:p w:rsidR="00DE2E36" w:rsidRDefault="00EA09E4">
            <w:r>
              <w:t>80</w:t>
            </w:r>
          </w:p>
        </w:tc>
        <w:tc>
          <w:tcPr>
            <w:tcW w:w="707" w:type="dxa"/>
            <w:vAlign w:val="center"/>
          </w:tcPr>
          <w:p w:rsidR="00DE2E36" w:rsidRDefault="00EA09E4">
            <w:r>
              <w:t>11.4</w:t>
            </w:r>
          </w:p>
        </w:tc>
        <w:tc>
          <w:tcPr>
            <w:tcW w:w="990" w:type="dxa"/>
            <w:vAlign w:val="center"/>
          </w:tcPr>
          <w:p w:rsidR="00DE2E36" w:rsidRDefault="00EA09E4">
            <w:r>
              <w:t>0.030</w:t>
            </w:r>
          </w:p>
        </w:tc>
        <w:tc>
          <w:tcPr>
            <w:tcW w:w="1131" w:type="dxa"/>
            <w:vAlign w:val="center"/>
          </w:tcPr>
          <w:p w:rsidR="00DE2E36" w:rsidRDefault="00EA09E4">
            <w:r>
              <w:t>0.320</w:t>
            </w:r>
          </w:p>
        </w:tc>
        <w:tc>
          <w:tcPr>
            <w:tcW w:w="707" w:type="dxa"/>
            <w:vAlign w:val="center"/>
          </w:tcPr>
          <w:p w:rsidR="00DE2E36" w:rsidRDefault="00EA09E4">
            <w:r>
              <w:t>1.20</w:t>
            </w:r>
          </w:p>
        </w:tc>
        <w:tc>
          <w:tcPr>
            <w:tcW w:w="1131" w:type="dxa"/>
            <w:vAlign w:val="center"/>
          </w:tcPr>
          <w:p w:rsidR="00DE2E36" w:rsidRDefault="00EA09E4">
            <w:r>
              <w:t>2.222</w:t>
            </w:r>
          </w:p>
        </w:tc>
        <w:tc>
          <w:tcPr>
            <w:tcW w:w="990" w:type="dxa"/>
            <w:vAlign w:val="center"/>
          </w:tcPr>
          <w:p w:rsidR="00DE2E36" w:rsidRDefault="00EA09E4">
            <w:r>
              <w:t>0.853</w:t>
            </w:r>
          </w:p>
        </w:tc>
      </w:tr>
      <w:tr w:rsidR="00DE2E36">
        <w:tc>
          <w:tcPr>
            <w:tcW w:w="2838" w:type="dxa"/>
            <w:vAlign w:val="center"/>
          </w:tcPr>
          <w:p w:rsidR="00DE2E36" w:rsidRDefault="00EA09E4">
            <w:r>
              <w:t>细石混凝土（双向配筋）</w:t>
            </w:r>
          </w:p>
        </w:tc>
        <w:tc>
          <w:tcPr>
            <w:tcW w:w="834" w:type="dxa"/>
            <w:vAlign w:val="center"/>
          </w:tcPr>
          <w:p w:rsidR="00DE2E36" w:rsidRDefault="00EA09E4">
            <w:r>
              <w:t>30</w:t>
            </w:r>
          </w:p>
        </w:tc>
        <w:tc>
          <w:tcPr>
            <w:tcW w:w="707" w:type="dxa"/>
            <w:vAlign w:val="center"/>
          </w:tcPr>
          <w:p w:rsidR="00DE2E36" w:rsidRDefault="00EA09E4">
            <w:r>
              <w:t>10.0</w:t>
            </w:r>
          </w:p>
        </w:tc>
        <w:tc>
          <w:tcPr>
            <w:tcW w:w="990" w:type="dxa"/>
            <w:vAlign w:val="center"/>
          </w:tcPr>
          <w:p w:rsidR="00DE2E36" w:rsidRDefault="00EA09E4">
            <w:r>
              <w:t>1.740</w:t>
            </w:r>
          </w:p>
        </w:tc>
        <w:tc>
          <w:tcPr>
            <w:tcW w:w="1131" w:type="dxa"/>
            <w:vAlign w:val="center"/>
          </w:tcPr>
          <w:p w:rsidR="00DE2E36" w:rsidRDefault="00EA09E4">
            <w:r>
              <w:t>17.060</w:t>
            </w:r>
          </w:p>
        </w:tc>
        <w:tc>
          <w:tcPr>
            <w:tcW w:w="707" w:type="dxa"/>
            <w:vAlign w:val="center"/>
          </w:tcPr>
          <w:p w:rsidR="00DE2E36" w:rsidRDefault="00EA09E4">
            <w:r>
              <w:t>1.00</w:t>
            </w:r>
          </w:p>
        </w:tc>
        <w:tc>
          <w:tcPr>
            <w:tcW w:w="1131" w:type="dxa"/>
            <w:vAlign w:val="center"/>
          </w:tcPr>
          <w:p w:rsidR="00DE2E36" w:rsidRDefault="00EA09E4">
            <w:r>
              <w:t>0.017</w:t>
            </w:r>
          </w:p>
        </w:tc>
        <w:tc>
          <w:tcPr>
            <w:tcW w:w="990" w:type="dxa"/>
            <w:vAlign w:val="center"/>
          </w:tcPr>
          <w:p w:rsidR="00DE2E36" w:rsidRDefault="00EA09E4">
            <w:r>
              <w:t>0.294</w:t>
            </w:r>
          </w:p>
        </w:tc>
      </w:tr>
      <w:tr w:rsidR="00DE2E36">
        <w:tc>
          <w:tcPr>
            <w:tcW w:w="2838" w:type="dxa"/>
            <w:vAlign w:val="center"/>
          </w:tcPr>
          <w:p w:rsidR="00DE2E36" w:rsidRDefault="00EA09E4">
            <w:r>
              <w:t>钢筋混凝土</w:t>
            </w:r>
          </w:p>
        </w:tc>
        <w:tc>
          <w:tcPr>
            <w:tcW w:w="834" w:type="dxa"/>
            <w:vAlign w:val="center"/>
          </w:tcPr>
          <w:p w:rsidR="00DE2E36" w:rsidRDefault="00EA09E4">
            <w:r>
              <w:t>120</w:t>
            </w:r>
          </w:p>
        </w:tc>
        <w:tc>
          <w:tcPr>
            <w:tcW w:w="707" w:type="dxa"/>
            <w:vAlign w:val="center"/>
          </w:tcPr>
          <w:p w:rsidR="00DE2E36" w:rsidRDefault="00EA09E4">
            <w:r>
              <w:t>12.0</w:t>
            </w:r>
          </w:p>
        </w:tc>
        <w:tc>
          <w:tcPr>
            <w:tcW w:w="990" w:type="dxa"/>
            <w:vAlign w:val="center"/>
          </w:tcPr>
          <w:p w:rsidR="00DE2E36" w:rsidRDefault="00EA09E4">
            <w:r>
              <w:t>1.740</w:t>
            </w:r>
          </w:p>
        </w:tc>
        <w:tc>
          <w:tcPr>
            <w:tcW w:w="1131" w:type="dxa"/>
            <w:vAlign w:val="center"/>
          </w:tcPr>
          <w:p w:rsidR="00DE2E36" w:rsidRDefault="00EA09E4">
            <w:r>
              <w:t>17.200</w:t>
            </w:r>
          </w:p>
        </w:tc>
        <w:tc>
          <w:tcPr>
            <w:tcW w:w="707" w:type="dxa"/>
            <w:vAlign w:val="center"/>
          </w:tcPr>
          <w:p w:rsidR="00DE2E36" w:rsidRDefault="00EA09E4">
            <w:r>
              <w:t>1.00</w:t>
            </w:r>
          </w:p>
        </w:tc>
        <w:tc>
          <w:tcPr>
            <w:tcW w:w="1131" w:type="dxa"/>
            <w:vAlign w:val="center"/>
          </w:tcPr>
          <w:p w:rsidR="00DE2E36" w:rsidRDefault="00EA09E4">
            <w:r>
              <w:t>0.069</w:t>
            </w:r>
          </w:p>
        </w:tc>
        <w:tc>
          <w:tcPr>
            <w:tcW w:w="990" w:type="dxa"/>
            <w:vAlign w:val="center"/>
          </w:tcPr>
          <w:p w:rsidR="00DE2E36" w:rsidRDefault="00EA09E4">
            <w:r>
              <w:t>1.186</w:t>
            </w:r>
          </w:p>
        </w:tc>
      </w:tr>
      <w:tr w:rsidR="00DE2E36">
        <w:tc>
          <w:tcPr>
            <w:tcW w:w="2838" w:type="dxa"/>
            <w:vAlign w:val="center"/>
          </w:tcPr>
          <w:p w:rsidR="00DE2E36" w:rsidRDefault="00EA09E4">
            <w:r>
              <w:t>水泥砂浆</w:t>
            </w:r>
          </w:p>
        </w:tc>
        <w:tc>
          <w:tcPr>
            <w:tcW w:w="834" w:type="dxa"/>
            <w:vAlign w:val="center"/>
          </w:tcPr>
          <w:p w:rsidR="00DE2E36" w:rsidRDefault="00EA09E4">
            <w:r>
              <w:t>20</w:t>
            </w:r>
          </w:p>
        </w:tc>
        <w:tc>
          <w:tcPr>
            <w:tcW w:w="707" w:type="dxa"/>
            <w:vAlign w:val="center"/>
          </w:tcPr>
          <w:p w:rsidR="00DE2E36" w:rsidRDefault="00EA09E4">
            <w:r>
              <w:t>10.0</w:t>
            </w:r>
          </w:p>
        </w:tc>
        <w:tc>
          <w:tcPr>
            <w:tcW w:w="990" w:type="dxa"/>
            <w:vAlign w:val="center"/>
          </w:tcPr>
          <w:p w:rsidR="00DE2E36" w:rsidRDefault="00EA09E4">
            <w:r>
              <w:t>0.930</w:t>
            </w:r>
          </w:p>
        </w:tc>
        <w:tc>
          <w:tcPr>
            <w:tcW w:w="1131" w:type="dxa"/>
            <w:vAlign w:val="center"/>
          </w:tcPr>
          <w:p w:rsidR="00DE2E36" w:rsidRDefault="00EA09E4">
            <w:r>
              <w:t>11.370</w:t>
            </w:r>
          </w:p>
        </w:tc>
        <w:tc>
          <w:tcPr>
            <w:tcW w:w="707" w:type="dxa"/>
            <w:vAlign w:val="center"/>
          </w:tcPr>
          <w:p w:rsidR="00DE2E36" w:rsidRDefault="00EA09E4">
            <w:r>
              <w:t>1.00</w:t>
            </w:r>
          </w:p>
        </w:tc>
        <w:tc>
          <w:tcPr>
            <w:tcW w:w="1131" w:type="dxa"/>
            <w:vAlign w:val="center"/>
          </w:tcPr>
          <w:p w:rsidR="00DE2E36" w:rsidRDefault="00EA09E4">
            <w:r>
              <w:t>0.022</w:t>
            </w:r>
          </w:p>
        </w:tc>
        <w:tc>
          <w:tcPr>
            <w:tcW w:w="990" w:type="dxa"/>
            <w:vAlign w:val="center"/>
          </w:tcPr>
          <w:p w:rsidR="00DE2E36" w:rsidRDefault="00EA09E4">
            <w:r>
              <w:t>0.245</w:t>
            </w:r>
          </w:p>
        </w:tc>
      </w:tr>
      <w:tr w:rsidR="00DE2E36">
        <w:tc>
          <w:tcPr>
            <w:tcW w:w="2838" w:type="dxa"/>
            <w:vAlign w:val="center"/>
          </w:tcPr>
          <w:p w:rsidR="00DE2E36" w:rsidRDefault="00EA09E4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DE2E36" w:rsidRDefault="00EA09E4">
            <w:r>
              <w:t>305</w:t>
            </w:r>
          </w:p>
        </w:tc>
        <w:tc>
          <w:tcPr>
            <w:tcW w:w="707" w:type="dxa"/>
            <w:vAlign w:val="center"/>
          </w:tcPr>
          <w:p w:rsidR="00DE2E36" w:rsidRDefault="00EA09E4">
            <w:r>
              <w:t>－</w:t>
            </w:r>
          </w:p>
        </w:tc>
        <w:tc>
          <w:tcPr>
            <w:tcW w:w="990" w:type="dxa"/>
            <w:vAlign w:val="center"/>
          </w:tcPr>
          <w:p w:rsidR="00DE2E36" w:rsidRDefault="00EA09E4">
            <w:r>
              <w:t>－</w:t>
            </w:r>
          </w:p>
        </w:tc>
        <w:tc>
          <w:tcPr>
            <w:tcW w:w="1131" w:type="dxa"/>
            <w:vAlign w:val="center"/>
          </w:tcPr>
          <w:p w:rsidR="00DE2E36" w:rsidRDefault="00EA09E4">
            <w:r>
              <w:t>－</w:t>
            </w:r>
          </w:p>
        </w:tc>
        <w:tc>
          <w:tcPr>
            <w:tcW w:w="707" w:type="dxa"/>
            <w:vAlign w:val="center"/>
          </w:tcPr>
          <w:p w:rsidR="00DE2E36" w:rsidRDefault="00EA09E4">
            <w:r>
              <w:t>－</w:t>
            </w:r>
          </w:p>
        </w:tc>
        <w:tc>
          <w:tcPr>
            <w:tcW w:w="1131" w:type="dxa"/>
            <w:vAlign w:val="center"/>
          </w:tcPr>
          <w:p w:rsidR="00DE2E36" w:rsidRDefault="00EA09E4">
            <w:r>
              <w:t>2.369</w:t>
            </w:r>
          </w:p>
        </w:tc>
        <w:tc>
          <w:tcPr>
            <w:tcW w:w="990" w:type="dxa"/>
            <w:vAlign w:val="center"/>
          </w:tcPr>
          <w:p w:rsidR="00DE2E36" w:rsidRDefault="00EA09E4">
            <w:r>
              <w:t>3.154</w:t>
            </w:r>
          </w:p>
        </w:tc>
      </w:tr>
      <w:tr w:rsidR="00DE2E36">
        <w:tc>
          <w:tcPr>
            <w:tcW w:w="2838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DE2E36" w:rsidRDefault="00EA09E4">
            <w:pPr>
              <w:jc w:val="center"/>
            </w:pPr>
            <w:r>
              <w:t>5.0</w:t>
            </w:r>
          </w:p>
        </w:tc>
      </w:tr>
      <w:tr w:rsidR="00DE2E36">
        <w:tc>
          <w:tcPr>
            <w:tcW w:w="2838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DE2E36" w:rsidRDefault="00EA09E4">
            <w:pPr>
              <w:jc w:val="center"/>
            </w:pPr>
            <w:r>
              <w:t>0.65</w:t>
            </w:r>
          </w:p>
        </w:tc>
      </w:tr>
      <w:tr w:rsidR="00DE2E36">
        <w:tc>
          <w:tcPr>
            <w:tcW w:w="2838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DE2E36" w:rsidRDefault="00EA09E4">
            <w:pPr>
              <w:jc w:val="center"/>
            </w:pPr>
            <w:r>
              <w:t>0.40</w:t>
            </w:r>
          </w:p>
        </w:tc>
      </w:tr>
      <w:tr w:rsidR="00DE2E36">
        <w:tc>
          <w:tcPr>
            <w:tcW w:w="2838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DE2E36" w:rsidRDefault="00EA09E4">
            <w:pPr>
              <w:jc w:val="center"/>
            </w:pPr>
            <w:r>
              <w:t>重质围护结构</w:t>
            </w:r>
          </w:p>
        </w:tc>
      </w:tr>
    </w:tbl>
    <w:p w:rsidR="00DE2E36" w:rsidRDefault="00EA09E4">
      <w:pPr>
        <w:pStyle w:val="4"/>
      </w:pPr>
      <w:r>
        <w:t>自然通风房间：逐时温度</w:t>
      </w:r>
    </w:p>
    <w:p w:rsidR="00DE2E36" w:rsidRDefault="00EA09E4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E36" w:rsidRDefault="00DE2E36"/>
    <w:p w:rsidR="00DE2E36" w:rsidRDefault="00DE2E3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E2E36"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11:00</w:t>
            </w:r>
          </w:p>
        </w:tc>
      </w:tr>
      <w:tr w:rsidR="00DE2E36">
        <w:tc>
          <w:tcPr>
            <w:tcW w:w="777" w:type="dxa"/>
            <w:vAlign w:val="center"/>
          </w:tcPr>
          <w:p w:rsidR="00DE2E36" w:rsidRDefault="00EA09E4">
            <w:r>
              <w:t>34.51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34.20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33.91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33.66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33.45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33.31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33.24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33.25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33.32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33.47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33.68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33.93</w:t>
            </w:r>
          </w:p>
        </w:tc>
      </w:tr>
      <w:tr w:rsidR="00DE2E36"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23:00</w:t>
            </w:r>
          </w:p>
        </w:tc>
      </w:tr>
      <w:tr w:rsidR="00DE2E36">
        <w:tc>
          <w:tcPr>
            <w:tcW w:w="777" w:type="dxa"/>
            <w:vAlign w:val="center"/>
          </w:tcPr>
          <w:p w:rsidR="00DE2E36" w:rsidRDefault="00EA09E4">
            <w:r>
              <w:t>34.22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34.52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34.81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35.08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35.29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35.45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35.54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rPr>
                <w:color w:val="3333CC"/>
              </w:rPr>
              <w:t>35.54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35.46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35.31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35.08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34.81</w:t>
            </w:r>
          </w:p>
        </w:tc>
      </w:tr>
    </w:tbl>
    <w:p w:rsidR="00DE2E36" w:rsidRDefault="00EA09E4">
      <w:pPr>
        <w:pStyle w:val="2"/>
      </w:pPr>
      <w:bookmarkStart w:id="52" w:name="_Toc192860328"/>
      <w:r>
        <w:lastRenderedPageBreak/>
        <w:t>外墙构造</w:t>
      </w:r>
      <w:bookmarkEnd w:id="52"/>
    </w:p>
    <w:p w:rsidR="00DE2E36" w:rsidRDefault="00EA09E4">
      <w:pPr>
        <w:pStyle w:val="3"/>
      </w:pPr>
      <w:bookmarkStart w:id="53" w:name="_Toc192860329"/>
      <w:r>
        <w:t>隔热保温全效凝胶-钢混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DE2E36">
        <w:tc>
          <w:tcPr>
            <w:tcW w:w="2838" w:type="dxa"/>
            <w:vMerge w:val="restart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E2E36">
        <w:tc>
          <w:tcPr>
            <w:tcW w:w="2838" w:type="dxa"/>
            <w:vMerge/>
            <w:shd w:val="clear" w:color="auto" w:fill="E6E6E6"/>
            <w:vAlign w:val="center"/>
          </w:tcPr>
          <w:p w:rsidR="00DE2E36" w:rsidRDefault="00DE2E36"/>
        </w:tc>
        <w:tc>
          <w:tcPr>
            <w:tcW w:w="834" w:type="dxa"/>
            <w:shd w:val="clear" w:color="auto" w:fill="E6E6E6"/>
            <w:vAlign w:val="center"/>
          </w:tcPr>
          <w:p w:rsidR="00DE2E36" w:rsidRDefault="00EA09E4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E2E36" w:rsidRDefault="00EA09E4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E2E36" w:rsidRDefault="00EA09E4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E2E36" w:rsidRDefault="00EA09E4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DE2E36" w:rsidRDefault="00EA09E4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DE2E36" w:rsidRDefault="00EA09E4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DE2E36" w:rsidRDefault="00EA09E4">
            <w:r>
              <w:t>D=R*S</w:t>
            </w:r>
          </w:p>
        </w:tc>
      </w:tr>
      <w:tr w:rsidR="00DE2E36">
        <w:tc>
          <w:tcPr>
            <w:tcW w:w="2838" w:type="dxa"/>
            <w:vAlign w:val="center"/>
          </w:tcPr>
          <w:p w:rsidR="00DE2E36" w:rsidRDefault="00EA09E4">
            <w:r>
              <w:t>防水砂浆</w:t>
            </w:r>
          </w:p>
        </w:tc>
        <w:tc>
          <w:tcPr>
            <w:tcW w:w="834" w:type="dxa"/>
            <w:vAlign w:val="center"/>
          </w:tcPr>
          <w:p w:rsidR="00DE2E36" w:rsidRDefault="00EA09E4">
            <w:r>
              <w:t>5</w:t>
            </w:r>
          </w:p>
        </w:tc>
        <w:tc>
          <w:tcPr>
            <w:tcW w:w="707" w:type="dxa"/>
            <w:vAlign w:val="center"/>
          </w:tcPr>
          <w:p w:rsidR="00DE2E36" w:rsidRDefault="00EA09E4">
            <w:r>
              <w:t>5.0</w:t>
            </w:r>
          </w:p>
        </w:tc>
        <w:tc>
          <w:tcPr>
            <w:tcW w:w="990" w:type="dxa"/>
            <w:vAlign w:val="center"/>
          </w:tcPr>
          <w:p w:rsidR="00DE2E36" w:rsidRDefault="00EA09E4">
            <w:r>
              <w:t>0.930</w:t>
            </w:r>
          </w:p>
        </w:tc>
        <w:tc>
          <w:tcPr>
            <w:tcW w:w="1131" w:type="dxa"/>
            <w:vAlign w:val="center"/>
          </w:tcPr>
          <w:p w:rsidR="00DE2E36" w:rsidRDefault="00EA09E4">
            <w:r>
              <w:t>11.306</w:t>
            </w:r>
          </w:p>
        </w:tc>
        <w:tc>
          <w:tcPr>
            <w:tcW w:w="707" w:type="dxa"/>
            <w:vAlign w:val="center"/>
          </w:tcPr>
          <w:p w:rsidR="00DE2E36" w:rsidRDefault="00EA09E4">
            <w:r>
              <w:t>1.00</w:t>
            </w:r>
          </w:p>
        </w:tc>
        <w:tc>
          <w:tcPr>
            <w:tcW w:w="1131" w:type="dxa"/>
            <w:vAlign w:val="center"/>
          </w:tcPr>
          <w:p w:rsidR="00DE2E36" w:rsidRDefault="00EA09E4">
            <w:r>
              <w:t>0.005</w:t>
            </w:r>
          </w:p>
        </w:tc>
        <w:tc>
          <w:tcPr>
            <w:tcW w:w="990" w:type="dxa"/>
            <w:vAlign w:val="center"/>
          </w:tcPr>
          <w:p w:rsidR="00DE2E36" w:rsidRDefault="00EA09E4">
            <w:r>
              <w:t>0.061</w:t>
            </w:r>
          </w:p>
        </w:tc>
      </w:tr>
      <w:tr w:rsidR="00DE2E36">
        <w:tc>
          <w:tcPr>
            <w:tcW w:w="2838" w:type="dxa"/>
            <w:vAlign w:val="center"/>
          </w:tcPr>
          <w:p w:rsidR="00DE2E36" w:rsidRDefault="00EA09E4">
            <w:r>
              <w:t>钢筋混凝土</w:t>
            </w:r>
          </w:p>
        </w:tc>
        <w:tc>
          <w:tcPr>
            <w:tcW w:w="834" w:type="dxa"/>
            <w:vAlign w:val="center"/>
          </w:tcPr>
          <w:p w:rsidR="00DE2E36" w:rsidRDefault="00EA09E4">
            <w:r>
              <w:t>200</w:t>
            </w:r>
          </w:p>
        </w:tc>
        <w:tc>
          <w:tcPr>
            <w:tcW w:w="707" w:type="dxa"/>
            <w:vAlign w:val="center"/>
          </w:tcPr>
          <w:p w:rsidR="00DE2E36" w:rsidRDefault="00EA09E4">
            <w:r>
              <w:t>12.5</w:t>
            </w:r>
          </w:p>
        </w:tc>
        <w:tc>
          <w:tcPr>
            <w:tcW w:w="990" w:type="dxa"/>
            <w:vAlign w:val="center"/>
          </w:tcPr>
          <w:p w:rsidR="00DE2E36" w:rsidRDefault="00EA09E4">
            <w:r>
              <w:t>1.740</w:t>
            </w:r>
          </w:p>
        </w:tc>
        <w:tc>
          <w:tcPr>
            <w:tcW w:w="1131" w:type="dxa"/>
            <w:vAlign w:val="center"/>
          </w:tcPr>
          <w:p w:rsidR="00DE2E36" w:rsidRDefault="00EA09E4">
            <w:r>
              <w:t>17.200</w:t>
            </w:r>
          </w:p>
        </w:tc>
        <w:tc>
          <w:tcPr>
            <w:tcW w:w="707" w:type="dxa"/>
            <w:vAlign w:val="center"/>
          </w:tcPr>
          <w:p w:rsidR="00DE2E36" w:rsidRDefault="00EA09E4">
            <w:r>
              <w:t>1.00</w:t>
            </w:r>
          </w:p>
        </w:tc>
        <w:tc>
          <w:tcPr>
            <w:tcW w:w="1131" w:type="dxa"/>
            <w:vAlign w:val="center"/>
          </w:tcPr>
          <w:p w:rsidR="00DE2E36" w:rsidRDefault="00EA09E4">
            <w:r>
              <w:t>0.115</w:t>
            </w:r>
          </w:p>
        </w:tc>
        <w:tc>
          <w:tcPr>
            <w:tcW w:w="990" w:type="dxa"/>
            <w:vAlign w:val="center"/>
          </w:tcPr>
          <w:p w:rsidR="00DE2E36" w:rsidRDefault="00EA09E4">
            <w:r>
              <w:t>1.977</w:t>
            </w:r>
          </w:p>
        </w:tc>
      </w:tr>
      <w:tr w:rsidR="00DE2E36">
        <w:tc>
          <w:tcPr>
            <w:tcW w:w="2838" w:type="dxa"/>
            <w:vAlign w:val="center"/>
          </w:tcPr>
          <w:p w:rsidR="00DE2E36" w:rsidRDefault="00EA09E4">
            <w:r>
              <w:t>隔热保温全效凝胶</w:t>
            </w:r>
          </w:p>
        </w:tc>
        <w:tc>
          <w:tcPr>
            <w:tcW w:w="834" w:type="dxa"/>
            <w:vAlign w:val="center"/>
          </w:tcPr>
          <w:p w:rsidR="00DE2E36" w:rsidRDefault="00EA09E4">
            <w:r>
              <w:t>20</w:t>
            </w:r>
          </w:p>
        </w:tc>
        <w:tc>
          <w:tcPr>
            <w:tcW w:w="707" w:type="dxa"/>
            <w:vAlign w:val="center"/>
          </w:tcPr>
          <w:p w:rsidR="00DE2E36" w:rsidRDefault="00EA09E4">
            <w:r>
              <w:t>2.9</w:t>
            </w:r>
          </w:p>
        </w:tc>
        <w:tc>
          <w:tcPr>
            <w:tcW w:w="990" w:type="dxa"/>
            <w:vAlign w:val="center"/>
          </w:tcPr>
          <w:p w:rsidR="00DE2E36" w:rsidRDefault="00EA09E4">
            <w:r>
              <w:t>0.030</w:t>
            </w:r>
          </w:p>
        </w:tc>
        <w:tc>
          <w:tcPr>
            <w:tcW w:w="1131" w:type="dxa"/>
            <w:vAlign w:val="center"/>
          </w:tcPr>
          <w:p w:rsidR="00DE2E36" w:rsidRDefault="00EA09E4">
            <w:r>
              <w:t>5.560</w:t>
            </w:r>
          </w:p>
        </w:tc>
        <w:tc>
          <w:tcPr>
            <w:tcW w:w="707" w:type="dxa"/>
            <w:vAlign w:val="center"/>
          </w:tcPr>
          <w:p w:rsidR="00DE2E36" w:rsidRDefault="00EA09E4">
            <w:r>
              <w:t>1.10</w:t>
            </w:r>
          </w:p>
        </w:tc>
        <w:tc>
          <w:tcPr>
            <w:tcW w:w="1131" w:type="dxa"/>
            <w:vAlign w:val="center"/>
          </w:tcPr>
          <w:p w:rsidR="00DE2E36" w:rsidRDefault="00EA09E4">
            <w:r>
              <w:t>0.606</w:t>
            </w:r>
          </w:p>
        </w:tc>
        <w:tc>
          <w:tcPr>
            <w:tcW w:w="990" w:type="dxa"/>
            <w:vAlign w:val="center"/>
          </w:tcPr>
          <w:p w:rsidR="00DE2E36" w:rsidRDefault="00EA09E4">
            <w:r>
              <w:t>3.707</w:t>
            </w:r>
          </w:p>
        </w:tc>
      </w:tr>
      <w:tr w:rsidR="00DE2E36">
        <w:tc>
          <w:tcPr>
            <w:tcW w:w="2838" w:type="dxa"/>
            <w:vAlign w:val="center"/>
          </w:tcPr>
          <w:p w:rsidR="00DE2E36" w:rsidRDefault="00EA09E4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DE2E36" w:rsidRDefault="00EA09E4">
            <w:r>
              <w:t>225</w:t>
            </w:r>
          </w:p>
        </w:tc>
        <w:tc>
          <w:tcPr>
            <w:tcW w:w="707" w:type="dxa"/>
            <w:vAlign w:val="center"/>
          </w:tcPr>
          <w:p w:rsidR="00DE2E36" w:rsidRDefault="00EA09E4">
            <w:r>
              <w:t>－</w:t>
            </w:r>
          </w:p>
        </w:tc>
        <w:tc>
          <w:tcPr>
            <w:tcW w:w="990" w:type="dxa"/>
            <w:vAlign w:val="center"/>
          </w:tcPr>
          <w:p w:rsidR="00DE2E36" w:rsidRDefault="00EA09E4">
            <w:r>
              <w:t>－</w:t>
            </w:r>
          </w:p>
        </w:tc>
        <w:tc>
          <w:tcPr>
            <w:tcW w:w="1131" w:type="dxa"/>
            <w:vAlign w:val="center"/>
          </w:tcPr>
          <w:p w:rsidR="00DE2E36" w:rsidRDefault="00EA09E4">
            <w:r>
              <w:t>－</w:t>
            </w:r>
          </w:p>
        </w:tc>
        <w:tc>
          <w:tcPr>
            <w:tcW w:w="707" w:type="dxa"/>
            <w:vAlign w:val="center"/>
          </w:tcPr>
          <w:p w:rsidR="00DE2E36" w:rsidRDefault="00EA09E4">
            <w:r>
              <w:t>－</w:t>
            </w:r>
          </w:p>
        </w:tc>
        <w:tc>
          <w:tcPr>
            <w:tcW w:w="1131" w:type="dxa"/>
            <w:vAlign w:val="center"/>
          </w:tcPr>
          <w:p w:rsidR="00DE2E36" w:rsidRDefault="00EA09E4">
            <w:r>
              <w:t>0.726</w:t>
            </w:r>
          </w:p>
        </w:tc>
        <w:tc>
          <w:tcPr>
            <w:tcW w:w="990" w:type="dxa"/>
            <w:vAlign w:val="center"/>
          </w:tcPr>
          <w:p w:rsidR="00DE2E36" w:rsidRDefault="00EA09E4">
            <w:r>
              <w:t>5.744</w:t>
            </w:r>
          </w:p>
        </w:tc>
      </w:tr>
      <w:tr w:rsidR="00DE2E36">
        <w:tc>
          <w:tcPr>
            <w:tcW w:w="2838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DE2E36" w:rsidRDefault="00EA09E4">
            <w:pPr>
              <w:jc w:val="center"/>
            </w:pPr>
            <w:r>
              <w:t>5.0</w:t>
            </w:r>
          </w:p>
        </w:tc>
      </w:tr>
      <w:tr w:rsidR="00DE2E36">
        <w:tc>
          <w:tcPr>
            <w:tcW w:w="2838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DE2E36" w:rsidRDefault="00EA09E4">
            <w:pPr>
              <w:jc w:val="center"/>
            </w:pPr>
            <w:r>
              <w:t>0.65</w:t>
            </w:r>
          </w:p>
        </w:tc>
      </w:tr>
      <w:tr w:rsidR="00DE2E36">
        <w:tc>
          <w:tcPr>
            <w:tcW w:w="2838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DE2E36" w:rsidRDefault="00EA09E4">
            <w:pPr>
              <w:jc w:val="center"/>
            </w:pPr>
            <w:r>
              <w:t>1.13</w:t>
            </w:r>
          </w:p>
        </w:tc>
      </w:tr>
      <w:tr w:rsidR="00DE2E36">
        <w:tc>
          <w:tcPr>
            <w:tcW w:w="2838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DE2E36" w:rsidRDefault="00EA09E4">
            <w:pPr>
              <w:jc w:val="center"/>
            </w:pPr>
            <w:r>
              <w:t>重质围护结构</w:t>
            </w:r>
          </w:p>
        </w:tc>
      </w:tr>
    </w:tbl>
    <w:p w:rsidR="00DE2E36" w:rsidRDefault="00EA09E4">
      <w:pPr>
        <w:pStyle w:val="4"/>
      </w:pPr>
      <w:r>
        <w:t>自然通风房间：东向逐时温度</w:t>
      </w:r>
    </w:p>
    <w:p w:rsidR="00DE2E36" w:rsidRDefault="00EA09E4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E36" w:rsidRDefault="00DE2E36"/>
    <w:p w:rsidR="00DE2E36" w:rsidRDefault="00DE2E3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E2E36"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11:00</w:t>
            </w:r>
          </w:p>
        </w:tc>
      </w:tr>
      <w:tr w:rsidR="00DE2E36">
        <w:tc>
          <w:tcPr>
            <w:tcW w:w="777" w:type="dxa"/>
            <w:vAlign w:val="center"/>
          </w:tcPr>
          <w:p w:rsidR="00DE2E36" w:rsidRDefault="00EA09E4">
            <w:r>
              <w:t>33.42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32.81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32.31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31.96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31.78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31.76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31.92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32.23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32.68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33.26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33.94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34.68</w:t>
            </w:r>
          </w:p>
        </w:tc>
      </w:tr>
      <w:tr w:rsidR="00DE2E36"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23:00</w:t>
            </w:r>
          </w:p>
        </w:tc>
      </w:tr>
      <w:tr w:rsidR="00DE2E36">
        <w:tc>
          <w:tcPr>
            <w:tcW w:w="777" w:type="dxa"/>
            <w:vAlign w:val="center"/>
          </w:tcPr>
          <w:p w:rsidR="00DE2E36" w:rsidRDefault="00EA09E4">
            <w:r>
              <w:t>35.41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36.06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36.59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36.96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37.15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rPr>
                <w:color w:val="3333CC"/>
              </w:rPr>
              <w:t>37.15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36.97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36.62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36.13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35.51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34.82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34.11</w:t>
            </w:r>
          </w:p>
        </w:tc>
      </w:tr>
    </w:tbl>
    <w:p w:rsidR="00DE2E36" w:rsidRDefault="00EA09E4">
      <w:pPr>
        <w:pStyle w:val="4"/>
      </w:pPr>
      <w:r>
        <w:lastRenderedPageBreak/>
        <w:t>自然通风房间：西向逐时温度</w:t>
      </w:r>
    </w:p>
    <w:p w:rsidR="00DE2E36" w:rsidRDefault="00EA09E4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E36" w:rsidRDefault="00DE2E36"/>
    <w:p w:rsidR="00DE2E36" w:rsidRDefault="00DE2E3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E2E36"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11:00</w:t>
            </w:r>
          </w:p>
        </w:tc>
      </w:tr>
      <w:tr w:rsidR="00DE2E36">
        <w:tc>
          <w:tcPr>
            <w:tcW w:w="777" w:type="dxa"/>
            <w:vAlign w:val="center"/>
          </w:tcPr>
          <w:p w:rsidR="00DE2E36" w:rsidRDefault="00EA09E4">
            <w:r>
              <w:t>33.67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33.04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32.52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32.16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31.95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31.92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32.07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32.36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32.80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33.34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33.96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34.62</w:t>
            </w:r>
          </w:p>
        </w:tc>
      </w:tr>
      <w:tr w:rsidR="00DE2E36"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23:00</w:t>
            </w:r>
          </w:p>
        </w:tc>
      </w:tr>
      <w:tr w:rsidR="00DE2E36">
        <w:tc>
          <w:tcPr>
            <w:tcW w:w="777" w:type="dxa"/>
            <w:vAlign w:val="center"/>
          </w:tcPr>
          <w:p w:rsidR="00DE2E36" w:rsidRDefault="00EA09E4">
            <w:r>
              <w:t>35.27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35.86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36.35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36.71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36.93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rPr>
                <w:color w:val="3333CC"/>
              </w:rPr>
              <w:t>36.99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36.90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36.66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36.26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35.73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35.07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34.36</w:t>
            </w:r>
          </w:p>
        </w:tc>
      </w:tr>
    </w:tbl>
    <w:p w:rsidR="00DE2E36" w:rsidRDefault="00EA09E4">
      <w:pPr>
        <w:pStyle w:val="4"/>
      </w:pPr>
      <w:r>
        <w:t>自然通风房间：南向逐时温度</w:t>
      </w:r>
    </w:p>
    <w:p w:rsidR="00DE2E36" w:rsidRDefault="00EA09E4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E36" w:rsidRDefault="00DE2E36"/>
    <w:p w:rsidR="00DE2E36" w:rsidRDefault="00DE2E3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E2E36"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11:00</w:t>
            </w:r>
          </w:p>
        </w:tc>
      </w:tr>
      <w:tr w:rsidR="00DE2E36">
        <w:tc>
          <w:tcPr>
            <w:tcW w:w="777" w:type="dxa"/>
            <w:vAlign w:val="center"/>
          </w:tcPr>
          <w:p w:rsidR="00DE2E36" w:rsidRDefault="00EA09E4">
            <w:r>
              <w:t>33.50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32.88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32.38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32.03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31.84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31.82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31.97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32.27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32.72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33.28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33.92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34.61</w:t>
            </w:r>
          </w:p>
        </w:tc>
      </w:tr>
      <w:tr w:rsidR="00DE2E36"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23:00</w:t>
            </w:r>
          </w:p>
        </w:tc>
      </w:tr>
      <w:tr w:rsidR="00DE2E36">
        <w:tc>
          <w:tcPr>
            <w:tcW w:w="777" w:type="dxa"/>
            <w:vAlign w:val="center"/>
          </w:tcPr>
          <w:p w:rsidR="00DE2E36" w:rsidRDefault="00EA09E4">
            <w:r>
              <w:t>35.29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35.90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36.42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36.80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37.01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rPr>
                <w:color w:val="3333CC"/>
              </w:rPr>
              <w:t>37.04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36.90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36.59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36.14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35.57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34.90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34.19</w:t>
            </w:r>
          </w:p>
        </w:tc>
      </w:tr>
    </w:tbl>
    <w:p w:rsidR="00DE2E36" w:rsidRDefault="00EA09E4">
      <w:pPr>
        <w:pStyle w:val="4"/>
      </w:pPr>
      <w:r>
        <w:t>自然通风房间：北向逐时温度</w:t>
      </w:r>
    </w:p>
    <w:p w:rsidR="00DE2E36" w:rsidRDefault="00EA09E4">
      <w:pPr>
        <w:jc w:val="center"/>
      </w:pPr>
      <w:r>
        <w:rPr>
          <w:noProof/>
        </w:rPr>
        <w:drawing>
          <wp:inline distT="0" distB="0" distL="0" distR="0">
            <wp:extent cx="5667375" cy="28289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E36" w:rsidRDefault="00DE2E36"/>
    <w:p w:rsidR="00DE2E36" w:rsidRDefault="00DE2E36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DE2E36"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pPr>
              <w:jc w:val="center"/>
            </w:pPr>
            <w:r>
              <w:t>11:00</w:t>
            </w:r>
          </w:p>
        </w:tc>
      </w:tr>
      <w:tr w:rsidR="00DE2E36">
        <w:tc>
          <w:tcPr>
            <w:tcW w:w="777" w:type="dxa"/>
            <w:vAlign w:val="center"/>
          </w:tcPr>
          <w:p w:rsidR="00DE2E36" w:rsidRDefault="00EA09E4">
            <w:r>
              <w:t>33.17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32.58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32.10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31.77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31.60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31.60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31.77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32.10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32.55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33.11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33.75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34.42</w:t>
            </w:r>
          </w:p>
        </w:tc>
      </w:tr>
      <w:tr w:rsidR="00DE2E36"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DE2E36" w:rsidRDefault="00EA09E4">
            <w:r>
              <w:t>23:00</w:t>
            </w:r>
          </w:p>
        </w:tc>
      </w:tr>
      <w:tr w:rsidR="00DE2E36">
        <w:tc>
          <w:tcPr>
            <w:tcW w:w="777" w:type="dxa"/>
            <w:vAlign w:val="center"/>
          </w:tcPr>
          <w:p w:rsidR="00DE2E36" w:rsidRDefault="00EA09E4">
            <w:r>
              <w:t>35.07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35.67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36.16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36.52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36.72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rPr>
                <w:color w:val="3333CC"/>
              </w:rPr>
              <w:t>36.74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36.58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36.25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35.78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35.19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34.53</w:t>
            </w:r>
          </w:p>
        </w:tc>
        <w:tc>
          <w:tcPr>
            <w:tcW w:w="777" w:type="dxa"/>
            <w:vAlign w:val="center"/>
          </w:tcPr>
          <w:p w:rsidR="00DE2E36" w:rsidRDefault="00EA09E4">
            <w:r>
              <w:t>33.84</w:t>
            </w:r>
          </w:p>
        </w:tc>
      </w:tr>
    </w:tbl>
    <w:p w:rsidR="00DE2E36" w:rsidRDefault="00EA09E4">
      <w:pPr>
        <w:pStyle w:val="1"/>
      </w:pPr>
      <w:bookmarkStart w:id="54" w:name="_Toc192860330"/>
      <w:r>
        <w:t>验算结论</w:t>
      </w:r>
      <w:bookmarkEnd w:id="54"/>
    </w:p>
    <w:p w:rsidR="00DE2E36" w:rsidRDefault="00EA09E4">
      <w:pPr>
        <w:pStyle w:val="2"/>
      </w:pPr>
      <w:bookmarkStart w:id="55" w:name="_Toc192860331"/>
      <w:r>
        <w:t>自然通风房间</w:t>
      </w:r>
      <w:bookmarkEnd w:id="5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DE2E36">
        <w:tc>
          <w:tcPr>
            <w:tcW w:w="1403" w:type="dxa"/>
            <w:shd w:val="clear" w:color="auto" w:fill="DEDEDE"/>
            <w:vAlign w:val="center"/>
          </w:tcPr>
          <w:p w:rsidR="00DE2E36" w:rsidRDefault="00EA09E4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:rsidR="00DE2E36" w:rsidRDefault="00EA09E4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:rsidR="00DE2E36" w:rsidRDefault="00EA09E4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:rsidR="00DE2E36" w:rsidRDefault="00EA09E4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DE2E36" w:rsidRDefault="00EA09E4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DE2E36" w:rsidRDefault="00EA09E4">
            <w:r>
              <w:t>结论</w:t>
            </w:r>
          </w:p>
        </w:tc>
      </w:tr>
      <w:tr w:rsidR="00DE2E36">
        <w:tc>
          <w:tcPr>
            <w:tcW w:w="1403" w:type="dxa"/>
            <w:vAlign w:val="center"/>
          </w:tcPr>
          <w:p w:rsidR="00DE2E36" w:rsidRDefault="00EA09E4">
            <w:r>
              <w:t>屋顶</w:t>
            </w:r>
          </w:p>
        </w:tc>
        <w:tc>
          <w:tcPr>
            <w:tcW w:w="3395" w:type="dxa"/>
            <w:vAlign w:val="center"/>
          </w:tcPr>
          <w:p w:rsidR="00DE2E36" w:rsidRDefault="00EA09E4">
            <w:r>
              <w:t>上</w:t>
            </w:r>
            <w:r>
              <w:t>:80</w:t>
            </w:r>
            <w:r>
              <w:t>（施工</w:t>
            </w:r>
            <w:r>
              <w:t>100</w:t>
            </w:r>
            <w:r>
              <w:t>厚）厚挤塑聚苯板</w:t>
            </w:r>
          </w:p>
        </w:tc>
        <w:tc>
          <w:tcPr>
            <w:tcW w:w="848" w:type="dxa"/>
            <w:vAlign w:val="center"/>
          </w:tcPr>
          <w:p w:rsidR="00DE2E36" w:rsidRDefault="00EA09E4">
            <w:r>
              <w:t>18:30</w:t>
            </w:r>
          </w:p>
        </w:tc>
        <w:tc>
          <w:tcPr>
            <w:tcW w:w="1415" w:type="dxa"/>
            <w:vAlign w:val="center"/>
          </w:tcPr>
          <w:p w:rsidR="00DE2E36" w:rsidRDefault="00EA09E4">
            <w:r>
              <w:t>35.55</w:t>
            </w:r>
          </w:p>
        </w:tc>
        <w:tc>
          <w:tcPr>
            <w:tcW w:w="1131" w:type="dxa"/>
            <w:vAlign w:val="center"/>
          </w:tcPr>
          <w:p w:rsidR="00DE2E36" w:rsidRDefault="00EA09E4">
            <w:r>
              <w:t>37.60</w:t>
            </w:r>
          </w:p>
        </w:tc>
        <w:tc>
          <w:tcPr>
            <w:tcW w:w="1131" w:type="dxa"/>
            <w:vAlign w:val="center"/>
          </w:tcPr>
          <w:p w:rsidR="00DE2E36" w:rsidRDefault="00EA09E4">
            <w:r>
              <w:t>满足</w:t>
            </w:r>
          </w:p>
        </w:tc>
      </w:tr>
      <w:tr w:rsidR="00DE2E36">
        <w:tc>
          <w:tcPr>
            <w:tcW w:w="1403" w:type="dxa"/>
            <w:vMerge w:val="restart"/>
            <w:vAlign w:val="center"/>
          </w:tcPr>
          <w:p w:rsidR="00DE2E36" w:rsidRDefault="00EA09E4">
            <w:r>
              <w:t>外墙</w:t>
            </w:r>
          </w:p>
        </w:tc>
        <w:tc>
          <w:tcPr>
            <w:tcW w:w="3395" w:type="dxa"/>
            <w:vAlign w:val="center"/>
          </w:tcPr>
          <w:p w:rsidR="00DE2E36" w:rsidRDefault="00EA09E4">
            <w:r>
              <w:t>东</w:t>
            </w:r>
            <w:r>
              <w:t>:</w:t>
            </w:r>
            <w:r>
              <w:t>隔热保温全效凝胶</w:t>
            </w:r>
            <w:r>
              <w:t>-</w:t>
            </w:r>
            <w:r>
              <w:t>钢混</w:t>
            </w:r>
          </w:p>
        </w:tc>
        <w:tc>
          <w:tcPr>
            <w:tcW w:w="848" w:type="dxa"/>
            <w:vAlign w:val="center"/>
          </w:tcPr>
          <w:p w:rsidR="00DE2E36" w:rsidRDefault="00EA09E4">
            <w:r>
              <w:t>16:25</w:t>
            </w:r>
          </w:p>
        </w:tc>
        <w:tc>
          <w:tcPr>
            <w:tcW w:w="1415" w:type="dxa"/>
            <w:vAlign w:val="center"/>
          </w:tcPr>
          <w:p w:rsidR="00DE2E36" w:rsidRDefault="00EA09E4">
            <w:r>
              <w:t>37.16</w:t>
            </w:r>
          </w:p>
        </w:tc>
        <w:tc>
          <w:tcPr>
            <w:tcW w:w="1131" w:type="dxa"/>
            <w:vAlign w:val="center"/>
          </w:tcPr>
          <w:p w:rsidR="00DE2E36" w:rsidRDefault="00EA09E4">
            <w:r>
              <w:t>37.60</w:t>
            </w:r>
          </w:p>
        </w:tc>
        <w:tc>
          <w:tcPr>
            <w:tcW w:w="1131" w:type="dxa"/>
            <w:vAlign w:val="center"/>
          </w:tcPr>
          <w:p w:rsidR="00DE2E36" w:rsidRDefault="00EA09E4">
            <w:r>
              <w:t>满足</w:t>
            </w:r>
          </w:p>
        </w:tc>
      </w:tr>
      <w:tr w:rsidR="00DE2E36">
        <w:tc>
          <w:tcPr>
            <w:tcW w:w="1403" w:type="dxa"/>
            <w:vMerge/>
            <w:vAlign w:val="center"/>
          </w:tcPr>
          <w:p w:rsidR="00DE2E36" w:rsidRDefault="00DE2E36"/>
        </w:tc>
        <w:tc>
          <w:tcPr>
            <w:tcW w:w="3395" w:type="dxa"/>
            <w:vAlign w:val="center"/>
          </w:tcPr>
          <w:p w:rsidR="00DE2E36" w:rsidRDefault="00EA09E4">
            <w:r>
              <w:t>西</w:t>
            </w:r>
            <w:r>
              <w:t>:</w:t>
            </w:r>
            <w:r>
              <w:t>隔热保温全效凝胶</w:t>
            </w:r>
            <w:r>
              <w:t>-</w:t>
            </w:r>
            <w:r>
              <w:t>钢混</w:t>
            </w:r>
          </w:p>
        </w:tc>
        <w:tc>
          <w:tcPr>
            <w:tcW w:w="848" w:type="dxa"/>
            <w:vAlign w:val="center"/>
          </w:tcPr>
          <w:p w:rsidR="00DE2E36" w:rsidRDefault="00EA09E4">
            <w:r>
              <w:t>17:00</w:t>
            </w:r>
          </w:p>
        </w:tc>
        <w:tc>
          <w:tcPr>
            <w:tcW w:w="1415" w:type="dxa"/>
            <w:vAlign w:val="center"/>
          </w:tcPr>
          <w:p w:rsidR="00DE2E36" w:rsidRDefault="00EA09E4">
            <w:r>
              <w:t>36.99</w:t>
            </w:r>
          </w:p>
        </w:tc>
        <w:tc>
          <w:tcPr>
            <w:tcW w:w="1131" w:type="dxa"/>
            <w:vAlign w:val="center"/>
          </w:tcPr>
          <w:p w:rsidR="00DE2E36" w:rsidRDefault="00EA09E4">
            <w:r>
              <w:t>37.60</w:t>
            </w:r>
          </w:p>
        </w:tc>
        <w:tc>
          <w:tcPr>
            <w:tcW w:w="1131" w:type="dxa"/>
            <w:vAlign w:val="center"/>
          </w:tcPr>
          <w:p w:rsidR="00DE2E36" w:rsidRDefault="00EA09E4">
            <w:r>
              <w:t>满足</w:t>
            </w:r>
          </w:p>
        </w:tc>
      </w:tr>
      <w:tr w:rsidR="00DE2E36">
        <w:tc>
          <w:tcPr>
            <w:tcW w:w="1403" w:type="dxa"/>
            <w:vMerge/>
            <w:vAlign w:val="center"/>
          </w:tcPr>
          <w:p w:rsidR="00DE2E36" w:rsidRDefault="00DE2E36"/>
        </w:tc>
        <w:tc>
          <w:tcPr>
            <w:tcW w:w="3395" w:type="dxa"/>
            <w:vAlign w:val="center"/>
          </w:tcPr>
          <w:p w:rsidR="00DE2E36" w:rsidRDefault="00EA09E4">
            <w:r>
              <w:t>南</w:t>
            </w:r>
            <w:r>
              <w:t>:</w:t>
            </w:r>
            <w:r>
              <w:t>隔热保温全效凝胶</w:t>
            </w:r>
            <w:r>
              <w:t>-</w:t>
            </w:r>
            <w:r>
              <w:t>钢混</w:t>
            </w:r>
          </w:p>
        </w:tc>
        <w:tc>
          <w:tcPr>
            <w:tcW w:w="848" w:type="dxa"/>
            <w:vAlign w:val="center"/>
          </w:tcPr>
          <w:p w:rsidR="00DE2E36" w:rsidRDefault="00EA09E4">
            <w:r>
              <w:t>17:00</w:t>
            </w:r>
          </w:p>
        </w:tc>
        <w:tc>
          <w:tcPr>
            <w:tcW w:w="1415" w:type="dxa"/>
            <w:vAlign w:val="center"/>
          </w:tcPr>
          <w:p w:rsidR="00DE2E36" w:rsidRDefault="00EA09E4">
            <w:r>
              <w:t>37.04</w:t>
            </w:r>
          </w:p>
        </w:tc>
        <w:tc>
          <w:tcPr>
            <w:tcW w:w="1131" w:type="dxa"/>
            <w:vAlign w:val="center"/>
          </w:tcPr>
          <w:p w:rsidR="00DE2E36" w:rsidRDefault="00EA09E4">
            <w:r>
              <w:t>37.60</w:t>
            </w:r>
          </w:p>
        </w:tc>
        <w:tc>
          <w:tcPr>
            <w:tcW w:w="1131" w:type="dxa"/>
            <w:vAlign w:val="center"/>
          </w:tcPr>
          <w:p w:rsidR="00DE2E36" w:rsidRDefault="00EA09E4">
            <w:r>
              <w:t>满足</w:t>
            </w:r>
          </w:p>
        </w:tc>
      </w:tr>
      <w:tr w:rsidR="00DE2E36">
        <w:tc>
          <w:tcPr>
            <w:tcW w:w="1403" w:type="dxa"/>
            <w:vMerge/>
            <w:vAlign w:val="center"/>
          </w:tcPr>
          <w:p w:rsidR="00DE2E36" w:rsidRDefault="00DE2E36"/>
        </w:tc>
        <w:tc>
          <w:tcPr>
            <w:tcW w:w="3395" w:type="dxa"/>
            <w:vAlign w:val="center"/>
          </w:tcPr>
          <w:p w:rsidR="00DE2E36" w:rsidRDefault="00EA09E4">
            <w:r>
              <w:t>北</w:t>
            </w:r>
            <w:r>
              <w:t>:</w:t>
            </w:r>
            <w:r>
              <w:t>隔热保温全效凝胶</w:t>
            </w:r>
            <w:r>
              <w:t>-</w:t>
            </w:r>
            <w:r>
              <w:t>钢混</w:t>
            </w:r>
          </w:p>
        </w:tc>
        <w:tc>
          <w:tcPr>
            <w:tcW w:w="848" w:type="dxa"/>
            <w:vAlign w:val="center"/>
          </w:tcPr>
          <w:p w:rsidR="00DE2E36" w:rsidRDefault="00EA09E4">
            <w:r>
              <w:t>16:45</w:t>
            </w:r>
          </w:p>
        </w:tc>
        <w:tc>
          <w:tcPr>
            <w:tcW w:w="1415" w:type="dxa"/>
            <w:vAlign w:val="center"/>
          </w:tcPr>
          <w:p w:rsidR="00DE2E36" w:rsidRDefault="00EA09E4">
            <w:r>
              <w:t>36.74</w:t>
            </w:r>
          </w:p>
        </w:tc>
        <w:tc>
          <w:tcPr>
            <w:tcW w:w="1131" w:type="dxa"/>
            <w:vAlign w:val="center"/>
          </w:tcPr>
          <w:p w:rsidR="00DE2E36" w:rsidRDefault="00EA09E4">
            <w:r>
              <w:t>37.60</w:t>
            </w:r>
          </w:p>
        </w:tc>
        <w:tc>
          <w:tcPr>
            <w:tcW w:w="1131" w:type="dxa"/>
            <w:vAlign w:val="center"/>
          </w:tcPr>
          <w:p w:rsidR="00DE2E36" w:rsidRDefault="00EA09E4">
            <w:r>
              <w:t>满足</w:t>
            </w:r>
          </w:p>
        </w:tc>
      </w:tr>
    </w:tbl>
    <w:p w:rsidR="00DE2E36" w:rsidRDefault="00DE2E36"/>
    <w:sectPr w:rsidR="00DE2E36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FFA" w:rsidRDefault="00422FFA">
      <w:r>
        <w:separator/>
      </w:r>
    </w:p>
  </w:endnote>
  <w:endnote w:type="continuationSeparator" w:id="0">
    <w:p w:rsidR="00422FFA" w:rsidRDefault="0042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196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1962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FFA" w:rsidRDefault="00422FFA">
      <w:r>
        <w:separator/>
      </w:r>
    </w:p>
  </w:footnote>
  <w:footnote w:type="continuationSeparator" w:id="0">
    <w:p w:rsidR="00422FFA" w:rsidRDefault="00422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30F3BE" wp14:editId="0FBBC5D0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FB2257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nfoxQEAALQDAAAOAAAAZHJzL2Uyb0RvYy54bWysU0tuFDEQ3SNxB8t7pnui8FFrerJIBBsE&#10;Iz4HcNzlaQv/VDbTPZfgAkjsYMWSPbdJOEbKnplOlEQoQmyqXXa9qnqvqhcnozVsAxi1dy2fz2rO&#10;wEnfabdu+ccPL5+84Cwm4TphvIOWbyHyk+XjR4shNHDke286QEZJXGyG0PI+pdBUVZQ9WBFnPoCj&#10;R+XRikQurqsOxUDZramO6vpZNXjsAnoJMdLt2e6RL0t+pUCmt0pFSMy0nHpLxWKx59lWy4Vo1ihC&#10;r+W+DfEPXVihHRWdUp2JJNhn1HdSWS3RR6/STHpbeaW0hMKB2MzrW2ze9yJA4ULixDDJFP9fWvlm&#10;s0KmO5odZ05YGtHl118XX77/+f2N7OXPH2yeRRpCbCj21K1w78Wwwsx4VGjzl7iwsQi7nYSFMTFJ&#10;l0+fH9fHNekvD2/VNTBgTK/AW5YPLTfaZc6iEZvXMVExCj2EkJMb2ZUup7Q1kIONeweKeFCxeUGX&#10;DYJTg2wjaPbdp0KDcpXIDFHamAlU/x20j80wKFv1UOAUXSp6lyag1c7jfVXTeGhV7eIPrHdcM+1z&#10;323LIIoctBpFpf0a59276Rf49c+2vAIAAP//AwBQSwMEFAAGAAgAAAAhAFClSgTaAAAABgEAAA8A&#10;AABkcnMvZG93bnJldi54bWxMj8FOwzAQRO9I/IO1SNyoQ0AVDXGqqhJCXBBN4e7GWydgr6PYScPf&#10;s4gDPc7MauZtuZ69ExMOsQuk4HaRgUBqgunIKnjfP908gIhJk9EuECr4xgjr6vKi1IUJJ9rhVCcr&#10;uIRioRW0KfWFlLFp0eu4CD0SZ8cweJ1YDlaaQZ+43DuZZ9lSet0RL7S6x22LzVc9egXuZZg+7NZu&#10;4vi8W9afb8f8dT8pdX01bx5BJJzT/zH84jM6VMx0CCOZKJwCfiQpuMtXIDhdZfdsHP4MWZXyHL/6&#10;AQAA//8DAFBLAQItABQABgAIAAAAIQC2gziS/gAAAOEBAAATAAAAAAAAAAAAAAAAAAAAAABbQ29u&#10;dGVudF9UeXBlc10ueG1sUEsBAi0AFAAGAAgAAAAhADj9If/WAAAAlAEAAAsAAAAAAAAAAAAAAAAA&#10;LwEAAF9yZWxzLy5yZWxzUEsBAi0AFAAGAAgAAAAhAKKGd+jFAQAAtAMAAA4AAAAAAAAAAAAAAAAA&#10;LgIAAGRycy9lMm9Eb2MueG1sUEsBAi0AFAAGAAgAAAAhAFClSgTaAAAABgEAAA8AAAAAAAAAAAAA&#10;AAAAHwQAAGRycy9kb3ducmV2LnhtbFBLBQYAAAAABAAEAPMAAAAmBQAAAAA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47469FAE" wp14:editId="7B68A110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F46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22FFA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2F46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D1962"/>
    <w:rsid w:val="009E6BFC"/>
    <w:rsid w:val="009E6FDA"/>
    <w:rsid w:val="009F1F72"/>
    <w:rsid w:val="009F6C50"/>
    <w:rsid w:val="009F71D9"/>
    <w:rsid w:val="00A2276A"/>
    <w:rsid w:val="00A279F8"/>
    <w:rsid w:val="00A31F93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2E36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A09E4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3FB887-491C-4E90-B191-0FEE11E5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1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21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31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wmf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kuser\AppData\Local\Temp\tmp1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tmp12.dotx</Template>
  <TotalTime>0</TotalTime>
  <Pages>11</Pages>
  <Words>1262</Words>
  <Characters>7196</Characters>
  <Application>Microsoft Office Word</Application>
  <DocSecurity>0</DocSecurity>
  <Lines>59</Lines>
  <Paragraphs>16</Paragraphs>
  <ScaleCrop>false</ScaleCrop>
  <Company/>
  <LinksUpToDate>false</LinksUpToDate>
  <CharactersWithSpaces>8442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luckuser</dc:creator>
  <cp:keywords/>
  <dc:description/>
  <cp:lastModifiedBy>luckuser</cp:lastModifiedBy>
  <cp:revision>3</cp:revision>
  <cp:lastPrinted>2025-04-15T08:00:00Z</cp:lastPrinted>
  <dcterms:created xsi:type="dcterms:W3CDTF">2025-03-14T07:58:00Z</dcterms:created>
  <dcterms:modified xsi:type="dcterms:W3CDTF">2025-04-15T08:00:00Z</dcterms:modified>
</cp:coreProperties>
</file>