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467A3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78" w:name="_GoBack"/>
      <w:bookmarkEnd w:id="178"/>
    </w:p>
    <w:p w14:paraId="66A337E6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6A191C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 w14:paraId="3482E87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31F5FF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08CE73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902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89CEBA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018974E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办公楼</w:t>
            </w:r>
          </w:p>
        </w:tc>
      </w:tr>
      <w:tr w14:paraId="4E823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F7F9F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1D20E64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云南-大理</w:t>
            </w:r>
            <w:bookmarkEnd w:id="2"/>
          </w:p>
        </w:tc>
      </w:tr>
      <w:tr w14:paraId="2A3EC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BC914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ADB693C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2024.12.3</w:t>
            </w:r>
            <w:bookmarkEnd w:id="3"/>
          </w:p>
        </w:tc>
      </w:tr>
      <w:tr w14:paraId="43CF7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01B9A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B90A46C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xxx工程建设有限公司</w:t>
            </w:r>
            <w:bookmarkEnd w:id="4"/>
          </w:p>
        </w:tc>
      </w:tr>
      <w:tr w14:paraId="7274D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A7802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4C287F3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t>zzz建筑设计研究院有限公司</w:t>
            </w:r>
            <w:bookmarkEnd w:id="5"/>
          </w:p>
        </w:tc>
      </w:tr>
      <w:tr w14:paraId="7640D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CD647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1796D7C">
            <w:pPr>
              <w:rPr>
                <w:rFonts w:ascii="宋体" w:hAnsi="宋体"/>
                <w:szCs w:val="21"/>
              </w:rPr>
            </w:pPr>
          </w:p>
        </w:tc>
      </w:tr>
      <w:tr w14:paraId="31EEE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E7BCB4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E782521">
            <w:pPr>
              <w:rPr>
                <w:rFonts w:ascii="宋体" w:hAnsi="宋体"/>
                <w:szCs w:val="21"/>
              </w:rPr>
            </w:pPr>
          </w:p>
        </w:tc>
      </w:tr>
      <w:tr w14:paraId="4851A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F0C50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40E0DC3">
            <w:pPr>
              <w:rPr>
                <w:rFonts w:ascii="宋体" w:hAnsi="宋体"/>
                <w:szCs w:val="21"/>
              </w:rPr>
            </w:pPr>
          </w:p>
        </w:tc>
      </w:tr>
      <w:tr w14:paraId="128C6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BB05CE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F85564B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2024年12月4日</w:t>
            </w:r>
            <w:bookmarkEnd w:id="6"/>
          </w:p>
        </w:tc>
      </w:tr>
    </w:tbl>
    <w:p w14:paraId="405A22B9">
      <w:pPr>
        <w:rPr>
          <w:rFonts w:ascii="宋体" w:hAnsi="宋体"/>
          <w:lang w:val="en-US"/>
        </w:rPr>
      </w:pPr>
    </w:p>
    <w:p w14:paraId="07AEF3CB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1BDA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9DACB58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E62C16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62E98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0A26A2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ECDB31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F800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1F38B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229D50C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3738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724F4A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80AEADA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T18687104283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5FB30F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9A5381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_Toc24758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_Toc24758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AD806B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_Toc25287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_Toc25287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F7C060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_Toc5305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_Toc5305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F2977F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_Toc3495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_Toc3495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43BF03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_Toc4352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_Toc4352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020169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_Toc11576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_Toc11576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C0E0DE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_Toc21431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_Toc21431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8B7FB8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_Toc25842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_Toc25842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1599B4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_Toc136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ADCCAD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_Toc26533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_Toc26533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774281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_Toc19877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_Toc19877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BE5077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_Toc11981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_Toc11981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691C6D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_Toc25162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_Toc25162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BB67D3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_Toc20902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_Toc20902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4D132E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_Toc31239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_Toc31239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7B9D0C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_Toc8635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_Toc8635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11AF00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_Toc31628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_Toc31628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978F1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_Toc8447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_Toc8447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E21FA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_Toc26336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_Toc26336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4857D2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_Toc17852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_Toc17852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F598BF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_Toc24092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_Toc24092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F68DD7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_Toc25299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_Toc25299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784112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_Toc25885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_Toc25885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C23CF3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_Toc32546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_Toc32546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33BF3A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_Toc6105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_Toc6105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76327B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_Toc32020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B2C203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_Toc21552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_Toc21552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A9D689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_Toc15264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默认热源</w:t>
      </w:r>
      <w:r>
        <w:tab/>
      </w:r>
      <w:r>
        <w:fldChar w:fldCharType="begin"/>
      </w:r>
      <w:r>
        <w:instrText xml:space="preserve"> PAGEREF _Toc15264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D2D8E2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_Toc31604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_Toc31604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5FD297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_Toc25662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_Toc25662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31DA33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_Toc20732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照明</w:t>
      </w:r>
      <w:r>
        <w:tab/>
      </w:r>
      <w:r>
        <w:fldChar w:fldCharType="begin"/>
      </w:r>
      <w:r>
        <w:instrText xml:space="preserve"> PAGEREF _Toc20732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81A8FB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_Toc30116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负荷分项统计</w:t>
      </w:r>
      <w:r>
        <w:tab/>
      </w:r>
      <w:r>
        <w:fldChar w:fldCharType="begin"/>
      </w:r>
      <w:r>
        <w:instrText xml:space="preserve"> PAGEREF _Toc30116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B8DF6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_Toc26232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逐月负荷表</w:t>
      </w:r>
      <w:r>
        <w:tab/>
      </w:r>
      <w:r>
        <w:fldChar w:fldCharType="begin"/>
      </w:r>
      <w:r>
        <w:instrText xml:space="preserve"> PAGEREF _Toc26232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2AFE07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_Toc22853 </w:instrText>
      </w:r>
      <w:r>
        <w:fldChar w:fldCharType="separate"/>
      </w:r>
      <w:r>
        <w:rPr>
          <w:rFonts w:hint="eastAsia"/>
          <w:lang w:val="en-GB"/>
        </w:rPr>
        <w:t xml:space="preserve">8.9 </w:t>
      </w:r>
      <w:r>
        <w:t>逐月电耗</w:t>
      </w:r>
      <w:r>
        <w:tab/>
      </w:r>
      <w:r>
        <w:fldChar w:fldCharType="begin"/>
      </w:r>
      <w:r>
        <w:instrText xml:space="preserve"> PAGEREF _Toc22853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1A2719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_Toc19441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_Toc19441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7E4B91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_Toc486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_Toc486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83F9B4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_Toc10376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044FC9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_Toc17355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_Toc17355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066F81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_Toc19064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_Toc19064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4A646A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_Toc23361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制冷系统</w:t>
      </w:r>
      <w:r>
        <w:tab/>
      </w:r>
      <w:r>
        <w:fldChar w:fldCharType="begin"/>
      </w:r>
      <w:r>
        <w:instrText xml:space="preserve"> PAGEREF _Toc23361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2A056B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_Toc28648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多联机/单元式空调能耗</w:t>
      </w:r>
      <w:r>
        <w:tab/>
      </w:r>
      <w:r>
        <w:fldChar w:fldCharType="begin"/>
      </w:r>
      <w:r>
        <w:instrText xml:space="preserve"> PAGEREF _Toc28648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89099F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_Toc31895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供暖系统</w:t>
      </w:r>
      <w:r>
        <w:tab/>
      </w:r>
      <w:r>
        <w:fldChar w:fldCharType="begin"/>
      </w:r>
      <w:r>
        <w:instrText xml:space="preserve"> PAGEREF _Toc31895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31BDD7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默认热源</w:t>
      </w:r>
      <w:r>
        <w:tab/>
      </w:r>
      <w:r>
        <w:fldChar w:fldCharType="begin"/>
      </w:r>
      <w:r>
        <w:instrText xml:space="preserve"> PAGEREF _Toc22417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2402F0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_Toc24771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空调风机</w:t>
      </w:r>
      <w:r>
        <w:tab/>
      </w:r>
      <w:r>
        <w:fldChar w:fldCharType="begin"/>
      </w:r>
      <w:r>
        <w:instrText xml:space="preserve"> PAGEREF _Toc24771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098A2D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_Toc24384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9.5.1 </w:t>
      </w:r>
      <w:r>
        <w:t>独立新排风</w:t>
      </w:r>
      <w:r>
        <w:tab/>
      </w:r>
      <w:r>
        <w:fldChar w:fldCharType="begin"/>
      </w:r>
      <w:r>
        <w:instrText xml:space="preserve"> PAGEREF _Toc24384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55DC66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_Toc7235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照明</w:t>
      </w:r>
      <w:r>
        <w:tab/>
      </w:r>
      <w:r>
        <w:fldChar w:fldCharType="begin"/>
      </w:r>
      <w:r>
        <w:instrText xml:space="preserve"> PAGEREF _Toc7235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3425FA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_Toc26554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负荷分项统计</w:t>
      </w:r>
      <w:r>
        <w:tab/>
      </w:r>
      <w:r>
        <w:fldChar w:fldCharType="begin"/>
      </w:r>
      <w:r>
        <w:instrText xml:space="preserve"> PAGEREF _Toc26554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3373FA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_Toc14848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逐月负荷表</w:t>
      </w:r>
      <w:r>
        <w:tab/>
      </w:r>
      <w:r>
        <w:fldChar w:fldCharType="begin"/>
      </w:r>
      <w:r>
        <w:instrText xml:space="preserve"> PAGEREF _Toc14848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539BB2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_Toc12444 </w:instrText>
      </w:r>
      <w:r>
        <w:fldChar w:fldCharType="separate"/>
      </w:r>
      <w:r>
        <w:rPr>
          <w:rFonts w:hint="eastAsia"/>
          <w:lang w:val="en-GB"/>
        </w:rPr>
        <w:t xml:space="preserve">9.9 </w:t>
      </w:r>
      <w:r>
        <w:t>逐月电耗</w:t>
      </w:r>
      <w:r>
        <w:tab/>
      </w:r>
      <w:r>
        <w:fldChar w:fldCharType="begin"/>
      </w:r>
      <w:r>
        <w:instrText xml:space="preserve"> PAGEREF _Toc12444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BD97E5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_Toc8756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_Toc8756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AD05110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_Toc13332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_Toc13332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0DEB71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_Toc21931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_Toc21931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E8572B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_Toc2486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_Toc2486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7B5252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_Toc2000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_Toc2000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BD370D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_Toc20673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_Toc20673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07507C7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_Toc13927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_Toc13927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AF3A33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_Toc25976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_Toc25976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F04F41C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3148433">
      <w:pPr>
        <w:pStyle w:val="17"/>
      </w:pPr>
    </w:p>
    <w:p w14:paraId="085F7F9D">
      <w:pPr>
        <w:pStyle w:val="2"/>
      </w:pPr>
      <w:bookmarkStart w:id="11" w:name="_Toc24758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501F7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130A9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034CB9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办公楼</w:t>
            </w:r>
            <w:bookmarkEnd w:id="12"/>
          </w:p>
        </w:tc>
      </w:tr>
      <w:tr w14:paraId="7B927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F6026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2B807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云南-大理</w:t>
            </w:r>
            <w:bookmarkEnd w:id="13"/>
          </w:p>
        </w:tc>
      </w:tr>
      <w:tr w14:paraId="5B625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7B6B4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588F03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25.69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5B5E96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100.19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1758E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5A2C2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D4B347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5709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0915B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7B3E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CBB1F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2168F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E5366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6E97CAF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21.0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1964E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6663A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9BB7F3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23977.64</w:t>
            </w:r>
            <w:bookmarkEnd w:id="22"/>
          </w:p>
        </w:tc>
      </w:tr>
      <w:tr w14:paraId="600EE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834FA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C1FAB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4607.58</w:t>
            </w:r>
            <w:bookmarkEnd w:id="23"/>
          </w:p>
        </w:tc>
      </w:tr>
      <w:tr w14:paraId="4EA79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8D2BBA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65FF98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333.3</w:t>
            </w:r>
            <w:bookmarkEnd w:id="24"/>
          </w:p>
        </w:tc>
      </w:tr>
      <w:tr w14:paraId="54FC5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4E65E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F6303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19D71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7C8909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824D2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30899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658038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0B9BA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35906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DDED29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7919755"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37B6F25E">
      <w:pPr>
        <w:pStyle w:val="3"/>
        <w:ind w:firstLine="0" w:firstLineChars="0"/>
        <w:rPr>
          <w:lang w:val="en-US"/>
        </w:rPr>
      </w:pPr>
    </w:p>
    <w:p w14:paraId="6CE87153">
      <w:pPr>
        <w:pStyle w:val="3"/>
        <w:ind w:firstLine="0" w:firstLineChars="0"/>
        <w:rPr>
          <w:lang w:val="en-US"/>
        </w:rPr>
      </w:pPr>
    </w:p>
    <w:p w14:paraId="1E65EB3D">
      <w:pPr>
        <w:pStyle w:val="2"/>
      </w:pPr>
      <w:bookmarkStart w:id="29" w:name="TitleFormat"/>
      <w:bookmarkStart w:id="30" w:name="_Toc25287"/>
      <w:r>
        <w:rPr>
          <w:rFonts w:hint="eastAsia"/>
        </w:rPr>
        <w:t>计算依据</w:t>
      </w:r>
      <w:bookmarkEnd w:id="29"/>
      <w:bookmarkEnd w:id="30"/>
    </w:p>
    <w:p w14:paraId="45601630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7888685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6AF224E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09B32EE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 w14:paraId="472A45A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 w14:paraId="22905A3B">
      <w:pPr>
        <w:widowControl w:val="0"/>
        <w:jc w:val="both"/>
        <w:rPr>
          <w:kern w:val="2"/>
          <w:szCs w:val="24"/>
          <w:lang w:val="en-US"/>
        </w:rPr>
      </w:pPr>
    </w:p>
    <w:p w14:paraId="62AE4235">
      <w:pPr>
        <w:pStyle w:val="2"/>
      </w:pPr>
      <w:bookmarkStart w:id="32" w:name="_Toc25351"/>
      <w:bookmarkStart w:id="33" w:name="_Toc31856"/>
      <w:bookmarkStart w:id="34" w:name="_Toc5305"/>
      <w:r>
        <w:rPr>
          <w:rFonts w:hint="eastAsia"/>
        </w:rPr>
        <w:t>计算要求</w:t>
      </w:r>
      <w:bookmarkEnd w:id="32"/>
      <w:bookmarkEnd w:id="33"/>
      <w:bookmarkEnd w:id="34"/>
    </w:p>
    <w:p w14:paraId="23389C7F">
      <w:pPr>
        <w:pStyle w:val="4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3495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40F92802">
      <w:pPr>
        <w:spacing w:line="360" w:lineRule="auto"/>
        <w:ind w:firstLine="420" w:firstLineChars="200"/>
        <w:rPr>
          <w:lang w:val="en-US"/>
        </w:rPr>
      </w:pPr>
      <w:bookmarkStart w:id="38" w:name="_Toc6638"/>
      <w:bookmarkStart w:id="39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7D98CABB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60BCE78C">
      <w:pPr>
        <w:pStyle w:val="4"/>
        <w:tabs>
          <w:tab w:val="clear" w:pos="578"/>
        </w:tabs>
        <w:rPr>
          <w:kern w:val="2"/>
          <w:sz w:val="21"/>
        </w:rPr>
      </w:pPr>
      <w:bookmarkStart w:id="40" w:name="_Toc4352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1CEA378E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0178F4C7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246F17D1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7419D5A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8A6C228">
      <w:pPr>
        <w:pStyle w:val="2"/>
      </w:pPr>
      <w:bookmarkStart w:id="41" w:name="_Toc59787735"/>
      <w:bookmarkStart w:id="42" w:name="_Toc58336110"/>
      <w:bookmarkStart w:id="43" w:name="_Toc59800596"/>
      <w:bookmarkStart w:id="44" w:name="_Toc11576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34F1C99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0F46E39F">
      <w:pPr>
        <w:pStyle w:val="2"/>
      </w:pPr>
      <w:bookmarkStart w:id="46" w:name="_Toc21431"/>
      <w:r>
        <w:rPr>
          <w:rFonts w:hint="eastAsia"/>
        </w:rPr>
        <w:t>气象数据</w:t>
      </w:r>
      <w:bookmarkEnd w:id="46"/>
    </w:p>
    <w:p w14:paraId="1F42E1F4">
      <w:pPr>
        <w:pStyle w:val="4"/>
      </w:pPr>
      <w:bookmarkStart w:id="47" w:name="_Toc25842"/>
      <w:r>
        <w:rPr>
          <w:rFonts w:hint="eastAsia"/>
        </w:rPr>
        <w:t>气象地点</w:t>
      </w:r>
      <w:bookmarkEnd w:id="47"/>
    </w:p>
    <w:p w14:paraId="2AD027DC">
      <w:pPr>
        <w:pStyle w:val="3"/>
        <w:ind w:firstLine="420"/>
        <w:rPr>
          <w:lang w:val="en-US"/>
        </w:rPr>
      </w:pPr>
      <w:bookmarkStart w:id="48" w:name="气象数据来源"/>
      <w:r>
        <w:t>云南-大理, 《建筑节能气象参数标准》</w:t>
      </w:r>
      <w:bookmarkEnd w:id="48"/>
    </w:p>
    <w:p w14:paraId="14434508">
      <w:pPr>
        <w:pStyle w:val="4"/>
      </w:pPr>
      <w:bookmarkStart w:id="49" w:name="_Toc136"/>
      <w:r>
        <w:rPr>
          <w:rFonts w:hint="eastAsia"/>
        </w:rPr>
        <w:t>逐日干球温度表</w:t>
      </w:r>
      <w:bookmarkEnd w:id="49"/>
    </w:p>
    <w:p w14:paraId="365098FB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CF387">
      <w:pPr>
        <w:pStyle w:val="4"/>
      </w:pPr>
      <w:bookmarkStart w:id="51" w:name="_Toc26533"/>
      <w:r>
        <w:rPr>
          <w:rFonts w:hint="eastAsia"/>
        </w:rPr>
        <w:t>逐月辐照量表</w:t>
      </w:r>
      <w:bookmarkEnd w:id="51"/>
    </w:p>
    <w:p w14:paraId="77916D86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193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D526">
      <w:pPr>
        <w:pStyle w:val="4"/>
      </w:pPr>
      <w:bookmarkStart w:id="53" w:name="_Toc19877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6EB7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8ADE7B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B6DB81B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6D8488D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46E1D96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45C8A66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7D3DCAB">
            <w:pPr>
              <w:jc w:val="center"/>
            </w:pPr>
            <w:r>
              <w:t>焓值(kj/kg)</w:t>
            </w:r>
          </w:p>
        </w:tc>
      </w:tr>
      <w:tr w14:paraId="2A088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5865D">
            <w:r>
              <w:t>最热</w:t>
            </w:r>
          </w:p>
        </w:tc>
        <w:tc>
          <w:tcPr>
            <w:vAlign w:val="center"/>
          </w:tcPr>
          <w:p w14:paraId="488A6710">
            <w:r>
              <w:t>05月18日16时</w:t>
            </w:r>
          </w:p>
        </w:tc>
        <w:tc>
          <w:tcPr>
            <w:vAlign w:val="center"/>
          </w:tcPr>
          <w:p w14:paraId="59ADE42B">
            <w:r>
              <w:t>28.9</w:t>
            </w:r>
          </w:p>
        </w:tc>
        <w:tc>
          <w:tcPr>
            <w:vAlign w:val="center"/>
          </w:tcPr>
          <w:p w14:paraId="590EC475">
            <w:r>
              <w:t>16.7</w:t>
            </w:r>
          </w:p>
        </w:tc>
        <w:tc>
          <w:tcPr>
            <w:vAlign w:val="center"/>
          </w:tcPr>
          <w:p w14:paraId="4854E1D5">
            <w:r>
              <w:t>9.6</w:t>
            </w:r>
          </w:p>
        </w:tc>
        <w:tc>
          <w:tcPr>
            <w:vAlign w:val="center"/>
          </w:tcPr>
          <w:p w14:paraId="6C9FCCB3">
            <w:r>
              <w:t>53.5</w:t>
            </w:r>
          </w:p>
        </w:tc>
      </w:tr>
      <w:tr w14:paraId="10707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4820E">
            <w:r>
              <w:t>最冷</w:t>
            </w:r>
          </w:p>
        </w:tc>
        <w:tc>
          <w:tcPr>
            <w:vAlign w:val="center"/>
          </w:tcPr>
          <w:p w14:paraId="1FA10EFD">
            <w:r>
              <w:t>01月05日07时</w:t>
            </w:r>
          </w:p>
        </w:tc>
        <w:tc>
          <w:tcPr>
            <w:vAlign w:val="center"/>
          </w:tcPr>
          <w:p w14:paraId="0D34F654">
            <w:r>
              <w:t>-2.2</w:t>
            </w:r>
          </w:p>
        </w:tc>
        <w:tc>
          <w:tcPr>
            <w:vAlign w:val="center"/>
          </w:tcPr>
          <w:p w14:paraId="4D647739">
            <w:r>
              <w:t>-2.8</w:t>
            </w:r>
          </w:p>
        </w:tc>
        <w:tc>
          <w:tcPr>
            <w:vAlign w:val="center"/>
          </w:tcPr>
          <w:p w14:paraId="3568B6BD">
            <w:r>
              <w:t>3.8</w:t>
            </w:r>
          </w:p>
        </w:tc>
        <w:tc>
          <w:tcPr>
            <w:vAlign w:val="center"/>
          </w:tcPr>
          <w:p w14:paraId="10F5A230">
            <w:r>
              <w:t>7.3</w:t>
            </w:r>
          </w:p>
        </w:tc>
      </w:tr>
    </w:tbl>
    <w:p w14:paraId="0BDAF51E">
      <w:pPr>
        <w:pStyle w:val="2"/>
        <w:widowControl w:val="0"/>
        <w:jc w:val="both"/>
      </w:pPr>
      <w:bookmarkStart w:id="54" w:name="气象峰值工况"/>
      <w:bookmarkEnd w:id="54"/>
      <w:bookmarkStart w:id="55" w:name="_Toc11981"/>
      <w:r>
        <w:t>围护结构</w:t>
      </w:r>
      <w:bookmarkEnd w:id="55"/>
    </w:p>
    <w:p w14:paraId="02CD22BA">
      <w:pPr>
        <w:pStyle w:val="4"/>
        <w:widowControl w:val="0"/>
        <w:jc w:val="both"/>
      </w:pPr>
      <w:bookmarkStart w:id="56" w:name="_Toc25162"/>
      <w:r>
        <w:t>工程材料</w:t>
      </w:r>
      <w:bookmarkEnd w:id="56"/>
    </w:p>
    <w:p w14:paraId="1B5801F5">
      <w:pPr>
        <w:pStyle w:val="5"/>
        <w:widowControl w:val="0"/>
        <w:jc w:val="both"/>
      </w:pPr>
      <w:bookmarkStart w:id="57" w:name="_Toc20902"/>
      <w:r>
        <w:t>普通材料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DB3B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5D0CC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1A249B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33F1D5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97749F5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D37E371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5B820DF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25C2D7B">
            <w:pPr>
              <w:jc w:val="center"/>
            </w:pPr>
            <w:r>
              <w:t>数据来源</w:t>
            </w:r>
          </w:p>
        </w:tc>
      </w:tr>
      <w:tr w14:paraId="012F3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35960C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D67346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3CFE18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00E962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3F4F659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3E242D7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2EC6D83">
            <w:pPr>
              <w:jc w:val="center"/>
            </w:pPr>
          </w:p>
        </w:tc>
      </w:tr>
      <w:tr w14:paraId="5BB1C0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01162">
            <w:r>
              <w:t>水泥砂浆</w:t>
            </w:r>
          </w:p>
        </w:tc>
        <w:tc>
          <w:tcPr>
            <w:vAlign w:val="center"/>
          </w:tcPr>
          <w:p w14:paraId="0066CD67">
            <w:r>
              <w:t>0.930</w:t>
            </w:r>
          </w:p>
        </w:tc>
        <w:tc>
          <w:tcPr>
            <w:vAlign w:val="center"/>
          </w:tcPr>
          <w:p w14:paraId="3663AF19">
            <w:r>
              <w:t>11.370</w:t>
            </w:r>
          </w:p>
        </w:tc>
        <w:tc>
          <w:tcPr>
            <w:vAlign w:val="center"/>
          </w:tcPr>
          <w:p w14:paraId="649EED3C">
            <w:r>
              <w:t>1800.0</w:t>
            </w:r>
          </w:p>
        </w:tc>
        <w:tc>
          <w:tcPr>
            <w:vAlign w:val="center"/>
          </w:tcPr>
          <w:p w14:paraId="38B04B23">
            <w:r>
              <w:t>1050.0</w:t>
            </w:r>
          </w:p>
        </w:tc>
        <w:tc>
          <w:tcPr>
            <w:vAlign w:val="center"/>
          </w:tcPr>
          <w:p w14:paraId="748EAF09">
            <w:r>
              <w:t>0.0210</w:t>
            </w:r>
          </w:p>
        </w:tc>
        <w:tc>
          <w:tcPr>
            <w:vAlign w:val="center"/>
          </w:tcPr>
          <w:p w14:paraId="6CADDE8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9F5A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C7A62">
            <w:r>
              <w:t>钢筋混凝土</w:t>
            </w:r>
          </w:p>
        </w:tc>
        <w:tc>
          <w:tcPr>
            <w:vAlign w:val="center"/>
          </w:tcPr>
          <w:p w14:paraId="285439E9">
            <w:r>
              <w:t>1.740</w:t>
            </w:r>
          </w:p>
        </w:tc>
        <w:tc>
          <w:tcPr>
            <w:vAlign w:val="center"/>
          </w:tcPr>
          <w:p w14:paraId="70E2656B">
            <w:r>
              <w:t>17.200</w:t>
            </w:r>
          </w:p>
        </w:tc>
        <w:tc>
          <w:tcPr>
            <w:vAlign w:val="center"/>
          </w:tcPr>
          <w:p w14:paraId="70F967DF">
            <w:r>
              <w:t>2500.0</w:t>
            </w:r>
          </w:p>
        </w:tc>
        <w:tc>
          <w:tcPr>
            <w:vAlign w:val="center"/>
          </w:tcPr>
          <w:p w14:paraId="4F913A4D">
            <w:r>
              <w:t>920.0</w:t>
            </w:r>
          </w:p>
        </w:tc>
        <w:tc>
          <w:tcPr>
            <w:vAlign w:val="center"/>
          </w:tcPr>
          <w:p w14:paraId="113F07AB">
            <w:r>
              <w:t>0.0158</w:t>
            </w:r>
          </w:p>
        </w:tc>
        <w:tc>
          <w:tcPr>
            <w:vAlign w:val="center"/>
          </w:tcPr>
          <w:p w14:paraId="28B9A39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6939E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28F90F">
            <w:r>
              <w:t>石灰水泥砂浆</w:t>
            </w:r>
          </w:p>
        </w:tc>
        <w:tc>
          <w:tcPr>
            <w:vAlign w:val="center"/>
          </w:tcPr>
          <w:p w14:paraId="66594E76">
            <w:r>
              <w:t>0.870</w:t>
            </w:r>
          </w:p>
        </w:tc>
        <w:tc>
          <w:tcPr>
            <w:vAlign w:val="center"/>
          </w:tcPr>
          <w:p w14:paraId="28DBEBE6">
            <w:r>
              <w:t>10.750</w:t>
            </w:r>
          </w:p>
        </w:tc>
        <w:tc>
          <w:tcPr>
            <w:vAlign w:val="center"/>
          </w:tcPr>
          <w:p w14:paraId="5056A0C4">
            <w:r>
              <w:t>1700.0</w:t>
            </w:r>
          </w:p>
        </w:tc>
        <w:tc>
          <w:tcPr>
            <w:vAlign w:val="center"/>
          </w:tcPr>
          <w:p w14:paraId="0BDA5CB9">
            <w:r>
              <w:t>1074.4</w:t>
            </w:r>
          </w:p>
        </w:tc>
        <w:tc>
          <w:tcPr>
            <w:vAlign w:val="center"/>
          </w:tcPr>
          <w:p w14:paraId="650EE447">
            <w:r>
              <w:t>0.0000</w:t>
            </w:r>
          </w:p>
        </w:tc>
        <w:tc>
          <w:tcPr>
            <w:vAlign w:val="center"/>
          </w:tcPr>
          <w:p w14:paraId="31938C8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2295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6AF4DA">
            <w:r>
              <w:t>耐碱玻纤网布抗裂砂浆</w:t>
            </w:r>
          </w:p>
        </w:tc>
        <w:tc>
          <w:tcPr>
            <w:vAlign w:val="center"/>
          </w:tcPr>
          <w:p w14:paraId="54FC9B04">
            <w:r>
              <w:t>0.930</w:t>
            </w:r>
          </w:p>
        </w:tc>
        <w:tc>
          <w:tcPr>
            <w:vAlign w:val="center"/>
          </w:tcPr>
          <w:p w14:paraId="16C7285B">
            <w:r>
              <w:t>11.306</w:t>
            </w:r>
          </w:p>
        </w:tc>
        <w:tc>
          <w:tcPr>
            <w:vAlign w:val="center"/>
          </w:tcPr>
          <w:p w14:paraId="6454D455">
            <w:r>
              <w:t>1800.0</w:t>
            </w:r>
          </w:p>
        </w:tc>
        <w:tc>
          <w:tcPr>
            <w:vAlign w:val="center"/>
          </w:tcPr>
          <w:p w14:paraId="35DCA12B">
            <w:r>
              <w:t>1050.0</w:t>
            </w:r>
          </w:p>
        </w:tc>
        <w:tc>
          <w:tcPr>
            <w:vAlign w:val="center"/>
          </w:tcPr>
          <w:p w14:paraId="571F65FC">
            <w:r>
              <w:t>0.0000</w:t>
            </w:r>
          </w:p>
        </w:tc>
        <w:tc>
          <w:tcPr>
            <w:vAlign w:val="center"/>
          </w:tcPr>
          <w:p w14:paraId="34D34E04">
            <w:r>
              <w:rPr>
                <w:sz w:val="18"/>
                <w:szCs w:val="18"/>
              </w:rPr>
              <w:t>DB34-T753-2007</w:t>
            </w:r>
          </w:p>
        </w:tc>
      </w:tr>
      <w:tr w14:paraId="66FF0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B39D1D">
            <w:r>
              <w:t>c20细石混凝土(ρ=2300)</w:t>
            </w:r>
          </w:p>
        </w:tc>
        <w:tc>
          <w:tcPr>
            <w:vAlign w:val="center"/>
          </w:tcPr>
          <w:p w14:paraId="31F1C5C9">
            <w:r>
              <w:t>1.510</w:t>
            </w:r>
          </w:p>
        </w:tc>
        <w:tc>
          <w:tcPr>
            <w:vAlign w:val="center"/>
          </w:tcPr>
          <w:p w14:paraId="4B0EB9CF">
            <w:r>
              <w:t>15.243</w:t>
            </w:r>
          </w:p>
        </w:tc>
        <w:tc>
          <w:tcPr>
            <w:vAlign w:val="center"/>
          </w:tcPr>
          <w:p w14:paraId="5E90F1DE">
            <w:r>
              <w:t>2300.0</w:t>
            </w:r>
          </w:p>
        </w:tc>
        <w:tc>
          <w:tcPr>
            <w:vAlign w:val="center"/>
          </w:tcPr>
          <w:p w14:paraId="1F96A604">
            <w:r>
              <w:t>920.0</w:t>
            </w:r>
          </w:p>
        </w:tc>
        <w:tc>
          <w:tcPr>
            <w:vAlign w:val="center"/>
          </w:tcPr>
          <w:p w14:paraId="42A28A18">
            <w:r>
              <w:t>0.0158</w:t>
            </w:r>
          </w:p>
        </w:tc>
        <w:tc>
          <w:tcPr>
            <w:vAlign w:val="center"/>
          </w:tcPr>
          <w:p w14:paraId="6DACD595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5AE2C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1CAABE">
            <w:r>
              <w:t>挤塑聚苯板</w:t>
            </w:r>
          </w:p>
        </w:tc>
        <w:tc>
          <w:tcPr>
            <w:vAlign w:val="center"/>
          </w:tcPr>
          <w:p w14:paraId="59263536">
            <w:r>
              <w:t>0.030</w:t>
            </w:r>
          </w:p>
        </w:tc>
        <w:tc>
          <w:tcPr>
            <w:vAlign w:val="center"/>
          </w:tcPr>
          <w:p w14:paraId="758A20D4">
            <w:r>
              <w:t>0.340</w:t>
            </w:r>
          </w:p>
        </w:tc>
        <w:tc>
          <w:tcPr>
            <w:vAlign w:val="center"/>
          </w:tcPr>
          <w:p w14:paraId="40AF5121">
            <w:r>
              <w:t>35.0</w:t>
            </w:r>
          </w:p>
        </w:tc>
        <w:tc>
          <w:tcPr>
            <w:vAlign w:val="center"/>
          </w:tcPr>
          <w:p w14:paraId="65025EA3">
            <w:r>
              <w:t>1380.0</w:t>
            </w:r>
          </w:p>
        </w:tc>
        <w:tc>
          <w:tcPr>
            <w:vAlign w:val="center"/>
          </w:tcPr>
          <w:p w14:paraId="30C0E426">
            <w:r>
              <w:t>0.0140</w:t>
            </w:r>
          </w:p>
        </w:tc>
        <w:tc>
          <w:tcPr>
            <w:vAlign w:val="center"/>
          </w:tcPr>
          <w:p w14:paraId="737E9DD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49C4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100405">
            <w:r>
              <w:t>蒸压加气混凝土砌块（525-625）</w:t>
            </w:r>
          </w:p>
        </w:tc>
        <w:tc>
          <w:tcPr>
            <w:vAlign w:val="center"/>
          </w:tcPr>
          <w:p w14:paraId="06DE8DEE">
            <w:r>
              <w:t>0.160</w:t>
            </w:r>
          </w:p>
        </w:tc>
        <w:tc>
          <w:tcPr>
            <w:vAlign w:val="center"/>
          </w:tcPr>
          <w:p w14:paraId="6438631D">
            <w:r>
              <w:t>2.750</w:t>
            </w:r>
          </w:p>
        </w:tc>
        <w:tc>
          <w:tcPr>
            <w:vAlign w:val="center"/>
          </w:tcPr>
          <w:p w14:paraId="02AF9E1A">
            <w:r>
              <w:t>600.0</w:t>
            </w:r>
          </w:p>
        </w:tc>
        <w:tc>
          <w:tcPr>
            <w:vAlign w:val="center"/>
          </w:tcPr>
          <w:p w14:paraId="2353B586">
            <w:r>
              <w:t>1050.0</w:t>
            </w:r>
          </w:p>
        </w:tc>
        <w:tc>
          <w:tcPr>
            <w:vAlign w:val="center"/>
          </w:tcPr>
          <w:p w14:paraId="67CB71E8">
            <w:r>
              <w:t>0.0000</w:t>
            </w:r>
          </w:p>
        </w:tc>
        <w:tc>
          <w:tcPr>
            <w:vAlign w:val="center"/>
          </w:tcPr>
          <w:p w14:paraId="42AFE41A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5397D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F890EC">
            <w:r>
              <w:t>轻骨料混凝土(找坡层)</w:t>
            </w:r>
          </w:p>
        </w:tc>
        <w:tc>
          <w:tcPr>
            <w:vAlign w:val="center"/>
          </w:tcPr>
          <w:p w14:paraId="33AAE1A8">
            <w:r>
              <w:t>0.300</w:t>
            </w:r>
          </w:p>
        </w:tc>
        <w:tc>
          <w:tcPr>
            <w:vAlign w:val="center"/>
          </w:tcPr>
          <w:p w14:paraId="1E88A7F4">
            <w:r>
              <w:t>5.000</w:t>
            </w:r>
          </w:p>
        </w:tc>
        <w:tc>
          <w:tcPr>
            <w:vAlign w:val="center"/>
          </w:tcPr>
          <w:p w14:paraId="7A1B1571">
            <w:r>
              <w:t>1050.0</w:t>
            </w:r>
          </w:p>
        </w:tc>
        <w:tc>
          <w:tcPr>
            <w:vAlign w:val="center"/>
          </w:tcPr>
          <w:p w14:paraId="7E7F3C6A">
            <w:r>
              <w:t>1091.3</w:t>
            </w:r>
          </w:p>
        </w:tc>
        <w:tc>
          <w:tcPr>
            <w:vAlign w:val="center"/>
          </w:tcPr>
          <w:p w14:paraId="3D05D6A4">
            <w:r>
              <w:t>0.0040</w:t>
            </w:r>
          </w:p>
        </w:tc>
        <w:tc>
          <w:tcPr>
            <w:vAlign w:val="center"/>
          </w:tcPr>
          <w:p w14:paraId="0220F064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  <w:tr w14:paraId="2448A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EC7AA0">
            <w:r>
              <w:t>玻化微珠保温隔热砂浆</w:t>
            </w:r>
          </w:p>
        </w:tc>
        <w:tc>
          <w:tcPr>
            <w:vAlign w:val="center"/>
          </w:tcPr>
          <w:p w14:paraId="1926E693">
            <w:r>
              <w:t>0.070</w:t>
            </w:r>
          </w:p>
        </w:tc>
        <w:tc>
          <w:tcPr>
            <w:vAlign w:val="center"/>
          </w:tcPr>
          <w:p w14:paraId="193CE902">
            <w:r>
              <w:t>1.500</w:t>
            </w:r>
          </w:p>
        </w:tc>
        <w:tc>
          <w:tcPr>
            <w:vAlign w:val="center"/>
          </w:tcPr>
          <w:p w14:paraId="698C60CA">
            <w:r>
              <w:t>300.0</w:t>
            </w:r>
          </w:p>
        </w:tc>
        <w:tc>
          <w:tcPr>
            <w:vAlign w:val="center"/>
          </w:tcPr>
          <w:p w14:paraId="53E63FAA">
            <w:r>
              <w:t>1473.3</w:t>
            </w:r>
          </w:p>
        </w:tc>
        <w:tc>
          <w:tcPr>
            <w:vAlign w:val="center"/>
          </w:tcPr>
          <w:p w14:paraId="4BEF9C7E">
            <w:r>
              <w:t>0.0210</w:t>
            </w:r>
          </w:p>
        </w:tc>
        <w:tc>
          <w:tcPr>
            <w:vAlign w:val="center"/>
          </w:tcPr>
          <w:p w14:paraId="36B4B114">
            <w:r>
              <w:rPr>
                <w:sz w:val="18"/>
                <w:szCs w:val="18"/>
              </w:rPr>
              <w:t>JC/T 2164-2013</w:t>
            </w:r>
          </w:p>
        </w:tc>
      </w:tr>
      <w:tr w14:paraId="4E6CA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F45D43">
            <w:r>
              <w:t>SBS改性沥青防水卷材</w:t>
            </w:r>
          </w:p>
        </w:tc>
        <w:tc>
          <w:tcPr>
            <w:vAlign w:val="center"/>
          </w:tcPr>
          <w:p w14:paraId="4FED1F84">
            <w:r>
              <w:t>0.230</w:t>
            </w:r>
          </w:p>
        </w:tc>
        <w:tc>
          <w:tcPr>
            <w:vAlign w:val="center"/>
          </w:tcPr>
          <w:p w14:paraId="12CF3684">
            <w:r>
              <w:t>9.370</w:t>
            </w:r>
          </w:p>
        </w:tc>
        <w:tc>
          <w:tcPr>
            <w:vAlign w:val="center"/>
          </w:tcPr>
          <w:p w14:paraId="2DEDF4D4">
            <w:r>
              <w:t>900.0</w:t>
            </w:r>
          </w:p>
        </w:tc>
        <w:tc>
          <w:tcPr>
            <w:vAlign w:val="center"/>
          </w:tcPr>
          <w:p w14:paraId="0986CFA1">
            <w:r>
              <w:t>5832.3</w:t>
            </w:r>
          </w:p>
        </w:tc>
        <w:tc>
          <w:tcPr>
            <w:vAlign w:val="center"/>
          </w:tcPr>
          <w:p w14:paraId="659499B3">
            <w:r>
              <w:t>0.0014</w:t>
            </w:r>
          </w:p>
        </w:tc>
        <w:tc>
          <w:tcPr>
            <w:vAlign w:val="center"/>
          </w:tcPr>
          <w:p w14:paraId="1DBE55BB">
            <w:r>
              <w:rPr>
                <w:sz w:val="18"/>
                <w:szCs w:val="18"/>
              </w:rPr>
              <w:t xml:space="preserve">DB34-T753-2007 </w:t>
            </w:r>
          </w:p>
        </w:tc>
      </w:tr>
      <w:tr w14:paraId="5AA11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7C84E2">
            <w:r>
              <w:t>C20细石混凝土</w:t>
            </w:r>
          </w:p>
        </w:tc>
        <w:tc>
          <w:tcPr>
            <w:vAlign w:val="center"/>
          </w:tcPr>
          <w:p w14:paraId="6C772AD6">
            <w:r>
              <w:t>1.510</w:t>
            </w:r>
          </w:p>
        </w:tc>
        <w:tc>
          <w:tcPr>
            <w:vAlign w:val="center"/>
          </w:tcPr>
          <w:p w14:paraId="63DC62FC">
            <w:r>
              <w:t>15.243</w:t>
            </w:r>
          </w:p>
        </w:tc>
        <w:tc>
          <w:tcPr>
            <w:vAlign w:val="center"/>
          </w:tcPr>
          <w:p w14:paraId="41761718">
            <w:r>
              <w:t>2300.0</w:t>
            </w:r>
          </w:p>
        </w:tc>
        <w:tc>
          <w:tcPr>
            <w:vAlign w:val="center"/>
          </w:tcPr>
          <w:p w14:paraId="25E16B73">
            <w:r>
              <w:t>920.0</w:t>
            </w:r>
          </w:p>
        </w:tc>
        <w:tc>
          <w:tcPr>
            <w:vAlign w:val="center"/>
          </w:tcPr>
          <w:p w14:paraId="7BE7E410">
            <w:r>
              <w:t>0.0158</w:t>
            </w:r>
          </w:p>
        </w:tc>
        <w:tc>
          <w:tcPr>
            <w:vAlign w:val="center"/>
          </w:tcPr>
          <w:p w14:paraId="645519BF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5B358F89">
      <w:pPr>
        <w:pStyle w:val="5"/>
        <w:widowControl w:val="0"/>
        <w:jc w:val="both"/>
      </w:pPr>
      <w:bookmarkStart w:id="58" w:name="_Toc31239"/>
      <w:r>
        <w:t>其他材料</w:t>
      </w:r>
      <w:bookmarkEnd w:id="58"/>
    </w:p>
    <w:tbl>
      <w:tblPr>
        <w:tblStyle w:val="19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66978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DDC74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BE53801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DB0A5F9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7F9BED6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279967B">
            <w:pPr>
              <w:jc w:val="center"/>
            </w:pPr>
            <w:r>
              <w:t>备注</w:t>
            </w:r>
          </w:p>
        </w:tc>
      </w:tr>
      <w:tr w14:paraId="78055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3F66AD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1A62186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47C7D650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632955B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EDB560B">
            <w:pPr>
              <w:jc w:val="center"/>
            </w:pPr>
          </w:p>
        </w:tc>
      </w:tr>
      <w:tr w14:paraId="0432F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508EA4">
            <w:r>
              <w:t>界面砂浆</w:t>
            </w:r>
          </w:p>
        </w:tc>
        <w:tc>
          <w:tcPr>
            <w:vAlign w:val="center"/>
          </w:tcPr>
          <w:p w14:paraId="36A34DC2">
            <w:r>
              <w:t>－</w:t>
            </w:r>
          </w:p>
        </w:tc>
        <w:tc>
          <w:tcPr>
            <w:vAlign w:val="center"/>
          </w:tcPr>
          <w:p w14:paraId="121B088A">
            <w:r>
              <w:t>－</w:t>
            </w:r>
          </w:p>
        </w:tc>
        <w:tc>
          <w:tcPr>
            <w:vAlign w:val="center"/>
          </w:tcPr>
          <w:p w14:paraId="548FABA6">
            <w:r>
              <w:t>－</w:t>
            </w:r>
          </w:p>
        </w:tc>
        <w:tc>
          <w:tcPr>
            <w:vAlign w:val="center"/>
          </w:tcPr>
          <w:p w14:paraId="3893DAF2">
            <w:pPr>
              <w:rPr>
                <w:sz w:val="18"/>
                <w:szCs w:val="18"/>
              </w:rPr>
            </w:pPr>
          </w:p>
        </w:tc>
      </w:tr>
      <w:tr w14:paraId="0D1B3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35FAE5">
            <w:r>
              <w:t>胶粘剂</w:t>
            </w:r>
          </w:p>
        </w:tc>
        <w:tc>
          <w:tcPr>
            <w:vAlign w:val="center"/>
          </w:tcPr>
          <w:p w14:paraId="749BF367">
            <w:r>
              <w:t>－</w:t>
            </w:r>
          </w:p>
        </w:tc>
        <w:tc>
          <w:tcPr>
            <w:vAlign w:val="center"/>
          </w:tcPr>
          <w:p w14:paraId="0F65926A">
            <w:r>
              <w:t>－</w:t>
            </w:r>
          </w:p>
        </w:tc>
        <w:tc>
          <w:tcPr>
            <w:vAlign w:val="center"/>
          </w:tcPr>
          <w:p w14:paraId="306B6DAB">
            <w:r>
              <w:t>－</w:t>
            </w:r>
          </w:p>
        </w:tc>
        <w:tc>
          <w:tcPr>
            <w:vAlign w:val="center"/>
          </w:tcPr>
          <w:p w14:paraId="21E949AC">
            <w:pPr>
              <w:rPr>
                <w:sz w:val="18"/>
                <w:szCs w:val="18"/>
              </w:rPr>
            </w:pPr>
          </w:p>
        </w:tc>
      </w:tr>
      <w:tr w14:paraId="56DAE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95FAEC">
            <w:r>
              <w:t xml:space="preserve">合成高分子防水涂料 </w:t>
            </w:r>
          </w:p>
        </w:tc>
        <w:tc>
          <w:tcPr>
            <w:vAlign w:val="center"/>
          </w:tcPr>
          <w:p w14:paraId="2BD4B096">
            <w:r>
              <w:t>－</w:t>
            </w:r>
          </w:p>
        </w:tc>
        <w:tc>
          <w:tcPr>
            <w:vAlign w:val="center"/>
          </w:tcPr>
          <w:p w14:paraId="788E2D97">
            <w:r>
              <w:t>－</w:t>
            </w:r>
          </w:p>
        </w:tc>
        <w:tc>
          <w:tcPr>
            <w:vAlign w:val="center"/>
          </w:tcPr>
          <w:p w14:paraId="4365F901">
            <w:r>
              <w:t>－</w:t>
            </w:r>
          </w:p>
        </w:tc>
        <w:tc>
          <w:tcPr>
            <w:vAlign w:val="center"/>
          </w:tcPr>
          <w:p w14:paraId="07D88722">
            <w:pPr>
              <w:rPr>
                <w:sz w:val="18"/>
                <w:szCs w:val="18"/>
              </w:rPr>
            </w:pPr>
          </w:p>
        </w:tc>
      </w:tr>
    </w:tbl>
    <w:p w14:paraId="2B31BA41">
      <w:pPr>
        <w:pStyle w:val="4"/>
        <w:widowControl w:val="0"/>
        <w:jc w:val="both"/>
      </w:pPr>
      <w:bookmarkStart w:id="59" w:name="_Toc8635"/>
      <w:r>
        <w:t>围护结构作法简要说明</w:t>
      </w:r>
      <w:bookmarkEnd w:id="59"/>
    </w:p>
    <w:p w14:paraId="2D700191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上人屋面 (K=0.758,D=2.844)：</w:t>
      </w:r>
      <w:r>
        <w:rPr>
          <w:color w:val="000000"/>
        </w:rPr>
        <w:t>（由上到下）</w:t>
      </w:r>
    </w:p>
    <w:p w14:paraId="0CD2DF20">
      <w:pPr>
        <w:widowControl w:val="0"/>
        <w:jc w:val="both"/>
      </w:pPr>
      <w:r>
        <w:t xml:space="preserve">    </w:t>
      </w:r>
      <w:r>
        <w:rPr>
          <w:color w:val="000000"/>
        </w:rPr>
        <w:t>C20细石混凝土 40mm＋SBS改性沥青防水卷材 3mm＋合成高分子防水涂料  1.5mm＋水泥砂浆 20mm＋</w:t>
      </w:r>
      <w:r>
        <w:rPr>
          <w:color w:val="800000"/>
        </w:rPr>
        <w:t>挤塑聚苯板 30mm</w:t>
      </w:r>
      <w:r>
        <w:rPr>
          <w:color w:val="000000"/>
        </w:rPr>
        <w:t>＋水泥砂浆 20mm＋轻骨料混凝土(找坡层) 30mm＋钢筋混凝土 100mm</w:t>
      </w:r>
    </w:p>
    <w:p w14:paraId="2AFF1E3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(K=0.701,D=4.174)：</w:t>
      </w:r>
      <w:r>
        <w:rPr>
          <w:color w:val="000000"/>
        </w:rPr>
        <w:t>（由外到内）</w:t>
      </w:r>
    </w:p>
    <w:p w14:paraId="52A26D0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耐碱玻纤网布抗裂砂浆 5mm＋玻化微珠保温隔热砂浆 20mm＋界面砂浆 0mm＋</w:t>
      </w:r>
      <w:r>
        <w:rPr>
          <w:color w:val="800000"/>
        </w:rPr>
        <w:t>蒸压加气混凝土砌块（525-625） 200mm</w:t>
      </w:r>
      <w:r>
        <w:rPr>
          <w:color w:val="000000"/>
        </w:rPr>
        <w:t>＋石灰水泥砂浆 20mm</w:t>
      </w:r>
    </w:p>
    <w:p w14:paraId="6009D23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挑空楼板类型 (K=1.137,D=1.520)：</w:t>
      </w:r>
      <w:r>
        <w:rPr>
          <w:color w:val="000000"/>
        </w:rPr>
        <w:t>（由上到下）</w:t>
      </w:r>
    </w:p>
    <w:p w14:paraId="3D3D487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20mm＋钢筋混凝土 100mm＋胶粘剂 0mm＋</w:t>
      </w:r>
      <w:r>
        <w:rPr>
          <w:color w:val="800000"/>
        </w:rPr>
        <w:t>挤塑聚苯板 20mm</w:t>
      </w:r>
      <w:r>
        <w:rPr>
          <w:color w:val="000000"/>
        </w:rPr>
        <w:t>＋耐碱玻纤网布抗裂砂浆 5mm</w:t>
      </w:r>
    </w:p>
    <w:p w14:paraId="05DA2D8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6中透光Low-E+12空气+6透明-铝合金窗框[Kf=6.21W/(㎡·K),框面积20%] (K=2.700)：</w:t>
      </w:r>
    </w:p>
    <w:p w14:paraId="6C07CA2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传热系数2.700W/㎡.K，窗太阳得热系数0.374</w:t>
      </w:r>
    </w:p>
    <w:p w14:paraId="2AA295F8">
      <w:pPr>
        <w:pStyle w:val="2"/>
        <w:widowControl w:val="0"/>
        <w:jc w:val="both"/>
        <w:rPr>
          <w:color w:val="000000"/>
        </w:rPr>
      </w:pPr>
      <w:bookmarkStart w:id="60" w:name="_Toc31628"/>
      <w:r>
        <w:rPr>
          <w:color w:val="000000"/>
        </w:rPr>
        <w:t>围护结构概况</w:t>
      </w:r>
      <w:bookmarkEnd w:id="60"/>
    </w:p>
    <w:p w14:paraId="53C67EF5"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38F03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A99CD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77DDCD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1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1A8F06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2"/>
          </w:p>
        </w:tc>
      </w:tr>
      <w:tr w14:paraId="3CB33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4040B1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057CE0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3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3"/>
          </w:p>
        </w:tc>
        <w:tc>
          <w:tcPr>
            <w:tcW w:w="1586" w:type="pct"/>
            <w:gridSpan w:val="3"/>
            <w:vAlign w:val="center"/>
          </w:tcPr>
          <w:p w14:paraId="070B1B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4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4"/>
          </w:p>
        </w:tc>
      </w:tr>
      <w:tr w14:paraId="12CF0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92270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76E7C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1E24A4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5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0.76</w:t>
            </w:r>
            <w:bookmarkEnd w:id="65"/>
          </w:p>
          <w:p w14:paraId="488453F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6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2.84</w:t>
            </w:r>
            <w:bookmarkEnd w:id="66"/>
          </w:p>
        </w:tc>
        <w:tc>
          <w:tcPr>
            <w:tcW w:w="1586" w:type="pct"/>
            <w:gridSpan w:val="3"/>
            <w:vAlign w:val="center"/>
          </w:tcPr>
          <w:p w14:paraId="7B2739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7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67"/>
          </w:p>
          <w:p w14:paraId="5FF554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8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68"/>
          </w:p>
        </w:tc>
      </w:tr>
      <w:tr w14:paraId="6EB06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1E8E7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AE2E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17348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9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0.70</w:t>
            </w:r>
            <w:bookmarkEnd w:id="69"/>
          </w:p>
          <w:p w14:paraId="7A90C1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0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4.17</w:t>
            </w:r>
            <w:bookmarkEnd w:id="70"/>
          </w:p>
        </w:tc>
        <w:tc>
          <w:tcPr>
            <w:tcW w:w="1586" w:type="pct"/>
            <w:gridSpan w:val="3"/>
            <w:vAlign w:val="center"/>
          </w:tcPr>
          <w:p w14:paraId="1C0E0F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1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  <w:bookmarkEnd w:id="71"/>
          </w:p>
          <w:p w14:paraId="3A1AD2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2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72"/>
          </w:p>
        </w:tc>
      </w:tr>
      <w:tr w14:paraId="0F03E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57A7912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220FEAC6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894E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3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1.14</w:t>
            </w:r>
            <w:bookmarkEnd w:id="73"/>
          </w:p>
          <w:p w14:paraId="5EF750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4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1.52</w:t>
            </w:r>
            <w:bookmarkEnd w:id="74"/>
          </w:p>
        </w:tc>
        <w:tc>
          <w:tcPr>
            <w:tcW w:w="1586" w:type="pct"/>
            <w:gridSpan w:val="3"/>
            <w:vAlign w:val="center"/>
          </w:tcPr>
          <w:p w14:paraId="57AB71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5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1.14</w:t>
            </w:r>
            <w:bookmarkEnd w:id="75"/>
          </w:p>
          <w:p w14:paraId="56A619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6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1.52</w:t>
            </w:r>
            <w:bookmarkEnd w:id="76"/>
          </w:p>
        </w:tc>
      </w:tr>
      <w:tr w14:paraId="4AEC6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BCACF7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F18F65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18C19C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7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7"/>
          </w:p>
          <w:p w14:paraId="284539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8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8"/>
          </w:p>
        </w:tc>
        <w:tc>
          <w:tcPr>
            <w:tcW w:w="1586" w:type="pct"/>
            <w:gridSpan w:val="3"/>
            <w:vAlign w:val="center"/>
          </w:tcPr>
          <w:p w14:paraId="149D9A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9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9"/>
          </w:p>
          <w:p w14:paraId="538A20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0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0"/>
          </w:p>
        </w:tc>
      </w:tr>
      <w:tr w14:paraId="144A3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016EFE9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3C8B04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053552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D7A3B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65E7BD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5BDC82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2C60C78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7BB3DF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4B3E34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2FB48E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33F8E5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58B7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31C42E1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E6352B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81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81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819FF6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vAlign w:val="center"/>
          </w:tcPr>
          <w:p w14:paraId="60008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501" w:type="pct"/>
            <w:vAlign w:val="center"/>
          </w:tcPr>
          <w:p w14:paraId="37E8E76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7250F9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582" w:type="pct"/>
            <w:vAlign w:val="center"/>
          </w:tcPr>
          <w:p w14:paraId="62FDB4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501" w:type="pct"/>
            <w:vAlign w:val="center"/>
          </w:tcPr>
          <w:p w14:paraId="7F2382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5.20</w:t>
            </w:r>
          </w:p>
        </w:tc>
        <w:tc>
          <w:tcPr>
            <w:tcW w:w="503" w:type="pct"/>
            <w:vAlign w:val="center"/>
          </w:tcPr>
          <w:p w14:paraId="152606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45AD5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256DFB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202F9E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5D0B4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vAlign w:val="center"/>
          </w:tcPr>
          <w:p w14:paraId="137A0B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501" w:type="pct"/>
            <w:vAlign w:val="center"/>
          </w:tcPr>
          <w:p w14:paraId="211764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43E78E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582" w:type="pct"/>
            <w:vAlign w:val="center"/>
          </w:tcPr>
          <w:p w14:paraId="0F9C39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501" w:type="pct"/>
            <w:vAlign w:val="center"/>
          </w:tcPr>
          <w:p w14:paraId="75351F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5.20</w:t>
            </w:r>
          </w:p>
        </w:tc>
        <w:tc>
          <w:tcPr>
            <w:tcW w:w="503" w:type="pct"/>
            <w:vAlign w:val="center"/>
          </w:tcPr>
          <w:p w14:paraId="22839C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556B8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41DA10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151ED4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3409C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vAlign w:val="center"/>
          </w:tcPr>
          <w:p w14:paraId="7D64AC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501" w:type="pct"/>
            <w:vAlign w:val="center"/>
          </w:tcPr>
          <w:p w14:paraId="2A335FE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034363E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2D2D409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501" w:type="pct"/>
            <w:vAlign w:val="center"/>
          </w:tcPr>
          <w:p w14:paraId="75C058C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4.00</w:t>
            </w:r>
          </w:p>
        </w:tc>
        <w:tc>
          <w:tcPr>
            <w:tcW w:w="503" w:type="pct"/>
            <w:vAlign w:val="center"/>
          </w:tcPr>
          <w:p w14:paraId="569CA0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 w14:paraId="698A1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1D06FA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1FB95A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BA2B8C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vAlign w:val="center"/>
          </w:tcPr>
          <w:p w14:paraId="5D8B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501" w:type="pct"/>
            <w:vAlign w:val="center"/>
          </w:tcPr>
          <w:p w14:paraId="2A961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4F5A49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7E9D6F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501" w:type="pct"/>
            <w:vAlign w:val="center"/>
          </w:tcPr>
          <w:p w14:paraId="5A14FC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4.00</w:t>
            </w:r>
          </w:p>
        </w:tc>
        <w:tc>
          <w:tcPr>
            <w:tcW w:w="503" w:type="pct"/>
            <w:vAlign w:val="center"/>
          </w:tcPr>
          <w:p w14:paraId="55852D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 w14:paraId="2259F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272FC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286FA2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761FA712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2C2CAF66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6ED3A42D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7F124DFC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79266F65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32169E3F">
      <w:pPr>
        <w:widowControl w:val="0"/>
        <w:jc w:val="both"/>
        <w:rPr>
          <w:color w:val="000000"/>
        </w:rPr>
      </w:pPr>
    </w:p>
    <w:p w14:paraId="5FA5FE3F">
      <w:pPr>
        <w:pStyle w:val="2"/>
        <w:widowControl w:val="0"/>
        <w:jc w:val="both"/>
        <w:rPr>
          <w:color w:val="000000"/>
        </w:rPr>
      </w:pPr>
      <w:bookmarkStart w:id="82" w:name="_Toc8447"/>
      <w:r>
        <w:rPr>
          <w:color w:val="000000"/>
        </w:rPr>
        <w:t>设计建筑</w:t>
      </w:r>
      <w:bookmarkEnd w:id="82"/>
    </w:p>
    <w:p w14:paraId="20062CD4">
      <w:pPr>
        <w:pStyle w:val="4"/>
        <w:widowControl w:val="0"/>
        <w:jc w:val="both"/>
        <w:rPr>
          <w:color w:val="000000"/>
        </w:rPr>
      </w:pPr>
      <w:bookmarkStart w:id="83" w:name="_Toc26336"/>
      <w:r>
        <w:rPr>
          <w:color w:val="000000"/>
        </w:rPr>
        <w:t>房间类型</w:t>
      </w:r>
      <w:bookmarkEnd w:id="83"/>
    </w:p>
    <w:p w14:paraId="35E10BFD">
      <w:pPr>
        <w:pStyle w:val="5"/>
        <w:widowControl w:val="0"/>
        <w:jc w:val="both"/>
        <w:rPr>
          <w:color w:val="000000"/>
        </w:rPr>
      </w:pPr>
      <w:bookmarkStart w:id="84" w:name="_Toc17852"/>
      <w:r>
        <w:rPr>
          <w:color w:val="000000"/>
        </w:rPr>
        <w:t>房间参数表</w:t>
      </w:r>
      <w:bookmarkEnd w:id="8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4B57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00F8A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0C60735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DD12FCA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33CCE2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0B0B434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040524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52BA7A8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4B1D14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6527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28919E">
            <w:r>
              <w:t>书库</w:t>
            </w:r>
          </w:p>
        </w:tc>
        <w:tc>
          <w:tcPr>
            <w:vAlign w:val="center"/>
          </w:tcPr>
          <w:p w14:paraId="70DC4967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54E213B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05A18AD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6810E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A143C2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0E293B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AC8C3A0">
            <w:pPr>
              <w:jc w:val="center"/>
            </w:pPr>
            <w:r>
              <w:t>5(W/㎡)</w:t>
            </w:r>
          </w:p>
        </w:tc>
      </w:tr>
      <w:tr w14:paraId="2F8C3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5D08D0">
            <w:r>
              <w:t>办公-普通办公室</w:t>
            </w:r>
          </w:p>
        </w:tc>
        <w:tc>
          <w:tcPr>
            <w:vAlign w:val="center"/>
          </w:tcPr>
          <w:p w14:paraId="0784A92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95B21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0530B7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8AA6A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24D45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D19745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E1D5815">
            <w:pPr>
              <w:jc w:val="center"/>
            </w:pPr>
            <w:r>
              <w:t>15(W/㎡)</w:t>
            </w:r>
          </w:p>
        </w:tc>
      </w:tr>
      <w:tr w14:paraId="2AAD3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461171">
            <w:r>
              <w:t>卫生间</w:t>
            </w:r>
          </w:p>
        </w:tc>
        <w:tc>
          <w:tcPr>
            <w:vAlign w:val="center"/>
          </w:tcPr>
          <w:p w14:paraId="107DCB77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60B5CBB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0F1FF5B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3DAA9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13551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94F008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5BBD9C6">
            <w:pPr>
              <w:jc w:val="center"/>
            </w:pPr>
            <w:r>
              <w:t>5(W/㎡)</w:t>
            </w:r>
          </w:p>
        </w:tc>
      </w:tr>
      <w:tr w14:paraId="44D46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CA8469">
            <w:r>
              <w:t>大厅</w:t>
            </w:r>
          </w:p>
        </w:tc>
        <w:tc>
          <w:tcPr>
            <w:vAlign w:val="center"/>
          </w:tcPr>
          <w:p w14:paraId="64E07B8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37AB9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4EF52C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7C65A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924E4D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7F8C8D93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0393F38A">
            <w:pPr>
              <w:jc w:val="center"/>
            </w:pPr>
            <w:r>
              <w:t>0(W/㎡)</w:t>
            </w:r>
          </w:p>
        </w:tc>
      </w:tr>
      <w:tr w14:paraId="30E52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8ADD50">
            <w:r>
              <w:t>实验教室</w:t>
            </w:r>
          </w:p>
        </w:tc>
        <w:tc>
          <w:tcPr>
            <w:vAlign w:val="center"/>
          </w:tcPr>
          <w:p w14:paraId="780E7C8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45F2D9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9728C7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168B6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D3ABF9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06ACCD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E86C228">
            <w:pPr>
              <w:jc w:val="center"/>
            </w:pPr>
            <w:r>
              <w:t>5(W/㎡)</w:t>
            </w:r>
          </w:p>
        </w:tc>
      </w:tr>
      <w:tr w14:paraId="3CA13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194800">
            <w:r>
              <w:t>普通办公室</w:t>
            </w:r>
          </w:p>
        </w:tc>
        <w:tc>
          <w:tcPr>
            <w:vAlign w:val="center"/>
          </w:tcPr>
          <w:p w14:paraId="60D4B5E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C794D7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FFED42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A167B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C32314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202A610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08C0778">
            <w:pPr>
              <w:jc w:val="center"/>
            </w:pPr>
            <w:r>
              <w:t>5(W/㎡)</w:t>
            </w:r>
          </w:p>
        </w:tc>
      </w:tr>
      <w:tr w14:paraId="46E2C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81A41D">
            <w:r>
              <w:t>普通教室</w:t>
            </w:r>
          </w:p>
        </w:tc>
        <w:tc>
          <w:tcPr>
            <w:vAlign w:val="center"/>
          </w:tcPr>
          <w:p w14:paraId="7FF61B1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BEC54A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BE13BEB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1B8426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68E359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47223BE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D2D417A">
            <w:pPr>
              <w:jc w:val="center"/>
            </w:pPr>
            <w:r>
              <w:t>5(W/㎡)</w:t>
            </w:r>
          </w:p>
        </w:tc>
      </w:tr>
      <w:tr w14:paraId="17D12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1F711">
            <w:r>
              <w:t>计算机房</w:t>
            </w:r>
          </w:p>
        </w:tc>
        <w:tc>
          <w:tcPr>
            <w:vAlign w:val="center"/>
          </w:tcPr>
          <w:p w14:paraId="492C37C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6B373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30F81F4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EF514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F372831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781B7DF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28D5880">
            <w:pPr>
              <w:jc w:val="center"/>
            </w:pPr>
            <w:r>
              <w:t>5(W/㎡)</w:t>
            </w:r>
          </w:p>
        </w:tc>
      </w:tr>
      <w:tr w14:paraId="1A84B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5041C">
            <w:r>
              <w:t>设备间</w:t>
            </w:r>
          </w:p>
        </w:tc>
        <w:tc>
          <w:tcPr>
            <w:vAlign w:val="center"/>
          </w:tcPr>
          <w:p w14:paraId="6D0FCB0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56316D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C94752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C5570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8DC190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A70EAD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7E0B7BB">
            <w:pPr>
              <w:jc w:val="center"/>
            </w:pPr>
            <w:r>
              <w:t>15(W/㎡)</w:t>
            </w:r>
          </w:p>
        </w:tc>
      </w:tr>
      <w:tr w14:paraId="6E8EB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18A477">
            <w:r>
              <w:t>走廊</w:t>
            </w:r>
          </w:p>
        </w:tc>
        <w:tc>
          <w:tcPr>
            <w:vAlign w:val="center"/>
          </w:tcPr>
          <w:p w14:paraId="58AD57D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B9E362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0B7545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BD3AAC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C3F3A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B00FEE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FE9F1F6">
            <w:pPr>
              <w:jc w:val="center"/>
            </w:pPr>
            <w:r>
              <w:t>5(W/㎡)</w:t>
            </w:r>
          </w:p>
        </w:tc>
      </w:tr>
      <w:tr w14:paraId="72D7C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3A085D">
            <w:r>
              <w:t>阅览室</w:t>
            </w:r>
          </w:p>
        </w:tc>
        <w:tc>
          <w:tcPr>
            <w:vAlign w:val="center"/>
          </w:tcPr>
          <w:p w14:paraId="2852B7D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29B9F6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41B35C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9048FF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6F690BC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3985DEB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E67B802">
            <w:pPr>
              <w:jc w:val="center"/>
            </w:pPr>
            <w:r>
              <w:t>5(W/㎡)</w:t>
            </w:r>
          </w:p>
        </w:tc>
      </w:tr>
    </w:tbl>
    <w:p w14:paraId="4056229C">
      <w:pPr>
        <w:pStyle w:val="5"/>
        <w:widowControl w:val="0"/>
        <w:jc w:val="both"/>
        <w:rPr>
          <w:color w:val="000000"/>
        </w:rPr>
      </w:pPr>
      <w:bookmarkStart w:id="85" w:name="_Toc24092"/>
      <w:r>
        <w:rPr>
          <w:color w:val="000000"/>
        </w:rPr>
        <w:t>作息时间表</w:t>
      </w:r>
      <w:bookmarkEnd w:id="85"/>
    </w:p>
    <w:p w14:paraId="3532AE1B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0B144BA">
      <w:pPr>
        <w:pStyle w:val="4"/>
        <w:widowControl w:val="0"/>
        <w:jc w:val="both"/>
        <w:rPr>
          <w:color w:val="000000"/>
        </w:rPr>
      </w:pPr>
      <w:bookmarkStart w:id="86" w:name="_Toc25299"/>
      <w:r>
        <w:rPr>
          <w:color w:val="000000"/>
        </w:rPr>
        <w:t>系统类型</w:t>
      </w:r>
      <w:bookmarkEnd w:id="86"/>
    </w:p>
    <w:p w14:paraId="16739BCA">
      <w:pPr>
        <w:pStyle w:val="5"/>
        <w:widowControl w:val="0"/>
        <w:jc w:val="both"/>
        <w:rPr>
          <w:color w:val="000000"/>
        </w:rPr>
      </w:pPr>
      <w:bookmarkStart w:id="87" w:name="_Toc25885"/>
      <w:r>
        <w:rPr>
          <w:color w:val="000000"/>
        </w:rPr>
        <w:t>系统分区</w:t>
      </w:r>
      <w:bookmarkEnd w:id="8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4509F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2EC75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02B1A7E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71DB985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C96B304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5A49B0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C888F08">
            <w:pPr>
              <w:jc w:val="center"/>
            </w:pPr>
            <w:r>
              <w:t>包含的房间</w:t>
            </w:r>
          </w:p>
        </w:tc>
      </w:tr>
      <w:tr w14:paraId="2341F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2083B6">
            <w:r>
              <w:t>默认</w:t>
            </w:r>
          </w:p>
        </w:tc>
        <w:tc>
          <w:tcPr>
            <w:vAlign w:val="center"/>
          </w:tcPr>
          <w:p w14:paraId="64052802">
            <w:r>
              <w:t>地暖/辐射板采暖/散热器采暖+多联机供冷</w:t>
            </w:r>
          </w:p>
        </w:tc>
        <w:tc>
          <w:tcPr>
            <w:vAlign w:val="center"/>
          </w:tcPr>
          <w:p w14:paraId="523DB864">
            <w:r>
              <w:t>4.30</w:t>
            </w:r>
          </w:p>
        </w:tc>
        <w:tc>
          <w:tcPr>
            <w:vAlign w:val="center"/>
          </w:tcPr>
          <w:p w14:paraId="621DEE9A">
            <w:r>
              <w:t>－</w:t>
            </w:r>
          </w:p>
        </w:tc>
        <w:tc>
          <w:tcPr>
            <w:vAlign w:val="center"/>
          </w:tcPr>
          <w:p w14:paraId="2CA68129">
            <w:r>
              <w:t>4657.78</w:t>
            </w:r>
          </w:p>
        </w:tc>
        <w:tc>
          <w:tcPr>
            <w:vAlign w:val="center"/>
          </w:tcPr>
          <w:p w14:paraId="3DC48871">
            <w:r>
              <w:t>所有房间</w:t>
            </w:r>
          </w:p>
        </w:tc>
      </w:tr>
    </w:tbl>
    <w:p w14:paraId="67FCEE2E">
      <w:pPr>
        <w:pStyle w:val="5"/>
        <w:widowControl w:val="0"/>
        <w:jc w:val="both"/>
        <w:rPr>
          <w:color w:val="000000"/>
        </w:rPr>
      </w:pPr>
      <w:bookmarkStart w:id="88" w:name="_Toc32546"/>
      <w:r>
        <w:rPr>
          <w:color w:val="000000"/>
        </w:rPr>
        <w:t>热回收参数</w:t>
      </w:r>
      <w:bookmarkEnd w:id="8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5499F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2CDD3C8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63BE5F3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1F40BA4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5A2B294">
            <w:pPr>
              <w:jc w:val="center"/>
            </w:pPr>
            <w:r>
              <w:t>供暖</w:t>
            </w:r>
          </w:p>
        </w:tc>
      </w:tr>
      <w:tr w14:paraId="6827F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21313E"/>
        </w:tc>
        <w:tc>
          <w:tcPr>
            <w:vMerge w:val="continue"/>
            <w:vAlign w:val="center"/>
          </w:tcPr>
          <w:p w14:paraId="165A0648"/>
        </w:tc>
        <w:tc>
          <w:tcPr>
            <w:vAlign w:val="center"/>
          </w:tcPr>
          <w:p w14:paraId="0CE05459">
            <w:r>
              <w:t>回收效率</w:t>
            </w:r>
          </w:p>
        </w:tc>
        <w:tc>
          <w:tcPr>
            <w:vAlign w:val="center"/>
          </w:tcPr>
          <w:p w14:paraId="6162E8D9">
            <w:r>
              <w:t>启动温(焓)差</w:t>
            </w:r>
          </w:p>
        </w:tc>
        <w:tc>
          <w:tcPr>
            <w:vAlign w:val="center"/>
          </w:tcPr>
          <w:p w14:paraId="7EB957C7">
            <w:r>
              <w:t>回收效率</w:t>
            </w:r>
          </w:p>
        </w:tc>
        <w:tc>
          <w:tcPr>
            <w:vAlign w:val="center"/>
          </w:tcPr>
          <w:p w14:paraId="23B3C65B">
            <w:r>
              <w:t>启动温(焓)差</w:t>
            </w:r>
          </w:p>
        </w:tc>
      </w:tr>
      <w:tr w14:paraId="12634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148FAD">
            <w:r>
              <w:t>默认</w:t>
            </w:r>
          </w:p>
        </w:tc>
        <w:tc>
          <w:tcPr>
            <w:vAlign w:val="center"/>
          </w:tcPr>
          <w:p w14:paraId="0833ED3B">
            <w:r>
              <w:t>全热回收</w:t>
            </w:r>
          </w:p>
        </w:tc>
        <w:tc>
          <w:tcPr>
            <w:vAlign w:val="center"/>
          </w:tcPr>
          <w:p w14:paraId="2185266B">
            <w:r>
              <w:t>0.50</w:t>
            </w:r>
          </w:p>
        </w:tc>
        <w:tc>
          <w:tcPr>
            <w:vAlign w:val="center"/>
          </w:tcPr>
          <w:p w14:paraId="14EBEC21">
            <w:r>
              <w:t>5℃</w:t>
            </w:r>
          </w:p>
        </w:tc>
        <w:tc>
          <w:tcPr>
            <w:vAlign w:val="center"/>
          </w:tcPr>
          <w:p w14:paraId="08E90049">
            <w:r>
              <w:t>0.55</w:t>
            </w:r>
          </w:p>
        </w:tc>
        <w:tc>
          <w:tcPr>
            <w:vAlign w:val="center"/>
          </w:tcPr>
          <w:p w14:paraId="25EE00D2">
            <w:r>
              <w:t>5(℃)</w:t>
            </w:r>
          </w:p>
        </w:tc>
      </w:tr>
    </w:tbl>
    <w:p w14:paraId="2FFAC90C">
      <w:pPr>
        <w:pStyle w:val="4"/>
        <w:widowControl w:val="0"/>
        <w:jc w:val="both"/>
        <w:rPr>
          <w:color w:val="000000"/>
        </w:rPr>
      </w:pPr>
      <w:bookmarkStart w:id="89" w:name="_Toc6105"/>
      <w:r>
        <w:rPr>
          <w:color w:val="000000"/>
        </w:rPr>
        <w:t>制冷系统</w:t>
      </w:r>
      <w:bookmarkEnd w:id="89"/>
    </w:p>
    <w:p w14:paraId="01591C57">
      <w:pPr>
        <w:pStyle w:val="5"/>
        <w:widowControl w:val="0"/>
        <w:jc w:val="both"/>
        <w:rPr>
          <w:color w:val="000000"/>
        </w:rPr>
      </w:pPr>
      <w:bookmarkStart w:id="90" w:name="_Toc32020"/>
      <w:r>
        <w:rPr>
          <w:color w:val="000000"/>
        </w:rPr>
        <w:t>多联机/单元式空调能耗</w:t>
      </w:r>
      <w:bookmarkEnd w:id="9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2EA9B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6342C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F886EEC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0852239A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5739CC60">
            <w:pPr>
              <w:jc w:val="center"/>
            </w:pPr>
            <w:r>
              <w:t>耗电量(kWh)</w:t>
            </w:r>
          </w:p>
        </w:tc>
      </w:tr>
      <w:tr w14:paraId="32CBC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A7BD32">
            <w:r>
              <w:t>默认</w:t>
            </w:r>
          </w:p>
        </w:tc>
        <w:tc>
          <w:tcPr>
            <w:vAlign w:val="center"/>
          </w:tcPr>
          <w:p w14:paraId="2933067E">
            <w:r>
              <w:t>4.30</w:t>
            </w:r>
          </w:p>
        </w:tc>
        <w:tc>
          <w:tcPr>
            <w:vAlign w:val="center"/>
          </w:tcPr>
          <w:p w14:paraId="5E4902BE">
            <w:r>
              <w:t>116464</w:t>
            </w:r>
          </w:p>
        </w:tc>
        <w:tc>
          <w:tcPr>
            <w:vAlign w:val="center"/>
          </w:tcPr>
          <w:p w14:paraId="09439731">
            <w:r>
              <w:t>27085</w:t>
            </w:r>
          </w:p>
        </w:tc>
      </w:tr>
    </w:tbl>
    <w:p w14:paraId="38703757">
      <w:pPr>
        <w:pStyle w:val="4"/>
        <w:widowControl w:val="0"/>
        <w:jc w:val="both"/>
        <w:rPr>
          <w:color w:val="000000"/>
        </w:rPr>
      </w:pPr>
      <w:bookmarkStart w:id="91" w:name="_Toc21552"/>
      <w:r>
        <w:rPr>
          <w:color w:val="000000"/>
        </w:rPr>
        <w:t>供暖系统</w:t>
      </w:r>
      <w:bookmarkEnd w:id="91"/>
    </w:p>
    <w:p w14:paraId="30AE3CFA">
      <w:pPr>
        <w:pStyle w:val="5"/>
        <w:widowControl w:val="0"/>
        <w:jc w:val="both"/>
        <w:rPr>
          <w:color w:val="000000"/>
        </w:rPr>
      </w:pPr>
      <w:bookmarkStart w:id="92" w:name="_Toc15264"/>
      <w:r>
        <w:rPr>
          <w:color w:val="000000"/>
        </w:rPr>
        <w:t>默认热源</w:t>
      </w:r>
      <w:bookmarkEnd w:id="92"/>
    </w:p>
    <w:p w14:paraId="2B3C7FE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4216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00F06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19ABF17">
            <w:r>
              <w:t>默认</w:t>
            </w:r>
          </w:p>
        </w:tc>
      </w:tr>
    </w:tbl>
    <w:p w14:paraId="3E1C6C7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0A03763C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319DA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001FEF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954971E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55F8D96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362E962C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6441ACC6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3A864078">
            <w:pPr>
              <w:jc w:val="center"/>
            </w:pPr>
            <w:r>
              <w:t>台数</w:t>
            </w:r>
          </w:p>
        </w:tc>
      </w:tr>
      <w:tr w14:paraId="52A83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4C6106">
            <w:r>
              <w:t>热泵机组</w:t>
            </w:r>
          </w:p>
        </w:tc>
        <w:tc>
          <w:tcPr>
            <w:vAlign w:val="center"/>
          </w:tcPr>
          <w:p w14:paraId="0FA88C02">
            <w:r>
              <w:t>空气源热泵</w:t>
            </w:r>
          </w:p>
        </w:tc>
        <w:tc>
          <w:tcPr>
            <w:vAlign w:val="center"/>
          </w:tcPr>
          <w:p w14:paraId="6CF7FC22">
            <w:r>
              <w:t>125</w:t>
            </w:r>
          </w:p>
        </w:tc>
        <w:tc>
          <w:tcPr>
            <w:vAlign w:val="center"/>
          </w:tcPr>
          <w:p w14:paraId="37660C38">
            <w:r>
              <w:t>500</w:t>
            </w:r>
          </w:p>
        </w:tc>
        <w:tc>
          <w:tcPr>
            <w:vAlign w:val="center"/>
          </w:tcPr>
          <w:p w14:paraId="70341424">
            <w:r>
              <w:t>4.00</w:t>
            </w:r>
          </w:p>
        </w:tc>
        <w:tc>
          <w:tcPr>
            <w:vAlign w:val="center"/>
          </w:tcPr>
          <w:p w14:paraId="261034F3">
            <w:r>
              <w:t>1</w:t>
            </w:r>
          </w:p>
        </w:tc>
      </w:tr>
    </w:tbl>
    <w:p w14:paraId="1B33F4F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2287C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426B6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3651079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62FFD8F1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5A737B8B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2C57749F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3F74955B">
            <w:pPr>
              <w:jc w:val="center"/>
            </w:pPr>
            <w:r>
              <w:t>台数</w:t>
            </w:r>
          </w:p>
        </w:tc>
      </w:tr>
      <w:tr w14:paraId="0D935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8006B6">
            <w:r>
              <w:t>单速</w:t>
            </w:r>
          </w:p>
        </w:tc>
        <w:tc>
          <w:tcPr>
            <w:vAlign w:val="center"/>
          </w:tcPr>
          <w:p w14:paraId="7DBE94B1">
            <w:r>
              <w:t>320</w:t>
            </w:r>
          </w:p>
        </w:tc>
        <w:tc>
          <w:tcPr>
            <w:vAlign w:val="center"/>
          </w:tcPr>
          <w:p w14:paraId="1109BD03">
            <w:r>
              <w:t>30</w:t>
            </w:r>
          </w:p>
        </w:tc>
        <w:tc>
          <w:tcPr>
            <w:vAlign w:val="center"/>
          </w:tcPr>
          <w:p w14:paraId="07ED2C8A">
            <w:r>
              <w:t>80</w:t>
            </w:r>
          </w:p>
        </w:tc>
        <w:tc>
          <w:tcPr>
            <w:vAlign w:val="center"/>
          </w:tcPr>
          <w:p w14:paraId="05F08FD6">
            <w:r>
              <w:t>37.6</w:t>
            </w:r>
          </w:p>
        </w:tc>
        <w:tc>
          <w:tcPr>
            <w:vAlign w:val="center"/>
          </w:tcPr>
          <w:p w14:paraId="654285AD">
            <w:r>
              <w:t>1</w:t>
            </w:r>
          </w:p>
        </w:tc>
      </w:tr>
    </w:tbl>
    <w:p w14:paraId="41B19C4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7839D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8B8FF4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1FB3E325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0E2E82BD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383B5859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257C733C">
            <w:pPr>
              <w:jc w:val="center"/>
            </w:pPr>
            <w:r>
              <w:t>供暖水泵功率(kW)</w:t>
            </w:r>
          </w:p>
        </w:tc>
      </w:tr>
      <w:tr w14:paraId="69A9A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CBF582">
            <w:r>
              <w:t>20</w:t>
            </w:r>
          </w:p>
        </w:tc>
        <w:tc>
          <w:tcPr>
            <w:vAlign w:val="center"/>
          </w:tcPr>
          <w:p w14:paraId="3D3300F9">
            <w:r>
              <w:t>100</w:t>
            </w:r>
          </w:p>
        </w:tc>
        <w:tc>
          <w:tcPr>
            <w:vAlign w:val="center"/>
          </w:tcPr>
          <w:p w14:paraId="36FF7122">
            <w:r>
              <w:t>25</w:t>
            </w:r>
          </w:p>
        </w:tc>
        <w:tc>
          <w:tcPr>
            <w:vAlign w:val="center"/>
          </w:tcPr>
          <w:p w14:paraId="60D200E2">
            <w:r>
              <w:t>4.00</w:t>
            </w:r>
          </w:p>
        </w:tc>
        <w:tc>
          <w:tcPr>
            <w:vAlign w:val="center"/>
          </w:tcPr>
          <w:p w14:paraId="46E0E153">
            <w:r>
              <w:t>37.6</w:t>
            </w:r>
          </w:p>
        </w:tc>
      </w:tr>
      <w:tr w14:paraId="168BB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48D84">
            <w:r>
              <w:t>40</w:t>
            </w:r>
          </w:p>
        </w:tc>
        <w:tc>
          <w:tcPr>
            <w:vAlign w:val="center"/>
          </w:tcPr>
          <w:p w14:paraId="049014AF">
            <w:r>
              <w:t>200</w:t>
            </w:r>
          </w:p>
        </w:tc>
        <w:tc>
          <w:tcPr>
            <w:vAlign w:val="center"/>
          </w:tcPr>
          <w:p w14:paraId="4724661B">
            <w:r>
              <w:t>50</w:t>
            </w:r>
          </w:p>
        </w:tc>
        <w:tc>
          <w:tcPr>
            <w:vAlign w:val="center"/>
          </w:tcPr>
          <w:p w14:paraId="1FA4F116">
            <w:r>
              <w:t>4.00</w:t>
            </w:r>
          </w:p>
        </w:tc>
        <w:tc>
          <w:tcPr>
            <w:vAlign w:val="center"/>
          </w:tcPr>
          <w:p w14:paraId="5CD753AB">
            <w:r>
              <w:t>37.6</w:t>
            </w:r>
          </w:p>
        </w:tc>
      </w:tr>
      <w:tr w14:paraId="7725E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A48334">
            <w:r>
              <w:t>60</w:t>
            </w:r>
          </w:p>
        </w:tc>
        <w:tc>
          <w:tcPr>
            <w:vAlign w:val="center"/>
          </w:tcPr>
          <w:p w14:paraId="3AE35C11">
            <w:r>
              <w:t>300</w:t>
            </w:r>
          </w:p>
        </w:tc>
        <w:tc>
          <w:tcPr>
            <w:vAlign w:val="center"/>
          </w:tcPr>
          <w:p w14:paraId="5FE2AA52">
            <w:r>
              <w:t>75</w:t>
            </w:r>
          </w:p>
        </w:tc>
        <w:tc>
          <w:tcPr>
            <w:vAlign w:val="center"/>
          </w:tcPr>
          <w:p w14:paraId="7F901050">
            <w:r>
              <w:t>4.00</w:t>
            </w:r>
          </w:p>
        </w:tc>
        <w:tc>
          <w:tcPr>
            <w:vAlign w:val="center"/>
          </w:tcPr>
          <w:p w14:paraId="0A0B2670">
            <w:r>
              <w:t>37.6</w:t>
            </w:r>
          </w:p>
        </w:tc>
      </w:tr>
      <w:tr w14:paraId="016D0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49F2DE">
            <w:r>
              <w:t>80</w:t>
            </w:r>
          </w:p>
        </w:tc>
        <w:tc>
          <w:tcPr>
            <w:vAlign w:val="center"/>
          </w:tcPr>
          <w:p w14:paraId="464BE595">
            <w:r>
              <w:t>400</w:t>
            </w:r>
          </w:p>
        </w:tc>
        <w:tc>
          <w:tcPr>
            <w:vAlign w:val="center"/>
          </w:tcPr>
          <w:p w14:paraId="13574253">
            <w:r>
              <w:t>100</w:t>
            </w:r>
          </w:p>
        </w:tc>
        <w:tc>
          <w:tcPr>
            <w:vAlign w:val="center"/>
          </w:tcPr>
          <w:p w14:paraId="1E9ED85E">
            <w:r>
              <w:t>4.00</w:t>
            </w:r>
          </w:p>
        </w:tc>
        <w:tc>
          <w:tcPr>
            <w:vAlign w:val="center"/>
          </w:tcPr>
          <w:p w14:paraId="48DE6825">
            <w:r>
              <w:t>37.6</w:t>
            </w:r>
          </w:p>
        </w:tc>
      </w:tr>
      <w:tr w14:paraId="2EF2F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611F33">
            <w:r>
              <w:t>100</w:t>
            </w:r>
          </w:p>
        </w:tc>
        <w:tc>
          <w:tcPr>
            <w:vAlign w:val="center"/>
          </w:tcPr>
          <w:p w14:paraId="21ABFC65">
            <w:r>
              <w:t>500</w:t>
            </w:r>
          </w:p>
        </w:tc>
        <w:tc>
          <w:tcPr>
            <w:vAlign w:val="center"/>
          </w:tcPr>
          <w:p w14:paraId="20F35267">
            <w:r>
              <w:t>125</w:t>
            </w:r>
          </w:p>
        </w:tc>
        <w:tc>
          <w:tcPr>
            <w:vAlign w:val="center"/>
          </w:tcPr>
          <w:p w14:paraId="1CFA99A7">
            <w:r>
              <w:t>4.00</w:t>
            </w:r>
          </w:p>
        </w:tc>
        <w:tc>
          <w:tcPr>
            <w:vAlign w:val="center"/>
          </w:tcPr>
          <w:p w14:paraId="16A2633D">
            <w:r>
              <w:t>37.6</w:t>
            </w:r>
          </w:p>
        </w:tc>
      </w:tr>
    </w:tbl>
    <w:p w14:paraId="26ABF33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35811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569E4D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E1912E9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BC508BA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6782AFE8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7887246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05E72E9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57C05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BE223A">
            <w:r>
              <w:t>0~20</w:t>
            </w:r>
          </w:p>
        </w:tc>
        <w:tc>
          <w:tcPr>
            <w:vAlign w:val="center"/>
          </w:tcPr>
          <w:p w14:paraId="5A5ECBAF">
            <w:r>
              <w:t>4366</w:t>
            </w:r>
          </w:p>
        </w:tc>
        <w:tc>
          <w:tcPr>
            <w:vAlign w:val="center"/>
          </w:tcPr>
          <w:p w14:paraId="283491B5">
            <w:r>
              <w:t>1033</w:t>
            </w:r>
          </w:p>
        </w:tc>
        <w:tc>
          <w:tcPr>
            <w:vAlign w:val="center"/>
          </w:tcPr>
          <w:p w14:paraId="3F924AB5">
            <w:r>
              <w:t>4.00</w:t>
            </w:r>
          </w:p>
        </w:tc>
        <w:tc>
          <w:tcPr>
            <w:vAlign w:val="center"/>
          </w:tcPr>
          <w:p w14:paraId="4797F6EB">
            <w:r>
              <w:t>1091</w:t>
            </w:r>
          </w:p>
        </w:tc>
        <w:tc>
          <w:tcPr>
            <w:vAlign w:val="center"/>
          </w:tcPr>
          <w:p w14:paraId="3232F69B">
            <w:r>
              <w:t>38841</w:t>
            </w:r>
          </w:p>
        </w:tc>
      </w:tr>
      <w:tr w14:paraId="1F8A8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FB1DBB">
            <w:r>
              <w:t>20~40</w:t>
            </w:r>
          </w:p>
        </w:tc>
        <w:tc>
          <w:tcPr>
            <w:vAlign w:val="center"/>
          </w:tcPr>
          <w:p w14:paraId="7F1E9371">
            <w:r>
              <w:t>419</w:t>
            </w:r>
          </w:p>
        </w:tc>
        <w:tc>
          <w:tcPr>
            <w:vAlign w:val="center"/>
          </w:tcPr>
          <w:p w14:paraId="76A6774C">
            <w:r>
              <w:t>3</w:t>
            </w:r>
          </w:p>
        </w:tc>
        <w:tc>
          <w:tcPr>
            <w:vAlign w:val="center"/>
          </w:tcPr>
          <w:p w14:paraId="60DCB36C">
            <w:r>
              <w:t>4.00</w:t>
            </w:r>
          </w:p>
        </w:tc>
        <w:tc>
          <w:tcPr>
            <w:vAlign w:val="center"/>
          </w:tcPr>
          <w:p w14:paraId="32590047">
            <w:r>
              <w:t>105</w:t>
            </w:r>
          </w:p>
        </w:tc>
        <w:tc>
          <w:tcPr>
            <w:vAlign w:val="center"/>
          </w:tcPr>
          <w:p w14:paraId="6F670D4F">
            <w:r>
              <w:t>113</w:t>
            </w:r>
          </w:p>
        </w:tc>
      </w:tr>
      <w:tr w14:paraId="6C6A6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96B723">
            <w:r>
              <w:t>40~60</w:t>
            </w:r>
          </w:p>
        </w:tc>
        <w:tc>
          <w:tcPr>
            <w:vAlign w:val="center"/>
          </w:tcPr>
          <w:p w14:paraId="57171C44">
            <w:r>
              <w:t>209</w:t>
            </w:r>
          </w:p>
        </w:tc>
        <w:tc>
          <w:tcPr>
            <w:vAlign w:val="center"/>
          </w:tcPr>
          <w:p w14:paraId="776DA71F">
            <w:r>
              <w:t>1</w:t>
            </w:r>
          </w:p>
        </w:tc>
        <w:tc>
          <w:tcPr>
            <w:vAlign w:val="center"/>
          </w:tcPr>
          <w:p w14:paraId="31150080">
            <w:r>
              <w:t>4.00</w:t>
            </w:r>
          </w:p>
        </w:tc>
        <w:tc>
          <w:tcPr>
            <w:vAlign w:val="center"/>
          </w:tcPr>
          <w:p w14:paraId="59DC360D">
            <w:r>
              <w:t>52</w:t>
            </w:r>
          </w:p>
        </w:tc>
        <w:tc>
          <w:tcPr>
            <w:vAlign w:val="center"/>
          </w:tcPr>
          <w:p w14:paraId="07A874F3">
            <w:r>
              <w:t>38</w:t>
            </w:r>
          </w:p>
        </w:tc>
      </w:tr>
      <w:tr w14:paraId="1C708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3459B8">
            <w:r>
              <w:t>60~80</w:t>
            </w:r>
          </w:p>
        </w:tc>
        <w:tc>
          <w:tcPr>
            <w:vAlign w:val="center"/>
          </w:tcPr>
          <w:p w14:paraId="621AA542">
            <w:r>
              <w:t>0</w:t>
            </w:r>
          </w:p>
        </w:tc>
        <w:tc>
          <w:tcPr>
            <w:vAlign w:val="center"/>
          </w:tcPr>
          <w:p w14:paraId="563A63F0">
            <w:r>
              <w:t>0</w:t>
            </w:r>
          </w:p>
        </w:tc>
        <w:tc>
          <w:tcPr>
            <w:vAlign w:val="center"/>
          </w:tcPr>
          <w:p w14:paraId="7F0469D9">
            <w:r>
              <w:t>0.00</w:t>
            </w:r>
          </w:p>
        </w:tc>
        <w:tc>
          <w:tcPr>
            <w:vAlign w:val="center"/>
          </w:tcPr>
          <w:p w14:paraId="352698A1">
            <w:r>
              <w:t>0</w:t>
            </w:r>
          </w:p>
        </w:tc>
        <w:tc>
          <w:tcPr>
            <w:vAlign w:val="center"/>
          </w:tcPr>
          <w:p w14:paraId="07C343B7">
            <w:r>
              <w:t>0</w:t>
            </w:r>
          </w:p>
        </w:tc>
      </w:tr>
      <w:tr w14:paraId="7423D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27FA70">
            <w:r>
              <w:t>80~100</w:t>
            </w:r>
          </w:p>
        </w:tc>
        <w:tc>
          <w:tcPr>
            <w:vAlign w:val="center"/>
          </w:tcPr>
          <w:p w14:paraId="2C420EA0">
            <w:r>
              <w:t>0</w:t>
            </w:r>
          </w:p>
        </w:tc>
        <w:tc>
          <w:tcPr>
            <w:vAlign w:val="center"/>
          </w:tcPr>
          <w:p w14:paraId="1491953D">
            <w:r>
              <w:t>0</w:t>
            </w:r>
          </w:p>
        </w:tc>
        <w:tc>
          <w:tcPr>
            <w:vAlign w:val="center"/>
          </w:tcPr>
          <w:p w14:paraId="20736762">
            <w:r>
              <w:t>0.00</w:t>
            </w:r>
          </w:p>
        </w:tc>
        <w:tc>
          <w:tcPr>
            <w:vAlign w:val="center"/>
          </w:tcPr>
          <w:p w14:paraId="4FEB06B7">
            <w:r>
              <w:t>0</w:t>
            </w:r>
          </w:p>
        </w:tc>
        <w:tc>
          <w:tcPr>
            <w:vAlign w:val="center"/>
          </w:tcPr>
          <w:p w14:paraId="68DE0C2A">
            <w:r>
              <w:t>0</w:t>
            </w:r>
          </w:p>
        </w:tc>
      </w:tr>
      <w:tr w14:paraId="373A8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911FDE">
            <w:r>
              <w:t>&gt;100</w:t>
            </w:r>
          </w:p>
        </w:tc>
        <w:tc>
          <w:tcPr>
            <w:vAlign w:val="center"/>
          </w:tcPr>
          <w:p w14:paraId="638B40AF">
            <w:r>
              <w:t>0</w:t>
            </w:r>
          </w:p>
        </w:tc>
        <w:tc>
          <w:tcPr>
            <w:vAlign w:val="center"/>
          </w:tcPr>
          <w:p w14:paraId="5BE6A202">
            <w:r>
              <w:t>0</w:t>
            </w:r>
          </w:p>
        </w:tc>
        <w:tc>
          <w:tcPr>
            <w:vAlign w:val="center"/>
          </w:tcPr>
          <w:p w14:paraId="5A210F22">
            <w:r>
              <w:t>－</w:t>
            </w:r>
          </w:p>
        </w:tc>
        <w:tc>
          <w:tcPr>
            <w:vAlign w:val="center"/>
          </w:tcPr>
          <w:p w14:paraId="43A29173">
            <w:r>
              <w:t>0</w:t>
            </w:r>
          </w:p>
        </w:tc>
        <w:tc>
          <w:tcPr>
            <w:vAlign w:val="center"/>
          </w:tcPr>
          <w:p w14:paraId="6A30116B">
            <w:r>
              <w:t>0</w:t>
            </w:r>
          </w:p>
        </w:tc>
      </w:tr>
      <w:tr w14:paraId="50BF2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7AEDCA">
            <w:r>
              <w:t>合计</w:t>
            </w:r>
          </w:p>
        </w:tc>
        <w:tc>
          <w:tcPr>
            <w:vAlign w:val="center"/>
          </w:tcPr>
          <w:p w14:paraId="1A9B3546">
            <w:r>
              <w:t>4993</w:t>
            </w:r>
          </w:p>
        </w:tc>
        <w:tc>
          <w:tcPr>
            <w:vAlign w:val="center"/>
          </w:tcPr>
          <w:p w14:paraId="41D812CC">
            <w:r>
              <w:t>1037</w:t>
            </w:r>
          </w:p>
        </w:tc>
        <w:tc>
          <w:tcPr>
            <w:vAlign w:val="center"/>
          </w:tcPr>
          <w:p w14:paraId="0E7145C9"/>
        </w:tc>
        <w:tc>
          <w:tcPr>
            <w:vAlign w:val="center"/>
          </w:tcPr>
          <w:p w14:paraId="14956931">
            <w:r>
              <w:t>1248</w:t>
            </w:r>
          </w:p>
        </w:tc>
        <w:tc>
          <w:tcPr>
            <w:vAlign w:val="center"/>
          </w:tcPr>
          <w:p w14:paraId="68EFD6BE">
            <w:r>
              <w:t>38991</w:t>
            </w:r>
          </w:p>
        </w:tc>
      </w:tr>
    </w:tbl>
    <w:p w14:paraId="46967F6C">
      <w:pPr>
        <w:pStyle w:val="4"/>
        <w:widowControl w:val="0"/>
        <w:jc w:val="both"/>
        <w:rPr>
          <w:color w:val="000000"/>
        </w:rPr>
      </w:pPr>
      <w:bookmarkStart w:id="93" w:name="_Toc31604"/>
      <w:r>
        <w:rPr>
          <w:color w:val="000000"/>
        </w:rPr>
        <w:t>空调风机</w:t>
      </w:r>
      <w:bookmarkEnd w:id="93"/>
    </w:p>
    <w:p w14:paraId="3C8FFFF0">
      <w:pPr>
        <w:pStyle w:val="5"/>
        <w:widowControl w:val="0"/>
        <w:jc w:val="both"/>
        <w:rPr>
          <w:color w:val="000000"/>
        </w:rPr>
      </w:pPr>
      <w:bookmarkStart w:id="94" w:name="_Toc25662"/>
      <w:r>
        <w:rPr>
          <w:color w:val="000000"/>
        </w:rPr>
        <w:t>独立新排风</w:t>
      </w:r>
      <w:bookmarkEnd w:id="9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49F29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72D8CA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E8DF79E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38EBA64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B9AB4F7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049EE6E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F53B2F3">
            <w:pPr>
              <w:jc w:val="center"/>
            </w:pPr>
            <w:r>
              <w:t>新风电耗(kWh)</w:t>
            </w:r>
          </w:p>
        </w:tc>
      </w:tr>
      <w:tr w14:paraId="4B04D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1DFFE6">
            <w:r>
              <w:t>默认</w:t>
            </w:r>
          </w:p>
        </w:tc>
        <w:tc>
          <w:tcPr>
            <w:vAlign w:val="center"/>
          </w:tcPr>
          <w:p w14:paraId="6C82F457">
            <w:r>
              <w:t>39363</w:t>
            </w:r>
          </w:p>
        </w:tc>
        <w:tc>
          <w:tcPr>
            <w:vAlign w:val="center"/>
          </w:tcPr>
          <w:p w14:paraId="54F5FCDC">
            <w:r>
              <w:t>0.24</w:t>
            </w:r>
          </w:p>
        </w:tc>
        <w:tc>
          <w:tcPr>
            <w:vAlign w:val="center"/>
          </w:tcPr>
          <w:p w14:paraId="3F14ED6B">
            <w:r>
              <w:t>9447</w:t>
            </w:r>
          </w:p>
        </w:tc>
        <w:tc>
          <w:tcPr>
            <w:vAlign w:val="center"/>
          </w:tcPr>
          <w:p w14:paraId="3393A30E">
            <w:r>
              <w:t>3285</w:t>
            </w:r>
          </w:p>
        </w:tc>
        <w:tc>
          <w:tcPr>
            <w:vAlign w:val="center"/>
          </w:tcPr>
          <w:p w14:paraId="27E5F861">
            <w:r>
              <w:t>27827</w:t>
            </w:r>
          </w:p>
        </w:tc>
      </w:tr>
      <w:tr w14:paraId="1A483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5D9ED1FF">
            <w:r>
              <w:t>合计</w:t>
            </w:r>
          </w:p>
        </w:tc>
        <w:tc>
          <w:tcPr>
            <w:vAlign w:val="center"/>
          </w:tcPr>
          <w:p w14:paraId="7CD395A8">
            <w:r>
              <w:t>27827</w:t>
            </w:r>
          </w:p>
        </w:tc>
      </w:tr>
    </w:tbl>
    <w:p w14:paraId="0F2FE929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43C95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B501D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E7A0FD3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5F9199C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711A9318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304ACF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173374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877722A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409B4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2AA51A">
            <w:r>
              <w:t>默认</w:t>
            </w:r>
          </w:p>
        </w:tc>
        <w:tc>
          <w:tcPr>
            <w:vAlign w:val="center"/>
          </w:tcPr>
          <w:p w14:paraId="0D512FF8">
            <w:r>
              <w:t>31491</w:t>
            </w:r>
          </w:p>
        </w:tc>
        <w:tc>
          <w:tcPr>
            <w:vAlign w:val="center"/>
          </w:tcPr>
          <w:p w14:paraId="0B1603A3">
            <w:r>
              <w:t>0.8</w:t>
            </w:r>
          </w:p>
        </w:tc>
        <w:tc>
          <w:tcPr>
            <w:vAlign w:val="center"/>
          </w:tcPr>
          <w:p w14:paraId="3B918E41">
            <w:r>
              <w:t>0.24</w:t>
            </w:r>
          </w:p>
        </w:tc>
        <w:tc>
          <w:tcPr>
            <w:vAlign w:val="center"/>
          </w:tcPr>
          <w:p w14:paraId="2CEBE7B9">
            <w:r>
              <w:t>7558</w:t>
            </w:r>
          </w:p>
        </w:tc>
        <w:tc>
          <w:tcPr>
            <w:vAlign w:val="center"/>
          </w:tcPr>
          <w:p w14:paraId="22C79161">
            <w:r>
              <w:t>3285</w:t>
            </w:r>
          </w:p>
        </w:tc>
        <w:tc>
          <w:tcPr>
            <w:vAlign w:val="center"/>
          </w:tcPr>
          <w:p w14:paraId="4E1B2A8F">
            <w:r>
              <w:t>22262</w:t>
            </w:r>
          </w:p>
        </w:tc>
      </w:tr>
      <w:tr w14:paraId="3819F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26AAC5B">
            <w:r>
              <w:t>合计</w:t>
            </w:r>
          </w:p>
        </w:tc>
        <w:tc>
          <w:tcPr>
            <w:vAlign w:val="center"/>
          </w:tcPr>
          <w:p w14:paraId="5CE1EF6E">
            <w:r>
              <w:t>22262</w:t>
            </w:r>
          </w:p>
        </w:tc>
      </w:tr>
    </w:tbl>
    <w:p w14:paraId="4E2A8BE6">
      <w:pPr>
        <w:pStyle w:val="4"/>
        <w:widowControl w:val="0"/>
        <w:jc w:val="both"/>
        <w:rPr>
          <w:color w:val="000000"/>
        </w:rPr>
      </w:pPr>
      <w:bookmarkStart w:id="95" w:name="_Toc20732"/>
      <w:r>
        <w:rPr>
          <w:color w:val="000000"/>
        </w:rPr>
        <w:t>照明</w:t>
      </w:r>
      <w:bookmarkEnd w:id="95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2653C8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A079A8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973473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000CB30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A0EAEB1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872B2E4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2634B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CABE39">
            <w:r>
              <w:t>书库</w:t>
            </w:r>
          </w:p>
        </w:tc>
        <w:tc>
          <w:tcPr>
            <w:vAlign w:val="center"/>
          </w:tcPr>
          <w:p w14:paraId="13564BBB">
            <w:r>
              <w:t>12.42</w:t>
            </w:r>
          </w:p>
        </w:tc>
        <w:tc>
          <w:tcPr>
            <w:vAlign w:val="center"/>
          </w:tcPr>
          <w:p w14:paraId="1B969127">
            <w:r>
              <w:t>1</w:t>
            </w:r>
          </w:p>
        </w:tc>
        <w:tc>
          <w:tcPr>
            <w:vAlign w:val="center"/>
          </w:tcPr>
          <w:p w14:paraId="410A9625">
            <w:r>
              <w:t>240</w:t>
            </w:r>
          </w:p>
        </w:tc>
        <w:tc>
          <w:tcPr>
            <w:vAlign w:val="center"/>
          </w:tcPr>
          <w:p w14:paraId="3C19FDA7">
            <w:r>
              <w:t>2985</w:t>
            </w:r>
          </w:p>
        </w:tc>
      </w:tr>
      <w:tr w14:paraId="722D7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2753FB">
            <w:r>
              <w:t>卫生间</w:t>
            </w:r>
          </w:p>
        </w:tc>
        <w:tc>
          <w:tcPr>
            <w:vAlign w:val="center"/>
          </w:tcPr>
          <w:p w14:paraId="35B197A6">
            <w:r>
              <w:t>10.35</w:t>
            </w:r>
          </w:p>
        </w:tc>
        <w:tc>
          <w:tcPr>
            <w:vAlign w:val="center"/>
          </w:tcPr>
          <w:p w14:paraId="6176C07F">
            <w:r>
              <w:t>10</w:t>
            </w:r>
          </w:p>
        </w:tc>
        <w:tc>
          <w:tcPr>
            <w:vAlign w:val="center"/>
          </w:tcPr>
          <w:p w14:paraId="09A09FC5">
            <w:r>
              <w:t>186</w:t>
            </w:r>
          </w:p>
        </w:tc>
        <w:tc>
          <w:tcPr>
            <w:vAlign w:val="center"/>
          </w:tcPr>
          <w:p w14:paraId="6950CA85">
            <w:r>
              <w:t>1920</w:t>
            </w:r>
          </w:p>
        </w:tc>
      </w:tr>
      <w:tr w14:paraId="0992AC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73A26A">
            <w:r>
              <w:t>大厅</w:t>
            </w:r>
          </w:p>
        </w:tc>
        <w:tc>
          <w:tcPr>
            <w:vAlign w:val="center"/>
          </w:tcPr>
          <w:p w14:paraId="565FA58D">
            <w:r>
              <w:t>20.70</w:t>
            </w:r>
          </w:p>
        </w:tc>
        <w:tc>
          <w:tcPr>
            <w:vAlign w:val="center"/>
          </w:tcPr>
          <w:p w14:paraId="6C27746F">
            <w:r>
              <w:t>1</w:t>
            </w:r>
          </w:p>
        </w:tc>
        <w:tc>
          <w:tcPr>
            <w:vAlign w:val="center"/>
          </w:tcPr>
          <w:p w14:paraId="6E5942DF">
            <w:r>
              <w:t>409</w:t>
            </w:r>
          </w:p>
        </w:tc>
        <w:tc>
          <w:tcPr>
            <w:vAlign w:val="center"/>
          </w:tcPr>
          <w:p w14:paraId="1E41FB7A">
            <w:r>
              <w:t>8454</w:t>
            </w:r>
          </w:p>
        </w:tc>
      </w:tr>
      <w:tr w14:paraId="1E482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250EF2">
            <w:r>
              <w:t>实验教室</w:t>
            </w:r>
          </w:p>
        </w:tc>
        <w:tc>
          <w:tcPr>
            <w:vAlign w:val="center"/>
          </w:tcPr>
          <w:p w14:paraId="340C3330">
            <w:r>
              <w:t>16.56</w:t>
            </w:r>
          </w:p>
        </w:tc>
        <w:tc>
          <w:tcPr>
            <w:vAlign w:val="center"/>
          </w:tcPr>
          <w:p w14:paraId="4C71A676">
            <w:r>
              <w:t>12</w:t>
            </w:r>
          </w:p>
        </w:tc>
        <w:tc>
          <w:tcPr>
            <w:vAlign w:val="center"/>
          </w:tcPr>
          <w:p w14:paraId="272BEFBF">
            <w:r>
              <w:t>892</w:t>
            </w:r>
          </w:p>
        </w:tc>
        <w:tc>
          <w:tcPr>
            <w:vAlign w:val="center"/>
          </w:tcPr>
          <w:p w14:paraId="701C84B5">
            <w:r>
              <w:t>14771</w:t>
            </w:r>
          </w:p>
        </w:tc>
      </w:tr>
      <w:tr w14:paraId="7EA4D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0333E">
            <w:r>
              <w:t>普通办公室</w:t>
            </w:r>
          </w:p>
        </w:tc>
        <w:tc>
          <w:tcPr>
            <w:vAlign w:val="center"/>
          </w:tcPr>
          <w:p w14:paraId="41766085">
            <w:r>
              <w:t>11.77</w:t>
            </w:r>
          </w:p>
        </w:tc>
        <w:tc>
          <w:tcPr>
            <w:vAlign w:val="center"/>
          </w:tcPr>
          <w:p w14:paraId="02A6B97E">
            <w:r>
              <w:t>29</w:t>
            </w:r>
          </w:p>
        </w:tc>
        <w:tc>
          <w:tcPr>
            <w:vAlign w:val="center"/>
          </w:tcPr>
          <w:p w14:paraId="01D90314">
            <w:r>
              <w:t>1508</w:t>
            </w:r>
          </w:p>
        </w:tc>
        <w:tc>
          <w:tcPr>
            <w:vAlign w:val="center"/>
          </w:tcPr>
          <w:p w14:paraId="668BD3D3">
            <w:r>
              <w:t>17759</w:t>
            </w:r>
          </w:p>
        </w:tc>
      </w:tr>
      <w:tr w14:paraId="7F9E3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2D4DF0">
            <w:r>
              <w:t>普通教室</w:t>
            </w:r>
          </w:p>
        </w:tc>
        <w:tc>
          <w:tcPr>
            <w:vAlign w:val="center"/>
          </w:tcPr>
          <w:p w14:paraId="1CD61D36">
            <w:r>
              <w:t>16.56</w:t>
            </w:r>
          </w:p>
        </w:tc>
        <w:tc>
          <w:tcPr>
            <w:vAlign w:val="center"/>
          </w:tcPr>
          <w:p w14:paraId="292E1653">
            <w:r>
              <w:t>8</w:t>
            </w:r>
          </w:p>
        </w:tc>
        <w:tc>
          <w:tcPr>
            <w:vAlign w:val="center"/>
          </w:tcPr>
          <w:p w14:paraId="47D7D352">
            <w:r>
              <w:t>959</w:t>
            </w:r>
          </w:p>
        </w:tc>
        <w:tc>
          <w:tcPr>
            <w:vAlign w:val="center"/>
          </w:tcPr>
          <w:p w14:paraId="560D9362">
            <w:r>
              <w:t>15871</w:t>
            </w:r>
          </w:p>
        </w:tc>
      </w:tr>
      <w:tr w14:paraId="2FBBF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81BB9D">
            <w:r>
              <w:t>计算机房</w:t>
            </w:r>
          </w:p>
        </w:tc>
        <w:tc>
          <w:tcPr>
            <w:vAlign w:val="center"/>
          </w:tcPr>
          <w:p w14:paraId="5A0481EC">
            <w:r>
              <w:t>16.56</w:t>
            </w:r>
          </w:p>
        </w:tc>
        <w:tc>
          <w:tcPr>
            <w:vAlign w:val="center"/>
          </w:tcPr>
          <w:p w14:paraId="03F36ACB">
            <w:r>
              <w:t>6</w:t>
            </w:r>
          </w:p>
        </w:tc>
        <w:tc>
          <w:tcPr>
            <w:vAlign w:val="center"/>
          </w:tcPr>
          <w:p w14:paraId="517A0DAC">
            <w:r>
              <w:t>549</w:t>
            </w:r>
          </w:p>
        </w:tc>
        <w:tc>
          <w:tcPr>
            <w:vAlign w:val="center"/>
          </w:tcPr>
          <w:p w14:paraId="25063578">
            <w:r>
              <w:t>9097</w:t>
            </w:r>
          </w:p>
        </w:tc>
      </w:tr>
      <w:tr w14:paraId="590C3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B80437">
            <w:r>
              <w:t>设备间</w:t>
            </w:r>
          </w:p>
        </w:tc>
        <w:tc>
          <w:tcPr>
            <w:vAlign w:val="center"/>
          </w:tcPr>
          <w:p w14:paraId="336429D2">
            <w:r>
              <w:t>31.54</w:t>
            </w:r>
          </w:p>
        </w:tc>
        <w:tc>
          <w:tcPr>
            <w:vAlign w:val="center"/>
          </w:tcPr>
          <w:p w14:paraId="073A1855">
            <w:r>
              <w:t>22</w:t>
            </w:r>
          </w:p>
        </w:tc>
        <w:tc>
          <w:tcPr>
            <w:vAlign w:val="center"/>
          </w:tcPr>
          <w:p w14:paraId="59D00A2A">
            <w:r>
              <w:t>284</w:t>
            </w:r>
          </w:p>
        </w:tc>
        <w:tc>
          <w:tcPr>
            <w:vAlign w:val="center"/>
          </w:tcPr>
          <w:p w14:paraId="395A92C3">
            <w:r>
              <w:t>8948</w:t>
            </w:r>
          </w:p>
        </w:tc>
      </w:tr>
      <w:tr w14:paraId="3BF2E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272BE9">
            <w:r>
              <w:t>走廊</w:t>
            </w:r>
          </w:p>
        </w:tc>
        <w:tc>
          <w:tcPr>
            <w:vAlign w:val="center"/>
          </w:tcPr>
          <w:p w14:paraId="73CAFF8E">
            <w:r>
              <w:t>10.35</w:t>
            </w:r>
          </w:p>
        </w:tc>
        <w:tc>
          <w:tcPr>
            <w:vAlign w:val="center"/>
          </w:tcPr>
          <w:p w14:paraId="023FA998">
            <w:r>
              <w:t>2</w:t>
            </w:r>
          </w:p>
        </w:tc>
        <w:tc>
          <w:tcPr>
            <w:vAlign w:val="center"/>
          </w:tcPr>
          <w:p w14:paraId="709FDA1F">
            <w:r>
              <w:t>365</w:t>
            </w:r>
          </w:p>
        </w:tc>
        <w:tc>
          <w:tcPr>
            <w:vAlign w:val="center"/>
          </w:tcPr>
          <w:p w14:paraId="1D842743">
            <w:r>
              <w:t>3778</w:t>
            </w:r>
          </w:p>
        </w:tc>
      </w:tr>
      <w:tr w14:paraId="39DEB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2D6DE3">
            <w:r>
              <w:t>阅览室</w:t>
            </w:r>
          </w:p>
        </w:tc>
        <w:tc>
          <w:tcPr>
            <w:vAlign w:val="center"/>
          </w:tcPr>
          <w:p w14:paraId="6DE8ED92">
            <w:r>
              <w:t>16.56</w:t>
            </w:r>
          </w:p>
        </w:tc>
        <w:tc>
          <w:tcPr>
            <w:vAlign w:val="center"/>
          </w:tcPr>
          <w:p w14:paraId="78916DCE">
            <w:r>
              <w:t>2</w:t>
            </w:r>
          </w:p>
        </w:tc>
        <w:tc>
          <w:tcPr>
            <w:vAlign w:val="center"/>
          </w:tcPr>
          <w:p w14:paraId="00001733">
            <w:r>
              <w:t>221</w:t>
            </w:r>
          </w:p>
        </w:tc>
        <w:tc>
          <w:tcPr>
            <w:vAlign w:val="center"/>
          </w:tcPr>
          <w:p w14:paraId="6FD8F99E">
            <w:r>
              <w:t>3653</w:t>
            </w:r>
          </w:p>
        </w:tc>
      </w:tr>
      <w:tr w14:paraId="0FD98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7C17A0B">
            <w:r>
              <w:t>总计</w:t>
            </w:r>
          </w:p>
        </w:tc>
        <w:tc>
          <w:tcPr>
            <w:vAlign w:val="center"/>
          </w:tcPr>
          <w:p w14:paraId="778FA70D">
            <w:r>
              <w:t>87237</w:t>
            </w:r>
          </w:p>
        </w:tc>
      </w:tr>
    </w:tbl>
    <w:p w14:paraId="043172E7">
      <w:pPr>
        <w:pStyle w:val="4"/>
        <w:widowControl w:val="0"/>
        <w:jc w:val="both"/>
        <w:rPr>
          <w:color w:val="000000"/>
        </w:rPr>
      </w:pPr>
      <w:bookmarkStart w:id="96" w:name="_Toc30116"/>
      <w:r>
        <w:rPr>
          <w:color w:val="000000"/>
        </w:rPr>
        <w:t>负荷分项统计</w:t>
      </w:r>
      <w:bookmarkEnd w:id="9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A85E9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5439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31ABC71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6C5F061C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B082BF3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CE83A3E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EFF3CE9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C35B92D">
            <w:pPr>
              <w:jc w:val="center"/>
            </w:pPr>
            <w:r>
              <w:t>合计</w:t>
            </w:r>
          </w:p>
        </w:tc>
      </w:tr>
      <w:tr w14:paraId="5ED61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E3421">
            <w:r>
              <w:t>供暖(kWh/㎡)</w:t>
            </w:r>
          </w:p>
        </w:tc>
        <w:tc>
          <w:tcPr>
            <w:vAlign w:val="center"/>
          </w:tcPr>
          <w:p w14:paraId="6FF3F59D">
            <w:r>
              <w:t>-1.69</w:t>
            </w:r>
          </w:p>
        </w:tc>
        <w:tc>
          <w:tcPr>
            <w:vAlign w:val="center"/>
          </w:tcPr>
          <w:p w14:paraId="492CE2BD">
            <w:r>
              <w:t>2.65</w:t>
            </w:r>
          </w:p>
        </w:tc>
        <w:tc>
          <w:tcPr>
            <w:vAlign w:val="center"/>
          </w:tcPr>
          <w:p w14:paraId="038CC042">
            <w:r>
              <w:t>0.29</w:t>
            </w:r>
          </w:p>
        </w:tc>
        <w:tc>
          <w:tcPr>
            <w:vAlign w:val="center"/>
          </w:tcPr>
          <w:p w14:paraId="53B867B9">
            <w:r>
              <w:t>-3.24</w:t>
            </w:r>
          </w:p>
        </w:tc>
        <w:tc>
          <w:tcPr>
            <w:vAlign w:val="center"/>
          </w:tcPr>
          <w:p w14:paraId="1AD366DD">
            <w:r>
              <w:t>1.12</w:t>
            </w:r>
          </w:p>
        </w:tc>
        <w:tc>
          <w:tcPr>
            <w:vAlign w:val="center"/>
          </w:tcPr>
          <w:p w14:paraId="7B9B1DCD">
            <w:r>
              <w:t>-0.87</w:t>
            </w:r>
          </w:p>
        </w:tc>
      </w:tr>
      <w:tr w14:paraId="2851B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99F079">
            <w:r>
              <w:t>供冷(kWh/㎡)</w:t>
            </w:r>
          </w:p>
        </w:tc>
        <w:tc>
          <w:tcPr>
            <w:vAlign w:val="center"/>
          </w:tcPr>
          <w:p w14:paraId="37B0CDAB">
            <w:r>
              <w:t>1.87</w:t>
            </w:r>
          </w:p>
        </w:tc>
        <w:tc>
          <w:tcPr>
            <w:vAlign w:val="center"/>
          </w:tcPr>
          <w:p w14:paraId="60D487B5">
            <w:r>
              <w:t>14.72</w:t>
            </w:r>
          </w:p>
        </w:tc>
        <w:tc>
          <w:tcPr>
            <w:vAlign w:val="center"/>
          </w:tcPr>
          <w:p w14:paraId="4440F919">
            <w:r>
              <w:t>1.07</w:t>
            </w:r>
          </w:p>
        </w:tc>
        <w:tc>
          <w:tcPr>
            <w:vAlign w:val="center"/>
          </w:tcPr>
          <w:p w14:paraId="1995C661">
            <w:r>
              <w:t>2.74</w:t>
            </w:r>
          </w:p>
        </w:tc>
        <w:tc>
          <w:tcPr>
            <w:vAlign w:val="center"/>
          </w:tcPr>
          <w:p w14:paraId="3A970075">
            <w:r>
              <w:t>0.00</w:t>
            </w:r>
          </w:p>
        </w:tc>
        <w:tc>
          <w:tcPr>
            <w:vAlign w:val="center"/>
          </w:tcPr>
          <w:p w14:paraId="3FBD8597">
            <w:r>
              <w:t>20.40</w:t>
            </w:r>
          </w:p>
        </w:tc>
      </w:tr>
    </w:tbl>
    <w:p w14:paraId="3127CBCF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30739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3FA9">
      <w:pPr>
        <w:pStyle w:val="4"/>
      </w:pPr>
      <w:bookmarkStart w:id="97" w:name="_Toc26232"/>
      <w:r>
        <w:t>逐月负荷表</w:t>
      </w:r>
      <w:bookmarkEnd w:id="9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9118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8668C6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38310DC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21A2E23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C4CD737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5859928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2057C0E1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D24021E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44A5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1CBD29">
            <w:r>
              <w:t>1月</w:t>
            </w:r>
          </w:p>
        </w:tc>
        <w:tc>
          <w:tcPr>
            <w:vAlign w:val="center"/>
          </w:tcPr>
          <w:p w14:paraId="0DF134BF">
            <w:pPr>
              <w:jc w:val="right"/>
            </w:pPr>
            <w:r>
              <w:t>2008</w:t>
            </w:r>
          </w:p>
        </w:tc>
        <w:tc>
          <w:tcPr>
            <w:vAlign w:val="center"/>
          </w:tcPr>
          <w:p w14:paraId="774B697B">
            <w:pPr>
              <w:jc w:val="right"/>
            </w:pPr>
            <w:r>
              <w:t>16</w:t>
            </w:r>
          </w:p>
        </w:tc>
        <w:tc>
          <w:tcPr>
            <w:vAlign w:val="center"/>
          </w:tcPr>
          <w:p w14:paraId="61F6046F">
            <w:pPr>
              <w:jc w:val="right"/>
            </w:pPr>
            <w:r>
              <w:t>193.784</w:t>
            </w:r>
          </w:p>
        </w:tc>
        <w:tc>
          <w:tcPr>
            <w:vAlign w:val="center"/>
          </w:tcPr>
          <w:p w14:paraId="7E2A2801">
            <w:r>
              <w:t>1月2日9时</w:t>
            </w:r>
          </w:p>
        </w:tc>
        <w:tc>
          <w:tcPr>
            <w:vAlign w:val="center"/>
          </w:tcPr>
          <w:p w14:paraId="4EB46607">
            <w:pPr>
              <w:jc w:val="right"/>
            </w:pPr>
            <w:r>
              <w:t>4.561</w:t>
            </w:r>
          </w:p>
        </w:tc>
        <w:tc>
          <w:tcPr>
            <w:vAlign w:val="center"/>
          </w:tcPr>
          <w:p w14:paraId="6E5A69C0">
            <w:r>
              <w:t>1月11日11时</w:t>
            </w:r>
          </w:p>
        </w:tc>
      </w:tr>
      <w:tr w14:paraId="0FBD6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E7BA96">
            <w:r>
              <w:t>2月</w:t>
            </w:r>
          </w:p>
        </w:tc>
        <w:tc>
          <w:tcPr>
            <w:vAlign w:val="center"/>
          </w:tcPr>
          <w:p w14:paraId="579A0A4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D7045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0479A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1CABC5">
            <w:r>
              <w:t>--</w:t>
            </w:r>
          </w:p>
        </w:tc>
        <w:tc>
          <w:tcPr>
            <w:vAlign w:val="center"/>
          </w:tcPr>
          <w:p w14:paraId="476D306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5B2FE4">
            <w:r>
              <w:t>--</w:t>
            </w:r>
          </w:p>
        </w:tc>
      </w:tr>
      <w:tr w14:paraId="5E791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44E081">
            <w:r>
              <w:t>3月</w:t>
            </w:r>
          </w:p>
        </w:tc>
        <w:tc>
          <w:tcPr>
            <w:vAlign w:val="center"/>
          </w:tcPr>
          <w:p w14:paraId="489F2616">
            <w:pPr>
              <w:jc w:val="right"/>
            </w:pPr>
            <w:r>
              <w:t>2244</w:t>
            </w:r>
          </w:p>
        </w:tc>
        <w:tc>
          <w:tcPr>
            <w:vAlign w:val="center"/>
          </w:tcPr>
          <w:p w14:paraId="72EDB64C">
            <w:pPr>
              <w:jc w:val="right"/>
            </w:pPr>
            <w:r>
              <w:t>480</w:t>
            </w:r>
          </w:p>
        </w:tc>
        <w:tc>
          <w:tcPr>
            <w:vAlign w:val="center"/>
          </w:tcPr>
          <w:p w14:paraId="01AA2B0F">
            <w:pPr>
              <w:jc w:val="right"/>
            </w:pPr>
            <w:r>
              <w:rPr>
                <w:color w:val="FF0000"/>
              </w:rPr>
              <w:t>208.597</w:t>
            </w:r>
          </w:p>
        </w:tc>
        <w:tc>
          <w:tcPr>
            <w:vAlign w:val="center"/>
          </w:tcPr>
          <w:p w14:paraId="7527867A">
            <w:r>
              <w:rPr>
                <w:color w:val="FF0000"/>
              </w:rPr>
              <w:t>3月4日9时</w:t>
            </w:r>
          </w:p>
        </w:tc>
        <w:tc>
          <w:tcPr>
            <w:vAlign w:val="center"/>
          </w:tcPr>
          <w:p w14:paraId="449B320E">
            <w:pPr>
              <w:jc w:val="right"/>
            </w:pPr>
            <w:r>
              <w:t>72.895</w:t>
            </w:r>
          </w:p>
        </w:tc>
        <w:tc>
          <w:tcPr>
            <w:vAlign w:val="center"/>
          </w:tcPr>
          <w:p w14:paraId="37AD1EF2">
            <w:r>
              <w:t>3月22日15时</w:t>
            </w:r>
          </w:p>
        </w:tc>
      </w:tr>
      <w:tr w14:paraId="20D3D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3BB50F">
            <w:r>
              <w:t>4月</w:t>
            </w:r>
          </w:p>
        </w:tc>
        <w:tc>
          <w:tcPr>
            <w:vAlign w:val="center"/>
          </w:tcPr>
          <w:p w14:paraId="09554501">
            <w:pPr>
              <w:jc w:val="right"/>
            </w:pPr>
            <w:r>
              <w:t>275</w:t>
            </w:r>
          </w:p>
        </w:tc>
        <w:tc>
          <w:tcPr>
            <w:vAlign w:val="center"/>
          </w:tcPr>
          <w:p w14:paraId="4A78E82E">
            <w:pPr>
              <w:jc w:val="right"/>
            </w:pPr>
            <w:r>
              <w:t>888</w:t>
            </w:r>
          </w:p>
        </w:tc>
        <w:tc>
          <w:tcPr>
            <w:vAlign w:val="center"/>
          </w:tcPr>
          <w:p w14:paraId="3409358E">
            <w:pPr>
              <w:jc w:val="right"/>
            </w:pPr>
            <w:r>
              <w:t>18.464</w:t>
            </w:r>
          </w:p>
        </w:tc>
        <w:tc>
          <w:tcPr>
            <w:vAlign w:val="center"/>
          </w:tcPr>
          <w:p w14:paraId="25049DBA">
            <w:r>
              <w:t>4月1日9时</w:t>
            </w:r>
          </w:p>
        </w:tc>
        <w:tc>
          <w:tcPr>
            <w:vAlign w:val="center"/>
          </w:tcPr>
          <w:p w14:paraId="114EFB7A">
            <w:pPr>
              <w:jc w:val="right"/>
            </w:pPr>
            <w:r>
              <w:t>78.743</w:t>
            </w:r>
          </w:p>
        </w:tc>
        <w:tc>
          <w:tcPr>
            <w:vAlign w:val="center"/>
          </w:tcPr>
          <w:p w14:paraId="7D220EE3">
            <w:r>
              <w:t>4月16日14时</w:t>
            </w:r>
          </w:p>
        </w:tc>
      </w:tr>
      <w:tr w14:paraId="2F906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99E18">
            <w:r>
              <w:t>5月</w:t>
            </w:r>
          </w:p>
        </w:tc>
        <w:tc>
          <w:tcPr>
            <w:vAlign w:val="center"/>
          </w:tcPr>
          <w:p w14:paraId="25FEC8EB">
            <w:pPr>
              <w:jc w:val="right"/>
            </w:pPr>
            <w:r>
              <w:t>19</w:t>
            </w:r>
          </w:p>
        </w:tc>
        <w:tc>
          <w:tcPr>
            <w:vAlign w:val="center"/>
          </w:tcPr>
          <w:p w14:paraId="0A248C68">
            <w:pPr>
              <w:jc w:val="right"/>
            </w:pPr>
            <w:r>
              <w:t>10990</w:t>
            </w:r>
          </w:p>
        </w:tc>
        <w:tc>
          <w:tcPr>
            <w:vAlign w:val="center"/>
          </w:tcPr>
          <w:p w14:paraId="239E241F">
            <w:pPr>
              <w:jc w:val="right"/>
            </w:pPr>
            <w:r>
              <w:t>0.370</w:t>
            </w:r>
          </w:p>
        </w:tc>
        <w:tc>
          <w:tcPr>
            <w:vAlign w:val="center"/>
          </w:tcPr>
          <w:p w14:paraId="20F59319">
            <w:r>
              <w:t>5月2日8时</w:t>
            </w:r>
          </w:p>
        </w:tc>
        <w:tc>
          <w:tcPr>
            <w:vAlign w:val="center"/>
          </w:tcPr>
          <w:p w14:paraId="1D70C47F">
            <w:pPr>
              <w:jc w:val="right"/>
            </w:pPr>
            <w:r>
              <w:t>362.163</w:t>
            </w:r>
          </w:p>
        </w:tc>
        <w:tc>
          <w:tcPr>
            <w:vAlign w:val="center"/>
          </w:tcPr>
          <w:p w14:paraId="6E30E215">
            <w:r>
              <w:t>5月31日9时</w:t>
            </w:r>
          </w:p>
        </w:tc>
      </w:tr>
      <w:tr w14:paraId="3DF79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98213">
            <w:r>
              <w:t>6月</w:t>
            </w:r>
          </w:p>
        </w:tc>
        <w:tc>
          <w:tcPr>
            <w:vAlign w:val="center"/>
          </w:tcPr>
          <w:p w14:paraId="1451CAC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4428119">
            <w:pPr>
              <w:jc w:val="right"/>
            </w:pPr>
            <w:r>
              <w:t>28155</w:t>
            </w:r>
          </w:p>
        </w:tc>
        <w:tc>
          <w:tcPr>
            <w:vAlign w:val="center"/>
          </w:tcPr>
          <w:p w14:paraId="1FD0331B">
            <w:pPr>
              <w:jc w:val="right"/>
            </w:pPr>
            <w:r>
              <w:t>0.085</w:t>
            </w:r>
          </w:p>
        </w:tc>
        <w:tc>
          <w:tcPr>
            <w:vAlign w:val="center"/>
          </w:tcPr>
          <w:p w14:paraId="2FC0EDD9">
            <w:r>
              <w:t>6月17日8时</w:t>
            </w:r>
          </w:p>
        </w:tc>
        <w:tc>
          <w:tcPr>
            <w:vAlign w:val="center"/>
          </w:tcPr>
          <w:p w14:paraId="083780BE">
            <w:pPr>
              <w:jc w:val="right"/>
            </w:pPr>
            <w:r>
              <w:t>437.316</w:t>
            </w:r>
          </w:p>
        </w:tc>
        <w:tc>
          <w:tcPr>
            <w:vAlign w:val="center"/>
          </w:tcPr>
          <w:p w14:paraId="4A5046D7">
            <w:r>
              <w:t>6月26日15时</w:t>
            </w:r>
          </w:p>
        </w:tc>
      </w:tr>
      <w:tr w14:paraId="557D5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98CCCB">
            <w:r>
              <w:t>7月</w:t>
            </w:r>
          </w:p>
        </w:tc>
        <w:tc>
          <w:tcPr>
            <w:vAlign w:val="center"/>
          </w:tcPr>
          <w:p w14:paraId="5C862E1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C0CAE6">
            <w:pPr>
              <w:jc w:val="right"/>
            </w:pPr>
            <w:r>
              <w:t>30025</w:t>
            </w:r>
          </w:p>
        </w:tc>
        <w:tc>
          <w:tcPr>
            <w:vAlign w:val="center"/>
          </w:tcPr>
          <w:p w14:paraId="484E144C">
            <w:pPr>
              <w:jc w:val="right"/>
            </w:pPr>
            <w:r>
              <w:t>0.016</w:t>
            </w:r>
          </w:p>
        </w:tc>
        <w:tc>
          <w:tcPr>
            <w:vAlign w:val="center"/>
          </w:tcPr>
          <w:p w14:paraId="7932852F">
            <w:r>
              <w:t>7月1日8时</w:t>
            </w:r>
          </w:p>
        </w:tc>
        <w:tc>
          <w:tcPr>
            <w:vAlign w:val="center"/>
          </w:tcPr>
          <w:p w14:paraId="7E8E051F">
            <w:pPr>
              <w:jc w:val="right"/>
            </w:pPr>
            <w:r>
              <w:t>452.514</w:t>
            </w:r>
          </w:p>
        </w:tc>
        <w:tc>
          <w:tcPr>
            <w:vAlign w:val="center"/>
          </w:tcPr>
          <w:p w14:paraId="330ABDE7">
            <w:r>
              <w:t>7月3日16时</w:t>
            </w:r>
          </w:p>
        </w:tc>
      </w:tr>
      <w:tr w14:paraId="2B581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8AFB5">
            <w:r>
              <w:t>8月</w:t>
            </w:r>
          </w:p>
        </w:tc>
        <w:tc>
          <w:tcPr>
            <w:vAlign w:val="center"/>
          </w:tcPr>
          <w:p w14:paraId="194BF70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452BC6">
            <w:pPr>
              <w:jc w:val="right"/>
            </w:pPr>
            <w:r>
              <w:t>7487</w:t>
            </w:r>
          </w:p>
        </w:tc>
        <w:tc>
          <w:tcPr>
            <w:vAlign w:val="center"/>
          </w:tcPr>
          <w:p w14:paraId="6DF8FDA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AB16C03">
            <w:r>
              <w:t>--</w:t>
            </w:r>
          </w:p>
        </w:tc>
        <w:tc>
          <w:tcPr>
            <w:vAlign w:val="center"/>
          </w:tcPr>
          <w:p w14:paraId="258C7F19">
            <w:pPr>
              <w:jc w:val="right"/>
            </w:pPr>
            <w:r>
              <w:t>390.701</w:t>
            </w:r>
          </w:p>
        </w:tc>
        <w:tc>
          <w:tcPr>
            <w:vAlign w:val="center"/>
          </w:tcPr>
          <w:p w14:paraId="4EFC94F4">
            <w:r>
              <w:t>8月26日16时</w:t>
            </w:r>
          </w:p>
        </w:tc>
      </w:tr>
      <w:tr w14:paraId="60638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913962">
            <w:r>
              <w:t>9月</w:t>
            </w:r>
          </w:p>
        </w:tc>
        <w:tc>
          <w:tcPr>
            <w:vAlign w:val="center"/>
          </w:tcPr>
          <w:p w14:paraId="6617F0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03E7A8">
            <w:pPr>
              <w:jc w:val="right"/>
            </w:pPr>
            <w:r>
              <w:t>29369</w:t>
            </w:r>
          </w:p>
        </w:tc>
        <w:tc>
          <w:tcPr>
            <w:vAlign w:val="center"/>
          </w:tcPr>
          <w:p w14:paraId="49A34B9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83AE264">
            <w:r>
              <w:t>--</w:t>
            </w:r>
          </w:p>
        </w:tc>
        <w:tc>
          <w:tcPr>
            <w:vAlign w:val="center"/>
          </w:tcPr>
          <w:p w14:paraId="093BD8F7">
            <w:pPr>
              <w:jc w:val="right"/>
            </w:pPr>
            <w:r>
              <w:rPr>
                <w:color w:val="0000FF"/>
              </w:rPr>
              <w:t>529.425</w:t>
            </w:r>
          </w:p>
        </w:tc>
        <w:tc>
          <w:tcPr>
            <w:vAlign w:val="center"/>
          </w:tcPr>
          <w:p w14:paraId="56FAB9AE">
            <w:r>
              <w:rPr>
                <w:color w:val="0000FF"/>
              </w:rPr>
              <w:t>9月26日18时</w:t>
            </w:r>
          </w:p>
        </w:tc>
      </w:tr>
      <w:tr w14:paraId="42F9B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232CD5">
            <w:r>
              <w:t>10月</w:t>
            </w:r>
          </w:p>
        </w:tc>
        <w:tc>
          <w:tcPr>
            <w:vAlign w:val="center"/>
          </w:tcPr>
          <w:p w14:paraId="13E3676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0E245E">
            <w:pPr>
              <w:jc w:val="right"/>
            </w:pPr>
            <w:r>
              <w:t>8312</w:t>
            </w:r>
          </w:p>
        </w:tc>
        <w:tc>
          <w:tcPr>
            <w:vAlign w:val="center"/>
          </w:tcPr>
          <w:p w14:paraId="1979DC32">
            <w:pPr>
              <w:jc w:val="right"/>
            </w:pPr>
            <w:r>
              <w:t>0.070</w:t>
            </w:r>
          </w:p>
        </w:tc>
        <w:tc>
          <w:tcPr>
            <w:vAlign w:val="center"/>
          </w:tcPr>
          <w:p w14:paraId="49162D06">
            <w:r>
              <w:t>10月31日8时</w:t>
            </w:r>
          </w:p>
        </w:tc>
        <w:tc>
          <w:tcPr>
            <w:vAlign w:val="center"/>
          </w:tcPr>
          <w:p w14:paraId="06DA5CF2">
            <w:pPr>
              <w:jc w:val="right"/>
            </w:pPr>
            <w:r>
              <w:t>361.535</w:t>
            </w:r>
          </w:p>
        </w:tc>
        <w:tc>
          <w:tcPr>
            <w:vAlign w:val="center"/>
          </w:tcPr>
          <w:p w14:paraId="6821981C">
            <w:r>
              <w:t>10月25日17时</w:t>
            </w:r>
          </w:p>
        </w:tc>
      </w:tr>
      <w:tr w14:paraId="63F78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52EF7">
            <w:r>
              <w:t>11月</w:t>
            </w:r>
          </w:p>
        </w:tc>
        <w:tc>
          <w:tcPr>
            <w:vAlign w:val="center"/>
          </w:tcPr>
          <w:p w14:paraId="306A55F9">
            <w:pPr>
              <w:jc w:val="right"/>
            </w:pPr>
            <w:r>
              <w:t>46</w:t>
            </w:r>
          </w:p>
        </w:tc>
        <w:tc>
          <w:tcPr>
            <w:vAlign w:val="center"/>
          </w:tcPr>
          <w:p w14:paraId="4272C804">
            <w:pPr>
              <w:jc w:val="right"/>
            </w:pPr>
            <w:r>
              <w:t>635</w:t>
            </w:r>
          </w:p>
        </w:tc>
        <w:tc>
          <w:tcPr>
            <w:vAlign w:val="center"/>
          </w:tcPr>
          <w:p w14:paraId="4A28C03C">
            <w:pPr>
              <w:jc w:val="right"/>
            </w:pPr>
            <w:r>
              <w:t>3.165</w:t>
            </w:r>
          </w:p>
        </w:tc>
        <w:tc>
          <w:tcPr>
            <w:vAlign w:val="center"/>
          </w:tcPr>
          <w:p w14:paraId="08B90393">
            <w:r>
              <w:t>11月21日8时</w:t>
            </w:r>
          </w:p>
        </w:tc>
        <w:tc>
          <w:tcPr>
            <w:vAlign w:val="center"/>
          </w:tcPr>
          <w:p w14:paraId="3D457F7E">
            <w:pPr>
              <w:jc w:val="right"/>
            </w:pPr>
            <w:r>
              <w:t>18.508</w:t>
            </w:r>
          </w:p>
        </w:tc>
        <w:tc>
          <w:tcPr>
            <w:vAlign w:val="center"/>
          </w:tcPr>
          <w:p w14:paraId="2E45388C">
            <w:r>
              <w:t>11月8日11时</w:t>
            </w:r>
          </w:p>
        </w:tc>
      </w:tr>
      <w:tr w14:paraId="62AEB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258DB3">
            <w:r>
              <w:t>12月</w:t>
            </w:r>
          </w:p>
        </w:tc>
        <w:tc>
          <w:tcPr>
            <w:vAlign w:val="center"/>
          </w:tcPr>
          <w:p w14:paraId="0D49A99B">
            <w:pPr>
              <w:jc w:val="right"/>
            </w:pPr>
            <w:r>
              <w:t>400</w:t>
            </w:r>
          </w:p>
        </w:tc>
        <w:tc>
          <w:tcPr>
            <w:vAlign w:val="center"/>
          </w:tcPr>
          <w:p w14:paraId="20448296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54A03CB1">
            <w:pPr>
              <w:jc w:val="right"/>
            </w:pPr>
            <w:r>
              <w:t>32.520</w:t>
            </w:r>
          </w:p>
        </w:tc>
        <w:tc>
          <w:tcPr>
            <w:vAlign w:val="center"/>
          </w:tcPr>
          <w:p w14:paraId="264A4577">
            <w:r>
              <w:t>12月30日8时</w:t>
            </w:r>
          </w:p>
        </w:tc>
        <w:tc>
          <w:tcPr>
            <w:vAlign w:val="center"/>
          </w:tcPr>
          <w:p w14:paraId="1B8BA51F">
            <w:pPr>
              <w:jc w:val="right"/>
            </w:pPr>
            <w:r>
              <w:t>8.365</w:t>
            </w:r>
          </w:p>
        </w:tc>
        <w:tc>
          <w:tcPr>
            <w:vAlign w:val="center"/>
          </w:tcPr>
          <w:p w14:paraId="215ACA60">
            <w:r>
              <w:t>12月13日11时</w:t>
            </w:r>
          </w:p>
        </w:tc>
      </w:tr>
    </w:tbl>
    <w:p w14:paraId="2ECAD861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12154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FF8ED">
      <w:pPr>
        <w:pStyle w:val="4"/>
      </w:pPr>
      <w:bookmarkStart w:id="98" w:name="_Toc22853"/>
      <w:r>
        <w:t>逐月电耗</w:t>
      </w:r>
      <w:bookmarkEnd w:id="98"/>
    </w:p>
    <w:p w14:paraId="32EA5E12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69A4E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B2C27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1227985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7C6EE932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6D5941F7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0D019D22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13741770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6851DE7A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0CC1BD86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60E1A64">
            <w:pPr>
              <w:jc w:val="center"/>
            </w:pPr>
            <w:r>
              <w:t>热水</w:t>
            </w:r>
          </w:p>
        </w:tc>
      </w:tr>
      <w:tr w14:paraId="11477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CCF4FD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481660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8DD2312">
            <w:pPr>
              <w:jc w:val="right"/>
            </w:pPr>
            <w:r>
              <w:t>0.65</w:t>
            </w:r>
          </w:p>
        </w:tc>
        <w:tc>
          <w:tcPr>
            <w:vAlign w:val="center"/>
          </w:tcPr>
          <w:p w14:paraId="342AB4CA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745192DD">
            <w:pPr>
              <w:jc w:val="right"/>
            </w:pPr>
            <w:r>
              <w:t>0.63</w:t>
            </w:r>
          </w:p>
        </w:tc>
        <w:tc>
          <w:tcPr>
            <w:vAlign w:val="center"/>
          </w:tcPr>
          <w:p w14:paraId="0BCF8FC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444076E8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7C3A284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46F34CA">
            <w:pPr>
              <w:jc w:val="right"/>
            </w:pPr>
            <w:r>
              <w:t>－</w:t>
            </w:r>
          </w:p>
        </w:tc>
      </w:tr>
      <w:tr w14:paraId="373889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51510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5A708B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1E55B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89C75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C9B8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13FF1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EFFE3ED">
            <w:pPr>
              <w:jc w:val="right"/>
            </w:pPr>
          </w:p>
        </w:tc>
        <w:tc>
          <w:tcPr>
            <w:vMerge w:val="continue"/>
            <w:vAlign w:val="center"/>
          </w:tcPr>
          <w:p w14:paraId="47BBC54F">
            <w:pPr>
              <w:jc w:val="right"/>
            </w:pPr>
          </w:p>
        </w:tc>
        <w:tc>
          <w:tcPr>
            <w:vMerge w:val="continue"/>
            <w:vAlign w:val="center"/>
          </w:tcPr>
          <w:p w14:paraId="2B109BF3">
            <w:pPr>
              <w:jc w:val="right"/>
            </w:pPr>
          </w:p>
        </w:tc>
      </w:tr>
      <w:tr w14:paraId="3EC74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8E1A25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9F47BED"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 w14:paraId="1E70DA22">
            <w:pPr>
              <w:jc w:val="right"/>
            </w:pPr>
            <w:r>
              <w:t>1.53</w:t>
            </w:r>
          </w:p>
        </w:tc>
        <w:tc>
          <w:tcPr>
            <w:vAlign w:val="center"/>
          </w:tcPr>
          <w:p w14:paraId="538973C7"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 w14:paraId="0B716EE5">
            <w:pPr>
              <w:jc w:val="right"/>
            </w:pPr>
            <w:r>
              <w:t>1.40</w:t>
            </w:r>
          </w:p>
        </w:tc>
        <w:tc>
          <w:tcPr>
            <w:vAlign w:val="center"/>
          </w:tcPr>
          <w:p w14:paraId="3A2DB4D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80AA275">
            <w:pPr>
              <w:jc w:val="right"/>
            </w:pPr>
          </w:p>
        </w:tc>
        <w:tc>
          <w:tcPr>
            <w:vMerge w:val="continue"/>
            <w:vAlign w:val="center"/>
          </w:tcPr>
          <w:p w14:paraId="5052B20B">
            <w:pPr>
              <w:jc w:val="right"/>
            </w:pPr>
          </w:p>
        </w:tc>
        <w:tc>
          <w:tcPr>
            <w:vMerge w:val="continue"/>
            <w:vAlign w:val="center"/>
          </w:tcPr>
          <w:p w14:paraId="0F118683">
            <w:pPr>
              <w:jc w:val="right"/>
            </w:pPr>
          </w:p>
        </w:tc>
      </w:tr>
      <w:tr w14:paraId="172DC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BC1DFA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35F8784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3D43BD9A">
            <w:pPr>
              <w:jc w:val="right"/>
            </w:pPr>
            <w:r>
              <w:t>1.46</w:t>
            </w:r>
          </w:p>
        </w:tc>
        <w:tc>
          <w:tcPr>
            <w:vAlign w:val="center"/>
          </w:tcPr>
          <w:p w14:paraId="438911A0">
            <w:pPr>
              <w:jc w:val="right"/>
            </w:pPr>
            <w:r>
              <w:t>0.84</w:t>
            </w:r>
          </w:p>
        </w:tc>
        <w:tc>
          <w:tcPr>
            <w:vAlign w:val="center"/>
          </w:tcPr>
          <w:p w14:paraId="71542FFC">
            <w:pPr>
              <w:jc w:val="right"/>
            </w:pPr>
            <w:r>
              <w:t>1.47</w:t>
            </w:r>
          </w:p>
        </w:tc>
        <w:tc>
          <w:tcPr>
            <w:vAlign w:val="center"/>
          </w:tcPr>
          <w:p w14:paraId="2D77F27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02FC19F">
            <w:pPr>
              <w:jc w:val="right"/>
            </w:pPr>
          </w:p>
        </w:tc>
        <w:tc>
          <w:tcPr>
            <w:vMerge w:val="continue"/>
            <w:vAlign w:val="center"/>
          </w:tcPr>
          <w:p w14:paraId="64ABEDEB">
            <w:pPr>
              <w:jc w:val="right"/>
            </w:pPr>
          </w:p>
        </w:tc>
        <w:tc>
          <w:tcPr>
            <w:vMerge w:val="continue"/>
            <w:vAlign w:val="center"/>
          </w:tcPr>
          <w:p w14:paraId="37F26E3D">
            <w:pPr>
              <w:jc w:val="right"/>
            </w:pPr>
          </w:p>
        </w:tc>
      </w:tr>
      <w:tr w14:paraId="6BD20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3C04D7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3A7A5CD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5877B39F"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 w14:paraId="69F8CD1D">
            <w:pPr>
              <w:jc w:val="right"/>
            </w:pPr>
            <w:r>
              <w:t>0.88</w:t>
            </w:r>
          </w:p>
        </w:tc>
        <w:tc>
          <w:tcPr>
            <w:vAlign w:val="center"/>
          </w:tcPr>
          <w:p w14:paraId="7B3D64F5">
            <w:pPr>
              <w:jc w:val="right"/>
            </w:pPr>
            <w:r>
              <w:t>1.54</w:t>
            </w:r>
          </w:p>
        </w:tc>
        <w:tc>
          <w:tcPr>
            <w:vAlign w:val="center"/>
          </w:tcPr>
          <w:p w14:paraId="25FE857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706BD7A">
            <w:pPr>
              <w:jc w:val="right"/>
            </w:pPr>
          </w:p>
        </w:tc>
        <w:tc>
          <w:tcPr>
            <w:vMerge w:val="continue"/>
            <w:vAlign w:val="center"/>
          </w:tcPr>
          <w:p w14:paraId="06505F47">
            <w:pPr>
              <w:jc w:val="right"/>
            </w:pPr>
          </w:p>
        </w:tc>
        <w:tc>
          <w:tcPr>
            <w:vMerge w:val="continue"/>
            <w:vAlign w:val="center"/>
          </w:tcPr>
          <w:p w14:paraId="2FB01485">
            <w:pPr>
              <w:jc w:val="right"/>
            </w:pPr>
          </w:p>
        </w:tc>
      </w:tr>
      <w:tr w14:paraId="353AF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99FFA3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BC3B2A2"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 w14:paraId="4B14C8CC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7AEE1F4C">
            <w:pPr>
              <w:jc w:val="right"/>
            </w:pPr>
            <w:r>
              <w:t>0.76</w:t>
            </w:r>
          </w:p>
        </w:tc>
        <w:tc>
          <w:tcPr>
            <w:vAlign w:val="center"/>
          </w:tcPr>
          <w:p w14:paraId="6DE61C0A">
            <w:pPr>
              <w:jc w:val="right"/>
            </w:pPr>
            <w:r>
              <w:t>1.33</w:t>
            </w:r>
          </w:p>
        </w:tc>
        <w:tc>
          <w:tcPr>
            <w:vAlign w:val="center"/>
          </w:tcPr>
          <w:p w14:paraId="7B66FCC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5BF8C3E">
            <w:pPr>
              <w:jc w:val="right"/>
            </w:pPr>
          </w:p>
        </w:tc>
        <w:tc>
          <w:tcPr>
            <w:vMerge w:val="continue"/>
            <w:vAlign w:val="center"/>
          </w:tcPr>
          <w:p w14:paraId="014EF620">
            <w:pPr>
              <w:jc w:val="right"/>
            </w:pPr>
          </w:p>
        </w:tc>
        <w:tc>
          <w:tcPr>
            <w:vMerge w:val="continue"/>
            <w:vAlign w:val="center"/>
          </w:tcPr>
          <w:p w14:paraId="20D0E50C">
            <w:pPr>
              <w:jc w:val="right"/>
            </w:pPr>
          </w:p>
        </w:tc>
      </w:tr>
      <w:tr w14:paraId="7E1CB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A05B10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48F9F2D">
            <w:pPr>
              <w:jc w:val="right"/>
            </w:pPr>
            <w:r>
              <w:t>1.22</w:t>
            </w:r>
          </w:p>
        </w:tc>
        <w:tc>
          <w:tcPr>
            <w:vAlign w:val="center"/>
          </w:tcPr>
          <w:p w14:paraId="024B6124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6C99A68C">
            <w:pPr>
              <w:jc w:val="right"/>
            </w:pPr>
            <w:r>
              <w:t>0.92</w:t>
            </w:r>
          </w:p>
        </w:tc>
        <w:tc>
          <w:tcPr>
            <w:vAlign w:val="center"/>
          </w:tcPr>
          <w:p w14:paraId="0E28886C"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 w14:paraId="13F42E2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8026153">
            <w:pPr>
              <w:jc w:val="right"/>
            </w:pPr>
          </w:p>
        </w:tc>
        <w:tc>
          <w:tcPr>
            <w:vMerge w:val="continue"/>
            <w:vAlign w:val="center"/>
          </w:tcPr>
          <w:p w14:paraId="6FBCF716">
            <w:pPr>
              <w:jc w:val="right"/>
            </w:pPr>
          </w:p>
        </w:tc>
        <w:tc>
          <w:tcPr>
            <w:vMerge w:val="continue"/>
            <w:vAlign w:val="center"/>
          </w:tcPr>
          <w:p w14:paraId="3B3E207F">
            <w:pPr>
              <w:jc w:val="right"/>
            </w:pPr>
          </w:p>
        </w:tc>
      </w:tr>
      <w:tr w14:paraId="7BE26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E06354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96FFFCC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53F4E1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AA60AD">
            <w:pPr>
              <w:jc w:val="right"/>
            </w:pPr>
            <w:r>
              <w:t>0.88</w:t>
            </w:r>
          </w:p>
        </w:tc>
        <w:tc>
          <w:tcPr>
            <w:vAlign w:val="center"/>
          </w:tcPr>
          <w:p w14:paraId="629CCF42">
            <w:pPr>
              <w:jc w:val="right"/>
            </w:pPr>
            <w:r>
              <w:t>1.54</w:t>
            </w:r>
          </w:p>
        </w:tc>
        <w:tc>
          <w:tcPr>
            <w:vAlign w:val="center"/>
          </w:tcPr>
          <w:p w14:paraId="37B6E20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3031911">
            <w:pPr>
              <w:jc w:val="right"/>
            </w:pPr>
          </w:p>
        </w:tc>
        <w:tc>
          <w:tcPr>
            <w:vMerge w:val="continue"/>
            <w:vAlign w:val="center"/>
          </w:tcPr>
          <w:p w14:paraId="6CD59DD7">
            <w:pPr>
              <w:jc w:val="right"/>
            </w:pPr>
          </w:p>
        </w:tc>
        <w:tc>
          <w:tcPr>
            <w:vMerge w:val="continue"/>
            <w:vAlign w:val="center"/>
          </w:tcPr>
          <w:p w14:paraId="017C9FCA">
            <w:pPr>
              <w:jc w:val="right"/>
            </w:pPr>
          </w:p>
        </w:tc>
      </w:tr>
      <w:tr w14:paraId="075BF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96BDC3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22DD8CBE">
            <w:pPr>
              <w:jc w:val="right"/>
            </w:pPr>
            <w:r>
              <w:t>1.20</w:t>
            </w:r>
          </w:p>
        </w:tc>
        <w:tc>
          <w:tcPr>
            <w:vAlign w:val="center"/>
          </w:tcPr>
          <w:p w14:paraId="20ACF9B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6D95F16"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 w14:paraId="1384C7F8">
            <w:pPr>
              <w:jc w:val="right"/>
            </w:pPr>
            <w:r>
              <w:t>1.40</w:t>
            </w:r>
          </w:p>
        </w:tc>
        <w:tc>
          <w:tcPr>
            <w:vAlign w:val="center"/>
          </w:tcPr>
          <w:p w14:paraId="6F1FF3D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B4E8594">
            <w:pPr>
              <w:jc w:val="right"/>
            </w:pPr>
          </w:p>
        </w:tc>
        <w:tc>
          <w:tcPr>
            <w:vMerge w:val="continue"/>
            <w:vAlign w:val="center"/>
          </w:tcPr>
          <w:p w14:paraId="2D750E2F">
            <w:pPr>
              <w:jc w:val="right"/>
            </w:pPr>
          </w:p>
        </w:tc>
        <w:tc>
          <w:tcPr>
            <w:vMerge w:val="continue"/>
            <w:vAlign w:val="center"/>
          </w:tcPr>
          <w:p w14:paraId="0271D9ED">
            <w:pPr>
              <w:jc w:val="right"/>
            </w:pPr>
          </w:p>
        </w:tc>
      </w:tr>
      <w:tr w14:paraId="37962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D1AB4D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B454ADB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7F03AE42"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 w14:paraId="71EA0FEB"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 w14:paraId="3F649F56">
            <w:pPr>
              <w:jc w:val="right"/>
            </w:pPr>
            <w:r>
              <w:t>1.40</w:t>
            </w:r>
          </w:p>
        </w:tc>
        <w:tc>
          <w:tcPr>
            <w:vAlign w:val="center"/>
          </w:tcPr>
          <w:p w14:paraId="7F5FE66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180C18B">
            <w:pPr>
              <w:jc w:val="right"/>
            </w:pPr>
          </w:p>
        </w:tc>
        <w:tc>
          <w:tcPr>
            <w:vMerge w:val="continue"/>
            <w:vAlign w:val="center"/>
          </w:tcPr>
          <w:p w14:paraId="5182FBCF">
            <w:pPr>
              <w:jc w:val="right"/>
            </w:pPr>
          </w:p>
        </w:tc>
        <w:tc>
          <w:tcPr>
            <w:vMerge w:val="continue"/>
            <w:vAlign w:val="center"/>
          </w:tcPr>
          <w:p w14:paraId="76DD5EA7">
            <w:pPr>
              <w:jc w:val="right"/>
            </w:pPr>
          </w:p>
        </w:tc>
      </w:tr>
      <w:tr w14:paraId="1383E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F1611D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0EE2C08C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01EF66B">
            <w:pPr>
              <w:jc w:val="right"/>
            </w:pPr>
            <w:r>
              <w:t>0.79</w:t>
            </w:r>
          </w:p>
        </w:tc>
        <w:tc>
          <w:tcPr>
            <w:vAlign w:val="center"/>
          </w:tcPr>
          <w:p w14:paraId="35AA081D">
            <w:pPr>
              <w:jc w:val="right"/>
            </w:pPr>
            <w:r>
              <w:t>0.84</w:t>
            </w:r>
          </w:p>
        </w:tc>
        <w:tc>
          <w:tcPr>
            <w:vAlign w:val="center"/>
          </w:tcPr>
          <w:p w14:paraId="65EBA9EF">
            <w:pPr>
              <w:jc w:val="right"/>
            </w:pPr>
            <w:r>
              <w:t>1.47</w:t>
            </w:r>
          </w:p>
        </w:tc>
        <w:tc>
          <w:tcPr>
            <w:vAlign w:val="center"/>
          </w:tcPr>
          <w:p w14:paraId="6262EF0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BA62E58">
            <w:pPr>
              <w:jc w:val="right"/>
            </w:pPr>
          </w:p>
        </w:tc>
        <w:tc>
          <w:tcPr>
            <w:vMerge w:val="continue"/>
            <w:vAlign w:val="center"/>
          </w:tcPr>
          <w:p w14:paraId="3C557F58">
            <w:pPr>
              <w:jc w:val="right"/>
            </w:pPr>
          </w:p>
        </w:tc>
        <w:tc>
          <w:tcPr>
            <w:vMerge w:val="continue"/>
            <w:vAlign w:val="center"/>
          </w:tcPr>
          <w:p w14:paraId="7943DA3B">
            <w:pPr>
              <w:jc w:val="right"/>
            </w:pPr>
          </w:p>
        </w:tc>
      </w:tr>
      <w:tr w14:paraId="3F530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B0CA1F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093AF6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E86E0F"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 w14:paraId="52AF6ADE">
            <w:pPr>
              <w:jc w:val="right"/>
            </w:pPr>
            <w:r>
              <w:t>0.88</w:t>
            </w:r>
          </w:p>
        </w:tc>
        <w:tc>
          <w:tcPr>
            <w:vAlign w:val="center"/>
          </w:tcPr>
          <w:p w14:paraId="5F20BA83">
            <w:pPr>
              <w:jc w:val="right"/>
            </w:pPr>
            <w:r>
              <w:t>1.54</w:t>
            </w:r>
          </w:p>
        </w:tc>
        <w:tc>
          <w:tcPr>
            <w:vAlign w:val="center"/>
          </w:tcPr>
          <w:p w14:paraId="196EE82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F1AF2E4">
            <w:pPr>
              <w:jc w:val="right"/>
            </w:pPr>
          </w:p>
        </w:tc>
        <w:tc>
          <w:tcPr>
            <w:vMerge w:val="continue"/>
            <w:vAlign w:val="center"/>
          </w:tcPr>
          <w:p w14:paraId="12B4CEFE">
            <w:pPr>
              <w:jc w:val="right"/>
            </w:pPr>
          </w:p>
        </w:tc>
        <w:tc>
          <w:tcPr>
            <w:vMerge w:val="continue"/>
            <w:vAlign w:val="center"/>
          </w:tcPr>
          <w:p w14:paraId="427C6CEC">
            <w:pPr>
              <w:jc w:val="right"/>
            </w:pPr>
          </w:p>
        </w:tc>
      </w:tr>
      <w:tr w14:paraId="67708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B95300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A6637C5">
            <w:pPr>
              <w:jc w:val="right"/>
            </w:pPr>
            <w:r>
              <w:t>4.74</w:t>
            </w:r>
          </w:p>
        </w:tc>
        <w:tc>
          <w:tcPr>
            <w:vAlign w:val="center"/>
          </w:tcPr>
          <w:p w14:paraId="01D9B5EB">
            <w:pPr>
              <w:jc w:val="right"/>
            </w:pPr>
            <w:r>
              <w:t>7.05</w:t>
            </w:r>
          </w:p>
        </w:tc>
        <w:tc>
          <w:tcPr>
            <w:vAlign w:val="center"/>
          </w:tcPr>
          <w:p w14:paraId="6FF7F994">
            <w:pPr>
              <w:jc w:val="right"/>
            </w:pPr>
            <w:r>
              <w:t>8.77</w:t>
            </w:r>
          </w:p>
        </w:tc>
        <w:tc>
          <w:tcPr>
            <w:vAlign w:val="center"/>
          </w:tcPr>
          <w:p w14:paraId="26C763B8">
            <w:pPr>
              <w:jc w:val="right"/>
            </w:pPr>
            <w:r>
              <w:t>15.28</w:t>
            </w:r>
          </w:p>
        </w:tc>
        <w:tc>
          <w:tcPr>
            <w:vAlign w:val="center"/>
          </w:tcPr>
          <w:p w14:paraId="0ED379F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EFA14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F87BDE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CF9E11">
            <w:pPr>
              <w:jc w:val="right"/>
            </w:pPr>
            <w:r>
              <w:t>－</w:t>
            </w:r>
          </w:p>
        </w:tc>
      </w:tr>
    </w:tbl>
    <w:p w14:paraId="78268318">
      <w:pPr>
        <w:pStyle w:val="2"/>
        <w:widowControl w:val="0"/>
        <w:jc w:val="both"/>
        <w:rPr>
          <w:color w:val="000000"/>
        </w:rPr>
      </w:pPr>
      <w:bookmarkStart w:id="99" w:name="_Toc19441"/>
      <w:r>
        <w:rPr>
          <w:color w:val="000000"/>
        </w:rPr>
        <w:t>参照建筑</w:t>
      </w:r>
      <w:bookmarkEnd w:id="99"/>
    </w:p>
    <w:p w14:paraId="5D495027">
      <w:pPr>
        <w:pStyle w:val="4"/>
        <w:widowControl w:val="0"/>
        <w:jc w:val="both"/>
        <w:rPr>
          <w:color w:val="000000"/>
        </w:rPr>
      </w:pPr>
      <w:bookmarkStart w:id="100" w:name="_Toc486"/>
      <w:r>
        <w:rPr>
          <w:color w:val="000000"/>
        </w:rPr>
        <w:t>房间类型</w:t>
      </w:r>
      <w:bookmarkEnd w:id="100"/>
    </w:p>
    <w:p w14:paraId="4A04D8EA">
      <w:pPr>
        <w:pStyle w:val="5"/>
        <w:widowControl w:val="0"/>
        <w:jc w:val="both"/>
        <w:rPr>
          <w:color w:val="000000"/>
        </w:rPr>
      </w:pPr>
      <w:bookmarkStart w:id="101" w:name="_Toc10376"/>
      <w:r>
        <w:rPr>
          <w:color w:val="000000"/>
        </w:rPr>
        <w:t>房间参数表</w:t>
      </w:r>
      <w:bookmarkEnd w:id="10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4791D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193F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B90B091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B5D3270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68E186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B94A8A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39F209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EE872D3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A8503B7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BB86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E88E6">
            <w:r>
              <w:t>书库</w:t>
            </w:r>
          </w:p>
        </w:tc>
        <w:tc>
          <w:tcPr>
            <w:vAlign w:val="center"/>
          </w:tcPr>
          <w:p w14:paraId="19C7D93E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1701EFCE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BFDB8F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EB7AD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DB566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21D9208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39B57176">
            <w:pPr>
              <w:jc w:val="center"/>
            </w:pPr>
            <w:r>
              <w:t>5(W/㎡)</w:t>
            </w:r>
          </w:p>
        </w:tc>
      </w:tr>
      <w:tr w14:paraId="51F00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6D6891">
            <w:r>
              <w:t>办公-普通办公室</w:t>
            </w:r>
          </w:p>
        </w:tc>
        <w:tc>
          <w:tcPr>
            <w:vAlign w:val="center"/>
          </w:tcPr>
          <w:p w14:paraId="63F8964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205A0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0E7194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E10571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236EB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7CD598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124A76A">
            <w:pPr>
              <w:jc w:val="center"/>
            </w:pPr>
            <w:r>
              <w:t>15(W/㎡)</w:t>
            </w:r>
          </w:p>
        </w:tc>
      </w:tr>
      <w:tr w14:paraId="47A51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022F73">
            <w:r>
              <w:t>卫生间</w:t>
            </w:r>
          </w:p>
        </w:tc>
        <w:tc>
          <w:tcPr>
            <w:vAlign w:val="center"/>
          </w:tcPr>
          <w:p w14:paraId="1810DB4F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6D67072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0D29FC5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8BD51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FA9584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74D8E53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9D545D9">
            <w:pPr>
              <w:jc w:val="center"/>
            </w:pPr>
            <w:r>
              <w:t>5(W/㎡)</w:t>
            </w:r>
          </w:p>
        </w:tc>
      </w:tr>
      <w:tr w14:paraId="1CDDD1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66939A">
            <w:r>
              <w:t>大厅</w:t>
            </w:r>
          </w:p>
        </w:tc>
        <w:tc>
          <w:tcPr>
            <w:vAlign w:val="center"/>
          </w:tcPr>
          <w:p w14:paraId="0C4C6FE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8E402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674780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B3295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21BD0D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7EC8C2EF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718F7579">
            <w:pPr>
              <w:jc w:val="center"/>
            </w:pPr>
            <w:r>
              <w:t>0(W/㎡)</w:t>
            </w:r>
          </w:p>
        </w:tc>
      </w:tr>
      <w:tr w14:paraId="7167E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C38CDD">
            <w:r>
              <w:t>实验教室</w:t>
            </w:r>
          </w:p>
        </w:tc>
        <w:tc>
          <w:tcPr>
            <w:vAlign w:val="center"/>
          </w:tcPr>
          <w:p w14:paraId="19593E6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BBE251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6966C7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B2596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429FCBB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7B7ECA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D8E5CCA">
            <w:pPr>
              <w:jc w:val="center"/>
            </w:pPr>
            <w:r>
              <w:t>5(W/㎡)</w:t>
            </w:r>
          </w:p>
        </w:tc>
      </w:tr>
      <w:tr w14:paraId="4CBDD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57243B">
            <w:r>
              <w:t>普通办公室</w:t>
            </w:r>
          </w:p>
        </w:tc>
        <w:tc>
          <w:tcPr>
            <w:vAlign w:val="center"/>
          </w:tcPr>
          <w:p w14:paraId="5030299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897525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A5D4CA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5D84C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87D09A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28D6B3F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0E29F7D">
            <w:pPr>
              <w:jc w:val="center"/>
            </w:pPr>
            <w:r>
              <w:t>5(W/㎡)</w:t>
            </w:r>
          </w:p>
        </w:tc>
      </w:tr>
      <w:tr w14:paraId="5AD80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698B5">
            <w:r>
              <w:t>普通教室</w:t>
            </w:r>
          </w:p>
        </w:tc>
        <w:tc>
          <w:tcPr>
            <w:vAlign w:val="center"/>
          </w:tcPr>
          <w:p w14:paraId="7F2CB4C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B9BA9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E18791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5A9C1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01773A2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70D6E4E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19AF347">
            <w:pPr>
              <w:jc w:val="center"/>
            </w:pPr>
            <w:r>
              <w:t>5(W/㎡)</w:t>
            </w:r>
          </w:p>
        </w:tc>
      </w:tr>
      <w:tr w14:paraId="1F76D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8E528">
            <w:r>
              <w:t>计算机房</w:t>
            </w:r>
          </w:p>
        </w:tc>
        <w:tc>
          <w:tcPr>
            <w:vAlign w:val="center"/>
          </w:tcPr>
          <w:p w14:paraId="3D07F93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D67B2B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D233054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959D1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A5B108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0999AA9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21066B7">
            <w:pPr>
              <w:jc w:val="center"/>
            </w:pPr>
            <w:r>
              <w:t>5(W/㎡)</w:t>
            </w:r>
          </w:p>
        </w:tc>
      </w:tr>
      <w:tr w14:paraId="50A86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80179">
            <w:r>
              <w:t>设备间</w:t>
            </w:r>
          </w:p>
        </w:tc>
        <w:tc>
          <w:tcPr>
            <w:vAlign w:val="center"/>
          </w:tcPr>
          <w:p w14:paraId="404B93D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6E0692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69D873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90F8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6F40A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50620DA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2B8D395">
            <w:pPr>
              <w:jc w:val="center"/>
            </w:pPr>
            <w:r>
              <w:t>15(W/㎡)</w:t>
            </w:r>
          </w:p>
        </w:tc>
      </w:tr>
      <w:tr w14:paraId="4A7E3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3EE39">
            <w:r>
              <w:t>走廊</w:t>
            </w:r>
          </w:p>
        </w:tc>
        <w:tc>
          <w:tcPr>
            <w:vAlign w:val="center"/>
          </w:tcPr>
          <w:p w14:paraId="7D35214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49DA1B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12DA31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B77BB3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83F88C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4822F47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252E04A">
            <w:pPr>
              <w:jc w:val="center"/>
            </w:pPr>
            <w:r>
              <w:t>5(W/㎡)</w:t>
            </w:r>
          </w:p>
        </w:tc>
      </w:tr>
      <w:tr w14:paraId="7B57BF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671AA7">
            <w:r>
              <w:t>阅览室</w:t>
            </w:r>
          </w:p>
        </w:tc>
        <w:tc>
          <w:tcPr>
            <w:vAlign w:val="center"/>
          </w:tcPr>
          <w:p w14:paraId="22B9102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CC2C1D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72FA06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14F724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DE78F7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11CCFAA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6F5FCCB">
            <w:pPr>
              <w:jc w:val="center"/>
            </w:pPr>
            <w:r>
              <w:t>5(W/㎡)</w:t>
            </w:r>
          </w:p>
        </w:tc>
      </w:tr>
    </w:tbl>
    <w:p w14:paraId="39CB0F9E">
      <w:pPr>
        <w:pStyle w:val="5"/>
        <w:widowControl w:val="0"/>
        <w:jc w:val="both"/>
        <w:rPr>
          <w:color w:val="000000"/>
        </w:rPr>
      </w:pPr>
      <w:bookmarkStart w:id="102" w:name="_Toc17355"/>
      <w:r>
        <w:rPr>
          <w:color w:val="000000"/>
        </w:rPr>
        <w:t>作息时间表</w:t>
      </w:r>
      <w:bookmarkEnd w:id="102"/>
    </w:p>
    <w:p w14:paraId="6D51B95F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5096F052">
      <w:pPr>
        <w:pStyle w:val="4"/>
        <w:widowControl w:val="0"/>
        <w:jc w:val="both"/>
        <w:rPr>
          <w:color w:val="000000"/>
        </w:rPr>
      </w:pPr>
      <w:bookmarkStart w:id="103" w:name="_Toc19064"/>
      <w:r>
        <w:rPr>
          <w:color w:val="000000"/>
        </w:rPr>
        <w:t>系统类型</w:t>
      </w:r>
      <w:bookmarkEnd w:id="10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0192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E84AA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D853C2D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17AB566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F82EDEB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DF221A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FAB2D93">
            <w:pPr>
              <w:jc w:val="center"/>
            </w:pPr>
            <w:r>
              <w:t>包含的房间</w:t>
            </w:r>
          </w:p>
        </w:tc>
      </w:tr>
      <w:tr w14:paraId="5B010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915BF7">
            <w:r>
              <w:t>默认</w:t>
            </w:r>
          </w:p>
        </w:tc>
        <w:tc>
          <w:tcPr>
            <w:vAlign w:val="center"/>
          </w:tcPr>
          <w:p w14:paraId="11C32304">
            <w:r>
              <w:t>地暖/辐射板采暖/散热器采暖+多联机供冷</w:t>
            </w:r>
          </w:p>
        </w:tc>
        <w:tc>
          <w:tcPr>
            <w:vAlign w:val="center"/>
          </w:tcPr>
          <w:p w14:paraId="167F4B20">
            <w:r>
              <w:t>2.70</w:t>
            </w:r>
          </w:p>
        </w:tc>
        <w:tc>
          <w:tcPr>
            <w:vAlign w:val="center"/>
          </w:tcPr>
          <w:p w14:paraId="680376CE">
            <w:r>
              <w:t>－</w:t>
            </w:r>
          </w:p>
        </w:tc>
        <w:tc>
          <w:tcPr>
            <w:vAlign w:val="center"/>
          </w:tcPr>
          <w:p w14:paraId="4D6241F5">
            <w:r>
              <w:t>同设计建筑</w:t>
            </w:r>
          </w:p>
        </w:tc>
        <w:tc>
          <w:tcPr>
            <w:vAlign w:val="center"/>
          </w:tcPr>
          <w:p w14:paraId="0D82E6D8">
            <w:r>
              <w:t>同设计建筑</w:t>
            </w:r>
          </w:p>
        </w:tc>
      </w:tr>
    </w:tbl>
    <w:p w14:paraId="374D6E31">
      <w:pPr>
        <w:pStyle w:val="4"/>
        <w:widowControl w:val="0"/>
        <w:jc w:val="both"/>
        <w:rPr>
          <w:color w:val="000000"/>
        </w:rPr>
      </w:pPr>
      <w:bookmarkStart w:id="104" w:name="_Toc23361"/>
      <w:r>
        <w:rPr>
          <w:color w:val="000000"/>
        </w:rPr>
        <w:t>制冷系统</w:t>
      </w:r>
      <w:bookmarkEnd w:id="104"/>
    </w:p>
    <w:p w14:paraId="1F276AB7">
      <w:pPr>
        <w:pStyle w:val="5"/>
        <w:widowControl w:val="0"/>
        <w:jc w:val="both"/>
        <w:rPr>
          <w:color w:val="000000"/>
        </w:rPr>
      </w:pPr>
      <w:bookmarkStart w:id="105" w:name="_Toc28648"/>
      <w:r>
        <w:rPr>
          <w:color w:val="000000"/>
        </w:rPr>
        <w:t>多联机/单元式空调能耗</w:t>
      </w:r>
      <w:bookmarkEnd w:id="10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04C28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96CF20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58791B7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493167E2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296C04F7">
            <w:pPr>
              <w:jc w:val="center"/>
            </w:pPr>
            <w:r>
              <w:t>耗电量(kWh)</w:t>
            </w:r>
          </w:p>
        </w:tc>
      </w:tr>
      <w:tr w14:paraId="5817E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73F2D">
            <w:r>
              <w:t>默认</w:t>
            </w:r>
          </w:p>
        </w:tc>
        <w:tc>
          <w:tcPr>
            <w:vAlign w:val="center"/>
          </w:tcPr>
          <w:p w14:paraId="2A646921">
            <w:r>
              <w:t>2.70</w:t>
            </w:r>
          </w:p>
        </w:tc>
        <w:tc>
          <w:tcPr>
            <w:vAlign w:val="center"/>
          </w:tcPr>
          <w:p w14:paraId="6EE616C0">
            <w:r>
              <w:t>267826</w:t>
            </w:r>
          </w:p>
        </w:tc>
        <w:tc>
          <w:tcPr>
            <w:vAlign w:val="center"/>
          </w:tcPr>
          <w:p w14:paraId="207989C5">
            <w:r>
              <w:t>99195</w:t>
            </w:r>
          </w:p>
        </w:tc>
      </w:tr>
    </w:tbl>
    <w:p w14:paraId="55A99D9E">
      <w:pPr>
        <w:pStyle w:val="4"/>
        <w:widowControl w:val="0"/>
        <w:jc w:val="both"/>
        <w:rPr>
          <w:color w:val="000000"/>
        </w:rPr>
      </w:pPr>
      <w:bookmarkStart w:id="106" w:name="_Toc31895"/>
      <w:r>
        <w:rPr>
          <w:color w:val="000000"/>
        </w:rPr>
        <w:t>供暖系统</w:t>
      </w:r>
      <w:bookmarkEnd w:id="106"/>
    </w:p>
    <w:p w14:paraId="32AC5AC9">
      <w:pPr>
        <w:pStyle w:val="5"/>
        <w:widowControl w:val="0"/>
        <w:jc w:val="both"/>
        <w:rPr>
          <w:color w:val="000000"/>
        </w:rPr>
      </w:pPr>
      <w:bookmarkStart w:id="107" w:name="_Toc22417"/>
      <w:r>
        <w:rPr>
          <w:color w:val="000000"/>
        </w:rPr>
        <w:t>默认热源</w:t>
      </w:r>
      <w:bookmarkEnd w:id="107"/>
    </w:p>
    <w:p w14:paraId="7BD4E3D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D153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66AC6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A241F57">
            <w:r>
              <w:t>默认</w:t>
            </w:r>
          </w:p>
        </w:tc>
      </w:tr>
    </w:tbl>
    <w:p w14:paraId="1EEFB72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热泵机组能耗</w:t>
      </w:r>
    </w:p>
    <w:p w14:paraId="334AEB8F">
      <w:pPr>
        <w:widowControl w:val="0"/>
        <w:jc w:val="both"/>
        <w:rPr>
          <w:color w:val="000000"/>
        </w:rPr>
      </w:pPr>
      <w:r>
        <w:rPr>
          <w:color w:val="000000"/>
        </w:rPr>
        <w:t>下表是空气源热泵不同负荷率下能效比，根据逐时负荷率插值计算能效比，进而计算耗电量。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7"/>
      </w:tblGrid>
      <w:tr w14:paraId="6F038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0FCF2D">
            <w:pPr>
              <w:jc w:val="center"/>
            </w:pPr>
            <w:r>
              <w:t>空气源热泵机组COP曲线</w:t>
            </w:r>
          </w:p>
        </w:tc>
      </w:tr>
      <w:tr w14:paraId="2295C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8886B2">
            <w:pPr>
              <w:jc w:val="center"/>
            </w:pPr>
            <w:r>
              <w:drawing>
                <wp:inline distT="0" distB="0" distL="0" distR="0">
                  <wp:extent cx="5695950" cy="321945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548" cy="321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2EF74"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0B257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DE8339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E35210A"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 w14:paraId="13304890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519A89E5">
            <w:pPr>
              <w:jc w:val="center"/>
            </w:pPr>
            <w:r>
              <w:t>耗电量(kWh)</w:t>
            </w:r>
          </w:p>
        </w:tc>
      </w:tr>
      <w:tr w14:paraId="5341B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79DE0">
            <w:r>
              <w:t>空气源热泵</w:t>
            </w:r>
          </w:p>
        </w:tc>
        <w:tc>
          <w:tcPr>
            <w:vAlign w:val="center"/>
          </w:tcPr>
          <w:p w14:paraId="38E044E7">
            <w:r>
              <w:t>2.88</w:t>
            </w:r>
          </w:p>
        </w:tc>
        <w:tc>
          <w:tcPr>
            <w:vAlign w:val="center"/>
          </w:tcPr>
          <w:p w14:paraId="58AAA048">
            <w:r>
              <w:t>24811</w:t>
            </w:r>
          </w:p>
        </w:tc>
        <w:tc>
          <w:tcPr>
            <w:vAlign w:val="center"/>
          </w:tcPr>
          <w:p w14:paraId="228842A0">
            <w:r>
              <w:t>27364</w:t>
            </w:r>
          </w:p>
        </w:tc>
      </w:tr>
    </w:tbl>
    <w:p w14:paraId="1B3F907A"/>
    <w:p w14:paraId="0F110C1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 w14:paraId="73AB9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6798E">
            <w:pPr>
              <w:jc w:val="center"/>
            </w:pPr>
            <w:r>
              <w:t>热泵容量(kW)</w:t>
            </w:r>
          </w:p>
        </w:tc>
        <w:tc>
          <w:tcPr>
            <w:shd w:val="clear" w:color="auto" w:fill="E6E6E6"/>
            <w:vAlign w:val="center"/>
          </w:tcPr>
          <w:p w14:paraId="62EBC80A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6EE5D9B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A11CDCC">
            <w:pPr>
              <w:jc w:val="center"/>
            </w:pPr>
            <w:r>
              <w:t>供暖水泵电耗(kWh)</w:t>
            </w:r>
          </w:p>
        </w:tc>
      </w:tr>
      <w:tr w14:paraId="3D635A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EA6596">
            <w:r>
              <w:t>401</w:t>
            </w:r>
          </w:p>
        </w:tc>
        <w:tc>
          <w:tcPr>
            <w:vAlign w:val="center"/>
          </w:tcPr>
          <w:p w14:paraId="1926F107">
            <w:r>
              <w:t>0.00865</w:t>
            </w:r>
          </w:p>
        </w:tc>
        <w:tc>
          <w:tcPr>
            <w:vAlign w:val="center"/>
          </w:tcPr>
          <w:p w14:paraId="4997DDF4">
            <w:r>
              <w:t>1228</w:t>
            </w:r>
          </w:p>
        </w:tc>
        <w:tc>
          <w:tcPr>
            <w:vAlign w:val="center"/>
          </w:tcPr>
          <w:p w14:paraId="664E658D">
            <w:r>
              <w:t>4259</w:t>
            </w:r>
          </w:p>
        </w:tc>
      </w:tr>
    </w:tbl>
    <w:p w14:paraId="6D649B0F">
      <w:pPr>
        <w:pStyle w:val="4"/>
        <w:widowControl w:val="0"/>
        <w:jc w:val="both"/>
        <w:rPr>
          <w:color w:val="000000"/>
        </w:rPr>
      </w:pPr>
      <w:bookmarkStart w:id="108" w:name="_Toc24771"/>
      <w:r>
        <w:rPr>
          <w:color w:val="000000"/>
        </w:rPr>
        <w:t>空调风机</w:t>
      </w:r>
      <w:bookmarkEnd w:id="108"/>
    </w:p>
    <w:p w14:paraId="12881172">
      <w:pPr>
        <w:pStyle w:val="5"/>
        <w:widowControl w:val="0"/>
        <w:jc w:val="both"/>
        <w:rPr>
          <w:color w:val="000000"/>
        </w:rPr>
      </w:pPr>
      <w:bookmarkStart w:id="109" w:name="_Toc24384"/>
      <w:r>
        <w:rPr>
          <w:color w:val="000000"/>
        </w:rPr>
        <w:t>独立新排风</w:t>
      </w:r>
      <w:bookmarkEnd w:id="10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7F3BB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F9B7A2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C2CBBFA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7B6B285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1FA7DBA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533B4C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2225A02">
            <w:pPr>
              <w:jc w:val="center"/>
            </w:pPr>
            <w:r>
              <w:t>新风电耗(kWh)</w:t>
            </w:r>
          </w:p>
        </w:tc>
      </w:tr>
      <w:tr w14:paraId="0536E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B6B8D0">
            <w:r>
              <w:t>默认</w:t>
            </w:r>
          </w:p>
        </w:tc>
        <w:tc>
          <w:tcPr>
            <w:vAlign w:val="center"/>
          </w:tcPr>
          <w:p w14:paraId="54CE6220">
            <w:r>
              <w:t>39363</w:t>
            </w:r>
          </w:p>
        </w:tc>
        <w:tc>
          <w:tcPr>
            <w:vAlign w:val="center"/>
          </w:tcPr>
          <w:p w14:paraId="62A48737">
            <w:r>
              <w:t>0.24</w:t>
            </w:r>
          </w:p>
        </w:tc>
        <w:tc>
          <w:tcPr>
            <w:vAlign w:val="center"/>
          </w:tcPr>
          <w:p w14:paraId="6169D246">
            <w:r>
              <w:t>9447</w:t>
            </w:r>
          </w:p>
        </w:tc>
        <w:tc>
          <w:tcPr>
            <w:vAlign w:val="center"/>
          </w:tcPr>
          <w:p w14:paraId="20B08CC5">
            <w:r>
              <w:t>3285</w:t>
            </w:r>
          </w:p>
        </w:tc>
        <w:tc>
          <w:tcPr>
            <w:vAlign w:val="center"/>
          </w:tcPr>
          <w:p w14:paraId="7ADF70EB">
            <w:r>
              <w:t>31034</w:t>
            </w:r>
          </w:p>
        </w:tc>
      </w:tr>
      <w:tr w14:paraId="57D45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407DE396">
            <w:r>
              <w:t>合计</w:t>
            </w:r>
          </w:p>
        </w:tc>
        <w:tc>
          <w:tcPr>
            <w:vAlign w:val="center"/>
          </w:tcPr>
          <w:p w14:paraId="0A96E9A6">
            <w:r>
              <w:t>31034</w:t>
            </w:r>
          </w:p>
        </w:tc>
      </w:tr>
    </w:tbl>
    <w:p w14:paraId="1E5E3E46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1CECF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F8CC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3E27D48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9235C0D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79E923F7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993B39B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54018DD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E470C1E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EA93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B7540C">
            <w:r>
              <w:t>默认</w:t>
            </w:r>
          </w:p>
        </w:tc>
        <w:tc>
          <w:tcPr>
            <w:vAlign w:val="center"/>
          </w:tcPr>
          <w:p w14:paraId="5DAB366B">
            <w:r>
              <w:t>31491</w:t>
            </w:r>
          </w:p>
        </w:tc>
        <w:tc>
          <w:tcPr>
            <w:vAlign w:val="center"/>
          </w:tcPr>
          <w:p w14:paraId="00143088">
            <w:r>
              <w:t>0.8</w:t>
            </w:r>
          </w:p>
        </w:tc>
        <w:tc>
          <w:tcPr>
            <w:vAlign w:val="center"/>
          </w:tcPr>
          <w:p w14:paraId="41A2780E">
            <w:r>
              <w:t>0.24</w:t>
            </w:r>
          </w:p>
        </w:tc>
        <w:tc>
          <w:tcPr>
            <w:vAlign w:val="center"/>
          </w:tcPr>
          <w:p w14:paraId="1275AB72">
            <w:r>
              <w:t>7558</w:t>
            </w:r>
          </w:p>
        </w:tc>
        <w:tc>
          <w:tcPr>
            <w:vAlign w:val="center"/>
          </w:tcPr>
          <w:p w14:paraId="13B5137E">
            <w:r>
              <w:t>3285</w:t>
            </w:r>
          </w:p>
        </w:tc>
        <w:tc>
          <w:tcPr>
            <w:vAlign w:val="center"/>
          </w:tcPr>
          <w:p w14:paraId="45000993">
            <w:r>
              <w:t>24827</w:t>
            </w:r>
          </w:p>
        </w:tc>
      </w:tr>
      <w:tr w14:paraId="40BFB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1C65C2B">
            <w:r>
              <w:t>合计</w:t>
            </w:r>
          </w:p>
        </w:tc>
        <w:tc>
          <w:tcPr>
            <w:vAlign w:val="center"/>
          </w:tcPr>
          <w:p w14:paraId="49973848">
            <w:r>
              <w:t>24827</w:t>
            </w:r>
          </w:p>
        </w:tc>
      </w:tr>
    </w:tbl>
    <w:p w14:paraId="0F6CE34D">
      <w:pPr>
        <w:pStyle w:val="4"/>
        <w:widowControl w:val="0"/>
        <w:jc w:val="both"/>
        <w:rPr>
          <w:color w:val="000000"/>
        </w:rPr>
      </w:pPr>
      <w:bookmarkStart w:id="110" w:name="_Toc7235"/>
      <w:r>
        <w:rPr>
          <w:color w:val="000000"/>
        </w:rPr>
        <w:t>照明</w:t>
      </w:r>
      <w:bookmarkEnd w:id="110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3D16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AB7D5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BAA5B92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B9CF9F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6CA2382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FC889F2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A23A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E84200">
            <w:r>
              <w:t>书库</w:t>
            </w:r>
          </w:p>
        </w:tc>
        <w:tc>
          <w:tcPr>
            <w:vAlign w:val="center"/>
          </w:tcPr>
          <w:p w14:paraId="2AA82BEE">
            <w:r>
              <w:t>14.49</w:t>
            </w:r>
          </w:p>
        </w:tc>
        <w:tc>
          <w:tcPr>
            <w:vAlign w:val="center"/>
          </w:tcPr>
          <w:p w14:paraId="5B742149">
            <w:r>
              <w:t>1</w:t>
            </w:r>
          </w:p>
        </w:tc>
        <w:tc>
          <w:tcPr>
            <w:vAlign w:val="center"/>
          </w:tcPr>
          <w:p w14:paraId="60888F4E">
            <w:r>
              <w:t>240</w:t>
            </w:r>
          </w:p>
        </w:tc>
        <w:tc>
          <w:tcPr>
            <w:vAlign w:val="center"/>
          </w:tcPr>
          <w:p w14:paraId="0733C84D">
            <w:r>
              <w:t>3483</w:t>
            </w:r>
          </w:p>
        </w:tc>
      </w:tr>
      <w:tr w14:paraId="7D092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85E8D0">
            <w:r>
              <w:t>卫生间</w:t>
            </w:r>
          </w:p>
        </w:tc>
        <w:tc>
          <w:tcPr>
            <w:vAlign w:val="center"/>
          </w:tcPr>
          <w:p w14:paraId="50D42352">
            <w:r>
              <w:t>12.42</w:t>
            </w:r>
          </w:p>
        </w:tc>
        <w:tc>
          <w:tcPr>
            <w:vAlign w:val="center"/>
          </w:tcPr>
          <w:p w14:paraId="79FB36A9">
            <w:r>
              <w:t>10</w:t>
            </w:r>
          </w:p>
        </w:tc>
        <w:tc>
          <w:tcPr>
            <w:vAlign w:val="center"/>
          </w:tcPr>
          <w:p w14:paraId="1DB82A0E">
            <w:r>
              <w:t>186</w:t>
            </w:r>
          </w:p>
        </w:tc>
        <w:tc>
          <w:tcPr>
            <w:vAlign w:val="center"/>
          </w:tcPr>
          <w:p w14:paraId="67ECE487">
            <w:r>
              <w:t>2304</w:t>
            </w:r>
          </w:p>
        </w:tc>
      </w:tr>
      <w:tr w14:paraId="567A3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A700BC">
            <w:r>
              <w:t>大厅</w:t>
            </w:r>
          </w:p>
        </w:tc>
        <w:tc>
          <w:tcPr>
            <w:vAlign w:val="center"/>
          </w:tcPr>
          <w:p w14:paraId="3C45D9FA">
            <w:r>
              <w:t>20.70</w:t>
            </w:r>
          </w:p>
        </w:tc>
        <w:tc>
          <w:tcPr>
            <w:vAlign w:val="center"/>
          </w:tcPr>
          <w:p w14:paraId="10FA5DC1">
            <w:r>
              <w:t>1</w:t>
            </w:r>
          </w:p>
        </w:tc>
        <w:tc>
          <w:tcPr>
            <w:vAlign w:val="center"/>
          </w:tcPr>
          <w:p w14:paraId="037E2A17">
            <w:r>
              <w:t>409</w:t>
            </w:r>
          </w:p>
        </w:tc>
        <w:tc>
          <w:tcPr>
            <w:vAlign w:val="center"/>
          </w:tcPr>
          <w:p w14:paraId="63E9137C">
            <w:r>
              <w:t>8454</w:t>
            </w:r>
          </w:p>
        </w:tc>
      </w:tr>
      <w:tr w14:paraId="456FE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A6850">
            <w:r>
              <w:t>实验教室</w:t>
            </w:r>
          </w:p>
        </w:tc>
        <w:tc>
          <w:tcPr>
            <w:vAlign w:val="center"/>
          </w:tcPr>
          <w:p w14:paraId="2EE611CF">
            <w:r>
              <w:t>18.63</w:t>
            </w:r>
          </w:p>
        </w:tc>
        <w:tc>
          <w:tcPr>
            <w:vAlign w:val="center"/>
          </w:tcPr>
          <w:p w14:paraId="7E2FEC05">
            <w:r>
              <w:t>12</w:t>
            </w:r>
          </w:p>
        </w:tc>
        <w:tc>
          <w:tcPr>
            <w:vAlign w:val="center"/>
          </w:tcPr>
          <w:p w14:paraId="603DAF90">
            <w:r>
              <w:t>892</w:t>
            </w:r>
          </w:p>
        </w:tc>
        <w:tc>
          <w:tcPr>
            <w:vAlign w:val="center"/>
          </w:tcPr>
          <w:p w14:paraId="4E747049">
            <w:r>
              <w:t>16617</w:t>
            </w:r>
          </w:p>
        </w:tc>
      </w:tr>
      <w:tr w14:paraId="61372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FEEBB2">
            <w:r>
              <w:t>普通办公室</w:t>
            </w:r>
          </w:p>
        </w:tc>
        <w:tc>
          <w:tcPr>
            <w:vAlign w:val="center"/>
          </w:tcPr>
          <w:p w14:paraId="7E6B9414">
            <w:r>
              <w:t>13.25</w:t>
            </w:r>
          </w:p>
        </w:tc>
        <w:tc>
          <w:tcPr>
            <w:vAlign w:val="center"/>
          </w:tcPr>
          <w:p w14:paraId="60BB7C5C">
            <w:r>
              <w:t>29</w:t>
            </w:r>
          </w:p>
        </w:tc>
        <w:tc>
          <w:tcPr>
            <w:vAlign w:val="center"/>
          </w:tcPr>
          <w:p w14:paraId="3E1F360B">
            <w:r>
              <w:t>1508</w:t>
            </w:r>
          </w:p>
        </w:tc>
        <w:tc>
          <w:tcPr>
            <w:vAlign w:val="center"/>
          </w:tcPr>
          <w:p w14:paraId="141A59DB">
            <w:r>
              <w:t>19979</w:t>
            </w:r>
          </w:p>
        </w:tc>
      </w:tr>
      <w:tr w14:paraId="6B342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600012">
            <w:r>
              <w:t>普通教室</w:t>
            </w:r>
          </w:p>
        </w:tc>
        <w:tc>
          <w:tcPr>
            <w:vAlign w:val="center"/>
          </w:tcPr>
          <w:p w14:paraId="6D7C368D">
            <w:r>
              <w:t>18.63</w:t>
            </w:r>
          </w:p>
        </w:tc>
        <w:tc>
          <w:tcPr>
            <w:vAlign w:val="center"/>
          </w:tcPr>
          <w:p w14:paraId="668FCAE6">
            <w:r>
              <w:t>8</w:t>
            </w:r>
          </w:p>
        </w:tc>
        <w:tc>
          <w:tcPr>
            <w:vAlign w:val="center"/>
          </w:tcPr>
          <w:p w14:paraId="3E8AA582">
            <w:r>
              <w:t>959</w:t>
            </w:r>
          </w:p>
        </w:tc>
        <w:tc>
          <w:tcPr>
            <w:vAlign w:val="center"/>
          </w:tcPr>
          <w:p w14:paraId="76A6B115">
            <w:r>
              <w:t>17855</w:t>
            </w:r>
          </w:p>
        </w:tc>
      </w:tr>
      <w:tr w14:paraId="1ACA2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703CC5">
            <w:r>
              <w:t>计算机房</w:t>
            </w:r>
          </w:p>
        </w:tc>
        <w:tc>
          <w:tcPr>
            <w:vAlign w:val="center"/>
          </w:tcPr>
          <w:p w14:paraId="18994D30">
            <w:r>
              <w:t>18.63</w:t>
            </w:r>
          </w:p>
        </w:tc>
        <w:tc>
          <w:tcPr>
            <w:vAlign w:val="center"/>
          </w:tcPr>
          <w:p w14:paraId="1F80E658">
            <w:r>
              <w:t>6</w:t>
            </w:r>
          </w:p>
        </w:tc>
        <w:tc>
          <w:tcPr>
            <w:vAlign w:val="center"/>
          </w:tcPr>
          <w:p w14:paraId="0B4A27A5">
            <w:r>
              <w:t>549</w:t>
            </w:r>
          </w:p>
        </w:tc>
        <w:tc>
          <w:tcPr>
            <w:vAlign w:val="center"/>
          </w:tcPr>
          <w:p w14:paraId="2BAA8DFF">
            <w:r>
              <w:t>10235</w:t>
            </w:r>
          </w:p>
        </w:tc>
      </w:tr>
      <w:tr w14:paraId="1358E9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703497">
            <w:r>
              <w:t>设备间</w:t>
            </w:r>
          </w:p>
        </w:tc>
        <w:tc>
          <w:tcPr>
            <w:vAlign w:val="center"/>
          </w:tcPr>
          <w:p w14:paraId="13A04E42">
            <w:r>
              <w:t>31.54</w:t>
            </w:r>
          </w:p>
        </w:tc>
        <w:tc>
          <w:tcPr>
            <w:vAlign w:val="center"/>
          </w:tcPr>
          <w:p w14:paraId="0FC2EA4E">
            <w:r>
              <w:t>22</w:t>
            </w:r>
          </w:p>
        </w:tc>
        <w:tc>
          <w:tcPr>
            <w:vAlign w:val="center"/>
          </w:tcPr>
          <w:p w14:paraId="405D20B1">
            <w:r>
              <w:t>284</w:t>
            </w:r>
          </w:p>
        </w:tc>
        <w:tc>
          <w:tcPr>
            <w:vAlign w:val="center"/>
          </w:tcPr>
          <w:p w14:paraId="54DA6DFC">
            <w:r>
              <w:t>8948</w:t>
            </w:r>
          </w:p>
        </w:tc>
      </w:tr>
      <w:tr w14:paraId="21ED9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8193B3">
            <w:r>
              <w:t>走廊</w:t>
            </w:r>
          </w:p>
        </w:tc>
        <w:tc>
          <w:tcPr>
            <w:vAlign w:val="center"/>
          </w:tcPr>
          <w:p w14:paraId="60D3055C">
            <w:r>
              <w:t>10.35</w:t>
            </w:r>
          </w:p>
        </w:tc>
        <w:tc>
          <w:tcPr>
            <w:vAlign w:val="center"/>
          </w:tcPr>
          <w:p w14:paraId="36A20F29">
            <w:r>
              <w:t>2</w:t>
            </w:r>
          </w:p>
        </w:tc>
        <w:tc>
          <w:tcPr>
            <w:vAlign w:val="center"/>
          </w:tcPr>
          <w:p w14:paraId="6721B9A8">
            <w:r>
              <w:t>365</w:t>
            </w:r>
          </w:p>
        </w:tc>
        <w:tc>
          <w:tcPr>
            <w:vAlign w:val="center"/>
          </w:tcPr>
          <w:p w14:paraId="4599EDEC">
            <w:r>
              <w:t>3778</w:t>
            </w:r>
          </w:p>
        </w:tc>
      </w:tr>
      <w:tr w14:paraId="253CF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579C3D">
            <w:r>
              <w:t>阅览室</w:t>
            </w:r>
          </w:p>
        </w:tc>
        <w:tc>
          <w:tcPr>
            <w:vAlign w:val="center"/>
          </w:tcPr>
          <w:p w14:paraId="6A67BAA1">
            <w:r>
              <w:t>18.63</w:t>
            </w:r>
          </w:p>
        </w:tc>
        <w:tc>
          <w:tcPr>
            <w:vAlign w:val="center"/>
          </w:tcPr>
          <w:p w14:paraId="790A2FFC">
            <w:r>
              <w:t>2</w:t>
            </w:r>
          </w:p>
        </w:tc>
        <w:tc>
          <w:tcPr>
            <w:vAlign w:val="center"/>
          </w:tcPr>
          <w:p w14:paraId="5F474C70">
            <w:r>
              <w:t>221</w:t>
            </w:r>
          </w:p>
        </w:tc>
        <w:tc>
          <w:tcPr>
            <w:vAlign w:val="center"/>
          </w:tcPr>
          <w:p w14:paraId="0816D245">
            <w:r>
              <w:t>4110</w:t>
            </w:r>
          </w:p>
        </w:tc>
      </w:tr>
      <w:tr w14:paraId="0650E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B1E81D8">
            <w:r>
              <w:t>总计</w:t>
            </w:r>
          </w:p>
        </w:tc>
        <w:tc>
          <w:tcPr>
            <w:vAlign w:val="center"/>
          </w:tcPr>
          <w:p w14:paraId="0296CE61">
            <w:r>
              <w:t>95762</w:t>
            </w:r>
          </w:p>
        </w:tc>
      </w:tr>
    </w:tbl>
    <w:p w14:paraId="1F251B14">
      <w:pPr>
        <w:pStyle w:val="4"/>
        <w:widowControl w:val="0"/>
        <w:jc w:val="both"/>
        <w:rPr>
          <w:color w:val="000000"/>
        </w:rPr>
      </w:pPr>
      <w:bookmarkStart w:id="111" w:name="_Toc26554"/>
      <w:r>
        <w:rPr>
          <w:color w:val="000000"/>
        </w:rPr>
        <w:t>负荷分项统计</w:t>
      </w:r>
      <w:bookmarkEnd w:id="11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6DE0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BC0E40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1DF3171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1E7D9D7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8A3A895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F71B935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2AEA3FA7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B1CE7EE">
            <w:pPr>
              <w:jc w:val="center"/>
            </w:pPr>
            <w:r>
              <w:t>合计</w:t>
            </w:r>
          </w:p>
        </w:tc>
      </w:tr>
      <w:tr w14:paraId="5A3EA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0233D3">
            <w:r>
              <w:t>供暖(kWh/㎡)</w:t>
            </w:r>
          </w:p>
        </w:tc>
        <w:tc>
          <w:tcPr>
            <w:vAlign w:val="center"/>
          </w:tcPr>
          <w:p w14:paraId="3D679BC8">
            <w:r>
              <w:t>-4.49</w:t>
            </w:r>
          </w:p>
        </w:tc>
        <w:tc>
          <w:tcPr>
            <w:vAlign w:val="center"/>
          </w:tcPr>
          <w:p w14:paraId="46EDB189">
            <w:r>
              <w:t>4.66</w:t>
            </w:r>
          </w:p>
        </w:tc>
        <w:tc>
          <w:tcPr>
            <w:vAlign w:val="center"/>
          </w:tcPr>
          <w:p w14:paraId="09979058">
            <w:r>
              <w:t>0.59</w:t>
            </w:r>
          </w:p>
        </w:tc>
        <w:tc>
          <w:tcPr>
            <w:vAlign w:val="center"/>
          </w:tcPr>
          <w:p w14:paraId="1CD84840">
            <w:r>
              <w:t>-5.11</w:t>
            </w:r>
          </w:p>
        </w:tc>
        <w:tc>
          <w:tcPr>
            <w:vAlign w:val="center"/>
          </w:tcPr>
          <w:p w14:paraId="6EDFB3C6">
            <w:r>
              <w:t>0.00</w:t>
            </w:r>
          </w:p>
        </w:tc>
        <w:tc>
          <w:tcPr>
            <w:vAlign w:val="center"/>
          </w:tcPr>
          <w:p w14:paraId="405D1B45">
            <w:r>
              <w:t>-4.35</w:t>
            </w:r>
          </w:p>
        </w:tc>
      </w:tr>
      <w:tr w14:paraId="7F092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E84B1">
            <w:r>
              <w:t>供冷(kWh/㎡)</w:t>
            </w:r>
          </w:p>
        </w:tc>
        <w:tc>
          <w:tcPr>
            <w:vAlign w:val="center"/>
          </w:tcPr>
          <w:p w14:paraId="0BD31C6F">
            <w:r>
              <w:t>-1.13</w:t>
            </w:r>
          </w:p>
        </w:tc>
        <w:tc>
          <w:tcPr>
            <w:vAlign w:val="center"/>
          </w:tcPr>
          <w:p w14:paraId="5353C874">
            <w:r>
              <w:t>37.57</w:t>
            </w:r>
          </w:p>
        </w:tc>
        <w:tc>
          <w:tcPr>
            <w:vAlign w:val="center"/>
          </w:tcPr>
          <w:p w14:paraId="6F7C0ED6">
            <w:r>
              <w:t>3.78</w:t>
            </w:r>
          </w:p>
        </w:tc>
        <w:tc>
          <w:tcPr>
            <w:vAlign w:val="center"/>
          </w:tcPr>
          <w:p w14:paraId="63397D5D">
            <w:r>
              <w:t>6.70</w:t>
            </w:r>
          </w:p>
        </w:tc>
        <w:tc>
          <w:tcPr>
            <w:vAlign w:val="center"/>
          </w:tcPr>
          <w:p w14:paraId="706C0675">
            <w:r>
              <w:t>0.00</w:t>
            </w:r>
          </w:p>
        </w:tc>
        <w:tc>
          <w:tcPr>
            <w:vAlign w:val="center"/>
          </w:tcPr>
          <w:p w14:paraId="19BBF0F0">
            <w:r>
              <w:t>46.91</w:t>
            </w:r>
          </w:p>
        </w:tc>
      </w:tr>
    </w:tbl>
    <w:p w14:paraId="2EE041FD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1D072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6C4ED">
      <w:pPr>
        <w:pStyle w:val="4"/>
      </w:pPr>
      <w:bookmarkStart w:id="112" w:name="_Toc14848"/>
      <w:r>
        <w:t>逐月负荷表</w:t>
      </w:r>
      <w:bookmarkEnd w:id="11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74412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B864BE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7B0C15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484E68D6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7D2251E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0A09EC4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8CF578C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CFE186A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3B3320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1B10AB">
            <w:r>
              <w:t>1月</w:t>
            </w:r>
          </w:p>
        </w:tc>
        <w:tc>
          <w:tcPr>
            <w:vAlign w:val="center"/>
          </w:tcPr>
          <w:p w14:paraId="6FAAC276">
            <w:pPr>
              <w:jc w:val="right"/>
            </w:pPr>
            <w:r>
              <w:t>9059</w:t>
            </w:r>
          </w:p>
        </w:tc>
        <w:tc>
          <w:tcPr>
            <w:vAlign w:val="center"/>
          </w:tcPr>
          <w:p w14:paraId="70708819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4E0881DB">
            <w:pPr>
              <w:jc w:val="right"/>
            </w:pPr>
            <w:r>
              <w:rPr>
                <w:color w:val="FF0000"/>
              </w:rPr>
              <w:t>453.754</w:t>
            </w:r>
          </w:p>
        </w:tc>
        <w:tc>
          <w:tcPr>
            <w:vAlign w:val="center"/>
          </w:tcPr>
          <w:p w14:paraId="3734F715">
            <w:r>
              <w:rPr>
                <w:color w:val="FF0000"/>
              </w:rPr>
              <w:t>1月2日9时</w:t>
            </w:r>
          </w:p>
        </w:tc>
        <w:tc>
          <w:tcPr>
            <w:vAlign w:val="center"/>
          </w:tcPr>
          <w:p w14:paraId="64E366B4">
            <w:pPr>
              <w:jc w:val="right"/>
            </w:pPr>
            <w:r>
              <w:t>7.040</w:t>
            </w:r>
          </w:p>
        </w:tc>
        <w:tc>
          <w:tcPr>
            <w:vAlign w:val="center"/>
          </w:tcPr>
          <w:p w14:paraId="23CBA034">
            <w:r>
              <w:t>1月11日17时</w:t>
            </w:r>
          </w:p>
        </w:tc>
      </w:tr>
      <w:tr w14:paraId="1B2D0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1DD576">
            <w:r>
              <w:t>2月</w:t>
            </w:r>
          </w:p>
        </w:tc>
        <w:tc>
          <w:tcPr>
            <w:vAlign w:val="center"/>
          </w:tcPr>
          <w:p w14:paraId="1F53235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5BE9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EF97C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D4A84A">
            <w:r>
              <w:t>--</w:t>
            </w:r>
          </w:p>
        </w:tc>
        <w:tc>
          <w:tcPr>
            <w:vAlign w:val="center"/>
          </w:tcPr>
          <w:p w14:paraId="098C5C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541F5D3">
            <w:r>
              <w:t>--</w:t>
            </w:r>
          </w:p>
        </w:tc>
      </w:tr>
      <w:tr w14:paraId="23A7A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84569D">
            <w:r>
              <w:t>3月</w:t>
            </w:r>
          </w:p>
        </w:tc>
        <w:tc>
          <w:tcPr>
            <w:vAlign w:val="center"/>
          </w:tcPr>
          <w:p w14:paraId="6156A13B">
            <w:pPr>
              <w:jc w:val="right"/>
            </w:pPr>
            <w:r>
              <w:t>4702</w:t>
            </w:r>
          </w:p>
        </w:tc>
        <w:tc>
          <w:tcPr>
            <w:vAlign w:val="center"/>
          </w:tcPr>
          <w:p w14:paraId="0BCDB385">
            <w:pPr>
              <w:jc w:val="right"/>
            </w:pPr>
            <w:r>
              <w:t>1754</w:t>
            </w:r>
          </w:p>
        </w:tc>
        <w:tc>
          <w:tcPr>
            <w:vAlign w:val="center"/>
          </w:tcPr>
          <w:p w14:paraId="335362A4">
            <w:pPr>
              <w:jc w:val="right"/>
            </w:pPr>
            <w:r>
              <w:t>377.954</w:t>
            </w:r>
          </w:p>
        </w:tc>
        <w:tc>
          <w:tcPr>
            <w:vAlign w:val="center"/>
          </w:tcPr>
          <w:p w14:paraId="10EB2349">
            <w:r>
              <w:t>3月4日9时</w:t>
            </w:r>
          </w:p>
        </w:tc>
        <w:tc>
          <w:tcPr>
            <w:vAlign w:val="center"/>
          </w:tcPr>
          <w:p w14:paraId="7A346E8E">
            <w:pPr>
              <w:jc w:val="right"/>
            </w:pPr>
            <w:r>
              <w:t>68.986</w:t>
            </w:r>
          </w:p>
        </w:tc>
        <w:tc>
          <w:tcPr>
            <w:vAlign w:val="center"/>
          </w:tcPr>
          <w:p w14:paraId="655E9B6E">
            <w:r>
              <w:t>3月21日17时</w:t>
            </w:r>
          </w:p>
        </w:tc>
      </w:tr>
      <w:tr w14:paraId="7163C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D98673">
            <w:r>
              <w:t>4月</w:t>
            </w:r>
          </w:p>
        </w:tc>
        <w:tc>
          <w:tcPr>
            <w:vAlign w:val="center"/>
          </w:tcPr>
          <w:p w14:paraId="4895ACD5">
            <w:pPr>
              <w:jc w:val="right"/>
            </w:pPr>
            <w:r>
              <w:t>634</w:t>
            </w:r>
          </w:p>
        </w:tc>
        <w:tc>
          <w:tcPr>
            <w:vAlign w:val="center"/>
          </w:tcPr>
          <w:p w14:paraId="12485422">
            <w:pPr>
              <w:jc w:val="right"/>
            </w:pPr>
            <w:r>
              <w:t>10213</w:t>
            </w:r>
          </w:p>
        </w:tc>
        <w:tc>
          <w:tcPr>
            <w:vAlign w:val="center"/>
          </w:tcPr>
          <w:p w14:paraId="27FE58A7">
            <w:pPr>
              <w:jc w:val="right"/>
            </w:pPr>
            <w:r>
              <w:t>32.850</w:t>
            </w:r>
          </w:p>
        </w:tc>
        <w:tc>
          <w:tcPr>
            <w:vAlign w:val="center"/>
          </w:tcPr>
          <w:p w14:paraId="763728BB">
            <w:r>
              <w:t>4月1日9时</w:t>
            </w:r>
          </w:p>
        </w:tc>
        <w:tc>
          <w:tcPr>
            <w:vAlign w:val="center"/>
          </w:tcPr>
          <w:p w14:paraId="1C3B4007">
            <w:pPr>
              <w:jc w:val="right"/>
            </w:pPr>
            <w:r>
              <w:t>186.062</w:t>
            </w:r>
          </w:p>
        </w:tc>
        <w:tc>
          <w:tcPr>
            <w:vAlign w:val="center"/>
          </w:tcPr>
          <w:p w14:paraId="44774B41">
            <w:r>
              <w:t>4月30日16时</w:t>
            </w:r>
          </w:p>
        </w:tc>
      </w:tr>
      <w:tr w14:paraId="7EEF3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B577A">
            <w:r>
              <w:t>5月</w:t>
            </w:r>
          </w:p>
        </w:tc>
        <w:tc>
          <w:tcPr>
            <w:vAlign w:val="center"/>
          </w:tcPr>
          <w:p w14:paraId="653FB293">
            <w:pPr>
              <w:jc w:val="right"/>
            </w:pPr>
            <w:r>
              <w:t>17</w:t>
            </w:r>
          </w:p>
        </w:tc>
        <w:tc>
          <w:tcPr>
            <w:vAlign w:val="center"/>
          </w:tcPr>
          <w:p w14:paraId="22C1F35B">
            <w:pPr>
              <w:jc w:val="right"/>
            </w:pPr>
            <w:r>
              <w:t>50086</w:t>
            </w:r>
          </w:p>
        </w:tc>
        <w:tc>
          <w:tcPr>
            <w:vAlign w:val="center"/>
          </w:tcPr>
          <w:p w14:paraId="234F21F7">
            <w:pPr>
              <w:jc w:val="right"/>
            </w:pPr>
            <w:r>
              <w:t>2.053</w:t>
            </w:r>
          </w:p>
        </w:tc>
        <w:tc>
          <w:tcPr>
            <w:vAlign w:val="center"/>
          </w:tcPr>
          <w:p w14:paraId="3DC16A25">
            <w:r>
              <w:t>5月2日9时</w:t>
            </w:r>
          </w:p>
        </w:tc>
        <w:tc>
          <w:tcPr>
            <w:vAlign w:val="center"/>
          </w:tcPr>
          <w:p w14:paraId="5C7E0990">
            <w:pPr>
              <w:jc w:val="right"/>
            </w:pPr>
            <w:r>
              <w:t>431.316</w:t>
            </w:r>
          </w:p>
        </w:tc>
        <w:tc>
          <w:tcPr>
            <w:vAlign w:val="center"/>
          </w:tcPr>
          <w:p w14:paraId="56C87962">
            <w:r>
              <w:t>5月31日16时</w:t>
            </w:r>
          </w:p>
        </w:tc>
      </w:tr>
      <w:tr w14:paraId="77551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A1102">
            <w:r>
              <w:t>6月</w:t>
            </w:r>
          </w:p>
        </w:tc>
        <w:tc>
          <w:tcPr>
            <w:vAlign w:val="center"/>
          </w:tcPr>
          <w:p w14:paraId="20FF05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6D3DC5">
            <w:pPr>
              <w:jc w:val="right"/>
            </w:pPr>
            <w:r>
              <w:t>64955</w:t>
            </w:r>
          </w:p>
        </w:tc>
        <w:tc>
          <w:tcPr>
            <w:vAlign w:val="center"/>
          </w:tcPr>
          <w:p w14:paraId="38319E27">
            <w:pPr>
              <w:jc w:val="right"/>
            </w:pPr>
            <w:r>
              <w:t>0.016</w:t>
            </w:r>
          </w:p>
        </w:tc>
        <w:tc>
          <w:tcPr>
            <w:vAlign w:val="center"/>
          </w:tcPr>
          <w:p w14:paraId="5F6E7E26">
            <w:r>
              <w:t>6月17日8时</w:t>
            </w:r>
          </w:p>
        </w:tc>
        <w:tc>
          <w:tcPr>
            <w:vAlign w:val="center"/>
          </w:tcPr>
          <w:p w14:paraId="5BA3F68A">
            <w:pPr>
              <w:jc w:val="right"/>
            </w:pPr>
            <w:r>
              <w:t>448.028</w:t>
            </w:r>
          </w:p>
        </w:tc>
        <w:tc>
          <w:tcPr>
            <w:vAlign w:val="center"/>
          </w:tcPr>
          <w:p w14:paraId="39CCFBC0">
            <w:r>
              <w:t>6月26日16时</w:t>
            </w:r>
          </w:p>
        </w:tc>
      </w:tr>
      <w:tr w14:paraId="43862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07BF0">
            <w:r>
              <w:t>7月</w:t>
            </w:r>
          </w:p>
        </w:tc>
        <w:tc>
          <w:tcPr>
            <w:vAlign w:val="center"/>
          </w:tcPr>
          <w:p w14:paraId="424CFA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8CA54E">
            <w:pPr>
              <w:jc w:val="right"/>
            </w:pPr>
            <w:r>
              <w:t>35346</w:t>
            </w:r>
          </w:p>
        </w:tc>
        <w:tc>
          <w:tcPr>
            <w:vAlign w:val="center"/>
          </w:tcPr>
          <w:p w14:paraId="7413B3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AA98C13">
            <w:r>
              <w:t>--</w:t>
            </w:r>
          </w:p>
        </w:tc>
        <w:tc>
          <w:tcPr>
            <w:vAlign w:val="center"/>
          </w:tcPr>
          <w:p w14:paraId="38DD6D24">
            <w:pPr>
              <w:jc w:val="right"/>
            </w:pPr>
            <w:r>
              <w:t>462.914</w:t>
            </w:r>
          </w:p>
        </w:tc>
        <w:tc>
          <w:tcPr>
            <w:vAlign w:val="center"/>
          </w:tcPr>
          <w:p w14:paraId="78D2ABD4">
            <w:r>
              <w:t>7月4日16时</w:t>
            </w:r>
          </w:p>
        </w:tc>
      </w:tr>
      <w:tr w14:paraId="6969A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B0479E">
            <w:r>
              <w:t>8月</w:t>
            </w:r>
          </w:p>
        </w:tc>
        <w:tc>
          <w:tcPr>
            <w:vAlign w:val="center"/>
          </w:tcPr>
          <w:p w14:paraId="4597C60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18CCB3">
            <w:pPr>
              <w:jc w:val="right"/>
            </w:pPr>
            <w:r>
              <w:t>15626</w:t>
            </w:r>
          </w:p>
        </w:tc>
        <w:tc>
          <w:tcPr>
            <w:vAlign w:val="center"/>
          </w:tcPr>
          <w:p w14:paraId="3A9E2B7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7AAEC7">
            <w:r>
              <w:t>--</w:t>
            </w:r>
          </w:p>
        </w:tc>
        <w:tc>
          <w:tcPr>
            <w:vAlign w:val="center"/>
          </w:tcPr>
          <w:p w14:paraId="3CBB0436">
            <w:pPr>
              <w:jc w:val="right"/>
            </w:pPr>
            <w:r>
              <w:t>410.362</w:t>
            </w:r>
          </w:p>
        </w:tc>
        <w:tc>
          <w:tcPr>
            <w:vAlign w:val="center"/>
          </w:tcPr>
          <w:p w14:paraId="123D658B">
            <w:r>
              <w:t>8月28日17时</w:t>
            </w:r>
          </w:p>
        </w:tc>
      </w:tr>
      <w:tr w14:paraId="6C73B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E1738">
            <w:r>
              <w:t>9月</w:t>
            </w:r>
          </w:p>
        </w:tc>
        <w:tc>
          <w:tcPr>
            <w:vAlign w:val="center"/>
          </w:tcPr>
          <w:p w14:paraId="6F0A98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B5FC83">
            <w:pPr>
              <w:jc w:val="right"/>
            </w:pPr>
            <w:r>
              <w:t>64445</w:t>
            </w:r>
          </w:p>
        </w:tc>
        <w:tc>
          <w:tcPr>
            <w:vAlign w:val="center"/>
          </w:tcPr>
          <w:p w14:paraId="354E21F7">
            <w:pPr>
              <w:jc w:val="right"/>
            </w:pPr>
            <w:r>
              <w:t>0.085</w:t>
            </w:r>
          </w:p>
        </w:tc>
        <w:tc>
          <w:tcPr>
            <w:vAlign w:val="center"/>
          </w:tcPr>
          <w:p w14:paraId="7A2C76D5">
            <w:r>
              <w:t>9月30日8时</w:t>
            </w:r>
          </w:p>
        </w:tc>
        <w:tc>
          <w:tcPr>
            <w:vAlign w:val="center"/>
          </w:tcPr>
          <w:p w14:paraId="72D27566">
            <w:pPr>
              <w:jc w:val="right"/>
            </w:pPr>
            <w:r>
              <w:rPr>
                <w:color w:val="0000FF"/>
              </w:rPr>
              <w:t>556.547</w:t>
            </w:r>
          </w:p>
        </w:tc>
        <w:tc>
          <w:tcPr>
            <w:vAlign w:val="center"/>
          </w:tcPr>
          <w:p w14:paraId="7A427E6B">
            <w:r>
              <w:rPr>
                <w:color w:val="0000FF"/>
              </w:rPr>
              <w:t>9月26日17时</w:t>
            </w:r>
          </w:p>
        </w:tc>
      </w:tr>
      <w:tr w14:paraId="0F03B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826D45">
            <w:r>
              <w:t>10月</w:t>
            </w:r>
          </w:p>
        </w:tc>
        <w:tc>
          <w:tcPr>
            <w:vAlign w:val="center"/>
          </w:tcPr>
          <w:p w14:paraId="54DC602F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7EF3C14B">
            <w:pPr>
              <w:jc w:val="right"/>
            </w:pPr>
            <w:r>
              <w:t>22814</w:t>
            </w:r>
          </w:p>
        </w:tc>
        <w:tc>
          <w:tcPr>
            <w:vAlign w:val="center"/>
          </w:tcPr>
          <w:p w14:paraId="5D9F25D1">
            <w:pPr>
              <w:jc w:val="right"/>
            </w:pPr>
            <w:r>
              <w:t>0.574</w:t>
            </w:r>
          </w:p>
        </w:tc>
        <w:tc>
          <w:tcPr>
            <w:vAlign w:val="center"/>
          </w:tcPr>
          <w:p w14:paraId="56BD76DD">
            <w:r>
              <w:t>10月31日12时</w:t>
            </w:r>
          </w:p>
        </w:tc>
        <w:tc>
          <w:tcPr>
            <w:vAlign w:val="center"/>
          </w:tcPr>
          <w:p w14:paraId="0A0B94C2">
            <w:pPr>
              <w:jc w:val="right"/>
            </w:pPr>
            <w:r>
              <w:t>323.811</w:t>
            </w:r>
          </w:p>
        </w:tc>
        <w:tc>
          <w:tcPr>
            <w:vAlign w:val="center"/>
          </w:tcPr>
          <w:p w14:paraId="0E7165FF">
            <w:r>
              <w:t>10月25日17时</w:t>
            </w:r>
          </w:p>
        </w:tc>
      </w:tr>
      <w:tr w14:paraId="175E2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469089">
            <w:r>
              <w:t>11月</w:t>
            </w:r>
          </w:p>
        </w:tc>
        <w:tc>
          <w:tcPr>
            <w:vAlign w:val="center"/>
          </w:tcPr>
          <w:p w14:paraId="62BE02BB">
            <w:pPr>
              <w:jc w:val="right"/>
            </w:pPr>
            <w:r>
              <w:t>1997</w:t>
            </w:r>
          </w:p>
        </w:tc>
        <w:tc>
          <w:tcPr>
            <w:vAlign w:val="center"/>
          </w:tcPr>
          <w:p w14:paraId="751B0EE7">
            <w:pPr>
              <w:jc w:val="right"/>
            </w:pPr>
            <w:r>
              <w:t>2100</w:t>
            </w:r>
          </w:p>
        </w:tc>
        <w:tc>
          <w:tcPr>
            <w:vAlign w:val="center"/>
          </w:tcPr>
          <w:p w14:paraId="3669ECD0">
            <w:pPr>
              <w:jc w:val="right"/>
            </w:pPr>
            <w:r>
              <w:t>92.881</w:t>
            </w:r>
          </w:p>
        </w:tc>
        <w:tc>
          <w:tcPr>
            <w:vAlign w:val="center"/>
          </w:tcPr>
          <w:p w14:paraId="0E0A341C">
            <w:r>
              <w:t>11月21日9时</w:t>
            </w:r>
          </w:p>
        </w:tc>
        <w:tc>
          <w:tcPr>
            <w:vAlign w:val="center"/>
          </w:tcPr>
          <w:p w14:paraId="793118C3">
            <w:pPr>
              <w:jc w:val="right"/>
            </w:pPr>
            <w:r>
              <w:t>77.093</w:t>
            </w:r>
          </w:p>
        </w:tc>
        <w:tc>
          <w:tcPr>
            <w:vAlign w:val="center"/>
          </w:tcPr>
          <w:p w14:paraId="172CF4F4">
            <w:r>
              <w:t>11月4日17时</w:t>
            </w:r>
          </w:p>
        </w:tc>
      </w:tr>
      <w:tr w14:paraId="3A611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D834C">
            <w:r>
              <w:t>12月</w:t>
            </w:r>
          </w:p>
        </w:tc>
        <w:tc>
          <w:tcPr>
            <w:vAlign w:val="center"/>
          </w:tcPr>
          <w:p w14:paraId="162C1393">
            <w:pPr>
              <w:jc w:val="right"/>
            </w:pPr>
            <w:r>
              <w:t>8396</w:t>
            </w:r>
          </w:p>
        </w:tc>
        <w:tc>
          <w:tcPr>
            <w:vAlign w:val="center"/>
          </w:tcPr>
          <w:p w14:paraId="5731DEA3">
            <w:pPr>
              <w:jc w:val="right"/>
            </w:pPr>
            <w:r>
              <w:t>438</w:t>
            </w:r>
          </w:p>
        </w:tc>
        <w:tc>
          <w:tcPr>
            <w:vAlign w:val="center"/>
          </w:tcPr>
          <w:p w14:paraId="4279BB91">
            <w:pPr>
              <w:jc w:val="right"/>
            </w:pPr>
            <w:r>
              <w:t>232.202</w:t>
            </w:r>
          </w:p>
        </w:tc>
        <w:tc>
          <w:tcPr>
            <w:vAlign w:val="center"/>
          </w:tcPr>
          <w:p w14:paraId="3DB153F4">
            <w:r>
              <w:t>12月30日9时</w:t>
            </w:r>
          </w:p>
        </w:tc>
        <w:tc>
          <w:tcPr>
            <w:vAlign w:val="center"/>
          </w:tcPr>
          <w:p w14:paraId="2CE806D0">
            <w:pPr>
              <w:jc w:val="right"/>
            </w:pPr>
            <w:r>
              <w:t>10.150</w:t>
            </w:r>
          </w:p>
        </w:tc>
        <w:tc>
          <w:tcPr>
            <w:vAlign w:val="center"/>
          </w:tcPr>
          <w:p w14:paraId="72B9261E">
            <w:r>
              <w:t>12月12日17时</w:t>
            </w:r>
          </w:p>
        </w:tc>
      </w:tr>
    </w:tbl>
    <w:p w14:paraId="061ADEE1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2C7B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928D9">
      <w:pPr>
        <w:pStyle w:val="4"/>
      </w:pPr>
      <w:bookmarkStart w:id="113" w:name="_Toc12444"/>
      <w:r>
        <w:t>逐月电耗</w:t>
      </w:r>
      <w:bookmarkEnd w:id="113"/>
    </w:p>
    <w:p w14:paraId="7BA417EA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7871E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4C595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7996E22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1BE347C8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3EAB16D1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1D0D003C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52D761A1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2346AC38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4C71093E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05A475C0">
            <w:pPr>
              <w:jc w:val="center"/>
            </w:pPr>
            <w:r>
              <w:t>热水</w:t>
            </w:r>
          </w:p>
        </w:tc>
      </w:tr>
      <w:tr w14:paraId="16D2B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65BB33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5F198F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4D483E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1E020B5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5E4549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4705E064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EFFCA3C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B958422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4BA643E">
            <w:pPr>
              <w:jc w:val="right"/>
            </w:pPr>
            <w:r>
              <w:t>－</w:t>
            </w:r>
          </w:p>
        </w:tc>
      </w:tr>
      <w:tr w14:paraId="1D0E6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EE219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5DBCEB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F8CDD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A0287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0F377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F214E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A905EFB">
            <w:pPr>
              <w:jc w:val="right"/>
            </w:pPr>
          </w:p>
        </w:tc>
        <w:tc>
          <w:tcPr>
            <w:vMerge w:val="continue"/>
            <w:vAlign w:val="center"/>
          </w:tcPr>
          <w:p w14:paraId="4CA460A3">
            <w:pPr>
              <w:jc w:val="right"/>
            </w:pPr>
          </w:p>
        </w:tc>
        <w:tc>
          <w:tcPr>
            <w:vMerge w:val="continue"/>
            <w:vAlign w:val="center"/>
          </w:tcPr>
          <w:p w14:paraId="1756B853">
            <w:pPr>
              <w:jc w:val="right"/>
            </w:pPr>
          </w:p>
        </w:tc>
      </w:tr>
      <w:tr w14:paraId="14BF7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008436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0EE4A39"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 w14:paraId="5DF285CE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5758A0D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9088F4E">
            <w:pPr>
              <w:jc w:val="right"/>
            </w:pPr>
            <w:r>
              <w:t>1.53</w:t>
            </w:r>
          </w:p>
        </w:tc>
        <w:tc>
          <w:tcPr>
            <w:vAlign w:val="center"/>
          </w:tcPr>
          <w:p w14:paraId="25EBABE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6CCF20F">
            <w:pPr>
              <w:jc w:val="right"/>
            </w:pPr>
          </w:p>
        </w:tc>
        <w:tc>
          <w:tcPr>
            <w:vMerge w:val="continue"/>
            <w:vAlign w:val="center"/>
          </w:tcPr>
          <w:p w14:paraId="0CBCE82B">
            <w:pPr>
              <w:jc w:val="right"/>
            </w:pPr>
          </w:p>
        </w:tc>
        <w:tc>
          <w:tcPr>
            <w:vMerge w:val="continue"/>
            <w:vAlign w:val="center"/>
          </w:tcPr>
          <w:p w14:paraId="42E1E53C">
            <w:pPr>
              <w:jc w:val="right"/>
            </w:pPr>
          </w:p>
        </w:tc>
      </w:tr>
      <w:tr w14:paraId="7886E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8F16D7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7EF9E0E">
            <w:pPr>
              <w:jc w:val="right"/>
            </w:pPr>
            <w:r>
              <w:t>0.66</w:t>
            </w:r>
          </w:p>
        </w:tc>
        <w:tc>
          <w:tcPr>
            <w:vAlign w:val="center"/>
          </w:tcPr>
          <w:p w14:paraId="3DE5DF30">
            <w:pPr>
              <w:jc w:val="right"/>
            </w:pPr>
            <w:r>
              <w:t>0.84</w:t>
            </w:r>
          </w:p>
        </w:tc>
        <w:tc>
          <w:tcPr>
            <w:vAlign w:val="center"/>
          </w:tcPr>
          <w:p w14:paraId="44C39C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CA8C3F">
            <w:pPr>
              <w:jc w:val="right"/>
            </w:pPr>
            <w:r>
              <w:t>1.61</w:t>
            </w:r>
          </w:p>
        </w:tc>
        <w:tc>
          <w:tcPr>
            <w:vAlign w:val="center"/>
          </w:tcPr>
          <w:p w14:paraId="518478F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D30C383">
            <w:pPr>
              <w:jc w:val="right"/>
            </w:pPr>
          </w:p>
        </w:tc>
        <w:tc>
          <w:tcPr>
            <w:vMerge w:val="continue"/>
            <w:vAlign w:val="center"/>
          </w:tcPr>
          <w:p w14:paraId="4893F258">
            <w:pPr>
              <w:jc w:val="right"/>
            </w:pPr>
          </w:p>
        </w:tc>
        <w:tc>
          <w:tcPr>
            <w:vMerge w:val="continue"/>
            <w:vAlign w:val="center"/>
          </w:tcPr>
          <w:p w14:paraId="15AF4557">
            <w:pPr>
              <w:jc w:val="right"/>
            </w:pPr>
          </w:p>
        </w:tc>
      </w:tr>
      <w:tr w14:paraId="5917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071D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492579E">
            <w:pPr>
              <w:jc w:val="right"/>
            </w:pPr>
            <w:r>
              <w:t>3.25</w:t>
            </w:r>
          </w:p>
        </w:tc>
        <w:tc>
          <w:tcPr>
            <w:vAlign w:val="center"/>
          </w:tcPr>
          <w:p w14:paraId="68E0B547"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 w14:paraId="7CDAF84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8ED0FB0">
            <w:pPr>
              <w:jc w:val="right"/>
            </w:pPr>
            <w:r>
              <w:t>1.69</w:t>
            </w:r>
          </w:p>
        </w:tc>
        <w:tc>
          <w:tcPr>
            <w:vAlign w:val="center"/>
          </w:tcPr>
          <w:p w14:paraId="341DEE5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37C7DF9">
            <w:pPr>
              <w:jc w:val="right"/>
            </w:pPr>
          </w:p>
        </w:tc>
        <w:tc>
          <w:tcPr>
            <w:vMerge w:val="continue"/>
            <w:vAlign w:val="center"/>
          </w:tcPr>
          <w:p w14:paraId="672D73B7">
            <w:pPr>
              <w:jc w:val="right"/>
            </w:pPr>
          </w:p>
        </w:tc>
        <w:tc>
          <w:tcPr>
            <w:vMerge w:val="continue"/>
            <w:vAlign w:val="center"/>
          </w:tcPr>
          <w:p w14:paraId="7273CA6B">
            <w:pPr>
              <w:jc w:val="right"/>
            </w:pPr>
          </w:p>
        </w:tc>
      </w:tr>
      <w:tr w14:paraId="4B1FF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59147D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E7331FE">
            <w:pPr>
              <w:jc w:val="right"/>
            </w:pPr>
            <w:r>
              <w:t>4.21</w:t>
            </w:r>
          </w:p>
        </w:tc>
        <w:tc>
          <w:tcPr>
            <w:vAlign w:val="center"/>
          </w:tcPr>
          <w:p w14:paraId="2CDD0AF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9EA3E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E5D716D">
            <w:pPr>
              <w:jc w:val="right"/>
            </w:pPr>
            <w:r>
              <w:t>1.46</w:t>
            </w:r>
          </w:p>
        </w:tc>
        <w:tc>
          <w:tcPr>
            <w:vAlign w:val="center"/>
          </w:tcPr>
          <w:p w14:paraId="5017268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DF3AFDE">
            <w:pPr>
              <w:jc w:val="right"/>
            </w:pPr>
          </w:p>
        </w:tc>
        <w:tc>
          <w:tcPr>
            <w:vMerge w:val="continue"/>
            <w:vAlign w:val="center"/>
          </w:tcPr>
          <w:p w14:paraId="0D31E38B">
            <w:pPr>
              <w:jc w:val="right"/>
            </w:pPr>
          </w:p>
        </w:tc>
        <w:tc>
          <w:tcPr>
            <w:vMerge w:val="continue"/>
            <w:vAlign w:val="center"/>
          </w:tcPr>
          <w:p w14:paraId="106BA740">
            <w:pPr>
              <w:jc w:val="right"/>
            </w:pPr>
          </w:p>
        </w:tc>
      </w:tr>
      <w:tr w14:paraId="0A1D9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9DF0B6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45B280F">
            <w:pPr>
              <w:jc w:val="right"/>
            </w:pPr>
            <w:r>
              <w:t>2.29</w:t>
            </w:r>
          </w:p>
        </w:tc>
        <w:tc>
          <w:tcPr>
            <w:vAlign w:val="center"/>
          </w:tcPr>
          <w:p w14:paraId="1F19D4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ED68E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DE2373">
            <w:pPr>
              <w:jc w:val="right"/>
            </w:pPr>
            <w:r>
              <w:t>1.76</w:t>
            </w:r>
          </w:p>
        </w:tc>
        <w:tc>
          <w:tcPr>
            <w:vAlign w:val="center"/>
          </w:tcPr>
          <w:p w14:paraId="1A399F2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9FBE75C">
            <w:pPr>
              <w:jc w:val="right"/>
            </w:pPr>
          </w:p>
        </w:tc>
        <w:tc>
          <w:tcPr>
            <w:vMerge w:val="continue"/>
            <w:vAlign w:val="center"/>
          </w:tcPr>
          <w:p w14:paraId="416D3270">
            <w:pPr>
              <w:jc w:val="right"/>
            </w:pPr>
          </w:p>
        </w:tc>
        <w:tc>
          <w:tcPr>
            <w:vMerge w:val="continue"/>
            <w:vAlign w:val="center"/>
          </w:tcPr>
          <w:p w14:paraId="70E2EE86">
            <w:pPr>
              <w:jc w:val="right"/>
            </w:pPr>
          </w:p>
        </w:tc>
      </w:tr>
      <w:tr w14:paraId="1185C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FB0F91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333071FD">
            <w:pPr>
              <w:jc w:val="right"/>
            </w:pPr>
            <w:r>
              <w:t>1.01</w:t>
            </w:r>
          </w:p>
        </w:tc>
        <w:tc>
          <w:tcPr>
            <w:vAlign w:val="center"/>
          </w:tcPr>
          <w:p w14:paraId="22C99FF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81BA78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C7FA86">
            <w:pPr>
              <w:jc w:val="right"/>
            </w:pPr>
            <w:r>
              <w:t>1.69</w:t>
            </w:r>
          </w:p>
        </w:tc>
        <w:tc>
          <w:tcPr>
            <w:vAlign w:val="center"/>
          </w:tcPr>
          <w:p w14:paraId="522D206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0BDFF0C">
            <w:pPr>
              <w:jc w:val="right"/>
            </w:pPr>
          </w:p>
        </w:tc>
        <w:tc>
          <w:tcPr>
            <w:vMerge w:val="continue"/>
            <w:vAlign w:val="center"/>
          </w:tcPr>
          <w:p w14:paraId="2540F14F">
            <w:pPr>
              <w:jc w:val="right"/>
            </w:pPr>
          </w:p>
        </w:tc>
        <w:tc>
          <w:tcPr>
            <w:vMerge w:val="continue"/>
            <w:vAlign w:val="center"/>
          </w:tcPr>
          <w:p w14:paraId="2D450B7C">
            <w:pPr>
              <w:jc w:val="right"/>
            </w:pPr>
          </w:p>
        </w:tc>
      </w:tr>
      <w:tr w14:paraId="02947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397114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08BD377E">
            <w:pPr>
              <w:jc w:val="right"/>
            </w:pPr>
            <w:r>
              <w:t>4.18</w:t>
            </w:r>
          </w:p>
        </w:tc>
        <w:tc>
          <w:tcPr>
            <w:vAlign w:val="center"/>
          </w:tcPr>
          <w:p w14:paraId="0E4EF4C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AF7078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FC722C">
            <w:pPr>
              <w:jc w:val="right"/>
            </w:pPr>
            <w:r>
              <w:t>1.53</w:t>
            </w:r>
          </w:p>
        </w:tc>
        <w:tc>
          <w:tcPr>
            <w:vAlign w:val="center"/>
          </w:tcPr>
          <w:p w14:paraId="569D6B0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BA69CEF">
            <w:pPr>
              <w:jc w:val="right"/>
            </w:pPr>
          </w:p>
        </w:tc>
        <w:tc>
          <w:tcPr>
            <w:vMerge w:val="continue"/>
            <w:vAlign w:val="center"/>
          </w:tcPr>
          <w:p w14:paraId="5BEAE2A5">
            <w:pPr>
              <w:jc w:val="right"/>
            </w:pPr>
          </w:p>
        </w:tc>
        <w:tc>
          <w:tcPr>
            <w:vMerge w:val="continue"/>
            <w:vAlign w:val="center"/>
          </w:tcPr>
          <w:p w14:paraId="71508489">
            <w:pPr>
              <w:jc w:val="right"/>
            </w:pPr>
          </w:p>
        </w:tc>
      </w:tr>
      <w:tr w14:paraId="018D4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420D62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ACF857A">
            <w:pPr>
              <w:jc w:val="right"/>
            </w:pPr>
            <w:r>
              <w:t>1.48</w:t>
            </w:r>
          </w:p>
        </w:tc>
        <w:tc>
          <w:tcPr>
            <w:vAlign w:val="center"/>
          </w:tcPr>
          <w:p w14:paraId="23B9EBC3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6DF1021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875D4F4">
            <w:pPr>
              <w:jc w:val="right"/>
            </w:pPr>
            <w:r>
              <w:t>1.53</w:t>
            </w:r>
          </w:p>
        </w:tc>
        <w:tc>
          <w:tcPr>
            <w:vAlign w:val="center"/>
          </w:tcPr>
          <w:p w14:paraId="0DADCDC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5F1AC33">
            <w:pPr>
              <w:jc w:val="right"/>
            </w:pPr>
          </w:p>
        </w:tc>
        <w:tc>
          <w:tcPr>
            <w:vMerge w:val="continue"/>
            <w:vAlign w:val="center"/>
          </w:tcPr>
          <w:p w14:paraId="4EF5CA92">
            <w:pPr>
              <w:jc w:val="right"/>
            </w:pPr>
          </w:p>
        </w:tc>
        <w:tc>
          <w:tcPr>
            <w:vMerge w:val="continue"/>
            <w:vAlign w:val="center"/>
          </w:tcPr>
          <w:p w14:paraId="202B8EF9">
            <w:pPr>
              <w:jc w:val="right"/>
            </w:pPr>
          </w:p>
        </w:tc>
      </w:tr>
      <w:tr w14:paraId="1DDF0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7515AE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364BA65C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12AA7D0C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A134D4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88F7B15">
            <w:pPr>
              <w:jc w:val="right"/>
            </w:pPr>
            <w:r>
              <w:t>1.61</w:t>
            </w:r>
          </w:p>
        </w:tc>
        <w:tc>
          <w:tcPr>
            <w:vAlign w:val="center"/>
          </w:tcPr>
          <w:p w14:paraId="2641E4B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7FF4FD2">
            <w:pPr>
              <w:jc w:val="right"/>
            </w:pPr>
          </w:p>
        </w:tc>
        <w:tc>
          <w:tcPr>
            <w:vMerge w:val="continue"/>
            <w:vAlign w:val="center"/>
          </w:tcPr>
          <w:p w14:paraId="4298CD5E">
            <w:pPr>
              <w:jc w:val="right"/>
            </w:pPr>
          </w:p>
        </w:tc>
        <w:tc>
          <w:tcPr>
            <w:vMerge w:val="continue"/>
            <w:vAlign w:val="center"/>
          </w:tcPr>
          <w:p w14:paraId="7E246670">
            <w:pPr>
              <w:jc w:val="right"/>
            </w:pPr>
          </w:p>
        </w:tc>
      </w:tr>
      <w:tr w14:paraId="4E4D0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0855F1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57C64408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55C198F2"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 w14:paraId="433224B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AB162D">
            <w:pPr>
              <w:jc w:val="right"/>
            </w:pPr>
            <w:r>
              <w:t>1.69</w:t>
            </w:r>
          </w:p>
        </w:tc>
        <w:tc>
          <w:tcPr>
            <w:vAlign w:val="center"/>
          </w:tcPr>
          <w:p w14:paraId="3F735DD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857DB50">
            <w:pPr>
              <w:jc w:val="right"/>
            </w:pPr>
          </w:p>
        </w:tc>
        <w:tc>
          <w:tcPr>
            <w:vMerge w:val="continue"/>
            <w:vAlign w:val="center"/>
          </w:tcPr>
          <w:p w14:paraId="5AE30B6A">
            <w:pPr>
              <w:jc w:val="right"/>
            </w:pPr>
          </w:p>
        </w:tc>
        <w:tc>
          <w:tcPr>
            <w:vMerge w:val="continue"/>
            <w:vAlign w:val="center"/>
          </w:tcPr>
          <w:p w14:paraId="04BEF14E">
            <w:pPr>
              <w:jc w:val="right"/>
            </w:pPr>
          </w:p>
        </w:tc>
      </w:tr>
      <w:tr w14:paraId="663A40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430E99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C0C1FC3">
            <w:pPr>
              <w:jc w:val="right"/>
            </w:pPr>
            <w:r>
              <w:t>17.38</w:t>
            </w:r>
          </w:p>
        </w:tc>
        <w:tc>
          <w:tcPr>
            <w:vAlign w:val="center"/>
          </w:tcPr>
          <w:p w14:paraId="25BA9AB1">
            <w:pPr>
              <w:jc w:val="right"/>
            </w:pPr>
            <w:r>
              <w:t>5.54</w:t>
            </w:r>
          </w:p>
        </w:tc>
        <w:tc>
          <w:tcPr>
            <w:vAlign w:val="center"/>
          </w:tcPr>
          <w:p w14:paraId="43058B5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FE3FB2">
            <w:pPr>
              <w:jc w:val="right"/>
            </w:pPr>
            <w:r>
              <w:t>16.77</w:t>
            </w:r>
          </w:p>
        </w:tc>
        <w:tc>
          <w:tcPr>
            <w:vAlign w:val="center"/>
          </w:tcPr>
          <w:p w14:paraId="23D0030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A8956F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D2A52F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79721E8">
            <w:pPr>
              <w:jc w:val="right"/>
            </w:pPr>
            <w:r>
              <w:t>－</w:t>
            </w:r>
          </w:p>
        </w:tc>
      </w:tr>
    </w:tbl>
    <w:p w14:paraId="61507B53">
      <w:pPr>
        <w:pStyle w:val="2"/>
        <w:widowControl w:val="0"/>
        <w:jc w:val="both"/>
        <w:rPr>
          <w:color w:val="000000"/>
        </w:rPr>
      </w:pPr>
      <w:bookmarkStart w:id="114" w:name="_Toc8756"/>
      <w:r>
        <w:rPr>
          <w:color w:val="000000"/>
        </w:rPr>
        <w:t>计算结果</w:t>
      </w:r>
      <w:bookmarkEnd w:id="114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1AAE4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650972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63E03B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7BC2D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395973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28096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00299A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17AE609">
            <w:pPr>
              <w:ind w:firstLine="0" w:firstLineChars="0"/>
              <w:jc w:val="center"/>
              <w:rPr>
                <w:lang w:val="en-US"/>
              </w:rPr>
            </w:pPr>
            <w:bookmarkStart w:id="115" w:name="节能率别名"/>
            <w:r>
              <w:rPr>
                <w:rFonts w:hint="eastAsia"/>
                <w:lang w:val="en-US"/>
              </w:rPr>
              <w:t>节能率</w:t>
            </w:r>
            <w:bookmarkEnd w:id="115"/>
          </w:p>
          <w:p w14:paraId="5AC252C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5CB00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836D5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C3D5B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7D5A12FA">
            <w:pPr>
              <w:ind w:firstLine="0" w:firstLineChars="0"/>
              <w:jc w:val="center"/>
              <w:rPr>
                <w:lang w:val="en-US"/>
              </w:rPr>
            </w:pPr>
            <w:bookmarkStart w:id="116" w:name="耗冷量2"/>
            <w:r>
              <w:rPr>
                <w:rFonts w:hint="eastAsia"/>
                <w:lang w:val="en-US"/>
              </w:rPr>
              <w:t>20.40</w:t>
            </w:r>
            <w:bookmarkEnd w:id="116"/>
          </w:p>
        </w:tc>
        <w:tc>
          <w:tcPr>
            <w:tcW w:w="877" w:type="pct"/>
            <w:vAlign w:val="center"/>
          </w:tcPr>
          <w:p w14:paraId="50B5B743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耗冷量2"/>
            <w:r>
              <w:rPr>
                <w:rFonts w:hint="eastAsia"/>
                <w:lang w:val="en-US"/>
              </w:rPr>
              <w:t>46.91</w:t>
            </w:r>
            <w:bookmarkEnd w:id="117"/>
          </w:p>
        </w:tc>
        <w:tc>
          <w:tcPr>
            <w:tcW w:w="960" w:type="pct"/>
            <w:vAlign w:val="center"/>
          </w:tcPr>
          <w:p w14:paraId="72D8A875">
            <w:pPr>
              <w:ind w:firstLine="0" w:firstLineChars="0"/>
              <w:jc w:val="center"/>
              <w:rPr>
                <w:lang w:val="en-US"/>
              </w:rPr>
            </w:pPr>
            <w:bookmarkStart w:id="118" w:name="节能率耗冷量2"/>
            <w:r>
              <w:rPr>
                <w:rFonts w:hint="eastAsia"/>
                <w:kern w:val="2"/>
                <w:szCs w:val="24"/>
                <w:lang w:val="en-US"/>
              </w:rPr>
              <w:t>56.52%</w:t>
            </w:r>
            <w:bookmarkEnd w:id="118"/>
          </w:p>
        </w:tc>
      </w:tr>
      <w:tr w14:paraId="0ACDB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C185A9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79E6D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06A893EB">
            <w:pPr>
              <w:ind w:firstLine="0" w:firstLineChars="0"/>
              <w:jc w:val="center"/>
              <w:rPr>
                <w:lang w:val="en-US"/>
              </w:rPr>
            </w:pPr>
            <w:bookmarkStart w:id="119" w:name="耗热量2"/>
            <w:r>
              <w:rPr>
                <w:rFonts w:hint="eastAsia"/>
                <w:lang w:val="en-US"/>
              </w:rPr>
              <w:t>0.87</w:t>
            </w:r>
            <w:bookmarkEnd w:id="119"/>
          </w:p>
        </w:tc>
        <w:tc>
          <w:tcPr>
            <w:tcW w:w="877" w:type="pct"/>
            <w:vAlign w:val="center"/>
          </w:tcPr>
          <w:p w14:paraId="746F1F88">
            <w:pPr>
              <w:ind w:firstLine="0" w:firstLineChars="0"/>
              <w:jc w:val="center"/>
              <w:rPr>
                <w:lang w:val="en-US"/>
              </w:rPr>
            </w:pPr>
            <w:bookmarkStart w:id="120" w:name="参照建筑耗热量2"/>
            <w:r>
              <w:rPr>
                <w:lang w:val="en-US"/>
              </w:rPr>
              <w:t>4.35</w:t>
            </w:r>
            <w:bookmarkEnd w:id="120"/>
          </w:p>
        </w:tc>
        <w:tc>
          <w:tcPr>
            <w:tcW w:w="960" w:type="pct"/>
            <w:vAlign w:val="center"/>
          </w:tcPr>
          <w:p w14:paraId="0A5A32D4">
            <w:pPr>
              <w:ind w:firstLine="0" w:firstLineChars="0"/>
              <w:jc w:val="center"/>
              <w:rPr>
                <w:lang w:val="en-US"/>
              </w:rPr>
            </w:pPr>
            <w:bookmarkStart w:id="121" w:name="节能率耗热量2"/>
            <w:r>
              <w:rPr>
                <w:rFonts w:hint="eastAsia"/>
                <w:kern w:val="2"/>
                <w:szCs w:val="24"/>
                <w:lang w:val="en-US"/>
              </w:rPr>
              <w:t>79.88%</w:t>
            </w:r>
            <w:bookmarkEnd w:id="121"/>
          </w:p>
        </w:tc>
      </w:tr>
      <w:tr w14:paraId="5DD2E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089F51D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86ABA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65FE647B">
            <w:pPr>
              <w:ind w:firstLine="0" w:firstLineChars="0"/>
              <w:jc w:val="center"/>
              <w:rPr>
                <w:lang w:val="en-US"/>
              </w:rPr>
            </w:pPr>
            <w:bookmarkStart w:id="122" w:name="耗冷耗热量2"/>
            <w:r>
              <w:rPr>
                <w:rFonts w:hint="eastAsia"/>
                <w:lang w:val="en-US"/>
              </w:rPr>
              <w:t>21.27</w:t>
            </w:r>
            <w:bookmarkEnd w:id="122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7F9349FE">
            <w:pPr>
              <w:ind w:firstLine="0" w:firstLineChars="0"/>
              <w:jc w:val="center"/>
              <w:rPr>
                <w:lang w:val="en-US"/>
              </w:rPr>
            </w:pPr>
            <w:bookmarkStart w:id="123" w:name="参照建筑耗冷耗热量2"/>
            <w:r>
              <w:rPr>
                <w:rFonts w:hint="eastAsia"/>
                <w:lang w:val="en-US"/>
              </w:rPr>
              <w:t>51.26</w:t>
            </w:r>
            <w:bookmarkEnd w:id="123"/>
          </w:p>
        </w:tc>
        <w:tc>
          <w:tcPr>
            <w:tcW w:w="960" w:type="pct"/>
            <w:vAlign w:val="center"/>
          </w:tcPr>
          <w:p w14:paraId="205B9C6E">
            <w:pPr>
              <w:ind w:firstLine="0" w:firstLineChars="0"/>
              <w:jc w:val="center"/>
              <w:rPr>
                <w:lang w:val="en-US"/>
              </w:rPr>
            </w:pPr>
            <w:bookmarkStart w:id="124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58.50%</w:t>
            </w:r>
            <w:bookmarkEnd w:id="124"/>
          </w:p>
        </w:tc>
      </w:tr>
      <w:tr w14:paraId="5E1A2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395B8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5BD7EF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6322431">
            <w:pPr>
              <w:ind w:firstLine="0" w:firstLineChars="0"/>
              <w:jc w:val="center"/>
              <w:rPr>
                <w:lang w:val="en-US"/>
              </w:rPr>
            </w:pPr>
            <w:bookmarkStart w:id="125" w:name="热回收供冷负荷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2376C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1B2BD13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7175E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3C9EBDC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67F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53EC6">
            <w:pPr>
              <w:ind w:firstLine="0" w:firstLineChars="0"/>
              <w:jc w:val="center"/>
              <w:rPr>
                <w:lang w:val="en-US"/>
              </w:rPr>
            </w:pPr>
            <w:bookmarkStart w:id="126" w:name="热回收供暖负荷"/>
            <w:r>
              <w:rPr>
                <w:rFonts w:hint="eastAsia"/>
                <w:lang w:val="en-US"/>
              </w:rPr>
              <w:t>1.12</w:t>
            </w:r>
            <w:bookmarkEnd w:id="126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DCB2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2BC44E66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43DB2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7AC58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CDC71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177D163">
            <w:pPr>
              <w:ind w:firstLine="0" w:firstLineChars="0"/>
              <w:jc w:val="center"/>
              <w:rPr>
                <w:lang w:val="en-US"/>
              </w:rPr>
            </w:pPr>
            <w:bookmarkStart w:id="127" w:name="热回收负荷"/>
            <w:r>
              <w:rPr>
                <w:rFonts w:hint="eastAsia"/>
                <w:lang w:val="en-US"/>
              </w:rPr>
              <w:t>1.12</w:t>
            </w:r>
            <w:bookmarkEnd w:id="127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BF41B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F81F99C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4B2C9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DE2F06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6F128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30409722">
            <w:pPr>
              <w:ind w:firstLine="0" w:firstLineChars="0"/>
              <w:jc w:val="center"/>
              <w:rPr>
                <w:lang w:val="en-US"/>
              </w:rPr>
            </w:pPr>
            <w:bookmarkStart w:id="128" w:name="冷源能耗"/>
            <w:r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122BCED3"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冷源能耗"/>
            <w:r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1299FF36">
            <w:pPr>
              <w:ind w:firstLine="0" w:firstLineChars="0"/>
              <w:jc w:val="center"/>
              <w:rPr>
                <w:lang w:val="en-US"/>
              </w:rPr>
            </w:pPr>
            <w:bookmarkStart w:id="130" w:name="节能率空调能耗"/>
            <w:r>
              <w:rPr>
                <w:lang w:val="en-US"/>
              </w:rPr>
              <w:t>72.70%</w:t>
            </w:r>
            <w:bookmarkEnd w:id="130"/>
          </w:p>
        </w:tc>
      </w:tr>
      <w:tr w14:paraId="40601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8FBFFA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2F6BC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7C11DE26">
            <w:pPr>
              <w:ind w:firstLine="0" w:firstLineChars="0"/>
              <w:jc w:val="center"/>
              <w:rPr>
                <w:lang w:val="en-US"/>
              </w:rPr>
            </w:pPr>
            <w:bookmarkStart w:id="131" w:name="冷却水泵能耗"/>
            <w:r>
              <w:rPr>
                <w:lang w:val="en-US"/>
              </w:rPr>
              <w:t>0.00</w:t>
            </w:r>
            <w:bookmarkEnd w:id="131"/>
          </w:p>
        </w:tc>
        <w:tc>
          <w:tcPr>
            <w:tcW w:w="877" w:type="pct"/>
            <w:vAlign w:val="center"/>
          </w:tcPr>
          <w:p w14:paraId="4ECF669F">
            <w:pPr>
              <w:ind w:firstLine="0" w:firstLineChars="0"/>
              <w:jc w:val="center"/>
              <w:rPr>
                <w:lang w:val="en-US"/>
              </w:rPr>
            </w:pPr>
            <w:bookmarkStart w:id="132" w:name="参照建筑冷却水泵能耗"/>
            <w:r>
              <w:rPr>
                <w:lang w:val="en-US"/>
              </w:rPr>
              <w:t>0.00</w:t>
            </w:r>
            <w:bookmarkEnd w:id="132"/>
          </w:p>
        </w:tc>
        <w:tc>
          <w:tcPr>
            <w:tcW w:w="960" w:type="pct"/>
            <w:vMerge w:val="continue"/>
            <w:vAlign w:val="center"/>
          </w:tcPr>
          <w:p w14:paraId="2B59563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07AB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02A37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F11EA1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32D62C4D">
            <w:pPr>
              <w:ind w:firstLine="0" w:firstLineChars="0"/>
              <w:jc w:val="center"/>
              <w:rPr>
                <w:lang w:val="en-US"/>
              </w:rPr>
            </w:pPr>
            <w:bookmarkStart w:id="133" w:name="冷冻水泵能耗"/>
            <w:r>
              <w:rPr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 w14:paraId="6BBA7828">
            <w:pPr>
              <w:ind w:firstLine="0" w:firstLineChars="0"/>
              <w:jc w:val="center"/>
              <w:rPr>
                <w:lang w:val="en-US"/>
              </w:rPr>
            </w:pPr>
            <w:bookmarkStart w:id="134" w:name="参照建筑冷冻水泵能耗"/>
            <w:r>
              <w:rPr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 w:val="continue"/>
            <w:vAlign w:val="center"/>
          </w:tcPr>
          <w:p w14:paraId="12304E4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DA4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8F52B2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F1D6D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6E972739">
            <w:pPr>
              <w:ind w:firstLine="0" w:firstLineChars="0"/>
              <w:jc w:val="center"/>
              <w:rPr>
                <w:lang w:val="en-US"/>
              </w:rPr>
            </w:pPr>
            <w:bookmarkStart w:id="135" w:name="冷却塔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14:paraId="14E1CB4B"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冷却塔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960" w:type="pct"/>
            <w:vMerge w:val="continue"/>
            <w:vAlign w:val="center"/>
          </w:tcPr>
          <w:p w14:paraId="28FEC15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507F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F10DC9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7B15C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3C126DAE">
            <w:pPr>
              <w:ind w:firstLine="0" w:firstLineChars="0"/>
              <w:jc w:val="center"/>
              <w:rPr>
                <w:lang w:val="en-US"/>
              </w:rPr>
            </w:pPr>
            <w:bookmarkStart w:id="137" w:name="单元式空调能耗"/>
            <w:r>
              <w:rPr>
                <w:lang w:val="en-US"/>
              </w:rPr>
              <w:t>4.74</w:t>
            </w:r>
            <w:bookmarkEnd w:id="137"/>
          </w:p>
        </w:tc>
        <w:tc>
          <w:tcPr>
            <w:tcW w:w="877" w:type="pct"/>
            <w:vAlign w:val="center"/>
          </w:tcPr>
          <w:p w14:paraId="120E50F5"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单元式空调能耗"/>
            <w:r>
              <w:rPr>
                <w:lang w:val="en-US"/>
              </w:rPr>
              <w:t>17.38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 w14:paraId="1A15D3B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48C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59EE0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BAB6D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56D33E18">
            <w:pPr>
              <w:ind w:firstLine="0" w:firstLineChars="0"/>
              <w:jc w:val="center"/>
              <w:rPr>
                <w:lang w:val="en-US"/>
              </w:rPr>
            </w:pPr>
            <w:bookmarkStart w:id="139" w:name="空调能耗"/>
            <w:r>
              <w:rPr>
                <w:lang w:val="en-US"/>
              </w:rPr>
              <w:t>4.74</w:t>
            </w:r>
            <w:bookmarkEnd w:id="139"/>
          </w:p>
        </w:tc>
        <w:tc>
          <w:tcPr>
            <w:tcW w:w="877" w:type="pct"/>
            <w:vAlign w:val="center"/>
          </w:tcPr>
          <w:p w14:paraId="2754BF31"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空调能耗"/>
            <w:r>
              <w:rPr>
                <w:lang w:val="en-US"/>
              </w:rPr>
              <w:t>17.38</w:t>
            </w:r>
            <w:bookmarkEnd w:id="140"/>
          </w:p>
        </w:tc>
        <w:tc>
          <w:tcPr>
            <w:tcW w:w="960" w:type="pct"/>
            <w:vMerge w:val="continue"/>
            <w:vAlign w:val="center"/>
          </w:tcPr>
          <w:p w14:paraId="4B8AE9C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3F32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C712D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D9C3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14068BEE">
            <w:pPr>
              <w:ind w:firstLine="0" w:firstLineChars="0"/>
              <w:jc w:val="center"/>
              <w:rPr>
                <w:lang w:val="en-US"/>
              </w:rPr>
            </w:pPr>
            <w:bookmarkStart w:id="141" w:name="热源能耗"/>
            <w:r>
              <w:rPr>
                <w:lang w:val="en-US"/>
              </w:rPr>
              <w:t>0.22</w:t>
            </w:r>
            <w:bookmarkEnd w:id="141"/>
          </w:p>
        </w:tc>
        <w:tc>
          <w:tcPr>
            <w:tcW w:w="877" w:type="pct"/>
            <w:vAlign w:val="center"/>
          </w:tcPr>
          <w:p w14:paraId="258A3DFB">
            <w:pPr>
              <w:ind w:firstLine="0" w:firstLineChars="0"/>
              <w:jc w:val="center"/>
              <w:rPr>
                <w:lang w:val="en-US"/>
              </w:rPr>
            </w:pPr>
            <w:bookmarkStart w:id="142" w:name="参照建筑热源能耗"/>
            <w:r>
              <w:rPr>
                <w:lang w:val="en-US"/>
              </w:rPr>
              <w:t>4.79</w:t>
            </w:r>
            <w:bookmarkEnd w:id="142"/>
          </w:p>
        </w:tc>
        <w:tc>
          <w:tcPr>
            <w:tcW w:w="960" w:type="pct"/>
            <w:vMerge w:val="restart"/>
            <w:vAlign w:val="center"/>
          </w:tcPr>
          <w:p w14:paraId="1566D140">
            <w:pPr>
              <w:ind w:firstLine="0" w:firstLineChars="0"/>
              <w:jc w:val="center"/>
              <w:rPr>
                <w:lang w:val="en-US"/>
              </w:rPr>
            </w:pPr>
            <w:bookmarkStart w:id="143" w:name="节能率供暖能耗"/>
            <w:r>
              <w:rPr>
                <w:rFonts w:hint="eastAsia"/>
                <w:lang w:val="en-US"/>
              </w:rPr>
              <w:t>-27.25%</w:t>
            </w:r>
            <w:bookmarkEnd w:id="143"/>
          </w:p>
        </w:tc>
      </w:tr>
      <w:tr w14:paraId="30336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4A4F51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F411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13C283CF">
            <w:pPr>
              <w:ind w:firstLine="0" w:firstLineChars="0"/>
              <w:jc w:val="center"/>
              <w:rPr>
                <w:lang w:val="en-US"/>
              </w:rPr>
            </w:pPr>
            <w:bookmarkStart w:id="144" w:name="供暖热源侧水泵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877" w:type="pct"/>
            <w:vAlign w:val="center"/>
          </w:tcPr>
          <w:p w14:paraId="764AE7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40D51EF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81A5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F8342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DB8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77B95FF8">
            <w:pPr>
              <w:ind w:firstLine="0" w:firstLineChars="0"/>
              <w:jc w:val="center"/>
              <w:rPr>
                <w:lang w:val="en-US"/>
              </w:rPr>
            </w:pPr>
            <w:bookmarkStart w:id="145" w:name="热水泵能耗"/>
            <w:r>
              <w:rPr>
                <w:lang w:val="en-US"/>
              </w:rPr>
              <w:t>6.83</w:t>
            </w:r>
            <w:bookmarkEnd w:id="145"/>
          </w:p>
        </w:tc>
        <w:tc>
          <w:tcPr>
            <w:tcW w:w="877" w:type="pct"/>
            <w:vAlign w:val="center"/>
          </w:tcPr>
          <w:p w14:paraId="72A34E63">
            <w:pPr>
              <w:ind w:firstLine="0" w:firstLineChars="0"/>
              <w:jc w:val="center"/>
              <w:rPr>
                <w:lang w:val="en-US"/>
              </w:rPr>
            </w:pPr>
            <w:bookmarkStart w:id="146" w:name="参照建筑热水泵能耗"/>
            <w:r>
              <w:rPr>
                <w:lang w:val="en-US"/>
              </w:rPr>
              <w:t>0.75</w:t>
            </w:r>
            <w:bookmarkEnd w:id="146"/>
          </w:p>
        </w:tc>
        <w:tc>
          <w:tcPr>
            <w:tcW w:w="960" w:type="pct"/>
            <w:vMerge w:val="continue"/>
            <w:vAlign w:val="center"/>
          </w:tcPr>
          <w:p w14:paraId="75F08F7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80EE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FFE141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44AB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4A786FEC">
            <w:pPr>
              <w:ind w:firstLine="0" w:firstLineChars="0"/>
              <w:jc w:val="center"/>
              <w:rPr>
                <w:lang w:val="en-US"/>
              </w:rPr>
            </w:pPr>
            <w:bookmarkStart w:id="147" w:name="单元式热泵能耗"/>
            <w:r>
              <w:rPr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5958C3D2"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单元式热泵能耗"/>
            <w:r>
              <w:rPr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 w14:paraId="07C0A6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2EB3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2804BE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61FA2E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534C6310">
            <w:pPr>
              <w:ind w:firstLine="0" w:firstLineChars="0"/>
              <w:jc w:val="center"/>
              <w:rPr>
                <w:lang w:val="en-US"/>
              </w:rPr>
            </w:pPr>
            <w:bookmarkStart w:id="149" w:name="供暖能耗"/>
            <w:r>
              <w:rPr>
                <w:lang w:val="en-US"/>
              </w:rPr>
              <w:t>7.05</w:t>
            </w:r>
            <w:bookmarkEnd w:id="149"/>
          </w:p>
        </w:tc>
        <w:tc>
          <w:tcPr>
            <w:tcW w:w="877" w:type="pct"/>
            <w:vAlign w:val="center"/>
          </w:tcPr>
          <w:p w14:paraId="4ADED574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供暖能耗"/>
            <w:r>
              <w:rPr>
                <w:lang w:val="en-US"/>
              </w:rPr>
              <w:t>5.54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 w14:paraId="6B4E2E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83F4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7176D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BD789C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0749098E">
            <w:pPr>
              <w:ind w:firstLine="0" w:firstLineChars="0"/>
              <w:jc w:val="center"/>
              <w:rPr>
                <w:lang w:val="en-US"/>
              </w:rPr>
            </w:pPr>
            <w:bookmarkStart w:id="151" w:name="新排风系统能耗"/>
            <w:r>
              <w:rPr>
                <w:rFonts w:hint="eastAsia"/>
                <w:lang w:val="en-US"/>
              </w:rPr>
              <w:t>8.77</w:t>
            </w:r>
            <w:bookmarkEnd w:id="151"/>
          </w:p>
        </w:tc>
        <w:tc>
          <w:tcPr>
            <w:tcW w:w="877" w:type="pct"/>
            <w:vAlign w:val="center"/>
          </w:tcPr>
          <w:p w14:paraId="46F423B6"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新排风系统能耗"/>
            <w:r>
              <w:rPr>
                <w:lang w:val="en-US"/>
              </w:rPr>
              <w:t>9.78</w:t>
            </w:r>
            <w:bookmarkEnd w:id="152"/>
          </w:p>
        </w:tc>
        <w:tc>
          <w:tcPr>
            <w:tcW w:w="960" w:type="pct"/>
            <w:vMerge w:val="restart"/>
            <w:vAlign w:val="center"/>
          </w:tcPr>
          <w:p w14:paraId="6D753723">
            <w:pPr>
              <w:ind w:firstLine="0" w:firstLineChars="0"/>
              <w:jc w:val="center"/>
              <w:rPr>
                <w:lang w:val="en-US"/>
              </w:rPr>
            </w:pPr>
            <w:bookmarkStart w:id="153" w:name="节能率空调动力能耗"/>
            <w:r>
              <w:rPr>
                <w:rFonts w:hint="eastAsia"/>
                <w:lang w:val="en-US"/>
              </w:rPr>
              <w:t>10.33%</w:t>
            </w:r>
            <w:bookmarkEnd w:id="153"/>
          </w:p>
        </w:tc>
      </w:tr>
      <w:tr w14:paraId="17694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3DE64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48B23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74CDC4F4">
            <w:pPr>
              <w:ind w:firstLine="0" w:firstLineChars="0"/>
              <w:jc w:val="center"/>
              <w:rPr>
                <w:lang w:val="en-US"/>
              </w:rPr>
            </w:pPr>
            <w:bookmarkStart w:id="154" w:name="风机盘管能耗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877" w:type="pct"/>
            <w:vAlign w:val="center"/>
          </w:tcPr>
          <w:p w14:paraId="665E8904">
            <w:pPr>
              <w:ind w:firstLine="0" w:firstLineChars="0"/>
              <w:jc w:val="center"/>
              <w:rPr>
                <w:lang w:val="en-US"/>
              </w:rPr>
            </w:pPr>
            <w:bookmarkStart w:id="155" w:name="参照建筑风机盘管能耗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  <w:tc>
          <w:tcPr>
            <w:tcW w:w="960" w:type="pct"/>
            <w:vMerge w:val="continue"/>
            <w:vAlign w:val="center"/>
          </w:tcPr>
          <w:p w14:paraId="1868E59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4E85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ECCE0B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2174E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4D9009C3">
            <w:pPr>
              <w:ind w:firstLine="0" w:firstLineChars="0"/>
              <w:jc w:val="center"/>
              <w:rPr>
                <w:lang w:val="en-US"/>
              </w:rPr>
            </w:pPr>
            <w:bookmarkStart w:id="156" w:name="全空气系统能耗"/>
            <w:r>
              <w:rPr>
                <w:rFonts w:hint="eastAsia"/>
                <w:lang w:val="en-US"/>
              </w:rPr>
              <w:t>0.00</w:t>
            </w:r>
            <w:bookmarkEnd w:id="156"/>
          </w:p>
        </w:tc>
        <w:tc>
          <w:tcPr>
            <w:tcW w:w="877" w:type="pct"/>
            <w:vAlign w:val="center"/>
          </w:tcPr>
          <w:p w14:paraId="0FB9E675">
            <w:pPr>
              <w:ind w:firstLine="0" w:firstLineChars="0"/>
              <w:jc w:val="center"/>
              <w:rPr>
                <w:lang w:val="en-US"/>
              </w:rPr>
            </w:pPr>
            <w:bookmarkStart w:id="157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  <w:tc>
          <w:tcPr>
            <w:tcW w:w="960" w:type="pct"/>
            <w:vMerge w:val="continue"/>
            <w:vAlign w:val="center"/>
          </w:tcPr>
          <w:p w14:paraId="1416263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EC8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B52E4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36E6DD2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6A4629B2">
            <w:pPr>
              <w:ind w:firstLine="0" w:firstLineChars="0"/>
              <w:jc w:val="center"/>
              <w:rPr>
                <w:lang w:val="en-US"/>
              </w:rPr>
            </w:pPr>
            <w:bookmarkStart w:id="158" w:name="空调动力能耗"/>
            <w:r>
              <w:rPr>
                <w:rFonts w:hint="eastAsia"/>
                <w:lang w:val="en-US"/>
              </w:rPr>
              <w:t>8.77</w:t>
            </w:r>
            <w:bookmarkEnd w:id="158"/>
          </w:p>
        </w:tc>
        <w:tc>
          <w:tcPr>
            <w:tcW w:w="877" w:type="pct"/>
            <w:vAlign w:val="center"/>
          </w:tcPr>
          <w:p w14:paraId="788109F1">
            <w:pPr>
              <w:ind w:firstLine="0" w:firstLineChars="0"/>
              <w:jc w:val="center"/>
              <w:rPr>
                <w:lang w:val="en-US"/>
              </w:rPr>
            </w:pPr>
            <w:bookmarkStart w:id="159" w:name="参照建筑空调动力能耗"/>
            <w:r>
              <w:rPr>
                <w:rFonts w:hint="eastAsia"/>
                <w:lang w:val="en-US"/>
              </w:rPr>
              <w:t>9.78</w:t>
            </w:r>
            <w:bookmarkEnd w:id="159"/>
          </w:p>
        </w:tc>
        <w:tc>
          <w:tcPr>
            <w:tcW w:w="960" w:type="pct"/>
            <w:vMerge w:val="continue"/>
            <w:vAlign w:val="center"/>
          </w:tcPr>
          <w:p w14:paraId="3FB3527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B16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5911FC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32FA763D">
            <w:pPr>
              <w:ind w:firstLine="0" w:firstLineChars="0"/>
              <w:jc w:val="center"/>
              <w:rPr>
                <w:lang w:val="en-US"/>
              </w:rPr>
            </w:pPr>
            <w:bookmarkStart w:id="160" w:name="空调供暖风机能耗"/>
            <w:r>
              <w:rPr>
                <w:rFonts w:hint="eastAsia"/>
                <w:lang w:val="en-US"/>
              </w:rPr>
              <w:t>20.56</w:t>
            </w:r>
            <w:bookmarkEnd w:id="160"/>
          </w:p>
        </w:tc>
        <w:tc>
          <w:tcPr>
            <w:tcW w:w="877" w:type="pct"/>
            <w:vAlign w:val="center"/>
          </w:tcPr>
          <w:p w14:paraId="22B18C58">
            <w:pPr>
              <w:ind w:firstLine="0" w:firstLineChars="0"/>
              <w:jc w:val="center"/>
              <w:rPr>
                <w:lang w:val="en-US"/>
              </w:rPr>
            </w:pPr>
            <w:bookmarkStart w:id="161" w:name="参照建筑空调供暖风机能耗"/>
            <w:r>
              <w:rPr>
                <w:lang w:val="en-US"/>
              </w:rPr>
              <w:t>32.69</w:t>
            </w:r>
            <w:bookmarkEnd w:id="161"/>
          </w:p>
        </w:tc>
        <w:tc>
          <w:tcPr>
            <w:tcW w:w="960" w:type="pct"/>
            <w:vAlign w:val="center"/>
          </w:tcPr>
          <w:p w14:paraId="6D014880">
            <w:pPr>
              <w:ind w:firstLine="0" w:firstLineChars="0"/>
              <w:jc w:val="center"/>
              <w:rPr>
                <w:lang w:val="en-US"/>
              </w:rPr>
            </w:pPr>
            <w:bookmarkStart w:id="162" w:name="节能率空调供暖风机能耗"/>
            <w:r>
              <w:rPr>
                <w:rFonts w:hint="eastAsia"/>
                <w:lang w:val="en-US"/>
              </w:rPr>
              <w:t>37.11%</w:t>
            </w:r>
            <w:bookmarkEnd w:id="162"/>
          </w:p>
        </w:tc>
      </w:tr>
      <w:tr w14:paraId="77793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40833DB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43EEE39D">
            <w:pPr>
              <w:ind w:firstLine="0" w:firstLineChars="0"/>
              <w:jc w:val="center"/>
              <w:rPr>
                <w:lang w:val="en-US"/>
              </w:rPr>
            </w:pPr>
            <w:bookmarkStart w:id="163" w:name="照明能耗"/>
            <w:r>
              <w:rPr>
                <w:rFonts w:hint="eastAsia"/>
                <w:lang w:val="en-US"/>
              </w:rPr>
              <w:t>15.28</w:t>
            </w:r>
            <w:bookmarkEnd w:id="163"/>
          </w:p>
        </w:tc>
        <w:tc>
          <w:tcPr>
            <w:tcW w:w="877" w:type="pct"/>
            <w:vAlign w:val="center"/>
          </w:tcPr>
          <w:p w14:paraId="32BE059D">
            <w:pPr>
              <w:ind w:firstLine="0" w:firstLineChars="0"/>
              <w:jc w:val="center"/>
              <w:rPr>
                <w:lang w:val="en-US"/>
              </w:rPr>
            </w:pPr>
            <w:bookmarkStart w:id="164" w:name="参照建筑照明能耗"/>
            <w:r>
              <w:rPr>
                <w:rFonts w:hint="eastAsia"/>
                <w:lang w:val="en-US"/>
              </w:rPr>
              <w:t>16.77</w:t>
            </w:r>
            <w:bookmarkEnd w:id="164"/>
          </w:p>
        </w:tc>
        <w:tc>
          <w:tcPr>
            <w:tcW w:w="960" w:type="pct"/>
            <w:vAlign w:val="center"/>
          </w:tcPr>
          <w:p w14:paraId="76D764C6">
            <w:pPr>
              <w:ind w:firstLine="0" w:firstLineChars="0"/>
              <w:jc w:val="center"/>
              <w:rPr>
                <w:lang w:val="en-US"/>
              </w:rPr>
            </w:pPr>
            <w:bookmarkStart w:id="165" w:name="节能率照明能耗"/>
            <w:r>
              <w:rPr>
                <w:rFonts w:hint="eastAsia"/>
                <w:lang w:val="en-US"/>
              </w:rPr>
              <w:t>8.90%</w:t>
            </w:r>
            <w:bookmarkEnd w:id="165"/>
          </w:p>
        </w:tc>
      </w:tr>
      <w:tr w14:paraId="2BC6C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61ADBE1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727BDCE0">
            <w:pPr>
              <w:ind w:firstLine="0" w:firstLineChars="0"/>
              <w:jc w:val="center"/>
              <w:rPr>
                <w:lang w:val="en-US"/>
              </w:rPr>
            </w:pPr>
            <w:bookmarkStart w:id="166" w:name="供暖空调照明风机能耗"/>
            <w:r>
              <w:rPr>
                <w:rFonts w:hint="eastAsia"/>
                <w:lang w:val="en-US"/>
              </w:rPr>
              <w:t>35.84</w:t>
            </w:r>
            <w:bookmarkEnd w:id="166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1C23E038">
            <w:pPr>
              <w:ind w:firstLine="0" w:firstLineChars="0"/>
              <w:jc w:val="center"/>
              <w:rPr>
                <w:lang w:val="en-US"/>
              </w:rPr>
            </w:pPr>
            <w:bookmarkStart w:id="167" w:name="参照建筑供暖空调照明风机能耗"/>
            <w:r>
              <w:rPr>
                <w:rFonts w:hint="eastAsia"/>
                <w:lang w:val="en-US"/>
              </w:rPr>
              <w:t>49.47</w:t>
            </w:r>
            <w:bookmarkEnd w:id="167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356CF06E">
            <w:pPr>
              <w:ind w:firstLine="0" w:firstLineChars="0"/>
              <w:jc w:val="center"/>
              <w:rPr>
                <w:lang w:val="en-US"/>
              </w:rPr>
            </w:pPr>
            <w:bookmarkStart w:id="168" w:name="节能率供暖空调照明风机能耗"/>
            <w:r>
              <w:rPr>
                <w:rFonts w:hint="eastAsia"/>
                <w:lang w:val="en-US"/>
              </w:rPr>
              <w:t>27.54%</w:t>
            </w:r>
            <w:bookmarkEnd w:id="168"/>
          </w:p>
        </w:tc>
      </w:tr>
    </w:tbl>
    <w:p w14:paraId="00EDABDD"/>
    <w:p w14:paraId="4EEDF845">
      <w:pPr>
        <w:widowControl w:val="0"/>
        <w:jc w:val="both"/>
        <w:rPr>
          <w:color w:val="000000"/>
        </w:rPr>
      </w:pPr>
    </w:p>
    <w:p w14:paraId="4659F225">
      <w:pPr>
        <w:pStyle w:val="2"/>
        <w:widowControl w:val="0"/>
        <w:jc w:val="both"/>
        <w:rPr>
          <w:color w:val="000000"/>
        </w:rPr>
      </w:pPr>
      <w:bookmarkStart w:id="169" w:name="_Toc13332"/>
      <w:r>
        <w:rPr>
          <w:color w:val="000000"/>
        </w:rPr>
        <w:t>绿色建筑性能评估得分</w:t>
      </w:r>
      <w:bookmarkEnd w:id="169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56905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5A7BD259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C37EB40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0DD162B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54C899FB">
            <w:pPr>
              <w:jc w:val="center"/>
            </w:pPr>
            <w:r>
              <w:t>得分</w:t>
            </w:r>
          </w:p>
        </w:tc>
      </w:tr>
      <w:tr w14:paraId="079C4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57F1A9E9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6502D54D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491F3FA0">
            <w:bookmarkStart w:id="170" w:name="节能率计算目标"/>
            <w:r>
              <w:t>27.54%</w:t>
            </w:r>
            <w:bookmarkEnd w:id="170"/>
          </w:p>
        </w:tc>
        <w:tc>
          <w:tcPr>
            <w:tcW w:w="706" w:type="dxa"/>
            <w:vAlign w:val="center"/>
          </w:tcPr>
          <w:p w14:paraId="331C5778">
            <w:bookmarkStart w:id="171" w:name="得分计算目标"/>
            <w:r>
              <w:t>10</w:t>
            </w:r>
            <w:bookmarkEnd w:id="171"/>
          </w:p>
        </w:tc>
      </w:tr>
      <w:tr w14:paraId="3E601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12370EEC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1B71D31A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47A5267D"/>
    <w:p w14:paraId="33F9C2FF">
      <w:pPr>
        <w:widowControl w:val="0"/>
        <w:jc w:val="both"/>
        <w:rPr>
          <w:color w:val="000000"/>
        </w:rPr>
      </w:pPr>
    </w:p>
    <w:p w14:paraId="3EA363A4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6005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6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6CB0C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5624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CB6C1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479EA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EF27FCE">
      <w:pPr>
        <w:pStyle w:val="2"/>
        <w:widowControl w:val="0"/>
        <w:jc w:val="both"/>
        <w:rPr>
          <w:color w:val="000000"/>
        </w:rPr>
      </w:pPr>
      <w:bookmarkStart w:id="172" w:name="_Toc21931"/>
      <w:r>
        <w:rPr>
          <w:color w:val="000000"/>
        </w:rPr>
        <w:t>附录</w:t>
      </w:r>
      <w:bookmarkEnd w:id="172"/>
    </w:p>
    <w:p w14:paraId="1A61F5B6">
      <w:pPr>
        <w:widowControl w:val="0"/>
        <w:jc w:val="both"/>
        <w:rPr>
          <w:color w:val="000000"/>
        </w:rPr>
      </w:pPr>
    </w:p>
    <w:p w14:paraId="57D634F6">
      <w:r>
        <w:t>暑假:7.15~8.25; 寒假：1.15~3.1</w:t>
      </w:r>
    </w:p>
    <w:p w14:paraId="6A5A7E04">
      <w:pPr>
        <w:pStyle w:val="4"/>
      </w:pPr>
      <w:bookmarkStart w:id="173" w:name="_Toc2486"/>
      <w:r>
        <w:t>工作日/节假日人员逐时在室率(%)</w:t>
      </w:r>
      <w:bookmarkEnd w:id="173"/>
    </w:p>
    <w:p w14:paraId="4C31C448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16ECE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2BB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9D4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C4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12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F74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B00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6AA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18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55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D1C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663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7F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AE6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41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733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DEE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A20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8E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202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0B9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75E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6C3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B7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A02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DF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BED5F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6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5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7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7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9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D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0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6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0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3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0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D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0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3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B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8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F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C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3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E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6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0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A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6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C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2455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F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3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3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7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5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D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8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0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7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0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0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E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F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2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5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7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2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9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1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9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E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B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9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6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3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30FA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4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9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B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E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7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E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8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2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C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6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5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A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B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E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5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9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7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3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6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7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7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6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9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1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F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DAAE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1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8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2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5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7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2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0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D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C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F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8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E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4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A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7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9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3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F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D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D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6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3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1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3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7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8881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9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F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1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3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3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5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D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6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C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5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1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E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F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0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7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8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0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E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C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2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9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0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6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2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D247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C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5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C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9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D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B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7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2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9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1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0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8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C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4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6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8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7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0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1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9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0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7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1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1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C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AF6D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B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1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0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2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9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7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3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C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7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0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0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9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7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0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5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A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8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E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6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A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0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C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0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D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0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4757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A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3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9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E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0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0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2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7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7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7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6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2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D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C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9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1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F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5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73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4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7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9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A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4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F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9100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B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E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2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F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5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5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6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B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1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8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0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B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3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A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9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9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6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4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8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C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5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1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6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D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97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3296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6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B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4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1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1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B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2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7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D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5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9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A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F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7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8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F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2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7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3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5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4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9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F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4533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0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C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7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6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6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E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E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F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D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1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5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D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0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6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A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F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F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9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4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3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A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4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7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330D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C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0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6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5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A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F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9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9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E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7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2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0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9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4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8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F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9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A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1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8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D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8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E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6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3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D9D7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7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2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B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8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2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E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A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F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4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0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3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F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1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3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0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5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B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1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4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9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3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9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4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C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3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435F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6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C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3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E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3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4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8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2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6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7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3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4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8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0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7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A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0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9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2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B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1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8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3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7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0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EE04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8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4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0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D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1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B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D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0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2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1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7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3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6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6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F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E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2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0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F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6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A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9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0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3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D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2297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F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8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4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F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B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D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8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9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5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F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7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8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B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1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2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3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B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2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E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9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E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A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7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F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C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17D0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5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1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8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A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B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B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E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D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2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D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3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0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6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2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E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6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2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4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9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5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C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9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C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B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A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BEC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E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F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3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3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2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1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7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3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E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E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0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5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8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B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8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B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8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7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D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D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3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A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A765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0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6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8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6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5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D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E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A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B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F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D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1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0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1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9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E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C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9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A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6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9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F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9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6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6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DCF8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2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4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1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6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3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6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7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4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A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5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F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9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4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B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E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0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9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D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A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3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6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5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5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0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B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7FF1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D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C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B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5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F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1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1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0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1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D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A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4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3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4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C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E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D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C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B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12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B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0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6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A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4B82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7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E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D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D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C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5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5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4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2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3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88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C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B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A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8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D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B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B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3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C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4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8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6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B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F279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0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8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F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E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2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B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8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3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7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0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8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2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9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B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6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4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B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9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E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7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1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F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4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D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9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EB8A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B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E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8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4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3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CA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5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F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B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6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3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4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E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B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8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D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9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9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9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1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3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9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9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6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C942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3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F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D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A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F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0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6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C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7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7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D3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B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8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2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C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1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6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1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1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C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3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6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2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E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2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9518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2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A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D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C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F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F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6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0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0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F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3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2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F1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2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C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3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7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0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9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7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0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0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C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9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D68F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1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C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2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9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B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4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F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5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4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7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9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D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8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C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9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C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0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1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2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F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5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E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A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0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B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2074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0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C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4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A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B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A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E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9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3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A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3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6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3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5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6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8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A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5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F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4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C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D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4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6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1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18CF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F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3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1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F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8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7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4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C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9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1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A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D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A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A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8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2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9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4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8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3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B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D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5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E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F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5745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F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4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7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C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8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5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4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D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A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6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6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6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6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5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4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8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A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5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0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A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B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D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D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F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5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C6EE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F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F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A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8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2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C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8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B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0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1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8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B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0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4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1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7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D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3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1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9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3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3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7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F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3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20CE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2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E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3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D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0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3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0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A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4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F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C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F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F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3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9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C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D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1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1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E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2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B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5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9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3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D392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5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0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1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C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F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4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3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6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A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C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3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0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2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5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E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8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D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2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1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4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B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3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7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0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EB5B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2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D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5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1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A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F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1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B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D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5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A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1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D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5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7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C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4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D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9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8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F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0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D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4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B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AD3E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2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5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E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D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B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4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D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4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8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A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0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B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C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C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D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9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E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4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9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A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4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0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F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7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9098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F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9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6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7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2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9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9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3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E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C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0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8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B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7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2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7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A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4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B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5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B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4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3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F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BAE3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6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7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0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7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1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8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F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4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D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6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2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0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E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A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4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F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F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A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1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E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F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2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B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D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7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84BA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2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6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6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C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0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8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3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0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E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0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D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8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E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5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6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B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E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B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B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8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C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D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3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3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C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0315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C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A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5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0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2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2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B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1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3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3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1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C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8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C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B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6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5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2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7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9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9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4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4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7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0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65FC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F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3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2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0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E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E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8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A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E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8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E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D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6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3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6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E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9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1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C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F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D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E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1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8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4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D6FF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E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B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9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4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F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B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E1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A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5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C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B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0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1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7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A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A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D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E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A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4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F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0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4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7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B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E7CC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1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3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D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A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D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B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4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D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5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4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0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D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D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3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E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E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0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D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2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D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2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7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2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B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D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6A01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8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7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6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7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7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0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2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F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F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7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1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B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F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6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A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9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A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5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4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1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1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C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0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9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3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83DC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9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F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B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4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1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C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6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D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7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F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9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2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7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C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3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D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5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F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0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D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C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6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6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7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2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F593843"/>
    <w:p w14:paraId="69D3C839">
      <w:r>
        <w:t>注：第一行：工作日；第二行：节假日；第三行：寒假；第四行：暑假</w:t>
      </w:r>
    </w:p>
    <w:p w14:paraId="315DBFC9">
      <w:pPr>
        <w:pStyle w:val="4"/>
      </w:pPr>
      <w:bookmarkStart w:id="174" w:name="_Toc2000"/>
      <w:r>
        <w:t>工作日/节假日照明开关时间表(%)</w:t>
      </w:r>
      <w:bookmarkEnd w:id="174"/>
    </w:p>
    <w:p w14:paraId="05B050F6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E75A9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89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5A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78E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7BD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3D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06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A26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7D2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3F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FB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38E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CF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7B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FCD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9F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539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FAC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A98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C5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475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145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79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A8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9BA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C3C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1590D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0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7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8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3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5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A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9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8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0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1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C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8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F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9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F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E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F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3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D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F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8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F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A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6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19F1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6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5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6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2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1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1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7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5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F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6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C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D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1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F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6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0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1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A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A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5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9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4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A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B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F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DDCC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2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3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5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2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3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6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1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F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A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5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B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D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F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9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1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B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A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5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9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A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0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A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6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4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E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9BFD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A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A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7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7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B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C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D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6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D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C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5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7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1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1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A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5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B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B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6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3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D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8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D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2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B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FB42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95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A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1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5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1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2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1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E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6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F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0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9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F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6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D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0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5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D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F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C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8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C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6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8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E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07F7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2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8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3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8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3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7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D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8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4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E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B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0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F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E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B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8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E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0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6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B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4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4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3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2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66B7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5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0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4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8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4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2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C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2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D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E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5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1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E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0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4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2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6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0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E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4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9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9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3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C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2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340D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7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1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5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7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E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D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9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2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5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D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9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5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E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9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4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D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0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B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7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E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0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5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F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2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B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F272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2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5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F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20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B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E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2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B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5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2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5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D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B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5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B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8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1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7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0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A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E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1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7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5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40E6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8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1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8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1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D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1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2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8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F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B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C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1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8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1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F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A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7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D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F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4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7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2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6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5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F397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4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0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4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A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7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4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0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4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1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6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3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0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B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3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A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5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3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0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C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9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8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6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2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7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6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D1BB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A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4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5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7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0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0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2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D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A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6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5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0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9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B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B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3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6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9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2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7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1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1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D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9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E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156D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7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A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5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1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2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3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C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0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6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D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4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2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5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1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5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1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A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3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C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1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E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4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B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0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1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5B6C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F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4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4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F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1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F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4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C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6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7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F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A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C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F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A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5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E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7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5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D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8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E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2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3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9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D5EB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D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B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1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B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D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E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A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F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9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8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9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3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E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C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9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F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7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3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3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0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0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1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9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3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F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4CAB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2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5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1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2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C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A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0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7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E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B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2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1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A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B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E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4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D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9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D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C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9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8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0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6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1CB3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4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4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2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E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1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7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F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9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D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2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4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2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4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9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6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B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E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5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E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A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7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6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8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5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923D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B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1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8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B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9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B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9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2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F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3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A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1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A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A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B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A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D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C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4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A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9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8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C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3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7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2CEF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B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6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D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0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7B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1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D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3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7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6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C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7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C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4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F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C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7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6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F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A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9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45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2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9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0819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0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9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C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9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C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6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7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9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5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F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0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2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2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0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B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D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E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E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8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8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6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8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4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A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7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DEF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F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5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9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E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8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E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F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5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4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4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5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6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4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F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E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A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B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0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5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C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D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9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4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6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5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771D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FA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C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3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B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4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B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A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4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5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1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4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B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D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F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D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C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5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6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A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3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1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5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C52A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E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3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E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B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5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8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D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0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C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C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B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6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D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E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B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6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D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9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A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5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6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9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C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3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4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850F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2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A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2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3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2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A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1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9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5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8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3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E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B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0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D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5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4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6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4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8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8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8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E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5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A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DF95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9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B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F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8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5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6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7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4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8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8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1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4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B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2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A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8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F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C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B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B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4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F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0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2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C991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D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A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6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1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1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6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8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4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4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2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8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5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6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7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8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B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8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3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7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6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A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2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C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8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8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488E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A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0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A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C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1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7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A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E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7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5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E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F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0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5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3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B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9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4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B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5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3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0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A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5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9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45EC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B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8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6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2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F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A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3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9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2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9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C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E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1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3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D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4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8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C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8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5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3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5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6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3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7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D6C9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4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6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9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3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7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C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1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7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0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9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1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E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4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E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B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A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0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2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9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C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4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A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1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9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1A20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3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C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F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3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2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F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5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3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1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C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8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9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1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C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8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D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C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1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4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F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3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1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0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4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E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6B1E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B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5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8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3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9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C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0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8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F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3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8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A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1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E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9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9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0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E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A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F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9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A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7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58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C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4029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6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C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9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E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6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A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9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5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8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8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5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F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9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8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7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9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C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3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B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F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C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4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1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B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A7F4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C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F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7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D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8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6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D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3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3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7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2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3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D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9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8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B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2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6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A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1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F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C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4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2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7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920AE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1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7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7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1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2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E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F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7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3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0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C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9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F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1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C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B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E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2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B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5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1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B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9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6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9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C4E2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B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5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D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7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4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9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E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7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7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0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7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C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2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D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5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7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C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9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4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6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2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D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F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5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9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3E40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7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6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F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A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1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4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5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E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D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F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9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B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0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4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F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5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0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1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B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7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C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C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9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4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78EC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9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7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4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B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4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5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8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5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D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5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E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3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3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6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8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3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1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8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2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3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7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1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5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7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1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171B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4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2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4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D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7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8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0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F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E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3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F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6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C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5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2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A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C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E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E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B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8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5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9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A96B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0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3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9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3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B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B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5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4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2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A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C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8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2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3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2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6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5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4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4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A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B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5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6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8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6B1C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6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B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1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4B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3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F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B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8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D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2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3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5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B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A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1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F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E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4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C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7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3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C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2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B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6B45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5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2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4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3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7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4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B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2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E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A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4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6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7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A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7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3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2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4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0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F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4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E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E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4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05F1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7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1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5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8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D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D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4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5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B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1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E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7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C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2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D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8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E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1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6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A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2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8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4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5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5555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4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9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8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2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D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8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7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9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E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0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A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B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5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0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9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C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9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8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1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E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9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5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D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3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DDC2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0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5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C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5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8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4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7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C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7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A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6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2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C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2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2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5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0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3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5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D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3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F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D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082B6A"/>
    <w:p w14:paraId="7020F365">
      <w:r>
        <w:t>注：第一行：工作日；第二行：节假日；第三行：寒假；第四行：暑假</w:t>
      </w:r>
    </w:p>
    <w:p w14:paraId="4EE0259A">
      <w:pPr>
        <w:pStyle w:val="4"/>
      </w:pPr>
      <w:bookmarkStart w:id="175" w:name="_Toc20673"/>
      <w:r>
        <w:t>工作日/节假日设备逐时使用率(%)</w:t>
      </w:r>
      <w:bookmarkEnd w:id="175"/>
    </w:p>
    <w:p w14:paraId="10AAE43E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CED05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63B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DD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4DD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01C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356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856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781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812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C7C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D71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4FD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3A4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DB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4C3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C77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C64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5E8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D24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3CA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B24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33F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76A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4C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7B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BD5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1CCD0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C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0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8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9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7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E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9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D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3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C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2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2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A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8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6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C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A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9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1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5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C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8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6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D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6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D5C9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D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7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E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3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2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3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A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E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7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F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5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2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A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D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5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5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0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4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1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E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2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A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0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3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1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C8F5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6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C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2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B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8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3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3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5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8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2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1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5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2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5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B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F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E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5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3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7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B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A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0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3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D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D11D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2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3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A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9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A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7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2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C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8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E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B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B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9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D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6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F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5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F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D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6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3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5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6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5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F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1985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F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5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0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A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D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B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C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2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0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A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4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F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B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1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4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F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9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2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4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4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A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9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9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2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E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169C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B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9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A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1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9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2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A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7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8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F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8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9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E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E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7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1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A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C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6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D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D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8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3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F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F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D45D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9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D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B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2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2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6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0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1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F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4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8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8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C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D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2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1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1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C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A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E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4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C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4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5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C3C1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4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2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7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6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B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9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0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3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3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D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E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8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3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6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B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4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B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F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0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9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4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7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A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D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4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A00A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9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F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9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5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A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9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5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C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4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2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F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6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4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2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B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6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9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7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3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C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4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7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B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D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C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11BB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E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E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B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5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8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A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E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7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0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D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4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F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6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2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C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1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0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0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4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9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5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1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A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4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A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9C87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E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7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1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B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0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1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6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7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A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9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F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B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8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5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8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9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B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A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9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F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A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F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1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D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8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94EA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F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A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A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1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D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9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5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9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0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2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A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1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2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4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F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6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C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3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D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D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B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E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0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C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6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279F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D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7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C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F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1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2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5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0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0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E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1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0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3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C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8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8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3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8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1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1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9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E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F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A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C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6A6B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6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0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3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F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F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6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8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E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F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F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A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7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7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8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A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7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A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F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8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0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0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5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0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C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7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AFAA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7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2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C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6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7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F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5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E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4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1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8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C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7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1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6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C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A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C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2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E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0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8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F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4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A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3932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C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C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B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9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9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8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C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C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8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B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3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1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5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1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C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F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D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C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5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5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F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7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6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9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A1C3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9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5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C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5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2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C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D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D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1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F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B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B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B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0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C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0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7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A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3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5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C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7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0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4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7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C05A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C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3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3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5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0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9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D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F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E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B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A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5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C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2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5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4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9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A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4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F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6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7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5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3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7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3BD4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6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7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D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8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A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E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C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8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A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F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4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1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8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B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1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9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1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A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6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9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8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2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A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A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8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519F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6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B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0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D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9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4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9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4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0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A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7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D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E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6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0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4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4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9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F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A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D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2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F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5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1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6D47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3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7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1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6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0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D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B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D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9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B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D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C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E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3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9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3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9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5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4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F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6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2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9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1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75C4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A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8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8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9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6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5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8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A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0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7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5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D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1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1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9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9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C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2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B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0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2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8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A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9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BF71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2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9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7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D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5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0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9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0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3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1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2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E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3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B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4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8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9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C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0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5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E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D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7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6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E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CCC6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E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5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F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C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4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4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1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3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E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9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8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F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2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3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0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4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C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5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E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4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1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9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A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8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6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E7C5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C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1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0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7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0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F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C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A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B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A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A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8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2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8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8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F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B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2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6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1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3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F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E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4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6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2401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6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0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2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2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A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6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A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4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3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F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A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E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1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6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4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0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1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E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C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8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3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0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9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3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D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0BD1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7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4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9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0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2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D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7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5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E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6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D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C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F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F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E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E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9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5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A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8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C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C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2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F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100C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5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E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F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1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0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A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1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4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B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D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6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4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9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9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0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2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4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C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2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1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2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3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7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B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C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B27D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7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E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9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1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7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A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8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3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7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7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0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3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E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6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5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6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A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7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5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0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B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B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B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C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F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1C3C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4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F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2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E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A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7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A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B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F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7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C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E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1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5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3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2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F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3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4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E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3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B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B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B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9406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A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1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0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6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D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E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C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6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4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3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4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5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8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F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B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E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B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8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4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7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2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3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E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BA28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7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3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9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F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F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0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A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F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9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B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A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C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1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5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A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B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E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2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A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1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8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6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0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2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E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21A2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2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F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B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3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0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7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C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4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5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0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5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6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6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1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E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4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5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C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1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0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5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E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9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D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BD3B1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0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C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3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D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C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C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2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5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9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9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D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4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F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3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6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C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0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6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7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A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D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F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9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A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9A13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D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5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D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6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D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5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5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2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D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8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A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4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0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A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7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F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6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A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E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1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C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0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9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3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F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99F4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B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4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7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8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7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7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3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C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8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7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8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9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5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1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5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B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E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7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F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B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7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4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7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3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0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2A3E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1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C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D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9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3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5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5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9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B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C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2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4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4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A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3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4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E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7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0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6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A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E0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5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C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6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783B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6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F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E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3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F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C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6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F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C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0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4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B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9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D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9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5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E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B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8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C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3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E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7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6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00A6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5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8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7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5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A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C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0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8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6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2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4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E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2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0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6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F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2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F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9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8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7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F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D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7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4C6F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B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B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8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4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6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C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2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A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B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A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F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5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1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7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C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5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A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4E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C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E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3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A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B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C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F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A17A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B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6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F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9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6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D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B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B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E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8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9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5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2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5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2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E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3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A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8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9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1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A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6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8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54BB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C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4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D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9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7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D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5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1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A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6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C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4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3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1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B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A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B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4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0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D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D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A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8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69D1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8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2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F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C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0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2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D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C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C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7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4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6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1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B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A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5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2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7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B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B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F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4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1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E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8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589E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0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9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6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F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A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4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F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F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E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4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1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0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7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4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E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B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1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4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9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8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9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4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7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4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E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C595053"/>
    <w:p w14:paraId="302B8E6C">
      <w:r>
        <w:t>注：第一行：工作日；第二行：节假日；第三行：寒假；第四行：暑假</w:t>
      </w:r>
    </w:p>
    <w:p w14:paraId="4A5B6DD4">
      <w:pPr>
        <w:pStyle w:val="4"/>
      </w:pPr>
      <w:bookmarkStart w:id="176" w:name="_Toc13927"/>
      <w:r>
        <w:t>工作日/节假日空调系统运行时间表(1:开,0:关)</w:t>
      </w:r>
      <w:bookmarkEnd w:id="176"/>
    </w:p>
    <w:p w14:paraId="21733933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E5C9D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1CF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2C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66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36F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3D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A4D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2FE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CFB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7D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C2D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C2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1CB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CC4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90E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E40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920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F32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676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DB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03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CCC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78B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A7B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954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9FD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FE1C2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D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5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1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4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4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3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D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4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0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D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4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3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5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9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7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F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B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0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5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6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D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B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F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2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9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8166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B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E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3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A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E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E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7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F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B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E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A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C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2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1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4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3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9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D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0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1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7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8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4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2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5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B5B5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8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3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4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A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D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C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5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E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2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3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0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4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3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2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D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E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B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1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2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4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6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F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5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9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D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8B5A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4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D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1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C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2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8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6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A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0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D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2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8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7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8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A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5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A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7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3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C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E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0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E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E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0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F095A13"/>
    <w:p w14:paraId="7570935C">
      <w:r>
        <w:t>注：第一行：工作日；第二行：节假日；第三行：寒假；第四行：暑假</w:t>
      </w:r>
    </w:p>
    <w:p w14:paraId="1ADC119B">
      <w:pPr>
        <w:pStyle w:val="4"/>
      </w:pPr>
      <w:bookmarkStart w:id="177" w:name="_Toc25976"/>
      <w:r>
        <w:t>工作日/节假日新风运行时间表(%)</w:t>
      </w:r>
      <w:bookmarkEnd w:id="177"/>
    </w:p>
    <w:p w14:paraId="50596B7C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F42B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3BC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A87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C1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C4B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E6D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327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F0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B30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F1C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E88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84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B85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844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934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77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F0C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C6C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3E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A70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E41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975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A26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E28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A5F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15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AE0DD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5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E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0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9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9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5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9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4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F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F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8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C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4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1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3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1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C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D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0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E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A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6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2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E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6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DF3C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A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0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7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9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8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7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C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2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7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7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0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A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F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D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7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9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3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C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D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F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5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A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B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E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8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CBFC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D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0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2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A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5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F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9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D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A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E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F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9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C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D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F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B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2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3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2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4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5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2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B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9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8E66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5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8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3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1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9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9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D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3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F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B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C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C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8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C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E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F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F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3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B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4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F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A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E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6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F5DE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D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F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A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8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6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E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2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5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3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7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E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E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C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3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F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5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F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8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2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4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E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E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0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64D2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B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4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B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6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4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E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5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9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C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8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F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5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7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4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0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9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3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A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2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A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9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A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9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9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C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758A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B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4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A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A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0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D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4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8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A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2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5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0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E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E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C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C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8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3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9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B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0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A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2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F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DCE3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0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C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A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E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4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B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0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5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3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5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E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C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C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B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1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A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4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5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A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F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9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E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D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0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F75E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D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D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13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F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F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A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D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6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2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4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3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B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B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1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F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B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1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2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4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4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6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7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A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B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47A1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9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E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6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7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9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3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4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D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9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6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5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7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B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1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7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1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E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8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B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8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E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B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3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2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335E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9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A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E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7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5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B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B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0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3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E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2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4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D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9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2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3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8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A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0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3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4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1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4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B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6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FA91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E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7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E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C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3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6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2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B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4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F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0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8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C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9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D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A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B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4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2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1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5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5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F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A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6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DB65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F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A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0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4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5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B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9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F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7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A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4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D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6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C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E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4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9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5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0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0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B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D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5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4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E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76F9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E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C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9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6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B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9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1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B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E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1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2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C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9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C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1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E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E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B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B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C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8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A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0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F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D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CA03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3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9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C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D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8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B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1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4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7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1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1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B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1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C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E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A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4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8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1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1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0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7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C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9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C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2C73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4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5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3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D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6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7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0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5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2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E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9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4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6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C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A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8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1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8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7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0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9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6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F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F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4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68AA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6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2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8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F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B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2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2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C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4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4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C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0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D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2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F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7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8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E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F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A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2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B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6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A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EB39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5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1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8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7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E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B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6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D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6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9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8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0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C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0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B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C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4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8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0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0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5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4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2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2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5F8B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B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E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0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8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8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1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9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4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A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C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3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2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9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B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D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8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5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E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6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5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D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8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C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8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9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6299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F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C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0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4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A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F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2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0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E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6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4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7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1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C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A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A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6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C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9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3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7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2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3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C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7F1B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1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9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7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A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0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4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F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A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5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3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D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A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8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F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1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8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3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8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B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E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E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5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7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B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9D66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9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E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F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F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F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5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C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7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5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8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8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0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B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0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1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5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8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B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9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3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B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1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C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E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B6E7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F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8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9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5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B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0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7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A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7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C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7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9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E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7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F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8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F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0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6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8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5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8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A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E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3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8481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7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0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E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E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D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0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B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A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9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9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4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8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2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B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C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1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A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8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D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5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2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5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1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D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3117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4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3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B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1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3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5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2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5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8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3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6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3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D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C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6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7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5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F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9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3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2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9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E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2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C731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7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6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E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C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D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6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4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7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B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D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1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C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C8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7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2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C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3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5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6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48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9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C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2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8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D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EB4E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8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B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D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0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4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5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9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A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C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D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4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2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1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7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E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B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C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F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D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4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1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9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B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B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4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A835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E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8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B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0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F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2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7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7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E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8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D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7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6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B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2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F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F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2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5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3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D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5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1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8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A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DC23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D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2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5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1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2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8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9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9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8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3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E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A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E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4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0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9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5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A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E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4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A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B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7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8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B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8D75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3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B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9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C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F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5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6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3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B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2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D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7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1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6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0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8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C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E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4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7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0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2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2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5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C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92A0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4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0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9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9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7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2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9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F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2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7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3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D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3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9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4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B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2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1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E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3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9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7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C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D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E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8BF3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D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9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0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5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C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E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4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E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9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A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A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C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D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1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E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E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5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6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6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4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E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3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D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7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0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C699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7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E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B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8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2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1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5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5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2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2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8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6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5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E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E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A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3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A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A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E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5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5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7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6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9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60937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B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8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0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B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B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9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1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3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5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9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4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E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1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C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7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6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5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B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C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1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9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0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D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9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7BCC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0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6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9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A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6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5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4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E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8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3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2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8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0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6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A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E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5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8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E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C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B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3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8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2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B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BC3B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7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C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F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8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0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6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B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5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5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7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9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F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8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C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D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F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9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C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5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C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C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0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4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3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4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FAE5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0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9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C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E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5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7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A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3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B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3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0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F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E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0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9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E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5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4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C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0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2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9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3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F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F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254E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F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2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8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4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2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8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2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7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7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9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8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7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2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1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0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E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8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8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9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0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E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1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0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4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7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2489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F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2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D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F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4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9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F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4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7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B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0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D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0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3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1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9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D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E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B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2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1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D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6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8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4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7918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D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3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4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2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0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7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A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6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E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4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A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2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D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2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C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3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D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4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B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D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3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7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1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F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5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95C6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C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B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D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E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3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A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F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A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F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2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6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3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F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6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8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E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2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B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A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2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5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1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E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4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1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A162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9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1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6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7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9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8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8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5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1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A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E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1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A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2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5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E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0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4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6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D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D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F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4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F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2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3312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2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D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2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0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A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6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1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2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3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C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0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7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1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1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3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7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4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1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C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E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4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A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4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9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B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6111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E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2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A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2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0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C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9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B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3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D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0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F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0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6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1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4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9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6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2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2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1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E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B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2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B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A52ACF"/>
    <w:p w14:paraId="425FF664">
      <w:r>
        <w:t>注：第一行：工作日；第二行：节假日；第三行：寒假；第四行：暑假</w:t>
      </w:r>
    </w:p>
    <w:p w14:paraId="0B054031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F72E9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6AA024DE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2347B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0C91B43B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D001B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695F3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6D777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21124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20ED2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48C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dada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29</Pages>
  <Words>9034</Words>
  <Characters>13128</Characters>
  <Lines>48</Lines>
  <Paragraphs>13</Paragraphs>
  <TotalTime>0</TotalTime>
  <ScaleCrop>false</ScaleCrop>
  <LinksUpToDate>false</LinksUpToDate>
  <CharactersWithSpaces>26736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2024-12-04T09:01:00Z</dcterms:created>
  <dc:creator>এ᭄辞南⸙</dc:creator>
  <cp:lastModifiedBy>এ᭄辞南⸙</cp:lastModifiedBy>
  <dcterms:modified xsi:type="dcterms:W3CDTF">2024-12-04T09:02:14Z</dcterms:modified>
  <dc:title>综合能耗节能率计算书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E4FDD167C1C1496FBE50D0CAF45B900C_11</vt:lpwstr>
  </property>
  <property fmtid="{D5CDD505-2E9C-101B-9397-08002B2CF9AE}" pid="3" name="KSOProductBuildVer">
    <vt:lpwstr>2052-12.1.0.18912</vt:lpwstr>
  </property>
</Properties>
</file>