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3D91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37" w:name="_GoBack"/>
      <w:bookmarkEnd w:id="137"/>
    </w:p>
    <w:p w14:paraId="11D78B77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50E190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 w14:paraId="58E27E8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041DC7B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58428F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D373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A24C2B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F4E62F6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办公楼</w:t>
            </w:r>
            <w:bookmarkEnd w:id="1"/>
          </w:p>
        </w:tc>
      </w:tr>
      <w:tr w14:paraId="0F6A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1CB3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71EB0A2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云南-大理</w:t>
            </w:r>
            <w:bookmarkEnd w:id="2"/>
          </w:p>
        </w:tc>
      </w:tr>
      <w:tr w14:paraId="0760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CBDD4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F3E9E4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>
              <w:rPr>
                <w:rFonts w:hint="eastAsia" w:ascii="宋体" w:hAnsi="宋体"/>
                <w:szCs w:val="21"/>
              </w:rPr>
              <w:t>2024.12.3</w:t>
            </w:r>
            <w:bookmarkEnd w:id="3"/>
          </w:p>
        </w:tc>
      </w:tr>
      <w:tr w14:paraId="4D673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6398A2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876B76B"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rPr>
                <w:rFonts w:hint="eastAsia" w:ascii="宋体" w:hAnsi="宋体"/>
                <w:szCs w:val="21"/>
              </w:rPr>
              <w:t>xxx工程建设有限公司</w:t>
            </w:r>
            <w:bookmarkEnd w:id="4"/>
          </w:p>
        </w:tc>
      </w:tr>
      <w:tr w14:paraId="36EC7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C24DE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D7CC708">
            <w:pPr>
              <w:rPr>
                <w:rFonts w:ascii="宋体" w:hAnsi="宋体"/>
                <w:szCs w:val="21"/>
              </w:rPr>
            </w:pPr>
            <w:bookmarkStart w:id="5" w:name="设计单位"/>
            <w:r>
              <w:rPr>
                <w:rFonts w:hint="eastAsia" w:ascii="宋体" w:hAnsi="宋体"/>
                <w:szCs w:val="21"/>
              </w:rPr>
              <w:t>zzz建筑设计研究院有限公司</w:t>
            </w:r>
            <w:bookmarkEnd w:id="5"/>
          </w:p>
        </w:tc>
      </w:tr>
      <w:tr w14:paraId="7A6B1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D9E80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7A830F6">
            <w:pPr>
              <w:rPr>
                <w:rFonts w:ascii="宋体" w:hAnsi="宋体"/>
                <w:szCs w:val="21"/>
              </w:rPr>
            </w:pPr>
          </w:p>
        </w:tc>
      </w:tr>
      <w:tr w14:paraId="4AF1E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9A9C67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130DF44">
            <w:pPr>
              <w:rPr>
                <w:rFonts w:ascii="宋体" w:hAnsi="宋体"/>
                <w:szCs w:val="21"/>
              </w:rPr>
            </w:pPr>
          </w:p>
        </w:tc>
      </w:tr>
      <w:tr w14:paraId="764B6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58ABB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0C0FA34">
            <w:pPr>
              <w:rPr>
                <w:rFonts w:ascii="宋体" w:hAnsi="宋体"/>
                <w:szCs w:val="21"/>
              </w:rPr>
            </w:pPr>
          </w:p>
        </w:tc>
      </w:tr>
      <w:tr w14:paraId="4BD2A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667890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CFFC91A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2024年12月4日</w:t>
            </w:r>
            <w:bookmarkEnd w:id="6"/>
          </w:p>
        </w:tc>
      </w:tr>
    </w:tbl>
    <w:p w14:paraId="6B574904">
      <w:pPr>
        <w:rPr>
          <w:rFonts w:ascii="宋体" w:hAnsi="宋体"/>
          <w:lang w:val="en-US"/>
        </w:rPr>
      </w:pPr>
    </w:p>
    <w:p w14:paraId="0E99002A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5429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EA7F95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154D4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20FA0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5F586A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73C579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DDBF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099D7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2EB74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E2BB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AA7D43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38631A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T19523290421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E75315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0F2868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9BCA61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_Toc30562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_Toc30562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BFC8E4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_Toc19485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_Toc19485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5F33C8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_Toc31882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_Toc31882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302899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_Toc26391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_Toc26391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3AB70D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_Toc23777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_Toc23777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68CF4A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_Toc8293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_Toc8293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730945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_Toc22436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_Toc22436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3A7312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_Toc6963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_Toc6963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67F3DF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_Toc2193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_Toc2193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69CB21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_Toc31877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5.1.1 </w:t>
      </w:r>
      <w:r>
        <w:t>普通材料</w:t>
      </w:r>
      <w:r>
        <w:tab/>
      </w:r>
      <w:r>
        <w:fldChar w:fldCharType="begin"/>
      </w:r>
      <w:r>
        <w:instrText xml:space="preserve"> PAGEREF _Toc31877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751C66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_Toc32751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5.1.2 </w:t>
      </w:r>
      <w:r>
        <w:t>其他材料</w:t>
      </w:r>
      <w:r>
        <w:tab/>
      </w:r>
      <w:r>
        <w:fldChar w:fldCharType="begin"/>
      </w:r>
      <w:r>
        <w:instrText xml:space="preserve"> PAGEREF _Toc32751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14169B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_Toc23952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_Toc23952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3B576C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_Toc15361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_Toc15361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84B218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_Toc28133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_Toc28133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58B96B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_Toc5891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_Toc5891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A47624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_Toc11255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_Toc11255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875232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_Toc5666 </w:instrText>
      </w:r>
      <w:r>
        <w:fldChar w:fldCharType="separate"/>
      </w:r>
      <w:r>
        <w:rPr>
          <w:rFonts w:hint="eastAsia"/>
        </w:rPr>
        <w:t xml:space="preserve">8 </w:t>
      </w:r>
      <w:r>
        <w:t>采暖空调</w:t>
      </w:r>
      <w:r>
        <w:tab/>
      </w:r>
      <w:r>
        <w:fldChar w:fldCharType="begin"/>
      </w:r>
      <w:r>
        <w:instrText xml:space="preserve"> PAGEREF _Toc5666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766A18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_Toc3774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_Toc3774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FEFED2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_Toc10502 </w:instrText>
      </w:r>
      <w:r>
        <w:fldChar w:fldCharType="separate"/>
      </w:r>
      <w:r>
        <w:rPr>
          <w:rFonts w:hint="eastAsia"/>
        </w:rPr>
        <w:t xml:space="preserve">10 </w:t>
      </w:r>
      <w:r>
        <w:t>计算结果</w:t>
      </w:r>
      <w:r>
        <w:tab/>
      </w:r>
      <w:r>
        <w:fldChar w:fldCharType="begin"/>
      </w:r>
      <w:r>
        <w:instrText xml:space="preserve"> PAGEREF _Toc10502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6EB7C9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_Toc4485 </w:instrText>
      </w:r>
      <w:r>
        <w:fldChar w:fldCharType="separate"/>
      </w:r>
      <w:r>
        <w:rPr>
          <w:rFonts w:hint="eastAsia"/>
          <w:lang w:val="en-GB"/>
        </w:rPr>
        <w:t xml:space="preserve">10.1 </w:t>
      </w:r>
      <w:r>
        <w:t>建材生产运输碳排放</w:t>
      </w:r>
      <w:r>
        <w:tab/>
      </w:r>
      <w:r>
        <w:fldChar w:fldCharType="begin"/>
      </w:r>
      <w:r>
        <w:instrText xml:space="preserve"> PAGEREF _Toc4485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4F43A2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_Toc9968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10.1.1 </w:t>
      </w:r>
      <w:r>
        <w:t>建材生产阶段</w:t>
      </w:r>
      <w:r>
        <w:tab/>
      </w:r>
      <w:r>
        <w:fldChar w:fldCharType="begin"/>
      </w:r>
      <w:r>
        <w:instrText xml:space="preserve"> PAGEREF _Toc9968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D967EB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_Toc23340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10.1.2 </w:t>
      </w:r>
      <w:r>
        <w:t>建材运输阶段</w:t>
      </w:r>
      <w:r>
        <w:tab/>
      </w:r>
      <w:r>
        <w:fldChar w:fldCharType="begin"/>
      </w:r>
      <w:r>
        <w:instrText xml:space="preserve"> PAGEREF _Toc23340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2DD27B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_Toc32115 </w:instrText>
      </w:r>
      <w:r>
        <w:fldChar w:fldCharType="separate"/>
      </w:r>
      <w:r>
        <w:rPr>
          <w:rFonts w:hint="eastAsia"/>
          <w:lang w:val="en-GB"/>
        </w:rPr>
        <w:t xml:space="preserve">10.2 </w:t>
      </w:r>
      <w:r>
        <w:t>建筑建造拆除碳排放</w:t>
      </w:r>
      <w:r>
        <w:tab/>
      </w:r>
      <w:r>
        <w:fldChar w:fldCharType="begin"/>
      </w:r>
      <w:r>
        <w:instrText xml:space="preserve"> PAGEREF _Toc32115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E67106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_Toc17500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10.2.1 </w:t>
      </w:r>
      <w:r>
        <w:t>建筑建造</w:t>
      </w:r>
      <w:r>
        <w:tab/>
      </w:r>
      <w:r>
        <w:fldChar w:fldCharType="begin"/>
      </w:r>
      <w:r>
        <w:instrText xml:space="preserve"> PAGEREF _Toc17500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7EFF5A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_Toc26196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10.2.2 </w:t>
      </w:r>
      <w:r>
        <w:t>建筑拆除</w:t>
      </w:r>
      <w:r>
        <w:tab/>
      </w:r>
      <w:r>
        <w:fldChar w:fldCharType="begin"/>
      </w:r>
      <w:r>
        <w:instrText xml:space="preserve"> PAGEREF _Toc26196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40D2D3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_Toc23684 </w:instrText>
      </w:r>
      <w:r>
        <w:fldChar w:fldCharType="separate"/>
      </w:r>
      <w:r>
        <w:rPr>
          <w:rFonts w:hint="eastAsia"/>
          <w:lang w:val="en-GB"/>
        </w:rPr>
        <w:t xml:space="preserve">10.3 </w:t>
      </w:r>
      <w:r>
        <w:t>碳汇</w:t>
      </w:r>
      <w:r>
        <w:tab/>
      </w:r>
      <w:r>
        <w:fldChar w:fldCharType="begin"/>
      </w:r>
      <w:r>
        <w:instrText xml:space="preserve"> PAGEREF _Toc23684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E9E98A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_Toc25882 </w:instrText>
      </w:r>
      <w:r>
        <w:fldChar w:fldCharType="separate"/>
      </w:r>
      <w:r>
        <w:rPr>
          <w:rFonts w:hint="eastAsia"/>
          <w:lang w:val="en-GB"/>
        </w:rPr>
        <w:t xml:space="preserve">10.4 </w:t>
      </w:r>
      <w:r>
        <w:t>建筑运行碳排放</w:t>
      </w:r>
      <w:r>
        <w:tab/>
      </w:r>
      <w:r>
        <w:fldChar w:fldCharType="begin"/>
      </w:r>
      <w:r>
        <w:instrText xml:space="preserve"> PAGEREF _Toc25882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28974F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_Toc19352 </w:instrText>
      </w:r>
      <w:r>
        <w:fldChar w:fldCharType="separate"/>
      </w:r>
      <w:r>
        <w:rPr>
          <w:rFonts w:hint="eastAsia"/>
          <w:lang w:val="en-GB"/>
        </w:rPr>
        <w:t xml:space="preserve">10.5 </w:t>
      </w:r>
      <w:r>
        <w:t>全生命周期</w:t>
      </w:r>
      <w:r>
        <w:tab/>
      </w:r>
      <w:r>
        <w:fldChar w:fldCharType="begin"/>
      </w:r>
      <w:r>
        <w:instrText xml:space="preserve"> PAGEREF _Toc19352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EA858A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_Toc4681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10.5.1 </w:t>
      </w:r>
      <w:r>
        <w:t>单位面积指标</w:t>
      </w:r>
      <w:r>
        <w:tab/>
      </w:r>
      <w:r>
        <w:fldChar w:fldCharType="begin"/>
      </w:r>
      <w:r>
        <w:instrText xml:space="preserve"> PAGEREF _Toc4681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F15403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_Toc7911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10.5.2 </w:t>
      </w:r>
      <w:r>
        <w:t>总碳排放量</w:t>
      </w:r>
      <w:r>
        <w:tab/>
      </w:r>
      <w:r>
        <w:fldChar w:fldCharType="begin"/>
      </w:r>
      <w:r>
        <w:instrText xml:space="preserve"> PAGEREF _Toc7911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9F538B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_Toc10601 </w:instrText>
      </w:r>
      <w:r>
        <w:fldChar w:fldCharType="separate"/>
      </w:r>
      <w:r>
        <w:rPr>
          <w:rFonts w:hint="eastAsia"/>
        </w:rPr>
        <w:t xml:space="preserve">11 </w:t>
      </w:r>
      <w:r>
        <w:t>附录</w:t>
      </w:r>
      <w:r>
        <w:tab/>
      </w:r>
      <w:r>
        <w:fldChar w:fldCharType="begin"/>
      </w:r>
      <w:r>
        <w:instrText xml:space="preserve"> PAGEREF _Toc10601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BE0C57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_Toc16773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_Toc16773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D082DC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_Toc14399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_Toc14399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49BD48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_Toc9495 </w:instrText>
      </w:r>
      <w:r>
        <w:fldChar w:fldCharType="separate"/>
      </w:r>
      <w:r>
        <w:rPr>
          <w:rFonts w:hint="eastAsia"/>
          <w:lang w:val="en-GB"/>
        </w:rPr>
        <w:t xml:space="preserve">11.3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_Toc9495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3610675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1723F15">
      <w:pPr>
        <w:pStyle w:val="16"/>
      </w:pPr>
    </w:p>
    <w:p w14:paraId="26EAF3C7">
      <w:pPr>
        <w:pStyle w:val="2"/>
      </w:pPr>
      <w:bookmarkStart w:id="11" w:name="_Toc30562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5C75C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E96E96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E8481D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办公楼</w:t>
            </w:r>
            <w:bookmarkEnd w:id="12"/>
          </w:p>
        </w:tc>
      </w:tr>
      <w:tr w14:paraId="28D60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D57D0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F61D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云南-大理</w:t>
            </w:r>
            <w:bookmarkEnd w:id="13"/>
          </w:p>
        </w:tc>
      </w:tr>
      <w:tr w14:paraId="6687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63CD2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5663CD3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25.69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4DC3AB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100.19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4FFA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7316F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214592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7B9C7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EB4B0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4D146F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5709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6B9E6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C8687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FF957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10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46BFD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6194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359240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42.0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692C4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915DBC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69E7C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23977.64</w:t>
            </w:r>
            <w:bookmarkEnd w:id="23"/>
          </w:p>
        </w:tc>
      </w:tr>
      <w:tr w14:paraId="03399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3A8A4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7CD8A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5741.00</w:t>
            </w:r>
            <w:bookmarkEnd w:id="24"/>
          </w:p>
        </w:tc>
      </w:tr>
      <w:tr w14:paraId="2113C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212EA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B0745F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333.3</w:t>
            </w:r>
            <w:bookmarkEnd w:id="25"/>
          </w:p>
        </w:tc>
      </w:tr>
      <w:tr w14:paraId="3F704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A982C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750AEE9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14:paraId="71575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1BD154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DE691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3E2B2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EFFD3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7752CA6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6B51F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7FA5F45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7B2591A9">
            <w:pPr>
              <w:pStyle w:val="3"/>
              <w:ind w:firstLine="0" w:firstLineChars="0"/>
            </w:pPr>
            <w:bookmarkStart w:id="29" w:name="控温期"/>
            <w:r>
              <w:t>供冷期:6.14-8.31,供暖期:11.30-2.28</w:t>
            </w:r>
            <w:bookmarkEnd w:id="29"/>
          </w:p>
        </w:tc>
      </w:tr>
    </w:tbl>
    <w:p w14:paraId="42A60E12">
      <w:pPr>
        <w:pStyle w:val="3"/>
        <w:ind w:firstLine="0" w:firstLineChars="0"/>
        <w:rPr>
          <w:lang w:val="en-US"/>
        </w:rPr>
      </w:pPr>
    </w:p>
    <w:p w14:paraId="7776B269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19485"/>
      <w:r>
        <w:rPr>
          <w:rFonts w:hint="eastAsia"/>
        </w:rPr>
        <w:t>标准依据</w:t>
      </w:r>
      <w:bookmarkEnd w:id="30"/>
      <w:bookmarkEnd w:id="31"/>
    </w:p>
    <w:p w14:paraId="1FA7593D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 w14:paraId="01048512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4BD86D52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 w14:paraId="1091A28B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72D90890">
      <w:pPr>
        <w:pStyle w:val="3"/>
        <w:ind w:firstLine="0" w:firstLineChars="0"/>
        <w:rPr>
          <w:lang w:val="en-US"/>
        </w:rPr>
      </w:pPr>
    </w:p>
    <w:p w14:paraId="72172CA2">
      <w:pPr>
        <w:pStyle w:val="2"/>
      </w:pPr>
      <w:bookmarkStart w:id="33" w:name="_Toc59800596"/>
      <w:bookmarkStart w:id="34" w:name="_Toc59787735"/>
      <w:bookmarkStart w:id="35" w:name="_Toc59802421"/>
      <w:bookmarkStart w:id="36" w:name="_Toc58336110"/>
      <w:bookmarkStart w:id="37" w:name="_Toc31882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E183AE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0297F002">
      <w:pPr>
        <w:pStyle w:val="2"/>
      </w:pPr>
      <w:bookmarkStart w:id="39" w:name="_Toc26391"/>
      <w:r>
        <w:rPr>
          <w:rFonts w:hint="eastAsia"/>
        </w:rPr>
        <w:t>气象数据</w:t>
      </w:r>
      <w:bookmarkEnd w:id="39"/>
    </w:p>
    <w:p w14:paraId="19DF329A">
      <w:pPr>
        <w:pStyle w:val="4"/>
      </w:pPr>
      <w:bookmarkStart w:id="40" w:name="_Toc23777"/>
      <w:r>
        <w:rPr>
          <w:rFonts w:hint="eastAsia"/>
        </w:rPr>
        <w:t>逐日干球温度表</w:t>
      </w:r>
      <w:bookmarkEnd w:id="40"/>
    </w:p>
    <w:p w14:paraId="22A5086E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9051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11D35">
      <w:pPr>
        <w:pStyle w:val="4"/>
      </w:pPr>
      <w:bookmarkStart w:id="42" w:name="_Toc8293"/>
      <w:r>
        <w:rPr>
          <w:rFonts w:hint="eastAsia"/>
        </w:rPr>
        <w:t>逐月辐照量表</w:t>
      </w:r>
      <w:bookmarkEnd w:id="42"/>
    </w:p>
    <w:p w14:paraId="4D0A4B67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289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7D65">
      <w:pPr>
        <w:pStyle w:val="4"/>
      </w:pPr>
      <w:bookmarkStart w:id="44" w:name="_Toc22436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0638C8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8E1A8F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443FFF5D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6509A7C1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266D20D2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7FEA0E3D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068B120D">
            <w:pPr>
              <w:jc w:val="center"/>
            </w:pPr>
            <w:r>
              <w:t>焓值(kj/kg)</w:t>
            </w:r>
          </w:p>
        </w:tc>
      </w:tr>
      <w:tr w14:paraId="536C06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FDB1E5">
            <w:r>
              <w:t>最热</w:t>
            </w:r>
          </w:p>
        </w:tc>
        <w:tc>
          <w:tcPr>
            <w:vAlign w:val="center"/>
          </w:tcPr>
          <w:p w14:paraId="7D559E0B">
            <w:r>
              <w:t>05月18日16时</w:t>
            </w:r>
          </w:p>
        </w:tc>
        <w:tc>
          <w:tcPr>
            <w:vAlign w:val="center"/>
          </w:tcPr>
          <w:p w14:paraId="7F429509">
            <w:r>
              <w:t>28.9</w:t>
            </w:r>
          </w:p>
        </w:tc>
        <w:tc>
          <w:tcPr>
            <w:vAlign w:val="center"/>
          </w:tcPr>
          <w:p w14:paraId="08278356">
            <w:r>
              <w:t>16.7</w:t>
            </w:r>
          </w:p>
        </w:tc>
        <w:tc>
          <w:tcPr>
            <w:vAlign w:val="center"/>
          </w:tcPr>
          <w:p w14:paraId="2560E3AE">
            <w:r>
              <w:t>9.6</w:t>
            </w:r>
          </w:p>
        </w:tc>
        <w:tc>
          <w:tcPr>
            <w:vAlign w:val="center"/>
          </w:tcPr>
          <w:p w14:paraId="4BF6AC7D">
            <w:r>
              <w:t>53.5</w:t>
            </w:r>
          </w:p>
        </w:tc>
      </w:tr>
      <w:tr w14:paraId="480FB9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840C5A">
            <w:r>
              <w:t>最冷</w:t>
            </w:r>
          </w:p>
        </w:tc>
        <w:tc>
          <w:tcPr>
            <w:vAlign w:val="center"/>
          </w:tcPr>
          <w:p w14:paraId="14F361CA">
            <w:r>
              <w:t>01月05日07时</w:t>
            </w:r>
          </w:p>
        </w:tc>
        <w:tc>
          <w:tcPr>
            <w:vAlign w:val="center"/>
          </w:tcPr>
          <w:p w14:paraId="7E917A7C">
            <w:r>
              <w:t>-2.2</w:t>
            </w:r>
          </w:p>
        </w:tc>
        <w:tc>
          <w:tcPr>
            <w:vAlign w:val="center"/>
          </w:tcPr>
          <w:p w14:paraId="5018FC00">
            <w:r>
              <w:t>-2.8</w:t>
            </w:r>
          </w:p>
        </w:tc>
        <w:tc>
          <w:tcPr>
            <w:vAlign w:val="center"/>
          </w:tcPr>
          <w:p w14:paraId="34B504D2">
            <w:r>
              <w:t>3.8</w:t>
            </w:r>
          </w:p>
        </w:tc>
        <w:tc>
          <w:tcPr>
            <w:vAlign w:val="center"/>
          </w:tcPr>
          <w:p w14:paraId="7328A360">
            <w:r>
              <w:t>7.3</w:t>
            </w:r>
          </w:p>
        </w:tc>
      </w:tr>
    </w:tbl>
    <w:p w14:paraId="31065067">
      <w:pPr>
        <w:pStyle w:val="2"/>
        <w:widowControl w:val="0"/>
        <w:jc w:val="both"/>
      </w:pPr>
      <w:bookmarkStart w:id="45" w:name="气象峰值工况"/>
      <w:bookmarkEnd w:id="45"/>
      <w:bookmarkStart w:id="46" w:name="_Toc6963"/>
      <w:r>
        <w:t>围护结构</w:t>
      </w:r>
      <w:bookmarkEnd w:id="46"/>
    </w:p>
    <w:p w14:paraId="569C7DB2">
      <w:pPr>
        <w:pStyle w:val="4"/>
        <w:widowControl w:val="0"/>
        <w:jc w:val="both"/>
      </w:pPr>
      <w:bookmarkStart w:id="47" w:name="_Toc2193"/>
      <w:r>
        <w:t>工程材料</w:t>
      </w:r>
      <w:bookmarkEnd w:id="47"/>
    </w:p>
    <w:p w14:paraId="22D065D3">
      <w:pPr>
        <w:pStyle w:val="5"/>
        <w:widowControl w:val="0"/>
        <w:jc w:val="both"/>
      </w:pPr>
      <w:bookmarkStart w:id="48" w:name="_Toc31877"/>
      <w:r>
        <w:t>普通材料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400987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5B7311F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5EEFCB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E9C465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213FE85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7D1954C1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538E3908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7097FE5">
            <w:pPr>
              <w:jc w:val="center"/>
            </w:pPr>
            <w:r>
              <w:t>数据来源</w:t>
            </w:r>
          </w:p>
        </w:tc>
      </w:tr>
      <w:tr w14:paraId="4F9727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8EC02C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4F2CBD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38B2A3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895C97F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31A42134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1C26AAA0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162B6392">
            <w:pPr>
              <w:jc w:val="center"/>
            </w:pPr>
          </w:p>
        </w:tc>
      </w:tr>
      <w:tr w14:paraId="0F7380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00F746">
            <w:r>
              <w:t>水泥砂浆</w:t>
            </w:r>
          </w:p>
        </w:tc>
        <w:tc>
          <w:tcPr>
            <w:vAlign w:val="center"/>
          </w:tcPr>
          <w:p w14:paraId="44C26001">
            <w:r>
              <w:t>0.930</w:t>
            </w:r>
          </w:p>
        </w:tc>
        <w:tc>
          <w:tcPr>
            <w:vAlign w:val="center"/>
          </w:tcPr>
          <w:p w14:paraId="3F9E8957">
            <w:r>
              <w:t>11.370</w:t>
            </w:r>
          </w:p>
        </w:tc>
        <w:tc>
          <w:tcPr>
            <w:vAlign w:val="center"/>
          </w:tcPr>
          <w:p w14:paraId="2C842A73">
            <w:r>
              <w:t>1800.0</w:t>
            </w:r>
          </w:p>
        </w:tc>
        <w:tc>
          <w:tcPr>
            <w:vAlign w:val="center"/>
          </w:tcPr>
          <w:p w14:paraId="171889CC">
            <w:r>
              <w:t>1050.0</w:t>
            </w:r>
          </w:p>
        </w:tc>
        <w:tc>
          <w:tcPr>
            <w:vAlign w:val="center"/>
          </w:tcPr>
          <w:p w14:paraId="00EC47BD">
            <w:r>
              <w:t>0.0210</w:t>
            </w:r>
          </w:p>
        </w:tc>
        <w:tc>
          <w:tcPr>
            <w:vAlign w:val="center"/>
          </w:tcPr>
          <w:p w14:paraId="76CA0B9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25260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4F97E9">
            <w:r>
              <w:t>钢筋混凝土</w:t>
            </w:r>
          </w:p>
        </w:tc>
        <w:tc>
          <w:tcPr>
            <w:vAlign w:val="center"/>
          </w:tcPr>
          <w:p w14:paraId="08CE2BE8">
            <w:r>
              <w:t>1.740</w:t>
            </w:r>
          </w:p>
        </w:tc>
        <w:tc>
          <w:tcPr>
            <w:vAlign w:val="center"/>
          </w:tcPr>
          <w:p w14:paraId="3DB5455F">
            <w:r>
              <w:t>17.200</w:t>
            </w:r>
          </w:p>
        </w:tc>
        <w:tc>
          <w:tcPr>
            <w:vAlign w:val="center"/>
          </w:tcPr>
          <w:p w14:paraId="65AA6C79">
            <w:r>
              <w:t>2500.0</w:t>
            </w:r>
          </w:p>
        </w:tc>
        <w:tc>
          <w:tcPr>
            <w:vAlign w:val="center"/>
          </w:tcPr>
          <w:p w14:paraId="5C9EC2A0">
            <w:r>
              <w:t>920.0</w:t>
            </w:r>
          </w:p>
        </w:tc>
        <w:tc>
          <w:tcPr>
            <w:vAlign w:val="center"/>
          </w:tcPr>
          <w:p w14:paraId="158056F8">
            <w:r>
              <w:t>0.0158</w:t>
            </w:r>
          </w:p>
        </w:tc>
        <w:tc>
          <w:tcPr>
            <w:vAlign w:val="center"/>
          </w:tcPr>
          <w:p w14:paraId="14F8F9D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87BBD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A0E82A">
            <w:r>
              <w:t>石灰水泥砂浆</w:t>
            </w:r>
          </w:p>
        </w:tc>
        <w:tc>
          <w:tcPr>
            <w:vAlign w:val="center"/>
          </w:tcPr>
          <w:p w14:paraId="0323F5F8">
            <w:r>
              <w:t>0.870</w:t>
            </w:r>
          </w:p>
        </w:tc>
        <w:tc>
          <w:tcPr>
            <w:vAlign w:val="center"/>
          </w:tcPr>
          <w:p w14:paraId="6B7A4E5F">
            <w:r>
              <w:t>10.750</w:t>
            </w:r>
          </w:p>
        </w:tc>
        <w:tc>
          <w:tcPr>
            <w:vAlign w:val="center"/>
          </w:tcPr>
          <w:p w14:paraId="34F2EE6A">
            <w:r>
              <w:t>1700.0</w:t>
            </w:r>
          </w:p>
        </w:tc>
        <w:tc>
          <w:tcPr>
            <w:vAlign w:val="center"/>
          </w:tcPr>
          <w:p w14:paraId="00837DBD">
            <w:r>
              <w:t>1074.4</w:t>
            </w:r>
          </w:p>
        </w:tc>
        <w:tc>
          <w:tcPr>
            <w:vAlign w:val="center"/>
          </w:tcPr>
          <w:p w14:paraId="1EFBD1C9">
            <w:r>
              <w:t>0.0000</w:t>
            </w:r>
          </w:p>
        </w:tc>
        <w:tc>
          <w:tcPr>
            <w:vAlign w:val="center"/>
          </w:tcPr>
          <w:p w14:paraId="67C35E5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CB013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277A5E">
            <w:r>
              <w:t>耐碱玻纤网布抗裂砂浆</w:t>
            </w:r>
          </w:p>
        </w:tc>
        <w:tc>
          <w:tcPr>
            <w:vAlign w:val="center"/>
          </w:tcPr>
          <w:p w14:paraId="56557B40">
            <w:r>
              <w:t>0.930</w:t>
            </w:r>
          </w:p>
        </w:tc>
        <w:tc>
          <w:tcPr>
            <w:vAlign w:val="center"/>
          </w:tcPr>
          <w:p w14:paraId="6C2E0AFF">
            <w:r>
              <w:t>11.306</w:t>
            </w:r>
          </w:p>
        </w:tc>
        <w:tc>
          <w:tcPr>
            <w:vAlign w:val="center"/>
          </w:tcPr>
          <w:p w14:paraId="7DB02621">
            <w:r>
              <w:t>1800.0</w:t>
            </w:r>
          </w:p>
        </w:tc>
        <w:tc>
          <w:tcPr>
            <w:vAlign w:val="center"/>
          </w:tcPr>
          <w:p w14:paraId="08B1E4D3">
            <w:r>
              <w:t>1050.0</w:t>
            </w:r>
          </w:p>
        </w:tc>
        <w:tc>
          <w:tcPr>
            <w:vAlign w:val="center"/>
          </w:tcPr>
          <w:p w14:paraId="4E00968C">
            <w:r>
              <w:t>0.0000</w:t>
            </w:r>
          </w:p>
        </w:tc>
        <w:tc>
          <w:tcPr>
            <w:vAlign w:val="center"/>
          </w:tcPr>
          <w:p w14:paraId="4ABF5434">
            <w:r>
              <w:rPr>
                <w:sz w:val="18"/>
                <w:szCs w:val="18"/>
              </w:rPr>
              <w:t>DB34-T753-2007</w:t>
            </w:r>
          </w:p>
        </w:tc>
      </w:tr>
      <w:tr w14:paraId="6931CA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A35056">
            <w:r>
              <w:t>挤塑聚苯板</w:t>
            </w:r>
          </w:p>
        </w:tc>
        <w:tc>
          <w:tcPr>
            <w:vAlign w:val="center"/>
          </w:tcPr>
          <w:p w14:paraId="7D1E32ED">
            <w:r>
              <w:t>0.030</w:t>
            </w:r>
          </w:p>
        </w:tc>
        <w:tc>
          <w:tcPr>
            <w:vAlign w:val="center"/>
          </w:tcPr>
          <w:p w14:paraId="0EE70DF6">
            <w:r>
              <w:t>0.340</w:t>
            </w:r>
          </w:p>
        </w:tc>
        <w:tc>
          <w:tcPr>
            <w:vAlign w:val="center"/>
          </w:tcPr>
          <w:p w14:paraId="3A4632CE">
            <w:r>
              <w:t>35.0</w:t>
            </w:r>
          </w:p>
        </w:tc>
        <w:tc>
          <w:tcPr>
            <w:vAlign w:val="center"/>
          </w:tcPr>
          <w:p w14:paraId="461592BB">
            <w:r>
              <w:t>1380.0</w:t>
            </w:r>
          </w:p>
        </w:tc>
        <w:tc>
          <w:tcPr>
            <w:vAlign w:val="center"/>
          </w:tcPr>
          <w:p w14:paraId="367F67F9">
            <w:r>
              <w:t>0.0140</w:t>
            </w:r>
          </w:p>
        </w:tc>
        <w:tc>
          <w:tcPr>
            <w:vAlign w:val="center"/>
          </w:tcPr>
          <w:p w14:paraId="7933607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D9372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153BCB">
            <w:r>
              <w:t>蒸压加气混凝土砌块（525-625）</w:t>
            </w:r>
          </w:p>
        </w:tc>
        <w:tc>
          <w:tcPr>
            <w:vAlign w:val="center"/>
          </w:tcPr>
          <w:p w14:paraId="61BC5BBC">
            <w:r>
              <w:t>0.160</w:t>
            </w:r>
          </w:p>
        </w:tc>
        <w:tc>
          <w:tcPr>
            <w:vAlign w:val="center"/>
          </w:tcPr>
          <w:p w14:paraId="7F0418BC">
            <w:r>
              <w:t>2.750</w:t>
            </w:r>
          </w:p>
        </w:tc>
        <w:tc>
          <w:tcPr>
            <w:vAlign w:val="center"/>
          </w:tcPr>
          <w:p w14:paraId="401697B2">
            <w:r>
              <w:t>600.0</w:t>
            </w:r>
          </w:p>
        </w:tc>
        <w:tc>
          <w:tcPr>
            <w:vAlign w:val="center"/>
          </w:tcPr>
          <w:p w14:paraId="70891CEE">
            <w:r>
              <w:t>1050.0</w:t>
            </w:r>
          </w:p>
        </w:tc>
        <w:tc>
          <w:tcPr>
            <w:vAlign w:val="center"/>
          </w:tcPr>
          <w:p w14:paraId="46E39809">
            <w:r>
              <w:t>0.0000</w:t>
            </w:r>
          </w:p>
        </w:tc>
        <w:tc>
          <w:tcPr>
            <w:vAlign w:val="center"/>
          </w:tcPr>
          <w:p w14:paraId="6E52FCFE">
            <w:r>
              <w:rPr>
                <w:sz w:val="18"/>
                <w:szCs w:val="18"/>
              </w:rPr>
              <w:t>云南省民用建筑节能设计标准 DBJ 53/T-39-2020</w:t>
            </w:r>
          </w:p>
        </w:tc>
      </w:tr>
      <w:tr w14:paraId="3368E0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E6F5CD">
            <w:r>
              <w:t>轻骨料混凝土(找坡层)</w:t>
            </w:r>
          </w:p>
        </w:tc>
        <w:tc>
          <w:tcPr>
            <w:vAlign w:val="center"/>
          </w:tcPr>
          <w:p w14:paraId="0F283D12">
            <w:r>
              <w:t>0.300</w:t>
            </w:r>
          </w:p>
        </w:tc>
        <w:tc>
          <w:tcPr>
            <w:vAlign w:val="center"/>
          </w:tcPr>
          <w:p w14:paraId="3271E704">
            <w:r>
              <w:t>5.000</w:t>
            </w:r>
          </w:p>
        </w:tc>
        <w:tc>
          <w:tcPr>
            <w:vAlign w:val="center"/>
          </w:tcPr>
          <w:p w14:paraId="3D9A9EEA">
            <w:r>
              <w:t>1050.0</w:t>
            </w:r>
          </w:p>
        </w:tc>
        <w:tc>
          <w:tcPr>
            <w:vAlign w:val="center"/>
          </w:tcPr>
          <w:p w14:paraId="33E0A70C">
            <w:r>
              <w:t>1091.3</w:t>
            </w:r>
          </w:p>
        </w:tc>
        <w:tc>
          <w:tcPr>
            <w:vAlign w:val="center"/>
          </w:tcPr>
          <w:p w14:paraId="0C08C112">
            <w:r>
              <w:t>0.0040</w:t>
            </w:r>
          </w:p>
        </w:tc>
        <w:tc>
          <w:tcPr>
            <w:vAlign w:val="center"/>
          </w:tcPr>
          <w:p w14:paraId="7A214199">
            <w:r>
              <w:rPr>
                <w:sz w:val="18"/>
                <w:szCs w:val="18"/>
              </w:rPr>
              <w:t>安徽省居住建筑节能设计标准 DB34/1466-2019</w:t>
            </w:r>
          </w:p>
        </w:tc>
      </w:tr>
      <w:tr w14:paraId="1BBEC4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1CDB42">
            <w:r>
              <w:t>玻化微珠保温隔热砂浆</w:t>
            </w:r>
          </w:p>
        </w:tc>
        <w:tc>
          <w:tcPr>
            <w:vAlign w:val="center"/>
          </w:tcPr>
          <w:p w14:paraId="73B17E82">
            <w:r>
              <w:t>0.070</w:t>
            </w:r>
          </w:p>
        </w:tc>
        <w:tc>
          <w:tcPr>
            <w:vAlign w:val="center"/>
          </w:tcPr>
          <w:p w14:paraId="5938CED0">
            <w:r>
              <w:t>1.500</w:t>
            </w:r>
          </w:p>
        </w:tc>
        <w:tc>
          <w:tcPr>
            <w:vAlign w:val="center"/>
          </w:tcPr>
          <w:p w14:paraId="018CA888">
            <w:r>
              <w:t>300.0</w:t>
            </w:r>
          </w:p>
        </w:tc>
        <w:tc>
          <w:tcPr>
            <w:vAlign w:val="center"/>
          </w:tcPr>
          <w:p w14:paraId="0BBF77AF">
            <w:r>
              <w:t>1473.3</w:t>
            </w:r>
          </w:p>
        </w:tc>
        <w:tc>
          <w:tcPr>
            <w:vAlign w:val="center"/>
          </w:tcPr>
          <w:p w14:paraId="20681932">
            <w:r>
              <w:t>0.0210</w:t>
            </w:r>
          </w:p>
        </w:tc>
        <w:tc>
          <w:tcPr>
            <w:vAlign w:val="center"/>
          </w:tcPr>
          <w:p w14:paraId="5C3DD334">
            <w:r>
              <w:rPr>
                <w:sz w:val="18"/>
                <w:szCs w:val="18"/>
              </w:rPr>
              <w:t>JC/T 2164-2013</w:t>
            </w:r>
          </w:p>
        </w:tc>
      </w:tr>
      <w:tr w14:paraId="7D1EB4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08FE48">
            <w:r>
              <w:t>SBS改性沥青防水卷材</w:t>
            </w:r>
          </w:p>
        </w:tc>
        <w:tc>
          <w:tcPr>
            <w:vAlign w:val="center"/>
          </w:tcPr>
          <w:p w14:paraId="6546BB31">
            <w:r>
              <w:t>0.230</w:t>
            </w:r>
          </w:p>
        </w:tc>
        <w:tc>
          <w:tcPr>
            <w:vAlign w:val="center"/>
          </w:tcPr>
          <w:p w14:paraId="3B17D61A">
            <w:r>
              <w:t>9.370</w:t>
            </w:r>
          </w:p>
        </w:tc>
        <w:tc>
          <w:tcPr>
            <w:vAlign w:val="center"/>
          </w:tcPr>
          <w:p w14:paraId="589C4C7B">
            <w:r>
              <w:t>900.0</w:t>
            </w:r>
          </w:p>
        </w:tc>
        <w:tc>
          <w:tcPr>
            <w:vAlign w:val="center"/>
          </w:tcPr>
          <w:p w14:paraId="3BF13419">
            <w:r>
              <w:t>5832.3</w:t>
            </w:r>
          </w:p>
        </w:tc>
        <w:tc>
          <w:tcPr>
            <w:vAlign w:val="center"/>
          </w:tcPr>
          <w:p w14:paraId="49724FBF">
            <w:r>
              <w:t>0.0014</w:t>
            </w:r>
          </w:p>
        </w:tc>
        <w:tc>
          <w:tcPr>
            <w:vAlign w:val="center"/>
          </w:tcPr>
          <w:p w14:paraId="0083A0BA">
            <w:r>
              <w:rPr>
                <w:sz w:val="18"/>
                <w:szCs w:val="18"/>
              </w:rPr>
              <w:t xml:space="preserve">DB34-T753-2007 </w:t>
            </w:r>
          </w:p>
        </w:tc>
      </w:tr>
      <w:tr w14:paraId="4B62D0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AE657B">
            <w:r>
              <w:t>C20细石混凝土</w:t>
            </w:r>
          </w:p>
        </w:tc>
        <w:tc>
          <w:tcPr>
            <w:vAlign w:val="center"/>
          </w:tcPr>
          <w:p w14:paraId="0DEFBB2B">
            <w:r>
              <w:t>1.510</w:t>
            </w:r>
          </w:p>
        </w:tc>
        <w:tc>
          <w:tcPr>
            <w:vAlign w:val="center"/>
          </w:tcPr>
          <w:p w14:paraId="5E52C232">
            <w:r>
              <w:t>15.243</w:t>
            </w:r>
          </w:p>
        </w:tc>
        <w:tc>
          <w:tcPr>
            <w:vAlign w:val="center"/>
          </w:tcPr>
          <w:p w14:paraId="121D42B7">
            <w:r>
              <w:t>2300.0</w:t>
            </w:r>
          </w:p>
        </w:tc>
        <w:tc>
          <w:tcPr>
            <w:vAlign w:val="center"/>
          </w:tcPr>
          <w:p w14:paraId="2F2CD37C">
            <w:r>
              <w:t>920.0</w:t>
            </w:r>
          </w:p>
        </w:tc>
        <w:tc>
          <w:tcPr>
            <w:vAlign w:val="center"/>
          </w:tcPr>
          <w:p w14:paraId="1C6A835A">
            <w:r>
              <w:t>0.0158</w:t>
            </w:r>
          </w:p>
        </w:tc>
        <w:tc>
          <w:tcPr>
            <w:vAlign w:val="center"/>
          </w:tcPr>
          <w:p w14:paraId="52F0B5E4">
            <w:r>
              <w:rPr>
                <w:sz w:val="18"/>
                <w:szCs w:val="18"/>
              </w:rPr>
              <w:t xml:space="preserve">DB34-T753-2007 </w:t>
            </w:r>
          </w:p>
        </w:tc>
      </w:tr>
    </w:tbl>
    <w:p w14:paraId="4635744B">
      <w:pPr>
        <w:pStyle w:val="5"/>
        <w:widowControl w:val="0"/>
        <w:jc w:val="both"/>
      </w:pPr>
      <w:bookmarkStart w:id="49" w:name="_Toc32751"/>
      <w:r>
        <w:t>其他材料</w:t>
      </w:r>
      <w:bookmarkEnd w:id="49"/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4C1169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5BD6B74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6331ADC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39F7D23E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EE343F1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9AD2F13">
            <w:pPr>
              <w:jc w:val="center"/>
            </w:pPr>
            <w:r>
              <w:t>备注</w:t>
            </w:r>
          </w:p>
        </w:tc>
      </w:tr>
      <w:tr w14:paraId="1D56C8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4F576E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24666E7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7B1F46FB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050668E7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6DB3C241">
            <w:pPr>
              <w:jc w:val="center"/>
            </w:pPr>
          </w:p>
        </w:tc>
      </w:tr>
      <w:tr w14:paraId="7728ED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D103FB">
            <w:r>
              <w:t>界面砂浆</w:t>
            </w:r>
          </w:p>
        </w:tc>
        <w:tc>
          <w:tcPr>
            <w:vAlign w:val="center"/>
          </w:tcPr>
          <w:p w14:paraId="05D67199">
            <w:r>
              <w:t>－</w:t>
            </w:r>
          </w:p>
        </w:tc>
        <w:tc>
          <w:tcPr>
            <w:vAlign w:val="center"/>
          </w:tcPr>
          <w:p w14:paraId="3A389AD7">
            <w:r>
              <w:t>－</w:t>
            </w:r>
          </w:p>
        </w:tc>
        <w:tc>
          <w:tcPr>
            <w:vAlign w:val="center"/>
          </w:tcPr>
          <w:p w14:paraId="714A6D9C">
            <w:r>
              <w:t>－</w:t>
            </w:r>
          </w:p>
        </w:tc>
        <w:tc>
          <w:tcPr>
            <w:vAlign w:val="center"/>
          </w:tcPr>
          <w:p w14:paraId="31826435">
            <w:pPr>
              <w:rPr>
                <w:sz w:val="18"/>
                <w:szCs w:val="18"/>
              </w:rPr>
            </w:pPr>
          </w:p>
        </w:tc>
      </w:tr>
      <w:tr w14:paraId="1D0D69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E439A9">
            <w:r>
              <w:t>胶粘剂</w:t>
            </w:r>
          </w:p>
        </w:tc>
        <w:tc>
          <w:tcPr>
            <w:vAlign w:val="center"/>
          </w:tcPr>
          <w:p w14:paraId="072DF2D9">
            <w:r>
              <w:t>－</w:t>
            </w:r>
          </w:p>
        </w:tc>
        <w:tc>
          <w:tcPr>
            <w:vAlign w:val="center"/>
          </w:tcPr>
          <w:p w14:paraId="55C9624C">
            <w:r>
              <w:t>－</w:t>
            </w:r>
          </w:p>
        </w:tc>
        <w:tc>
          <w:tcPr>
            <w:vAlign w:val="center"/>
          </w:tcPr>
          <w:p w14:paraId="20E1D2AB">
            <w:r>
              <w:t>－</w:t>
            </w:r>
          </w:p>
        </w:tc>
        <w:tc>
          <w:tcPr>
            <w:vAlign w:val="center"/>
          </w:tcPr>
          <w:p w14:paraId="7721FA51">
            <w:pPr>
              <w:rPr>
                <w:sz w:val="18"/>
                <w:szCs w:val="18"/>
              </w:rPr>
            </w:pPr>
          </w:p>
        </w:tc>
      </w:tr>
      <w:tr w14:paraId="47772C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357623">
            <w:r>
              <w:t xml:space="preserve">合成高分子防水涂料 </w:t>
            </w:r>
          </w:p>
        </w:tc>
        <w:tc>
          <w:tcPr>
            <w:vAlign w:val="center"/>
          </w:tcPr>
          <w:p w14:paraId="587A8B94">
            <w:r>
              <w:t>－</w:t>
            </w:r>
          </w:p>
        </w:tc>
        <w:tc>
          <w:tcPr>
            <w:vAlign w:val="center"/>
          </w:tcPr>
          <w:p w14:paraId="055DCD74">
            <w:r>
              <w:t>－</w:t>
            </w:r>
          </w:p>
        </w:tc>
        <w:tc>
          <w:tcPr>
            <w:vAlign w:val="center"/>
          </w:tcPr>
          <w:p w14:paraId="659EE4FA">
            <w:r>
              <w:t>－</w:t>
            </w:r>
          </w:p>
        </w:tc>
        <w:tc>
          <w:tcPr>
            <w:vAlign w:val="center"/>
          </w:tcPr>
          <w:p w14:paraId="70BC9FE0">
            <w:pPr>
              <w:rPr>
                <w:sz w:val="18"/>
                <w:szCs w:val="18"/>
              </w:rPr>
            </w:pPr>
          </w:p>
        </w:tc>
      </w:tr>
    </w:tbl>
    <w:p w14:paraId="1D34BDD1">
      <w:pPr>
        <w:pStyle w:val="4"/>
        <w:widowControl w:val="0"/>
        <w:jc w:val="both"/>
      </w:pPr>
      <w:bookmarkStart w:id="50" w:name="_Toc23952"/>
      <w:r>
        <w:t>围护结构作法简要说明</w:t>
      </w:r>
      <w:bookmarkEnd w:id="50"/>
    </w:p>
    <w:p w14:paraId="3C34700A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上人屋面 (K=0.680,D=2.844)：</w:t>
      </w:r>
      <w:r>
        <w:rPr>
          <w:color w:val="000000"/>
        </w:rPr>
        <w:t>（由上到下）</w:t>
      </w:r>
    </w:p>
    <w:p w14:paraId="35DB749E">
      <w:pPr>
        <w:widowControl w:val="0"/>
        <w:jc w:val="both"/>
      </w:pPr>
      <w:r>
        <w:t xml:space="preserve">    </w:t>
      </w:r>
      <w:r>
        <w:rPr>
          <w:color w:val="000000"/>
        </w:rPr>
        <w:t>C20细石混凝土 40mm＋SBS改性沥青防水卷材 3mm＋合成高分子防水涂料  1.5mm＋水泥砂浆 20mm＋</w:t>
      </w:r>
      <w:r>
        <w:rPr>
          <w:color w:val="800000"/>
        </w:rPr>
        <w:t>挤塑聚苯板 30mm</w:t>
      </w:r>
      <w:r>
        <w:rPr>
          <w:color w:val="000000"/>
        </w:rPr>
        <w:t>＋水泥砂浆 20mm＋轻骨料混凝土(找坡层) 30mm＋钢筋混凝土 100mm</w:t>
      </w:r>
    </w:p>
    <w:p w14:paraId="179200F9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外墙（填充墙）构造一 (K=0.701,D=4.174)：</w:t>
      </w:r>
      <w:r>
        <w:rPr>
          <w:color w:val="000000"/>
        </w:rPr>
        <w:t>（由外到内）</w:t>
      </w:r>
    </w:p>
    <w:p w14:paraId="6887F8A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耐碱玻纤网布抗裂砂浆 5mm＋玻化微珠保温隔热砂浆 20mm＋界面砂浆 0mm＋</w:t>
      </w:r>
      <w:r>
        <w:rPr>
          <w:color w:val="800000"/>
        </w:rPr>
        <w:t>蒸压加气混凝土砌块（525-625） 200mm</w:t>
      </w:r>
      <w:r>
        <w:rPr>
          <w:color w:val="000000"/>
        </w:rPr>
        <w:t>＋石灰水泥砂浆 20mm</w:t>
      </w:r>
    </w:p>
    <w:p w14:paraId="245451A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挑空楼板：</w:t>
      </w:r>
      <w:r>
        <w:rPr>
          <w:color w:val="0000FF"/>
          <w:sz w:val="21"/>
          <w:szCs w:val="21"/>
        </w:rPr>
        <w:t>挑空楼板类型 (K=1.137,D=1.520)：</w:t>
      </w:r>
      <w:r>
        <w:rPr>
          <w:color w:val="000000"/>
        </w:rPr>
        <w:t>（由上到下）</w:t>
      </w:r>
    </w:p>
    <w:p w14:paraId="7051C0C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20mm＋钢筋混凝土 100mm＋胶粘剂 0mm＋</w:t>
      </w:r>
      <w:r>
        <w:rPr>
          <w:color w:val="800000"/>
        </w:rPr>
        <w:t>挤塑聚苯板 20mm</w:t>
      </w:r>
      <w:r>
        <w:rPr>
          <w:color w:val="000000"/>
        </w:rPr>
        <w:t>＋耐碱玻纤网布抗裂砂浆 5mm</w:t>
      </w:r>
    </w:p>
    <w:p w14:paraId="04A10404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外窗：</w:t>
      </w:r>
      <w:r>
        <w:rPr>
          <w:color w:val="0000FF"/>
          <w:sz w:val="21"/>
          <w:szCs w:val="21"/>
        </w:rPr>
        <w:t>6中透光Low-E+12空气+6透明-铝合金窗框[Kf=6.21W/(㎡·K),框面积20%] (K=2.700)：</w:t>
      </w:r>
    </w:p>
    <w:p w14:paraId="02056071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传热系数2.700W/㎡.K，窗太阳得热系数0.374</w:t>
      </w:r>
    </w:p>
    <w:p w14:paraId="32A115A8">
      <w:pPr>
        <w:pStyle w:val="2"/>
        <w:widowControl w:val="0"/>
        <w:jc w:val="both"/>
        <w:rPr>
          <w:color w:val="000000"/>
        </w:rPr>
      </w:pPr>
      <w:bookmarkStart w:id="51" w:name="_Toc15361"/>
      <w:r>
        <w:rPr>
          <w:color w:val="000000"/>
        </w:rPr>
        <w:t>围护结构概况</w:t>
      </w:r>
      <w:bookmarkEnd w:id="51"/>
    </w:p>
    <w:p w14:paraId="5C568F55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 w14:paraId="6ABF6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22B63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58642D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2"/>
          </w:p>
        </w:tc>
      </w:tr>
      <w:tr w14:paraId="2FC49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C0D0B6C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7C047B"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53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0.24</w:t>
            </w:r>
            <w:bookmarkEnd w:id="53"/>
          </w:p>
        </w:tc>
      </w:tr>
      <w:tr w14:paraId="0DFA4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CDB8C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1D998F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1FBF8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0.68</w:t>
            </w:r>
            <w:bookmarkEnd w:id="54"/>
          </w:p>
          <w:p w14:paraId="08039F1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2.84</w:t>
            </w:r>
            <w:bookmarkEnd w:id="55"/>
          </w:p>
        </w:tc>
      </w:tr>
      <w:tr w14:paraId="195FE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87DC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814FD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3D1A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0.70</w:t>
            </w:r>
            <w:bookmarkEnd w:id="56"/>
          </w:p>
          <w:p w14:paraId="1B22994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4.17</w:t>
            </w:r>
            <w:bookmarkEnd w:id="57"/>
          </w:p>
        </w:tc>
      </w:tr>
      <w:tr w14:paraId="522EA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03E07BB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36BB51D3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3ECA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1.14</w:t>
            </w:r>
            <w:bookmarkEnd w:id="58"/>
          </w:p>
          <w:p w14:paraId="42F1D2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1.52</w:t>
            </w:r>
            <w:bookmarkEnd w:id="59"/>
          </w:p>
        </w:tc>
      </w:tr>
      <w:tr w14:paraId="63FF1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3D3FE78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56D62E77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C162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0"/>
          </w:p>
          <w:p w14:paraId="22DF1A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1"/>
          </w:p>
        </w:tc>
      </w:tr>
      <w:tr w14:paraId="1B6C7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B22EC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5E7AAE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7393DD8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AA618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100F0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3C2522A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7AF4EB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53CB7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DD25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DF186E2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2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2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5D0867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C328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0.03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E608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2.70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E6796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0.36</w:t>
            </w:r>
          </w:p>
        </w:tc>
      </w:tr>
      <w:tr w14:paraId="7D842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9928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4EB59F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8BEBC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63B09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0.03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79489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2.70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EE1F51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0.36</w:t>
            </w:r>
          </w:p>
        </w:tc>
      </w:tr>
      <w:tr w14:paraId="50EF6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654F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6B993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8537E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617BD9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0.22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7D065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2.70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DC5D2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</w:tr>
      <w:tr w14:paraId="0D382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C2DCC3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5400285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251904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BD7FD7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0.23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8245FA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2.70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67763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</w:tr>
    </w:tbl>
    <w:p w14:paraId="120BC237">
      <w:pPr>
        <w:widowControl w:val="0"/>
        <w:jc w:val="both"/>
        <w:rPr>
          <w:color w:val="000000"/>
        </w:rPr>
      </w:pPr>
    </w:p>
    <w:p w14:paraId="342DD8A9">
      <w:pPr>
        <w:pStyle w:val="2"/>
        <w:widowControl w:val="0"/>
        <w:jc w:val="both"/>
        <w:rPr>
          <w:color w:val="000000"/>
        </w:rPr>
      </w:pPr>
      <w:bookmarkStart w:id="63" w:name="_Toc28133"/>
      <w:r>
        <w:rPr>
          <w:color w:val="000000"/>
        </w:rPr>
        <w:t>房间类型</w:t>
      </w:r>
      <w:bookmarkEnd w:id="63"/>
    </w:p>
    <w:p w14:paraId="6B60E0E5">
      <w:pPr>
        <w:pStyle w:val="4"/>
        <w:widowControl w:val="0"/>
        <w:jc w:val="both"/>
        <w:rPr>
          <w:color w:val="000000"/>
        </w:rPr>
      </w:pPr>
      <w:bookmarkStart w:id="64" w:name="_Toc5891"/>
      <w:r>
        <w:rPr>
          <w:color w:val="000000"/>
        </w:rPr>
        <w:t>房间参数表</w:t>
      </w:r>
      <w:bookmarkEnd w:id="6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5D4C2E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019E6F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59D9782D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E862C3D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16611026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3C9E83F1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0386D267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6866C645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5C1C90C7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2885BC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3BC8C9">
            <w:r>
              <w:t>书库</w:t>
            </w:r>
          </w:p>
        </w:tc>
        <w:tc>
          <w:tcPr>
            <w:vAlign w:val="center"/>
          </w:tcPr>
          <w:p w14:paraId="7E500CFD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6471B350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1B4D6E85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FF9340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0940085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79184F5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55E50F50">
            <w:pPr>
              <w:jc w:val="center"/>
            </w:pPr>
            <w:r>
              <w:t>5(W/㎡)</w:t>
            </w:r>
          </w:p>
        </w:tc>
      </w:tr>
      <w:tr w14:paraId="64188E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C3F195">
            <w:r>
              <w:t>办公-普通办公室</w:t>
            </w:r>
          </w:p>
        </w:tc>
        <w:tc>
          <w:tcPr>
            <w:vAlign w:val="center"/>
          </w:tcPr>
          <w:p w14:paraId="36D3924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A38139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CD3146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07AA25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6403A7A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172B5D1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4B83983">
            <w:pPr>
              <w:jc w:val="center"/>
            </w:pPr>
            <w:r>
              <w:t>15(W/㎡)</w:t>
            </w:r>
          </w:p>
        </w:tc>
      </w:tr>
      <w:tr w14:paraId="423E2F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AD6B69">
            <w:r>
              <w:t>卫生间</w:t>
            </w:r>
          </w:p>
        </w:tc>
        <w:tc>
          <w:tcPr>
            <w:vAlign w:val="center"/>
          </w:tcPr>
          <w:p w14:paraId="1CEE12B1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7D37DA6A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59CAD42E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1F60E5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83A3DF2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B08F641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69FF89AE">
            <w:pPr>
              <w:jc w:val="center"/>
            </w:pPr>
            <w:r>
              <w:t>5(W/㎡)</w:t>
            </w:r>
          </w:p>
        </w:tc>
      </w:tr>
      <w:tr w14:paraId="6A497F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B29165">
            <w:r>
              <w:t>大厅</w:t>
            </w:r>
          </w:p>
        </w:tc>
        <w:tc>
          <w:tcPr>
            <w:vAlign w:val="center"/>
          </w:tcPr>
          <w:p w14:paraId="7700BBB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EA0513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49F29B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3FA297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DE58627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1D8B9C4B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3152A695">
            <w:pPr>
              <w:jc w:val="center"/>
            </w:pPr>
            <w:r>
              <w:t>0(W/㎡)</w:t>
            </w:r>
          </w:p>
        </w:tc>
      </w:tr>
      <w:tr w14:paraId="3CEA5D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1E4C0C">
            <w:r>
              <w:t>实验教室</w:t>
            </w:r>
          </w:p>
        </w:tc>
        <w:tc>
          <w:tcPr>
            <w:vAlign w:val="center"/>
          </w:tcPr>
          <w:p w14:paraId="27E41A5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855BBB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515CE5B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D38C03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501021A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260DCFDA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C5539DA">
            <w:pPr>
              <w:jc w:val="center"/>
            </w:pPr>
            <w:r>
              <w:t>5(W/㎡)</w:t>
            </w:r>
          </w:p>
        </w:tc>
      </w:tr>
      <w:tr w14:paraId="6899CB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9F1DA4">
            <w:r>
              <w:t>普通办公室</w:t>
            </w:r>
          </w:p>
        </w:tc>
        <w:tc>
          <w:tcPr>
            <w:vAlign w:val="center"/>
          </w:tcPr>
          <w:p w14:paraId="05E8F7D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8AF63C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F5F84D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045DD2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C8E9E62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420EDE22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10A3083">
            <w:pPr>
              <w:jc w:val="center"/>
            </w:pPr>
            <w:r>
              <w:t>5(W/㎡)</w:t>
            </w:r>
          </w:p>
        </w:tc>
      </w:tr>
      <w:tr w14:paraId="6A8F6E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C42E6B">
            <w:r>
              <w:t>普通教室</w:t>
            </w:r>
          </w:p>
        </w:tc>
        <w:tc>
          <w:tcPr>
            <w:vAlign w:val="center"/>
          </w:tcPr>
          <w:p w14:paraId="0AD46BA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D4AC40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0DF51EE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54C256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2702886">
            <w:pPr>
              <w:jc w:val="center"/>
            </w:pPr>
            <w:r>
              <w:t>1.39(㎡/人)</w:t>
            </w:r>
          </w:p>
        </w:tc>
        <w:tc>
          <w:tcPr>
            <w:vAlign w:val="center"/>
          </w:tcPr>
          <w:p w14:paraId="0DB0666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8BD78CD">
            <w:pPr>
              <w:jc w:val="center"/>
            </w:pPr>
            <w:r>
              <w:t>5(W/㎡)</w:t>
            </w:r>
          </w:p>
        </w:tc>
      </w:tr>
      <w:tr w14:paraId="50F7AE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BD40E7">
            <w:r>
              <w:t>计算机房</w:t>
            </w:r>
          </w:p>
        </w:tc>
        <w:tc>
          <w:tcPr>
            <w:vAlign w:val="center"/>
          </w:tcPr>
          <w:p w14:paraId="0607AAA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EFDFA3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4204892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3524B9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6E384AC">
            <w:pPr>
              <w:jc w:val="center"/>
            </w:pPr>
            <w:r>
              <w:t>1.39(㎡/人)</w:t>
            </w:r>
          </w:p>
        </w:tc>
        <w:tc>
          <w:tcPr>
            <w:vAlign w:val="center"/>
          </w:tcPr>
          <w:p w14:paraId="51E14752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0579AB5">
            <w:pPr>
              <w:jc w:val="center"/>
            </w:pPr>
            <w:r>
              <w:t>5(W/㎡)</w:t>
            </w:r>
          </w:p>
        </w:tc>
      </w:tr>
      <w:tr w14:paraId="2E89E6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40878A">
            <w:r>
              <w:t>设备间</w:t>
            </w:r>
          </w:p>
        </w:tc>
        <w:tc>
          <w:tcPr>
            <w:vAlign w:val="center"/>
          </w:tcPr>
          <w:p w14:paraId="038B7BE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96AB3A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FD4BB1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C055C3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E790ABF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95B2CFC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3ACCB096">
            <w:pPr>
              <w:jc w:val="center"/>
            </w:pPr>
            <w:r>
              <w:t>15(W/㎡)</w:t>
            </w:r>
          </w:p>
        </w:tc>
      </w:tr>
      <w:tr w14:paraId="5F720E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5D4C98">
            <w:r>
              <w:t>走廊</w:t>
            </w:r>
          </w:p>
        </w:tc>
        <w:tc>
          <w:tcPr>
            <w:vAlign w:val="center"/>
          </w:tcPr>
          <w:p w14:paraId="511313C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52E1D6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359ADA6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FCD881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5172635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7A25FEF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5DC30258">
            <w:pPr>
              <w:jc w:val="center"/>
            </w:pPr>
            <w:r>
              <w:t>5(W/㎡)</w:t>
            </w:r>
          </w:p>
        </w:tc>
      </w:tr>
      <w:tr w14:paraId="3D0AB0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786047">
            <w:r>
              <w:t>阅览室</w:t>
            </w:r>
          </w:p>
        </w:tc>
        <w:tc>
          <w:tcPr>
            <w:vAlign w:val="center"/>
          </w:tcPr>
          <w:p w14:paraId="6DE3D94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C67EB7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A3E155F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D1563D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B755C05">
            <w:pPr>
              <w:jc w:val="center"/>
            </w:pPr>
            <w:r>
              <w:t>1.9(㎡/人)</w:t>
            </w:r>
          </w:p>
        </w:tc>
        <w:tc>
          <w:tcPr>
            <w:vAlign w:val="center"/>
          </w:tcPr>
          <w:p w14:paraId="21562E2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75E04CF">
            <w:pPr>
              <w:jc w:val="center"/>
            </w:pPr>
            <w:r>
              <w:t>5(W/㎡)</w:t>
            </w:r>
          </w:p>
        </w:tc>
      </w:tr>
    </w:tbl>
    <w:p w14:paraId="3CA492AA">
      <w:pPr>
        <w:pStyle w:val="4"/>
        <w:widowControl w:val="0"/>
        <w:jc w:val="both"/>
        <w:rPr>
          <w:color w:val="000000"/>
        </w:rPr>
      </w:pPr>
      <w:bookmarkStart w:id="65" w:name="_Toc11255"/>
      <w:r>
        <w:rPr>
          <w:color w:val="000000"/>
        </w:rPr>
        <w:t>作息时间表</w:t>
      </w:r>
      <w:bookmarkEnd w:id="65"/>
    </w:p>
    <w:p w14:paraId="05B91188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7867601B">
      <w:pPr>
        <w:pStyle w:val="2"/>
        <w:widowControl w:val="0"/>
        <w:jc w:val="both"/>
        <w:rPr>
          <w:color w:val="000000"/>
        </w:rPr>
      </w:pPr>
      <w:bookmarkStart w:id="66" w:name="_Toc5666"/>
      <w:r>
        <w:rPr>
          <w:color w:val="000000"/>
        </w:rPr>
        <w:t>采暖空调</w:t>
      </w:r>
      <w:bookmarkEnd w:id="66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556"/>
        <w:gridCol w:w="1556"/>
        <w:gridCol w:w="1556"/>
        <w:gridCol w:w="1833"/>
      </w:tblGrid>
      <w:tr w14:paraId="320FCB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13BA84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6965FE1A">
            <w:pPr>
              <w:jc w:val="center"/>
            </w:pPr>
            <w:r>
              <w:t>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3A81C9A3">
            <w:pPr>
              <w:jc w:val="center"/>
            </w:pPr>
            <w:r>
              <w:t>系统综合</w:t>
            </w:r>
            <w:r>
              <w:br w:type="textWrapping"/>
            </w:r>
            <w:r>
              <w:t>性能系数</w:t>
            </w:r>
          </w:p>
        </w:tc>
        <w:tc>
          <w:tcPr>
            <w:shd w:val="clear" w:color="auto" w:fill="E6E6E6"/>
            <w:vAlign w:val="center"/>
          </w:tcPr>
          <w:p w14:paraId="5810965D">
            <w:pPr>
              <w:jc w:val="center"/>
            </w:pPr>
            <w:r>
              <w:t>耗电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3BFC456B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(kgCO2/kWh)</w:t>
            </w:r>
          </w:p>
        </w:tc>
        <w:tc>
          <w:tcPr>
            <w:shd w:val="clear" w:color="auto" w:fill="E6E6E6"/>
            <w:vAlign w:val="center"/>
          </w:tcPr>
          <w:p w14:paraId="77E11616">
            <w:pPr>
              <w:jc w:val="center"/>
            </w:pPr>
            <w:r>
              <w:t>碳排放量</w:t>
            </w:r>
            <w:r>
              <w:br w:type="textWrapping"/>
            </w:r>
            <w:r>
              <w:t>(tCO2/a)</w:t>
            </w:r>
          </w:p>
        </w:tc>
      </w:tr>
      <w:tr w14:paraId="6EB273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C9D2AB">
            <w:r>
              <w:t>供冷</w:t>
            </w:r>
          </w:p>
        </w:tc>
        <w:tc>
          <w:tcPr>
            <w:vAlign w:val="center"/>
          </w:tcPr>
          <w:p w14:paraId="0C308347">
            <w:r>
              <w:t>153068</w:t>
            </w:r>
          </w:p>
        </w:tc>
        <w:tc>
          <w:tcPr>
            <w:vAlign w:val="center"/>
          </w:tcPr>
          <w:p w14:paraId="30A13132">
            <w:r>
              <w:t>3.5</w:t>
            </w:r>
          </w:p>
        </w:tc>
        <w:tc>
          <w:tcPr>
            <w:vAlign w:val="center"/>
          </w:tcPr>
          <w:p w14:paraId="419332F4">
            <w:r>
              <w:t>43734</w:t>
            </w:r>
          </w:p>
        </w:tc>
        <w:tc>
          <w:tcPr>
            <w:vAlign w:val="center"/>
          </w:tcPr>
          <w:p w14:paraId="10E94974">
            <w:r>
              <w:t>0.5703</w:t>
            </w:r>
          </w:p>
        </w:tc>
        <w:tc>
          <w:tcPr>
            <w:vAlign w:val="center"/>
          </w:tcPr>
          <w:p w14:paraId="7F2B766A">
            <w:r>
              <w:t>24.941</w:t>
            </w:r>
          </w:p>
        </w:tc>
      </w:tr>
    </w:tbl>
    <w:p w14:paraId="36E8049C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556"/>
        <w:gridCol w:w="1556"/>
        <w:gridCol w:w="1556"/>
        <w:gridCol w:w="1833"/>
      </w:tblGrid>
      <w:tr w14:paraId="61AF51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B69577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46626849">
            <w:pPr>
              <w:jc w:val="center"/>
            </w:pPr>
            <w:r>
              <w:t>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6E0A9283">
            <w:pPr>
              <w:jc w:val="center"/>
            </w:pPr>
            <w:r>
              <w:t>系统综合</w:t>
            </w:r>
            <w:r>
              <w:br w:type="textWrapping"/>
            </w:r>
            <w:r>
              <w:t>性能系数</w:t>
            </w:r>
          </w:p>
        </w:tc>
        <w:tc>
          <w:tcPr>
            <w:shd w:val="clear" w:color="auto" w:fill="E6E6E6"/>
            <w:vAlign w:val="center"/>
          </w:tcPr>
          <w:p w14:paraId="5EAFD494">
            <w:pPr>
              <w:jc w:val="center"/>
            </w:pPr>
            <w:r>
              <w:t>耗电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15F6572B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(kgCO2/kWh)</w:t>
            </w:r>
          </w:p>
        </w:tc>
        <w:tc>
          <w:tcPr>
            <w:shd w:val="clear" w:color="auto" w:fill="E6E6E6"/>
            <w:vAlign w:val="center"/>
          </w:tcPr>
          <w:p w14:paraId="11E4312E">
            <w:pPr>
              <w:jc w:val="center"/>
            </w:pPr>
            <w:r>
              <w:t>碳排放量</w:t>
            </w:r>
            <w:r>
              <w:br w:type="textWrapping"/>
            </w:r>
            <w:r>
              <w:t>(tCO2/a)</w:t>
            </w:r>
          </w:p>
        </w:tc>
      </w:tr>
      <w:tr w14:paraId="01B261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CBB4A9">
            <w:r>
              <w:t>供暖</w:t>
            </w:r>
          </w:p>
        </w:tc>
        <w:tc>
          <w:tcPr>
            <w:vAlign w:val="center"/>
          </w:tcPr>
          <w:p w14:paraId="69D6F970">
            <w:r>
              <w:t>61696</w:t>
            </w:r>
          </w:p>
        </w:tc>
        <w:tc>
          <w:tcPr>
            <w:vAlign w:val="center"/>
          </w:tcPr>
          <w:p w14:paraId="3EB5121B">
            <w:r>
              <w:t>2.6</w:t>
            </w:r>
          </w:p>
        </w:tc>
        <w:tc>
          <w:tcPr>
            <w:vAlign w:val="center"/>
          </w:tcPr>
          <w:p w14:paraId="10431CF7">
            <w:r>
              <w:t>23729</w:t>
            </w:r>
          </w:p>
        </w:tc>
        <w:tc>
          <w:tcPr>
            <w:vAlign w:val="center"/>
          </w:tcPr>
          <w:p w14:paraId="0839B01A">
            <w:r>
              <w:t>0.5703</w:t>
            </w:r>
          </w:p>
        </w:tc>
        <w:tc>
          <w:tcPr>
            <w:vAlign w:val="center"/>
          </w:tcPr>
          <w:p w14:paraId="624FA25D">
            <w:r>
              <w:t>13.533</w:t>
            </w:r>
          </w:p>
        </w:tc>
      </w:tr>
    </w:tbl>
    <w:p w14:paraId="421518B7">
      <w:pPr>
        <w:pStyle w:val="2"/>
        <w:widowControl w:val="0"/>
        <w:jc w:val="both"/>
        <w:rPr>
          <w:color w:val="000000"/>
        </w:rPr>
      </w:pPr>
      <w:bookmarkStart w:id="67" w:name="_Toc3774"/>
      <w:r>
        <w:rPr>
          <w:color w:val="000000"/>
        </w:rPr>
        <w:t>照明</w:t>
      </w:r>
      <w:bookmarkEnd w:id="6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62EA25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9C54E8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5F2C294F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676EDCB4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53C442A7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046B2B8F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63A07A67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62604209">
            <w:pPr>
              <w:jc w:val="center"/>
            </w:pPr>
            <w:r>
              <w:t>碳排放量(tCO2/a)</w:t>
            </w:r>
          </w:p>
        </w:tc>
      </w:tr>
      <w:tr w14:paraId="1641A8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448FAC">
            <w:r>
              <w:t>书库</w:t>
            </w:r>
          </w:p>
        </w:tc>
        <w:tc>
          <w:tcPr>
            <w:vAlign w:val="center"/>
          </w:tcPr>
          <w:p w14:paraId="699865BE">
            <w:r>
              <w:t>14.18</w:t>
            </w:r>
          </w:p>
        </w:tc>
        <w:tc>
          <w:tcPr>
            <w:vAlign w:val="center"/>
          </w:tcPr>
          <w:p w14:paraId="4BD84A36">
            <w:r>
              <w:t>1</w:t>
            </w:r>
          </w:p>
        </w:tc>
        <w:tc>
          <w:tcPr>
            <w:vAlign w:val="center"/>
          </w:tcPr>
          <w:p w14:paraId="0E474C25">
            <w:r>
              <w:t>240</w:t>
            </w:r>
          </w:p>
        </w:tc>
        <w:tc>
          <w:tcPr>
            <w:vAlign w:val="center"/>
          </w:tcPr>
          <w:p w14:paraId="49BE0F4F">
            <w:r>
              <w:t>3408</w:t>
            </w:r>
          </w:p>
        </w:tc>
        <w:tc>
          <w:tcPr>
            <w:vMerge w:val="restart"/>
            <w:vAlign w:val="center"/>
          </w:tcPr>
          <w:p w14:paraId="3E7C9F67">
            <w:r>
              <w:t>0.5703</w:t>
            </w:r>
          </w:p>
        </w:tc>
        <w:tc>
          <w:tcPr>
            <w:vAlign w:val="center"/>
          </w:tcPr>
          <w:p w14:paraId="42946C35">
            <w:r>
              <w:t>1.944</w:t>
            </w:r>
          </w:p>
        </w:tc>
      </w:tr>
      <w:tr w14:paraId="757EBA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23851C">
            <w:r>
              <w:t>卫生间</w:t>
            </w:r>
          </w:p>
        </w:tc>
        <w:tc>
          <w:tcPr>
            <w:vAlign w:val="center"/>
          </w:tcPr>
          <w:p w14:paraId="46A3A416">
            <w:r>
              <w:t>11.81</w:t>
            </w:r>
          </w:p>
        </w:tc>
        <w:tc>
          <w:tcPr>
            <w:vAlign w:val="center"/>
          </w:tcPr>
          <w:p w14:paraId="00132452">
            <w:r>
              <w:t>10</w:t>
            </w:r>
          </w:p>
        </w:tc>
        <w:tc>
          <w:tcPr>
            <w:vAlign w:val="center"/>
          </w:tcPr>
          <w:p w14:paraId="44BB2F8B">
            <w:r>
              <w:t>186</w:t>
            </w:r>
          </w:p>
        </w:tc>
        <w:tc>
          <w:tcPr>
            <w:vAlign w:val="center"/>
          </w:tcPr>
          <w:p w14:paraId="0B62E737">
            <w:r>
              <w:t>2192</w:t>
            </w:r>
          </w:p>
        </w:tc>
        <w:tc>
          <w:tcPr>
            <w:vMerge w:val="continue"/>
            <w:vAlign w:val="center"/>
          </w:tcPr>
          <w:p w14:paraId="1F57B17F"/>
        </w:tc>
        <w:tc>
          <w:tcPr>
            <w:vAlign w:val="center"/>
          </w:tcPr>
          <w:p w14:paraId="6EEF7142">
            <w:r>
              <w:t>1.250</w:t>
            </w:r>
          </w:p>
        </w:tc>
      </w:tr>
      <w:tr w14:paraId="610773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5193A8">
            <w:r>
              <w:t>大厅</w:t>
            </w:r>
          </w:p>
        </w:tc>
        <w:tc>
          <w:tcPr>
            <w:vAlign w:val="center"/>
          </w:tcPr>
          <w:p w14:paraId="6385E64C">
            <w:r>
              <w:t>23.63</w:t>
            </w:r>
          </w:p>
        </w:tc>
        <w:tc>
          <w:tcPr>
            <w:vAlign w:val="center"/>
          </w:tcPr>
          <w:p w14:paraId="3B770C4E">
            <w:r>
              <w:t>1</w:t>
            </w:r>
          </w:p>
        </w:tc>
        <w:tc>
          <w:tcPr>
            <w:vAlign w:val="center"/>
          </w:tcPr>
          <w:p w14:paraId="667724BC">
            <w:r>
              <w:t>409</w:t>
            </w:r>
          </w:p>
        </w:tc>
        <w:tc>
          <w:tcPr>
            <w:vAlign w:val="center"/>
          </w:tcPr>
          <w:p w14:paraId="17532010">
            <w:r>
              <w:t>9651</w:t>
            </w:r>
          </w:p>
        </w:tc>
        <w:tc>
          <w:tcPr>
            <w:vMerge w:val="continue"/>
            <w:vAlign w:val="center"/>
          </w:tcPr>
          <w:p w14:paraId="6C1E5A5D"/>
        </w:tc>
        <w:tc>
          <w:tcPr>
            <w:vAlign w:val="center"/>
          </w:tcPr>
          <w:p w14:paraId="7A6FE410">
            <w:r>
              <w:t>5.504</w:t>
            </w:r>
          </w:p>
        </w:tc>
      </w:tr>
      <w:tr w14:paraId="45657F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EC78EA">
            <w:r>
              <w:t>实验教室</w:t>
            </w:r>
          </w:p>
        </w:tc>
        <w:tc>
          <w:tcPr>
            <w:vAlign w:val="center"/>
          </w:tcPr>
          <w:p w14:paraId="0D02DC88">
            <w:r>
              <w:t>18.90</w:t>
            </w:r>
          </w:p>
        </w:tc>
        <w:tc>
          <w:tcPr>
            <w:vAlign w:val="center"/>
          </w:tcPr>
          <w:p w14:paraId="3301F0E6">
            <w:r>
              <w:t>12</w:t>
            </w:r>
          </w:p>
        </w:tc>
        <w:tc>
          <w:tcPr>
            <w:vAlign w:val="center"/>
          </w:tcPr>
          <w:p w14:paraId="3319117C">
            <w:r>
              <w:t>892</w:t>
            </w:r>
          </w:p>
        </w:tc>
        <w:tc>
          <w:tcPr>
            <w:vAlign w:val="center"/>
          </w:tcPr>
          <w:p w14:paraId="0C1BE057">
            <w:r>
              <w:t>16861</w:t>
            </w:r>
          </w:p>
        </w:tc>
        <w:tc>
          <w:tcPr>
            <w:vMerge w:val="continue"/>
            <w:vAlign w:val="center"/>
          </w:tcPr>
          <w:p w14:paraId="0F43F3F6"/>
        </w:tc>
        <w:tc>
          <w:tcPr>
            <w:vAlign w:val="center"/>
          </w:tcPr>
          <w:p w14:paraId="0D561D1B">
            <w:r>
              <w:t>9.616</w:t>
            </w:r>
          </w:p>
        </w:tc>
      </w:tr>
      <w:tr w14:paraId="6F1CEB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6BE2F1">
            <w:r>
              <w:t>普通办公室</w:t>
            </w:r>
          </w:p>
        </w:tc>
        <w:tc>
          <w:tcPr>
            <w:vAlign w:val="center"/>
          </w:tcPr>
          <w:p w14:paraId="60854948">
            <w:r>
              <w:t>13.44</w:t>
            </w:r>
          </w:p>
        </w:tc>
        <w:tc>
          <w:tcPr>
            <w:vAlign w:val="center"/>
          </w:tcPr>
          <w:p w14:paraId="29D19253">
            <w:r>
              <w:t>29</w:t>
            </w:r>
          </w:p>
        </w:tc>
        <w:tc>
          <w:tcPr>
            <w:vAlign w:val="center"/>
          </w:tcPr>
          <w:p w14:paraId="09D1971F">
            <w:r>
              <w:t>1508</w:t>
            </w:r>
          </w:p>
        </w:tc>
        <w:tc>
          <w:tcPr>
            <w:vAlign w:val="center"/>
          </w:tcPr>
          <w:p w14:paraId="120EB11E">
            <w:r>
              <w:t>20273</w:t>
            </w:r>
          </w:p>
        </w:tc>
        <w:tc>
          <w:tcPr>
            <w:vMerge w:val="continue"/>
            <w:vAlign w:val="center"/>
          </w:tcPr>
          <w:p w14:paraId="3DF8F2E5"/>
        </w:tc>
        <w:tc>
          <w:tcPr>
            <w:vAlign w:val="center"/>
          </w:tcPr>
          <w:p w14:paraId="509A19F6">
            <w:r>
              <w:t>11.562</w:t>
            </w:r>
          </w:p>
        </w:tc>
      </w:tr>
      <w:tr w14:paraId="567D0E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D25FAD">
            <w:r>
              <w:t>普通教室</w:t>
            </w:r>
          </w:p>
        </w:tc>
        <w:tc>
          <w:tcPr>
            <w:vAlign w:val="center"/>
          </w:tcPr>
          <w:p w14:paraId="016FEF3E">
            <w:r>
              <w:t>18.90</w:t>
            </w:r>
          </w:p>
        </w:tc>
        <w:tc>
          <w:tcPr>
            <w:vAlign w:val="center"/>
          </w:tcPr>
          <w:p w14:paraId="27DB7D75">
            <w:r>
              <w:t>8</w:t>
            </w:r>
          </w:p>
        </w:tc>
        <w:tc>
          <w:tcPr>
            <w:vAlign w:val="center"/>
          </w:tcPr>
          <w:p w14:paraId="1D943ED5">
            <w:r>
              <w:t>959</w:t>
            </w:r>
          </w:p>
        </w:tc>
        <w:tc>
          <w:tcPr>
            <w:vAlign w:val="center"/>
          </w:tcPr>
          <w:p w14:paraId="247C295F">
            <w:r>
              <w:t>18118</w:t>
            </w:r>
          </w:p>
        </w:tc>
        <w:tc>
          <w:tcPr>
            <w:vMerge w:val="continue"/>
            <w:vAlign w:val="center"/>
          </w:tcPr>
          <w:p w14:paraId="420D57D7"/>
        </w:tc>
        <w:tc>
          <w:tcPr>
            <w:vAlign w:val="center"/>
          </w:tcPr>
          <w:p w14:paraId="0587B87C">
            <w:r>
              <w:t>10.333</w:t>
            </w:r>
          </w:p>
        </w:tc>
      </w:tr>
      <w:tr w14:paraId="23FED2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7EEB49">
            <w:r>
              <w:t>计算机房</w:t>
            </w:r>
          </w:p>
        </w:tc>
        <w:tc>
          <w:tcPr>
            <w:vAlign w:val="center"/>
          </w:tcPr>
          <w:p w14:paraId="345BDA87">
            <w:r>
              <w:t>18.90</w:t>
            </w:r>
          </w:p>
        </w:tc>
        <w:tc>
          <w:tcPr>
            <w:vAlign w:val="center"/>
          </w:tcPr>
          <w:p w14:paraId="2D482981">
            <w:r>
              <w:t>6</w:t>
            </w:r>
          </w:p>
        </w:tc>
        <w:tc>
          <w:tcPr>
            <w:vAlign w:val="center"/>
          </w:tcPr>
          <w:p w14:paraId="4884349B">
            <w:r>
              <w:t>549</w:t>
            </w:r>
          </w:p>
        </w:tc>
        <w:tc>
          <w:tcPr>
            <w:vAlign w:val="center"/>
          </w:tcPr>
          <w:p w14:paraId="751E03D7">
            <w:r>
              <w:t>10385</w:t>
            </w:r>
          </w:p>
        </w:tc>
        <w:tc>
          <w:tcPr>
            <w:vMerge w:val="continue"/>
            <w:vAlign w:val="center"/>
          </w:tcPr>
          <w:p w14:paraId="3E46C807"/>
        </w:tc>
        <w:tc>
          <w:tcPr>
            <w:vAlign w:val="center"/>
          </w:tcPr>
          <w:p w14:paraId="146AC986">
            <w:r>
              <w:t>5.923</w:t>
            </w:r>
          </w:p>
        </w:tc>
      </w:tr>
      <w:tr w14:paraId="2997A1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940B56">
            <w:r>
              <w:t>设备间</w:t>
            </w:r>
          </w:p>
        </w:tc>
        <w:tc>
          <w:tcPr>
            <w:vAlign w:val="center"/>
          </w:tcPr>
          <w:p w14:paraId="00197F22">
            <w:r>
              <w:t>36.00</w:t>
            </w:r>
          </w:p>
        </w:tc>
        <w:tc>
          <w:tcPr>
            <w:vAlign w:val="center"/>
          </w:tcPr>
          <w:p w14:paraId="54131AE0">
            <w:r>
              <w:t>22</w:t>
            </w:r>
          </w:p>
        </w:tc>
        <w:tc>
          <w:tcPr>
            <w:vAlign w:val="center"/>
          </w:tcPr>
          <w:p w14:paraId="549AC361">
            <w:r>
              <w:t>284</w:t>
            </w:r>
          </w:p>
        </w:tc>
        <w:tc>
          <w:tcPr>
            <w:vAlign w:val="center"/>
          </w:tcPr>
          <w:p w14:paraId="089C96AC">
            <w:r>
              <w:t>10215</w:t>
            </w:r>
          </w:p>
        </w:tc>
        <w:tc>
          <w:tcPr>
            <w:vMerge w:val="continue"/>
            <w:vAlign w:val="center"/>
          </w:tcPr>
          <w:p w14:paraId="7F0B13A6"/>
        </w:tc>
        <w:tc>
          <w:tcPr>
            <w:vAlign w:val="center"/>
          </w:tcPr>
          <w:p w14:paraId="7AFB0F84">
            <w:r>
              <w:t>5.825</w:t>
            </w:r>
          </w:p>
        </w:tc>
      </w:tr>
      <w:tr w14:paraId="23BF5D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E36678">
            <w:r>
              <w:t>走廊</w:t>
            </w:r>
          </w:p>
        </w:tc>
        <w:tc>
          <w:tcPr>
            <w:vAlign w:val="center"/>
          </w:tcPr>
          <w:p w14:paraId="5240DFAF">
            <w:r>
              <w:t>11.81</w:t>
            </w:r>
          </w:p>
        </w:tc>
        <w:tc>
          <w:tcPr>
            <w:vAlign w:val="center"/>
          </w:tcPr>
          <w:p w14:paraId="5C995A51">
            <w:r>
              <w:t>2</w:t>
            </w:r>
          </w:p>
        </w:tc>
        <w:tc>
          <w:tcPr>
            <w:vAlign w:val="center"/>
          </w:tcPr>
          <w:p w14:paraId="57AA7216">
            <w:r>
              <w:t>365</w:t>
            </w:r>
          </w:p>
        </w:tc>
        <w:tc>
          <w:tcPr>
            <w:vAlign w:val="center"/>
          </w:tcPr>
          <w:p w14:paraId="7E1E08F0">
            <w:r>
              <w:t>4313</w:t>
            </w:r>
          </w:p>
        </w:tc>
        <w:tc>
          <w:tcPr>
            <w:vMerge w:val="continue"/>
            <w:vAlign w:val="center"/>
          </w:tcPr>
          <w:p w14:paraId="69309CE0"/>
        </w:tc>
        <w:tc>
          <w:tcPr>
            <w:vAlign w:val="center"/>
          </w:tcPr>
          <w:p w14:paraId="1246BD04">
            <w:r>
              <w:t>2.460</w:t>
            </w:r>
          </w:p>
        </w:tc>
      </w:tr>
      <w:tr w14:paraId="4800BA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010404">
            <w:r>
              <w:t>阅览室</w:t>
            </w:r>
          </w:p>
        </w:tc>
        <w:tc>
          <w:tcPr>
            <w:vAlign w:val="center"/>
          </w:tcPr>
          <w:p w14:paraId="4FB62FF4">
            <w:r>
              <w:t>18.90</w:t>
            </w:r>
          </w:p>
        </w:tc>
        <w:tc>
          <w:tcPr>
            <w:vAlign w:val="center"/>
          </w:tcPr>
          <w:p w14:paraId="538386E8">
            <w:r>
              <w:t>2</w:t>
            </w:r>
          </w:p>
        </w:tc>
        <w:tc>
          <w:tcPr>
            <w:vAlign w:val="center"/>
          </w:tcPr>
          <w:p w14:paraId="451BA845">
            <w:r>
              <w:t>221</w:t>
            </w:r>
          </w:p>
        </w:tc>
        <w:tc>
          <w:tcPr>
            <w:vAlign w:val="center"/>
          </w:tcPr>
          <w:p w14:paraId="30BF1308">
            <w:r>
              <w:t>4170</w:t>
            </w:r>
          </w:p>
        </w:tc>
        <w:tc>
          <w:tcPr>
            <w:vMerge w:val="continue"/>
            <w:vAlign w:val="center"/>
          </w:tcPr>
          <w:p w14:paraId="6233E482"/>
        </w:tc>
        <w:tc>
          <w:tcPr>
            <w:vAlign w:val="center"/>
          </w:tcPr>
          <w:p w14:paraId="36F81982">
            <w:r>
              <w:t>2.378</w:t>
            </w:r>
          </w:p>
        </w:tc>
      </w:tr>
      <w:tr w14:paraId="368B8F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0A5535B8">
            <w:r>
              <w:t>总计</w:t>
            </w:r>
          </w:p>
        </w:tc>
        <w:tc>
          <w:tcPr>
            <w:vAlign w:val="center"/>
          </w:tcPr>
          <w:p w14:paraId="057FE750">
            <w:r>
              <w:t>56.794</w:t>
            </w:r>
          </w:p>
        </w:tc>
      </w:tr>
    </w:tbl>
    <w:p w14:paraId="6E227125">
      <w:pPr>
        <w:pStyle w:val="2"/>
        <w:widowControl w:val="0"/>
        <w:jc w:val="both"/>
        <w:rPr>
          <w:color w:val="000000"/>
        </w:rPr>
      </w:pPr>
      <w:bookmarkStart w:id="68" w:name="_Toc10502"/>
      <w:r>
        <w:rPr>
          <w:color w:val="000000"/>
        </w:rPr>
        <w:t>计算结果</w:t>
      </w:r>
      <w:bookmarkEnd w:id="68"/>
    </w:p>
    <w:p w14:paraId="0FBDEDDB">
      <w:pPr>
        <w:pStyle w:val="4"/>
        <w:widowControl w:val="0"/>
        <w:jc w:val="both"/>
        <w:rPr>
          <w:color w:val="000000"/>
        </w:rPr>
      </w:pPr>
      <w:bookmarkStart w:id="69" w:name="_Toc4485"/>
      <w:r>
        <w:rPr>
          <w:color w:val="000000"/>
        </w:rPr>
        <w:t>建材生产运输碳排放</w:t>
      </w:r>
      <w:bookmarkEnd w:id="69"/>
    </w:p>
    <w:p w14:paraId="081138C9">
      <w:pPr>
        <w:pStyle w:val="5"/>
        <w:widowControl w:val="0"/>
        <w:jc w:val="both"/>
        <w:rPr>
          <w:color w:val="000000"/>
        </w:rPr>
      </w:pPr>
      <w:bookmarkStart w:id="70" w:name="_Toc9968"/>
      <w:r>
        <w:rPr>
          <w:color w:val="000000"/>
        </w:rPr>
        <w:t>建材生产阶段</w:t>
      </w:r>
      <w:bookmarkEnd w:id="70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 w14:paraId="5A053E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294BB8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33B74987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46716AE1"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 w14:paraId="2402939E"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 w14:paraId="0D0336E9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30A54F6E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 w14:paraId="470E973F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27D135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 w14:paraId="3BB21A2D">
            <w:r>
              <w:t>合计</w:t>
            </w:r>
          </w:p>
        </w:tc>
        <w:tc>
          <w:tcPr>
            <w:vAlign w:val="center"/>
          </w:tcPr>
          <w:p w14:paraId="3F94B14B">
            <w:pPr>
              <w:jc w:val="right"/>
            </w:pPr>
            <w:r>
              <w:t>0.000</w:t>
            </w:r>
          </w:p>
        </w:tc>
      </w:tr>
    </w:tbl>
    <w:p w14:paraId="35AD0A13">
      <w:pPr>
        <w:pStyle w:val="5"/>
        <w:widowControl w:val="0"/>
        <w:jc w:val="both"/>
        <w:rPr>
          <w:color w:val="000000"/>
        </w:rPr>
      </w:pPr>
      <w:bookmarkStart w:id="71" w:name="_Toc23340"/>
      <w:r>
        <w:rPr>
          <w:color w:val="000000"/>
        </w:rPr>
        <w:t>建材运输阶段</w:t>
      </w:r>
      <w:bookmarkEnd w:id="71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 w14:paraId="06B2F7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B79654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44EC2D49"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 w14:paraId="52AB3BC4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6D9940A8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3F41784F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 w14:paraId="251AB05E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5DB6B7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5682736">
            <w:r>
              <w:t>总计</w:t>
            </w:r>
          </w:p>
        </w:tc>
        <w:tc>
          <w:tcPr>
            <w:vAlign w:val="center"/>
          </w:tcPr>
          <w:p w14:paraId="231120DB">
            <w:pPr>
              <w:jc w:val="right"/>
            </w:pPr>
            <w:r>
              <w:t>0.000</w:t>
            </w:r>
          </w:p>
        </w:tc>
      </w:tr>
    </w:tbl>
    <w:p w14:paraId="28437653">
      <w:pPr>
        <w:pStyle w:val="4"/>
        <w:widowControl w:val="0"/>
        <w:jc w:val="both"/>
        <w:rPr>
          <w:color w:val="000000"/>
        </w:rPr>
      </w:pPr>
      <w:bookmarkStart w:id="72" w:name="_Toc32115"/>
      <w:r>
        <w:rPr>
          <w:color w:val="000000"/>
        </w:rPr>
        <w:t>建筑建造拆除碳排放</w:t>
      </w:r>
      <w:bookmarkEnd w:id="72"/>
    </w:p>
    <w:p w14:paraId="2674FDE6">
      <w:pPr>
        <w:pStyle w:val="5"/>
        <w:widowControl w:val="0"/>
        <w:jc w:val="both"/>
        <w:rPr>
          <w:color w:val="000000"/>
        </w:rPr>
      </w:pPr>
      <w:bookmarkStart w:id="73" w:name="_Toc17500"/>
      <w:r>
        <w:rPr>
          <w:color w:val="000000"/>
        </w:rPr>
        <w:t>建筑建造</w:t>
      </w:r>
      <w:bookmarkEnd w:id="73"/>
    </w:p>
    <w:tbl>
      <w:tblPr>
        <w:tblStyle w:val="18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820"/>
        <w:gridCol w:w="2688"/>
        <w:gridCol w:w="1658"/>
      </w:tblGrid>
      <w:tr w14:paraId="508349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5741B0">
            <w:pPr>
              <w:jc w:val="center"/>
            </w:pPr>
            <w:r>
              <w:t>阶段</w:t>
            </w:r>
          </w:p>
        </w:tc>
        <w:tc>
          <w:tcPr>
            <w:shd w:val="clear" w:color="auto" w:fill="E6E6E6"/>
            <w:vAlign w:val="center"/>
          </w:tcPr>
          <w:p w14:paraId="1D2F9B34">
            <w:pPr>
              <w:jc w:val="center"/>
            </w:pPr>
            <w:r>
              <w:t>物化阶段（建材生产运输、建筑建造）</w:t>
            </w:r>
          </w:p>
        </w:tc>
        <w:tc>
          <w:tcPr>
            <w:shd w:val="clear" w:color="auto" w:fill="E6E6E6"/>
            <w:vAlign w:val="center"/>
          </w:tcPr>
          <w:p w14:paraId="7178DB77">
            <w:pPr>
              <w:jc w:val="center"/>
            </w:pPr>
            <w:r>
              <w:t>建造占物化阶段比例</w:t>
            </w:r>
          </w:p>
        </w:tc>
        <w:tc>
          <w:tcPr>
            <w:shd w:val="clear" w:color="auto" w:fill="E6E6E6"/>
            <w:vAlign w:val="center"/>
          </w:tcPr>
          <w:p w14:paraId="7A89A433">
            <w:pPr>
              <w:jc w:val="center"/>
            </w:pPr>
            <w:r>
              <w:t>碳排放量(tCO2)</w:t>
            </w:r>
          </w:p>
        </w:tc>
      </w:tr>
      <w:tr w14:paraId="736F88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CAA993">
            <w:r>
              <w:t>建造阶段</w:t>
            </w:r>
          </w:p>
        </w:tc>
        <w:tc>
          <w:tcPr>
            <w:vAlign w:val="center"/>
          </w:tcPr>
          <w:p w14:paraId="1FD6E8E8">
            <w:r>
              <w:t>0.000</w:t>
            </w:r>
          </w:p>
        </w:tc>
        <w:tc>
          <w:tcPr>
            <w:vAlign w:val="center"/>
          </w:tcPr>
          <w:p w14:paraId="66132380">
            <w:r>
              <w:t>0.05</w:t>
            </w:r>
          </w:p>
        </w:tc>
        <w:tc>
          <w:tcPr>
            <w:vAlign w:val="center"/>
          </w:tcPr>
          <w:p w14:paraId="2BB3C955">
            <w:r>
              <w:t>0.000</w:t>
            </w:r>
          </w:p>
        </w:tc>
      </w:tr>
      <w:tr w14:paraId="43BAE3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A1FF25">
            <w:r>
              <w:t>施工临时设施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9D1F32E">
            <w:r>
              <w:t>碳排放占施工机械碳排放的比例：0</w:t>
            </w:r>
          </w:p>
        </w:tc>
        <w:tc>
          <w:tcPr>
            <w:vAlign w:val="center"/>
          </w:tcPr>
          <w:p w14:paraId="4F9B8B6A">
            <w:r>
              <w:t>0.000</w:t>
            </w:r>
          </w:p>
        </w:tc>
      </w:tr>
      <w:tr w14:paraId="28CC3F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0C9C1C2"/>
        </w:tc>
        <w:tc>
          <w:tcPr>
            <w:vAlign w:val="center"/>
          </w:tcPr>
          <w:p w14:paraId="64702C3F">
            <w:r>
              <w:t>0.000</w:t>
            </w:r>
          </w:p>
        </w:tc>
      </w:tr>
    </w:tbl>
    <w:p w14:paraId="6DF3A2E5">
      <w:pPr>
        <w:pStyle w:val="5"/>
      </w:pPr>
      <w:bookmarkStart w:id="74" w:name="_Toc26196"/>
      <w:r>
        <w:t>建筑拆除</w:t>
      </w:r>
      <w:bookmarkEnd w:id="74"/>
    </w:p>
    <w:tbl>
      <w:tblPr>
        <w:tblStyle w:val="18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820"/>
        <w:gridCol w:w="2688"/>
        <w:gridCol w:w="1658"/>
      </w:tblGrid>
      <w:tr w14:paraId="754A2A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97E66B">
            <w:pPr>
              <w:jc w:val="center"/>
            </w:pPr>
            <w:r>
              <w:t>阶段</w:t>
            </w:r>
          </w:p>
        </w:tc>
        <w:tc>
          <w:tcPr>
            <w:shd w:val="clear" w:color="auto" w:fill="E6E6E6"/>
            <w:vAlign w:val="center"/>
          </w:tcPr>
          <w:p w14:paraId="4C53DE8C">
            <w:pPr>
              <w:jc w:val="center"/>
            </w:pPr>
            <w:r>
              <w:t>物化阶段（建材生产运输、建筑建造）</w:t>
            </w:r>
          </w:p>
        </w:tc>
        <w:tc>
          <w:tcPr>
            <w:shd w:val="clear" w:color="auto" w:fill="E6E6E6"/>
            <w:vAlign w:val="center"/>
          </w:tcPr>
          <w:p w14:paraId="430A2303">
            <w:pPr>
              <w:jc w:val="center"/>
            </w:pPr>
            <w:r>
              <w:t>拆除排放占物化阶段比例</w:t>
            </w:r>
          </w:p>
        </w:tc>
        <w:tc>
          <w:tcPr>
            <w:shd w:val="clear" w:color="auto" w:fill="E6E6E6"/>
            <w:vAlign w:val="center"/>
          </w:tcPr>
          <w:p w14:paraId="4D30A72F">
            <w:pPr>
              <w:jc w:val="center"/>
            </w:pPr>
            <w:r>
              <w:t>碳排放量(tCO2)</w:t>
            </w:r>
          </w:p>
        </w:tc>
      </w:tr>
      <w:tr w14:paraId="53108A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713853">
            <w:r>
              <w:t>拆除阶段</w:t>
            </w:r>
          </w:p>
        </w:tc>
        <w:tc>
          <w:tcPr>
            <w:vAlign w:val="center"/>
          </w:tcPr>
          <w:p w14:paraId="28CC3C83">
            <w:r>
              <w:t>0.000</w:t>
            </w:r>
          </w:p>
        </w:tc>
        <w:tc>
          <w:tcPr>
            <w:vAlign w:val="center"/>
          </w:tcPr>
          <w:p w14:paraId="73B6AE74">
            <w:r>
              <w:t>0.1</w:t>
            </w:r>
          </w:p>
        </w:tc>
        <w:tc>
          <w:tcPr>
            <w:vAlign w:val="center"/>
          </w:tcPr>
          <w:p w14:paraId="23CD1040">
            <w:r>
              <w:t>0.000</w:t>
            </w:r>
          </w:p>
        </w:tc>
      </w:tr>
    </w:tbl>
    <w:p w14:paraId="42AC34BE">
      <w:pPr>
        <w:pStyle w:val="4"/>
        <w:widowControl w:val="0"/>
        <w:jc w:val="both"/>
        <w:rPr>
          <w:color w:val="000000"/>
        </w:rPr>
      </w:pPr>
      <w:bookmarkStart w:id="75" w:name="_Toc23684"/>
      <w:r>
        <w:rPr>
          <w:color w:val="000000"/>
        </w:rPr>
        <w:t>碳汇</w:t>
      </w:r>
      <w:bookmarkEnd w:id="7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 w14:paraId="55B0F3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3955C0"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 w14:paraId="21E217B3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 w14:paraId="2EACBE49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 w14:paraId="1DE0E93C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6458019"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 w14:paraId="2F47095B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0DB4EE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0AF777C">
            <w:r>
              <w:t>合计</w:t>
            </w:r>
          </w:p>
        </w:tc>
        <w:tc>
          <w:tcPr>
            <w:vAlign w:val="center"/>
          </w:tcPr>
          <w:p w14:paraId="1881F143">
            <w:r>
              <w:t>0.000</w:t>
            </w:r>
          </w:p>
        </w:tc>
      </w:tr>
    </w:tbl>
    <w:p w14:paraId="4768F474">
      <w:pPr>
        <w:pStyle w:val="4"/>
        <w:widowControl w:val="0"/>
        <w:jc w:val="both"/>
        <w:rPr>
          <w:color w:val="000000"/>
        </w:rPr>
      </w:pPr>
      <w:bookmarkStart w:id="76" w:name="_Toc25882"/>
      <w:r>
        <w:rPr>
          <w:color w:val="000000"/>
        </w:rPr>
        <w:t>建筑运行碳排放</w:t>
      </w:r>
      <w:bookmarkEnd w:id="76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701"/>
        <w:gridCol w:w="1833"/>
        <w:gridCol w:w="1722"/>
      </w:tblGrid>
      <w:tr w14:paraId="0F651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 w14:paraId="79A5C17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66FCE66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0F1FB8F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 w14:paraId="4F0884E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14DF2DD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50EF6DF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0C5AB8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6A2DC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355F6F4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供冷(</w:t>
            </w:r>
            <w:r>
              <w:rPr>
                <w:lang w:val="en-US"/>
              </w:rPr>
              <w:t>Ec)</w:t>
            </w:r>
          </w:p>
        </w:tc>
        <w:tc>
          <w:tcPr>
            <w:tcW w:w="1701" w:type="dxa"/>
            <w:vAlign w:val="center"/>
          </w:tcPr>
          <w:p w14:paraId="293D4EE3">
            <w:pPr>
              <w:ind w:firstLine="0" w:firstLineChars="0"/>
              <w:jc w:val="center"/>
              <w:rPr>
                <w:lang w:val="en-US"/>
              </w:rPr>
            </w:pPr>
            <w:bookmarkStart w:id="77" w:name="空调能耗"/>
            <w:r>
              <w:rPr>
                <w:lang w:val="en-US"/>
              </w:rPr>
              <w:t>383.03</w:t>
            </w:r>
            <w:bookmarkEnd w:id="77"/>
          </w:p>
        </w:tc>
        <w:tc>
          <w:tcPr>
            <w:tcW w:w="1833" w:type="dxa"/>
            <w:vAlign w:val="center"/>
          </w:tcPr>
          <w:p w14:paraId="30082E9C">
            <w:pPr>
              <w:ind w:firstLine="0" w:firstLineChars="0"/>
              <w:jc w:val="center"/>
              <w:rPr>
                <w:lang w:val="en-US"/>
              </w:rPr>
            </w:pPr>
            <w:bookmarkStart w:id="78" w:name="电力CO2排放因子"/>
            <w:r>
              <w:t>0.5703</w:t>
            </w:r>
            <w:bookmarkEnd w:id="78"/>
          </w:p>
        </w:tc>
        <w:tc>
          <w:tcPr>
            <w:tcW w:w="1722" w:type="dxa"/>
            <w:vAlign w:val="center"/>
          </w:tcPr>
          <w:p w14:paraId="44F0EFD6">
            <w:pPr>
              <w:ind w:firstLine="0" w:firstLineChars="0"/>
              <w:jc w:val="center"/>
              <w:rPr>
                <w:lang w:val="en-US"/>
              </w:rPr>
            </w:pPr>
            <w:bookmarkStart w:id="79" w:name="空调能耗_电耗CO2排放"/>
            <w:r>
              <w:t>1247.067</w:t>
            </w:r>
            <w:bookmarkEnd w:id="79"/>
          </w:p>
        </w:tc>
      </w:tr>
      <w:tr w14:paraId="1D5F9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8D561B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供暖(</w:t>
            </w:r>
            <w:r>
              <w:rPr>
                <w:lang w:val="en-US"/>
              </w:rPr>
              <w:t>Eh)</w:t>
            </w:r>
          </w:p>
        </w:tc>
        <w:tc>
          <w:tcPr>
            <w:tcW w:w="1701" w:type="dxa"/>
            <w:vAlign w:val="center"/>
          </w:tcPr>
          <w:p w14:paraId="2D127456">
            <w:pPr>
              <w:ind w:firstLine="0" w:firstLineChars="0"/>
              <w:jc w:val="center"/>
              <w:rPr>
                <w:lang w:val="en-US"/>
              </w:rPr>
            </w:pPr>
            <w:bookmarkStart w:id="80" w:name="供暖能耗"/>
            <w:r>
              <w:rPr>
                <w:lang w:val="en-US"/>
              </w:rPr>
              <w:t>207.83</w:t>
            </w:r>
            <w:bookmarkEnd w:id="80"/>
          </w:p>
        </w:tc>
        <w:tc>
          <w:tcPr>
            <w:tcW w:w="1833" w:type="dxa"/>
            <w:vAlign w:val="center"/>
          </w:tcPr>
          <w:p w14:paraId="3805CC67">
            <w:pPr>
              <w:ind w:firstLine="0" w:firstLineChars="0"/>
              <w:jc w:val="center"/>
              <w:rPr>
                <w:lang w:val="en-US"/>
              </w:rPr>
            </w:pPr>
            <w:bookmarkStart w:id="81" w:name="电力CO2排放因子2"/>
            <w:r>
              <w:t>0.5703</w:t>
            </w:r>
            <w:bookmarkEnd w:id="81"/>
          </w:p>
        </w:tc>
        <w:tc>
          <w:tcPr>
            <w:tcW w:w="1722" w:type="dxa"/>
            <w:vAlign w:val="center"/>
          </w:tcPr>
          <w:p w14:paraId="517F57FE">
            <w:pPr>
              <w:ind w:firstLine="0" w:firstLineChars="0"/>
              <w:jc w:val="center"/>
              <w:rPr>
                <w:lang w:val="en-US"/>
              </w:rPr>
            </w:pPr>
            <w:bookmarkStart w:id="82" w:name="供暖能耗_电耗CO2排放"/>
            <w:r>
              <w:t>676.644</w:t>
            </w:r>
            <w:bookmarkEnd w:id="82"/>
          </w:p>
        </w:tc>
      </w:tr>
      <w:tr w14:paraId="2BC11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82B910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701" w:type="dxa"/>
            <w:vAlign w:val="center"/>
          </w:tcPr>
          <w:p w14:paraId="3A685200">
            <w:pPr>
              <w:ind w:firstLine="0" w:firstLineChars="0"/>
              <w:jc w:val="center"/>
              <w:rPr>
                <w:lang w:val="en-US"/>
              </w:rPr>
            </w:pPr>
            <w:bookmarkStart w:id="83" w:name="照明能耗"/>
            <w:r>
              <w:rPr>
                <w:rFonts w:hint="eastAsia"/>
                <w:lang w:val="en-US"/>
              </w:rPr>
              <w:t>872.19</w:t>
            </w:r>
            <w:bookmarkEnd w:id="83"/>
          </w:p>
        </w:tc>
        <w:tc>
          <w:tcPr>
            <w:tcW w:w="1833" w:type="dxa"/>
            <w:vAlign w:val="center"/>
          </w:tcPr>
          <w:p w14:paraId="4F1E9F58">
            <w:pPr>
              <w:ind w:firstLine="0" w:firstLineChars="0"/>
              <w:jc w:val="center"/>
              <w:rPr>
                <w:lang w:val="en-US"/>
              </w:rPr>
            </w:pPr>
            <w:bookmarkStart w:id="84" w:name="电力CO2排放因子4"/>
            <w:r>
              <w:t>0.5703</w:t>
            </w:r>
            <w:bookmarkEnd w:id="84"/>
          </w:p>
        </w:tc>
        <w:tc>
          <w:tcPr>
            <w:tcW w:w="1722" w:type="dxa"/>
          </w:tcPr>
          <w:p w14:paraId="64D3C889">
            <w:pPr>
              <w:ind w:firstLine="0" w:firstLineChars="0"/>
              <w:jc w:val="center"/>
              <w:rPr>
                <w:lang w:val="en-US"/>
              </w:rPr>
            </w:pPr>
            <w:bookmarkStart w:id="85" w:name="照明能耗_电耗CO2排放"/>
            <w:r>
              <w:t>2839.691</w:t>
            </w:r>
            <w:bookmarkEnd w:id="85"/>
          </w:p>
        </w:tc>
      </w:tr>
      <w:tr w14:paraId="0ED66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2A189AA3">
            <w:pPr>
              <w:ind w:firstLine="0" w:firstLineChars="0"/>
              <w:jc w:val="center"/>
              <w:rPr>
                <w:lang w:val="en-US"/>
              </w:rPr>
            </w:pPr>
            <w:bookmarkStart w:id="86" w:name="插座设备"/>
            <w:bookmarkEnd w:id="86"/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vAlign w:val="center"/>
          </w:tcPr>
          <w:p w14:paraId="0CF11817">
            <w:pPr>
              <w:ind w:firstLine="0" w:firstLineChars="0"/>
              <w:jc w:val="center"/>
              <w:rPr>
                <w:lang w:val="en-US"/>
              </w:rPr>
            </w:pPr>
            <w:bookmarkStart w:id="87" w:name="设备用电"/>
            <w:r>
              <w:rPr>
                <w:rFonts w:hint="eastAsia"/>
                <w:lang w:val="en-US"/>
              </w:rPr>
              <w:t>-</w:t>
            </w:r>
            <w:bookmarkEnd w:id="87"/>
          </w:p>
        </w:tc>
        <w:tc>
          <w:tcPr>
            <w:tcW w:w="1833" w:type="dxa"/>
            <w:vAlign w:val="center"/>
          </w:tcPr>
          <w:p w14:paraId="1835D8AA">
            <w:pPr>
              <w:ind w:firstLine="0" w:firstLineChars="0"/>
              <w:jc w:val="center"/>
              <w:rPr>
                <w:lang w:val="en-US"/>
              </w:rPr>
            </w:pPr>
            <w:bookmarkStart w:id="88" w:name="电力CO2排放因子5"/>
            <w:r>
              <w:rPr>
                <w:rFonts w:hint="eastAsia"/>
                <w:lang w:val="en-US"/>
              </w:rPr>
              <w:t>0.5703</w:t>
            </w:r>
            <w:bookmarkEnd w:id="88"/>
          </w:p>
        </w:tc>
        <w:tc>
          <w:tcPr>
            <w:tcW w:w="1722" w:type="dxa"/>
          </w:tcPr>
          <w:p w14:paraId="64C5AEF9">
            <w:pPr>
              <w:ind w:firstLine="0" w:firstLineChars="0"/>
              <w:jc w:val="center"/>
              <w:rPr>
                <w:lang w:val="en-US"/>
              </w:rPr>
            </w:pPr>
            <w:bookmarkStart w:id="89" w:name="设备用电_电耗CO2排放"/>
            <w:r>
              <w:rPr>
                <w:rFonts w:hint="eastAsia"/>
                <w:lang w:val="en-US"/>
              </w:rPr>
              <w:t>-</w:t>
            </w:r>
            <w:bookmarkEnd w:id="89"/>
          </w:p>
        </w:tc>
      </w:tr>
      <w:tr w14:paraId="741A0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53865AC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455102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701" w:type="dxa"/>
            <w:vAlign w:val="center"/>
          </w:tcPr>
          <w:p w14:paraId="2E58B6A7">
            <w:pPr>
              <w:ind w:firstLine="0" w:firstLineChars="0"/>
              <w:jc w:val="center"/>
              <w:rPr>
                <w:lang w:val="en-US"/>
              </w:rPr>
            </w:pPr>
            <w:bookmarkStart w:id="90" w:name="动力系统能耗"/>
            <w:r>
              <w:rPr>
                <w:rFonts w:hint="eastAsia"/>
                <w:lang w:val="en-US"/>
              </w:rPr>
              <w:t>0.00</w:t>
            </w:r>
            <w:bookmarkEnd w:id="90"/>
          </w:p>
        </w:tc>
        <w:tc>
          <w:tcPr>
            <w:tcW w:w="1833" w:type="dxa"/>
            <w:vMerge w:val="restart"/>
            <w:vAlign w:val="center"/>
          </w:tcPr>
          <w:p w14:paraId="1C63F764">
            <w:pPr>
              <w:ind w:firstLine="0" w:firstLineChars="0"/>
              <w:jc w:val="center"/>
              <w:rPr>
                <w:lang w:val="en-US"/>
              </w:rPr>
            </w:pPr>
            <w:bookmarkStart w:id="91" w:name="电力CO2排放因子6"/>
            <w:r>
              <w:t>0.5703</w:t>
            </w:r>
            <w:bookmarkEnd w:id="91"/>
          </w:p>
        </w:tc>
        <w:tc>
          <w:tcPr>
            <w:tcW w:w="1722" w:type="dxa"/>
            <w:vMerge w:val="restart"/>
            <w:vAlign w:val="center"/>
          </w:tcPr>
          <w:p w14:paraId="42167F2F">
            <w:pPr>
              <w:ind w:firstLine="0" w:firstLineChars="0"/>
              <w:jc w:val="center"/>
              <w:rPr>
                <w:lang w:val="en-US"/>
              </w:rPr>
            </w:pPr>
            <w:bookmarkStart w:id="92" w:name="其他能耗_电耗CO2排放"/>
            <w:r>
              <w:t>0.000</w:t>
            </w:r>
            <w:bookmarkEnd w:id="92"/>
          </w:p>
        </w:tc>
      </w:tr>
      <w:tr w14:paraId="5D051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6CB00E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ED78D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701" w:type="dxa"/>
            <w:vAlign w:val="center"/>
          </w:tcPr>
          <w:p w14:paraId="3542171E">
            <w:pPr>
              <w:ind w:firstLine="0" w:firstLineChars="0"/>
              <w:jc w:val="center"/>
              <w:rPr>
                <w:lang w:val="en-US"/>
              </w:rPr>
            </w:pPr>
            <w:bookmarkStart w:id="93" w:name="排风机能耗"/>
            <w:r>
              <w:rPr>
                <w:rFonts w:hint="eastAsia"/>
                <w:lang w:val="en-US"/>
              </w:rPr>
              <w:t>0.00</w:t>
            </w:r>
            <w:bookmarkEnd w:id="93"/>
          </w:p>
        </w:tc>
        <w:tc>
          <w:tcPr>
            <w:tcW w:w="1833" w:type="dxa"/>
            <w:vMerge w:val="continue"/>
          </w:tcPr>
          <w:p w14:paraId="437D9E2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4529509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6F2C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6FA2BE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672CCBA">
            <w:pPr>
              <w:ind w:firstLine="0" w:firstLineChars="0"/>
              <w:jc w:val="center"/>
              <w:rPr>
                <w:lang w:val="en-US"/>
              </w:rPr>
            </w:pPr>
            <w:bookmarkStart w:id="94" w:name="生活热水_电能"/>
            <w:bookmarkEnd w:id="94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5D24E1EC">
            <w:pPr>
              <w:ind w:firstLine="0" w:firstLineChars="0"/>
              <w:jc w:val="center"/>
              <w:rPr>
                <w:lang w:val="en-US"/>
              </w:rPr>
            </w:pPr>
            <w:bookmarkStart w:id="95" w:name="热水系统能耗"/>
            <w:r>
              <w:rPr>
                <w:rFonts w:hint="eastAsia"/>
                <w:lang w:val="en-US"/>
              </w:rPr>
              <w:t>0.00</w:t>
            </w:r>
            <w:bookmarkEnd w:id="95"/>
          </w:p>
        </w:tc>
        <w:tc>
          <w:tcPr>
            <w:tcW w:w="1833" w:type="dxa"/>
            <w:vMerge w:val="continue"/>
          </w:tcPr>
          <w:p w14:paraId="6AFBF93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5F94B50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DFC1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9881C1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5AB89C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701" w:type="dxa"/>
            <w:vAlign w:val="center"/>
          </w:tcPr>
          <w:p w14:paraId="10D0AFAC">
            <w:pPr>
              <w:ind w:firstLine="0" w:firstLineChars="0"/>
              <w:jc w:val="center"/>
              <w:rPr>
                <w:lang w:val="en-US"/>
              </w:rPr>
            </w:pPr>
            <w:bookmarkStart w:id="96" w:name="其他设备能耗"/>
            <w:r>
              <w:rPr>
                <w:rFonts w:hint="eastAsia"/>
                <w:lang w:val="en-US"/>
              </w:rPr>
              <w:t>0.00</w:t>
            </w:r>
            <w:bookmarkEnd w:id="96"/>
          </w:p>
        </w:tc>
        <w:tc>
          <w:tcPr>
            <w:tcW w:w="1833" w:type="dxa"/>
            <w:vMerge w:val="continue"/>
          </w:tcPr>
          <w:p w14:paraId="30F004F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02FA78E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7764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09D0470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642489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701" w:type="dxa"/>
            <w:vAlign w:val="center"/>
          </w:tcPr>
          <w:p w14:paraId="07E7894C">
            <w:pPr>
              <w:ind w:firstLine="0" w:firstLineChars="0"/>
              <w:jc w:val="center"/>
              <w:rPr>
                <w:lang w:val="en-US"/>
              </w:rPr>
            </w:pPr>
            <w:bookmarkStart w:id="97" w:name="其他能耗"/>
            <w:r>
              <w:rPr>
                <w:rFonts w:hint="eastAsia"/>
                <w:lang w:val="en-US"/>
              </w:rPr>
              <w:t>0.00</w:t>
            </w:r>
            <w:bookmarkEnd w:id="97"/>
          </w:p>
        </w:tc>
        <w:tc>
          <w:tcPr>
            <w:tcW w:w="1833" w:type="dxa"/>
            <w:vMerge w:val="continue"/>
          </w:tcPr>
          <w:p w14:paraId="588AE42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63607BB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BE8B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5F288DED">
            <w:pPr>
              <w:ind w:firstLine="0" w:firstLineChars="0"/>
              <w:jc w:val="center"/>
              <w:rPr>
                <w:lang w:val="en-US"/>
              </w:rPr>
            </w:pPr>
            <w:bookmarkStart w:id="98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98"/>
          </w:p>
        </w:tc>
        <w:tc>
          <w:tcPr>
            <w:tcW w:w="2551" w:type="dxa"/>
            <w:shd w:val="clear" w:color="auto" w:fill="D0CECE"/>
            <w:vAlign w:val="center"/>
          </w:tcPr>
          <w:p w14:paraId="31D9B2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07A217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7063771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32DBF8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5D37A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45818F55">
            <w:pPr>
              <w:ind w:firstLine="0" w:firstLineChars="0"/>
              <w:jc w:val="center"/>
              <w:rPr>
                <w:lang w:val="en-US"/>
              </w:rPr>
            </w:pPr>
            <w:bookmarkStart w:id="99" w:name="快速模式供暖能耗_燃料类型"/>
            <w:bookmarkEnd w:id="99"/>
          </w:p>
        </w:tc>
        <w:tc>
          <w:tcPr>
            <w:tcW w:w="2551" w:type="dxa"/>
            <w:shd w:val="clear" w:color="auto" w:fill="FFFFFF"/>
            <w:vAlign w:val="center"/>
          </w:tcPr>
          <w:p w14:paraId="16648A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系统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A18489D">
            <w:pPr>
              <w:ind w:firstLine="0" w:firstLineChars="0"/>
              <w:jc w:val="center"/>
              <w:rPr>
                <w:lang w:val="en-US"/>
              </w:rPr>
            </w:pPr>
            <w:bookmarkStart w:id="100" w:name="快速模式供暖能耗"/>
            <w:r>
              <w:t>0.000</w:t>
            </w:r>
            <w:bookmarkEnd w:id="100"/>
          </w:p>
        </w:tc>
        <w:tc>
          <w:tcPr>
            <w:tcW w:w="1833" w:type="dxa"/>
            <w:shd w:val="clear" w:color="auto" w:fill="FFFFFF"/>
            <w:vAlign w:val="center"/>
          </w:tcPr>
          <w:p w14:paraId="00A66B95">
            <w:pPr>
              <w:ind w:firstLine="0" w:firstLineChars="0"/>
              <w:jc w:val="center"/>
              <w:rPr>
                <w:lang w:val="en-US"/>
              </w:rPr>
            </w:pPr>
            <w:bookmarkStart w:id="101" w:name="快速模式供暖能耗_燃料CO2排放因子"/>
            <w:bookmarkEnd w:id="101"/>
          </w:p>
        </w:tc>
        <w:tc>
          <w:tcPr>
            <w:tcW w:w="1722" w:type="dxa"/>
            <w:shd w:val="clear" w:color="auto" w:fill="FFFFFF"/>
            <w:vAlign w:val="center"/>
          </w:tcPr>
          <w:p w14:paraId="0B79DD9E">
            <w:pPr>
              <w:ind w:firstLine="0" w:firstLineChars="0"/>
              <w:jc w:val="center"/>
              <w:rPr>
                <w:lang w:val="en-US"/>
              </w:rPr>
            </w:pPr>
            <w:bookmarkStart w:id="102" w:name="快速模式供暖碳排放"/>
            <w:r>
              <w:rPr>
                <w:rFonts w:hint="eastAsia"/>
                <w:lang w:val="en-US"/>
              </w:rPr>
              <w:t>0.000</w:t>
            </w:r>
            <w:bookmarkEnd w:id="102"/>
          </w:p>
        </w:tc>
      </w:tr>
      <w:tr w14:paraId="6177F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68C51EC3">
            <w:pPr>
              <w:ind w:firstLine="0" w:firstLineChars="0"/>
              <w:jc w:val="center"/>
              <w:rPr>
                <w:lang w:val="en-US"/>
              </w:rPr>
            </w:pPr>
            <w:bookmarkStart w:id="103" w:name="生活热水热源能耗_燃料类型"/>
            <w:r>
              <w:t>无</w:t>
            </w:r>
            <w:bookmarkEnd w:id="103"/>
          </w:p>
        </w:tc>
        <w:tc>
          <w:tcPr>
            <w:tcW w:w="2551" w:type="dxa"/>
            <w:shd w:val="clear" w:color="auto" w:fill="FFFFFF"/>
            <w:vAlign w:val="center"/>
          </w:tcPr>
          <w:p w14:paraId="6D39FE8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4E632CB">
            <w:pPr>
              <w:ind w:firstLine="0" w:firstLineChars="0"/>
              <w:jc w:val="center"/>
              <w:rPr>
                <w:lang w:val="en-US"/>
              </w:rPr>
            </w:pPr>
            <w:bookmarkStart w:id="104" w:name="生活热水锅炉能耗"/>
            <w:r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1833" w:type="dxa"/>
            <w:shd w:val="clear" w:color="auto" w:fill="FFFFFF"/>
            <w:vAlign w:val="center"/>
          </w:tcPr>
          <w:p w14:paraId="6E3786F6">
            <w:pPr>
              <w:ind w:firstLine="0" w:firstLineChars="0"/>
              <w:jc w:val="center"/>
              <w:rPr>
                <w:lang w:val="en-US"/>
              </w:rPr>
            </w:pPr>
            <w:bookmarkStart w:id="105" w:name="生活热水热源能耗_燃料CO2排放因子"/>
            <w:r>
              <w:t>0</w:t>
            </w:r>
            <w:bookmarkEnd w:id="105"/>
          </w:p>
        </w:tc>
        <w:tc>
          <w:tcPr>
            <w:tcW w:w="1722" w:type="dxa"/>
            <w:shd w:val="clear" w:color="auto" w:fill="FFFFFF"/>
            <w:vAlign w:val="center"/>
          </w:tcPr>
          <w:p w14:paraId="634176D0">
            <w:pPr>
              <w:ind w:firstLine="0" w:firstLineChars="0"/>
              <w:jc w:val="center"/>
              <w:rPr>
                <w:lang w:val="en-US"/>
              </w:rPr>
            </w:pPr>
            <w:bookmarkStart w:id="106" w:name="生活热水锅炉碳排放"/>
            <w:r>
              <w:rPr>
                <w:rFonts w:hint="eastAsia"/>
                <w:lang w:val="en-US"/>
              </w:rPr>
              <w:t>0.000</w:t>
            </w:r>
            <w:bookmarkEnd w:id="106"/>
          </w:p>
        </w:tc>
      </w:tr>
      <w:tr w14:paraId="21961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52191889">
            <w:pPr>
              <w:ind w:firstLine="0" w:firstLineChars="0"/>
              <w:jc w:val="center"/>
              <w:rPr>
                <w:lang w:val="en-US"/>
              </w:rPr>
            </w:pPr>
            <w:bookmarkStart w:id="107" w:name="炊事能耗_燃料类型"/>
            <w:r>
              <w:rPr>
                <w:rFonts w:hint="eastAsia"/>
                <w:lang w:val="en-US"/>
              </w:rPr>
              <w:t>燃气</w:t>
            </w:r>
            <w:bookmarkEnd w:id="107"/>
          </w:p>
        </w:tc>
        <w:tc>
          <w:tcPr>
            <w:tcW w:w="2551" w:type="dxa"/>
            <w:shd w:val="clear" w:color="auto" w:fill="FFFFFF"/>
            <w:vAlign w:val="center"/>
          </w:tcPr>
          <w:p w14:paraId="27CF11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DCE9616">
            <w:pPr>
              <w:ind w:firstLine="0" w:firstLineChars="0"/>
              <w:jc w:val="center"/>
              <w:rPr>
                <w:lang w:val="en-US"/>
              </w:rPr>
            </w:pPr>
            <w:bookmarkStart w:id="108" w:name="炊事燃气消耗"/>
            <w:r>
              <w:rPr>
                <w:rFonts w:hint="eastAsia"/>
                <w:lang w:val="en-US"/>
              </w:rPr>
              <w:t>-</w:t>
            </w:r>
            <w:bookmarkEnd w:id="108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m³/㎡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0960ACD4">
            <w:pPr>
              <w:ind w:firstLine="0" w:firstLineChars="0"/>
              <w:jc w:val="center"/>
              <w:rPr>
                <w:lang w:val="en-US"/>
              </w:rPr>
            </w:pPr>
            <w:bookmarkStart w:id="109" w:name="炊事能耗_燃料CO2排放因子"/>
            <w:r>
              <w:t>55.54</w:t>
            </w:r>
            <w:bookmarkEnd w:id="109"/>
          </w:p>
        </w:tc>
        <w:tc>
          <w:tcPr>
            <w:tcW w:w="1722" w:type="dxa"/>
            <w:shd w:val="clear" w:color="auto" w:fill="FFFFFF"/>
            <w:vAlign w:val="center"/>
          </w:tcPr>
          <w:p w14:paraId="5CD2E488">
            <w:pPr>
              <w:ind w:firstLine="0" w:firstLineChars="0"/>
              <w:jc w:val="center"/>
              <w:rPr>
                <w:lang w:val="en-US"/>
              </w:rPr>
            </w:pPr>
            <w:bookmarkStart w:id="110" w:name="炊事碳排放"/>
            <w:r>
              <w:rPr>
                <w:rFonts w:hint="eastAsia"/>
                <w:lang w:val="en-US"/>
              </w:rPr>
              <w:t>-</w:t>
            </w:r>
            <w:bookmarkEnd w:id="110"/>
          </w:p>
        </w:tc>
      </w:tr>
      <w:tr w14:paraId="6619E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6EDF24EF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1" w:name="其他设备汽油"/>
            <w:r>
              <w:rPr>
                <w:rFonts w:hint="eastAsia"/>
                <w:lang w:val="en-US"/>
              </w:rPr>
              <w:t>汽油</w:t>
            </w:r>
            <w:bookmarkEnd w:id="111"/>
          </w:p>
        </w:tc>
        <w:tc>
          <w:tcPr>
            <w:tcW w:w="2551" w:type="dxa"/>
            <w:shd w:val="clear" w:color="auto" w:fill="FFFFFF"/>
            <w:vAlign w:val="center"/>
          </w:tcPr>
          <w:p w14:paraId="0198E6E7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1DEEBFB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2" w:name="其他设备汽油消耗"/>
            <w:r>
              <w:rPr>
                <w:rFonts w:hint="eastAsia"/>
                <w:lang w:val="en-US"/>
              </w:rPr>
              <w:t>0</w:t>
            </w:r>
            <w:bookmarkEnd w:id="112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400FE1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67.91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3C500D45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3" w:name="其他设备汽油碳排放"/>
            <w:r>
              <w:t>0.000</w:t>
            </w:r>
            <w:bookmarkEnd w:id="113"/>
          </w:p>
        </w:tc>
      </w:tr>
      <w:tr w14:paraId="3156F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22B04C0F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4" w:name="其他设备柴油"/>
            <w:r>
              <w:rPr>
                <w:rFonts w:hint="eastAsia"/>
                <w:lang w:val="en-US"/>
              </w:rPr>
              <w:t>柴油</w:t>
            </w:r>
            <w:bookmarkEnd w:id="114"/>
          </w:p>
        </w:tc>
        <w:tc>
          <w:tcPr>
            <w:tcW w:w="2551" w:type="dxa"/>
            <w:shd w:val="clear" w:color="auto" w:fill="FFFFFF"/>
            <w:vAlign w:val="center"/>
          </w:tcPr>
          <w:p w14:paraId="6062AC5F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47B98F2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5" w:name="其他设备柴油消耗"/>
            <w:r>
              <w:rPr>
                <w:rFonts w:hint="eastAsia"/>
                <w:lang w:val="en-US"/>
              </w:rPr>
              <w:t>0</w:t>
            </w:r>
            <w:bookmarkEnd w:id="115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54A74CF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72.59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31414DEB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6" w:name="其他设备柴油碳排放"/>
            <w:r>
              <w:t>0.000</w:t>
            </w:r>
            <w:bookmarkEnd w:id="116"/>
          </w:p>
        </w:tc>
      </w:tr>
      <w:tr w14:paraId="5AD42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41695068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7" w:name="其他设备煤炭"/>
            <w:r>
              <w:rPr>
                <w:rFonts w:hint="eastAsia"/>
                <w:lang w:val="en-US"/>
              </w:rPr>
              <w:t>煤炭</w:t>
            </w:r>
            <w:bookmarkEnd w:id="117"/>
          </w:p>
        </w:tc>
        <w:tc>
          <w:tcPr>
            <w:tcW w:w="2551" w:type="dxa"/>
            <w:shd w:val="clear" w:color="auto" w:fill="FFFFFF"/>
            <w:vAlign w:val="center"/>
          </w:tcPr>
          <w:p w14:paraId="003E7BE1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8230EE6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8" w:name="其他设备煤炭消耗"/>
            <w:r>
              <w:rPr>
                <w:rFonts w:hint="eastAsia"/>
                <w:lang w:val="en-US"/>
              </w:rPr>
              <w:t>0</w:t>
            </w:r>
            <w:bookmarkEnd w:id="118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73FF75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2.66</w:t>
            </w:r>
            <w:r>
              <w:rPr>
                <w:lang w:val="en-US"/>
              </w:rPr>
              <w:t>(kgCO2/kg)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2A3F5608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9" w:name="其他设备煤炭碳排放"/>
            <w:r>
              <w:t>0.000</w:t>
            </w:r>
            <w:bookmarkEnd w:id="119"/>
          </w:p>
        </w:tc>
      </w:tr>
      <w:tr w14:paraId="748B2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137EA694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0" w:name="其他设备燃气"/>
            <w:r>
              <w:rPr>
                <w:rFonts w:hint="eastAsia"/>
                <w:lang w:val="en-US"/>
              </w:rPr>
              <w:t>燃气</w:t>
            </w:r>
            <w:bookmarkEnd w:id="120"/>
          </w:p>
        </w:tc>
        <w:tc>
          <w:tcPr>
            <w:tcW w:w="2551" w:type="dxa"/>
            <w:shd w:val="clear" w:color="auto" w:fill="FFFFFF"/>
            <w:vAlign w:val="center"/>
          </w:tcPr>
          <w:p w14:paraId="7CC92772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BFB3CA5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1" w:name="其他设备燃气消耗"/>
            <w:r>
              <w:rPr>
                <w:rFonts w:hint="eastAsia"/>
                <w:lang w:val="en-US"/>
              </w:rPr>
              <w:t>0</w:t>
            </w:r>
            <w:bookmarkEnd w:id="121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0052661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55.54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7422C276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2" w:name="其他设备燃气碳排放"/>
            <w:r>
              <w:t>0.000</w:t>
            </w:r>
            <w:bookmarkEnd w:id="122"/>
          </w:p>
        </w:tc>
      </w:tr>
      <w:tr w14:paraId="0B7E3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736D265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3D63EA4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3D1FCB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07DE77E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7CA971C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05D83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433EDAD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lang w:val="en-US"/>
              </w:rPr>
              <w:t>(Er)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5E629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701" w:type="dxa"/>
            <w:vAlign w:val="center"/>
          </w:tcPr>
          <w:p w14:paraId="08F917B2">
            <w:pPr>
              <w:ind w:firstLine="0" w:firstLineChars="0"/>
              <w:jc w:val="center"/>
              <w:rPr>
                <w:lang w:val="en-US"/>
              </w:rPr>
            </w:pPr>
            <w:bookmarkStart w:id="123" w:name="光伏能耗"/>
            <w:r>
              <w:rPr>
                <w:rFonts w:hint="eastAsia"/>
                <w:lang w:val="en-US"/>
              </w:rPr>
              <w:t>0.00</w:t>
            </w:r>
            <w:bookmarkEnd w:id="123"/>
          </w:p>
        </w:tc>
        <w:tc>
          <w:tcPr>
            <w:tcW w:w="1833" w:type="dxa"/>
            <w:vMerge w:val="restart"/>
            <w:vAlign w:val="center"/>
          </w:tcPr>
          <w:p w14:paraId="570EBD29">
            <w:pPr>
              <w:ind w:firstLine="0" w:firstLineChars="0"/>
              <w:jc w:val="center"/>
              <w:rPr>
                <w:lang w:val="en-US"/>
              </w:rPr>
            </w:pPr>
            <w:bookmarkStart w:id="124" w:name="电力CO2排放因子7"/>
            <w:r>
              <w:t>0.5703</w:t>
            </w:r>
            <w:bookmarkEnd w:id="124"/>
          </w:p>
        </w:tc>
        <w:tc>
          <w:tcPr>
            <w:tcW w:w="1722" w:type="dxa"/>
          </w:tcPr>
          <w:p w14:paraId="6B7BC241">
            <w:pPr>
              <w:ind w:firstLine="0" w:firstLineChars="0"/>
              <w:jc w:val="center"/>
              <w:rPr>
                <w:lang w:val="en-US"/>
              </w:rPr>
            </w:pPr>
            <w:bookmarkStart w:id="125" w:name="光伏能耗_电耗CO2排放"/>
            <w:r>
              <w:t>0.000</w:t>
            </w:r>
            <w:bookmarkEnd w:id="125"/>
          </w:p>
        </w:tc>
      </w:tr>
      <w:tr w14:paraId="19851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36378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A1D4A0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40AEB3CF">
            <w:pPr>
              <w:ind w:firstLine="0" w:firstLineChars="0"/>
              <w:jc w:val="center"/>
              <w:rPr>
                <w:lang w:val="en-US"/>
              </w:rPr>
            </w:pPr>
            <w:bookmarkStart w:id="126" w:name="风力能耗"/>
            <w:r>
              <w:rPr>
                <w:rFonts w:hint="eastAsia"/>
                <w:lang w:val="en-US"/>
              </w:rPr>
              <w:t>0.00</w:t>
            </w:r>
            <w:bookmarkEnd w:id="126"/>
          </w:p>
        </w:tc>
        <w:tc>
          <w:tcPr>
            <w:tcW w:w="1833" w:type="dxa"/>
            <w:vMerge w:val="continue"/>
          </w:tcPr>
          <w:p w14:paraId="0934D2E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</w:tcPr>
          <w:p w14:paraId="4A8CE048">
            <w:pPr>
              <w:ind w:firstLine="0" w:firstLineChars="0"/>
              <w:jc w:val="center"/>
              <w:rPr>
                <w:lang w:val="en-US"/>
              </w:rPr>
            </w:pPr>
            <w:bookmarkStart w:id="127" w:name="风力能耗_电耗CO2排放"/>
            <w:r>
              <w:t>0.000</w:t>
            </w:r>
            <w:bookmarkEnd w:id="127"/>
          </w:p>
        </w:tc>
      </w:tr>
      <w:tr w14:paraId="55969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1" w:type="dxa"/>
            <w:gridSpan w:val="4"/>
            <w:shd w:val="clear" w:color="auto" w:fill="D0CECE"/>
            <w:vAlign w:val="center"/>
          </w:tcPr>
          <w:p w14:paraId="04F862A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722" w:type="dxa"/>
          </w:tcPr>
          <w:p w14:paraId="47EC76CE">
            <w:pPr>
              <w:ind w:firstLine="0" w:firstLineChars="0"/>
              <w:jc w:val="center"/>
              <w:rPr>
                <w:lang w:val="en-US"/>
              </w:rPr>
            </w:pPr>
            <w:bookmarkStart w:id="128" w:name="建筑总碳排放"/>
            <w:r>
              <w:t>4763.402</w:t>
            </w:r>
            <w:bookmarkEnd w:id="128"/>
          </w:p>
        </w:tc>
        <w:bookmarkStart w:id="129" w:name="建筑总碳排放平米"/>
        <w:bookmarkEnd w:id="129"/>
      </w:tr>
    </w:tbl>
    <w:p w14:paraId="0E640DE9"/>
    <w:p w14:paraId="01550E31">
      <w:pPr>
        <w:widowControl w:val="0"/>
        <w:jc w:val="both"/>
        <w:rPr>
          <w:color w:val="000000"/>
        </w:rPr>
      </w:pPr>
    </w:p>
    <w:p w14:paraId="3DE3D26A">
      <w:pPr>
        <w:pStyle w:val="4"/>
        <w:widowControl w:val="0"/>
        <w:jc w:val="both"/>
        <w:rPr>
          <w:color w:val="000000"/>
        </w:rPr>
      </w:pPr>
      <w:bookmarkStart w:id="130" w:name="_Toc19352"/>
      <w:r>
        <w:rPr>
          <w:color w:val="000000"/>
        </w:rPr>
        <w:t>全生命周期</w:t>
      </w:r>
      <w:bookmarkEnd w:id="130"/>
    </w:p>
    <w:p w14:paraId="45CBF048">
      <w:pPr>
        <w:pStyle w:val="5"/>
        <w:widowControl w:val="0"/>
        <w:jc w:val="both"/>
        <w:rPr>
          <w:color w:val="000000"/>
        </w:rPr>
      </w:pPr>
      <w:bookmarkStart w:id="131" w:name="_Toc4681"/>
      <w:r>
        <w:rPr>
          <w:color w:val="000000"/>
        </w:rPr>
        <w:t>单位面积指标</w:t>
      </w:r>
      <w:bookmarkEnd w:id="13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781F22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EFE68A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271BC68C"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 w14:paraId="7E947E58">
            <w:pPr>
              <w:jc w:val="center"/>
            </w:pPr>
            <w:r>
              <w:t>碳排放量(kgCO2/㎡)</w:t>
            </w:r>
          </w:p>
        </w:tc>
      </w:tr>
      <w:tr w14:paraId="48E920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B18E30">
            <w:r>
              <w:t>建筑材料生产</w:t>
            </w:r>
          </w:p>
        </w:tc>
        <w:tc>
          <w:tcPr>
            <w:vAlign w:val="center"/>
          </w:tcPr>
          <w:p w14:paraId="5D336635">
            <w:r>
              <w:t>0.00</w:t>
            </w:r>
          </w:p>
        </w:tc>
        <w:tc>
          <w:tcPr>
            <w:vAlign w:val="center"/>
          </w:tcPr>
          <w:p w14:paraId="4DF881DB">
            <w:r>
              <w:t>0.00</w:t>
            </w:r>
          </w:p>
        </w:tc>
      </w:tr>
      <w:tr w14:paraId="681DA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B7ED4E">
            <w:r>
              <w:t>建筑材料运输</w:t>
            </w:r>
          </w:p>
        </w:tc>
        <w:tc>
          <w:tcPr>
            <w:vAlign w:val="center"/>
          </w:tcPr>
          <w:p w14:paraId="49CEB28A">
            <w:r>
              <w:t>0.00</w:t>
            </w:r>
          </w:p>
        </w:tc>
        <w:tc>
          <w:tcPr>
            <w:vAlign w:val="center"/>
          </w:tcPr>
          <w:p w14:paraId="09B6F2A9">
            <w:r>
              <w:t>0.00</w:t>
            </w:r>
          </w:p>
        </w:tc>
      </w:tr>
      <w:tr w14:paraId="173C1F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200FCB">
            <w:r>
              <w:t>建筑建造</w:t>
            </w:r>
          </w:p>
        </w:tc>
        <w:tc>
          <w:tcPr>
            <w:vAlign w:val="center"/>
          </w:tcPr>
          <w:p w14:paraId="3AF0D504">
            <w:r>
              <w:t>0.00</w:t>
            </w:r>
          </w:p>
        </w:tc>
        <w:tc>
          <w:tcPr>
            <w:vAlign w:val="center"/>
          </w:tcPr>
          <w:p w14:paraId="068794E0">
            <w:r>
              <w:t>0.00</w:t>
            </w:r>
          </w:p>
        </w:tc>
      </w:tr>
      <w:tr w14:paraId="4CAC5F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F0F9FC">
            <w:r>
              <w:t>建筑拆除</w:t>
            </w:r>
          </w:p>
        </w:tc>
        <w:tc>
          <w:tcPr>
            <w:vAlign w:val="center"/>
          </w:tcPr>
          <w:p w14:paraId="050A73A2">
            <w:r>
              <w:t>0.00</w:t>
            </w:r>
          </w:p>
        </w:tc>
        <w:tc>
          <w:tcPr>
            <w:vAlign w:val="center"/>
          </w:tcPr>
          <w:p w14:paraId="02DA7E66">
            <w:r>
              <w:t>0.00</w:t>
            </w:r>
          </w:p>
        </w:tc>
      </w:tr>
      <w:tr w14:paraId="4A493A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D8914C">
            <w:r>
              <w:t>建筑运行</w:t>
            </w:r>
          </w:p>
        </w:tc>
        <w:tc>
          <w:tcPr>
            <w:vAlign w:val="center"/>
          </w:tcPr>
          <w:p w14:paraId="5A8A1052">
            <w:r>
              <w:t>16.69</w:t>
            </w:r>
          </w:p>
        </w:tc>
        <w:tc>
          <w:tcPr>
            <w:vAlign w:val="center"/>
          </w:tcPr>
          <w:p w14:paraId="441AF1FB">
            <w:r>
              <w:t>834.37</w:t>
            </w:r>
          </w:p>
        </w:tc>
      </w:tr>
      <w:tr w14:paraId="1EF65F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525A85">
            <w:r>
              <w:t>碳汇</w:t>
            </w:r>
          </w:p>
        </w:tc>
        <w:tc>
          <w:tcPr>
            <w:vAlign w:val="center"/>
          </w:tcPr>
          <w:p w14:paraId="48D6868B">
            <w:r>
              <w:t>0</w:t>
            </w:r>
          </w:p>
        </w:tc>
        <w:tc>
          <w:tcPr>
            <w:vAlign w:val="center"/>
          </w:tcPr>
          <w:p w14:paraId="6D0F24C9">
            <w:r>
              <w:t>0</w:t>
            </w:r>
          </w:p>
        </w:tc>
      </w:tr>
      <w:tr w14:paraId="59EAAA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28CD1F">
            <w:r>
              <w:t>合计</w:t>
            </w:r>
          </w:p>
        </w:tc>
        <w:tc>
          <w:tcPr>
            <w:vAlign w:val="center"/>
          </w:tcPr>
          <w:p w14:paraId="3BDB7061">
            <w:r>
              <w:t>16.69</w:t>
            </w:r>
          </w:p>
        </w:tc>
        <w:tc>
          <w:tcPr>
            <w:vAlign w:val="center"/>
          </w:tcPr>
          <w:p w14:paraId="2AD6ECD5">
            <w:r>
              <w:t>834.37</w:t>
            </w:r>
          </w:p>
        </w:tc>
      </w:tr>
    </w:tbl>
    <w:p w14:paraId="19CCDC8E">
      <w:pPr>
        <w:pStyle w:val="5"/>
        <w:widowControl w:val="0"/>
        <w:jc w:val="both"/>
        <w:rPr>
          <w:color w:val="000000"/>
        </w:rPr>
      </w:pPr>
      <w:bookmarkStart w:id="132" w:name="_Toc7911"/>
      <w:r>
        <w:rPr>
          <w:color w:val="000000"/>
        </w:rPr>
        <w:t>总碳排放量</w:t>
      </w:r>
      <w:bookmarkEnd w:id="13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6F1157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C925A0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52CD880D"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 w14:paraId="2BC75F99">
            <w:pPr>
              <w:jc w:val="center"/>
            </w:pPr>
            <w:r>
              <w:t>碳排放量(tCO2)</w:t>
            </w:r>
          </w:p>
        </w:tc>
      </w:tr>
      <w:tr w14:paraId="4EB58D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74AF50">
            <w:r>
              <w:t>建筑材料生产</w:t>
            </w:r>
          </w:p>
        </w:tc>
        <w:tc>
          <w:tcPr>
            <w:vAlign w:val="center"/>
          </w:tcPr>
          <w:p w14:paraId="65296C8B">
            <w:r>
              <w:t>0.000</w:t>
            </w:r>
          </w:p>
        </w:tc>
        <w:tc>
          <w:tcPr>
            <w:vAlign w:val="center"/>
          </w:tcPr>
          <w:p w14:paraId="6275698B">
            <w:r>
              <w:t>0.000</w:t>
            </w:r>
          </w:p>
        </w:tc>
      </w:tr>
      <w:tr w14:paraId="59A3C6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EABE67">
            <w:r>
              <w:t>建筑材料运输</w:t>
            </w:r>
          </w:p>
        </w:tc>
        <w:tc>
          <w:tcPr>
            <w:vAlign w:val="center"/>
          </w:tcPr>
          <w:p w14:paraId="254E6F3E">
            <w:r>
              <w:t>0.000</w:t>
            </w:r>
          </w:p>
        </w:tc>
        <w:tc>
          <w:tcPr>
            <w:vAlign w:val="center"/>
          </w:tcPr>
          <w:p w14:paraId="0F473634">
            <w:r>
              <w:t>0.000</w:t>
            </w:r>
          </w:p>
        </w:tc>
      </w:tr>
      <w:tr w14:paraId="6A9AA9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E9FD7C">
            <w:r>
              <w:t>建筑建造</w:t>
            </w:r>
          </w:p>
        </w:tc>
        <w:tc>
          <w:tcPr>
            <w:vAlign w:val="center"/>
          </w:tcPr>
          <w:p w14:paraId="5D3FB987">
            <w:r>
              <w:t>0.000</w:t>
            </w:r>
          </w:p>
        </w:tc>
        <w:tc>
          <w:tcPr>
            <w:vAlign w:val="center"/>
          </w:tcPr>
          <w:p w14:paraId="2C927CBA">
            <w:r>
              <w:t>0.000</w:t>
            </w:r>
          </w:p>
        </w:tc>
      </w:tr>
      <w:tr w14:paraId="4FB445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118588">
            <w:r>
              <w:t>建筑拆除</w:t>
            </w:r>
          </w:p>
        </w:tc>
        <w:tc>
          <w:tcPr>
            <w:vAlign w:val="center"/>
          </w:tcPr>
          <w:p w14:paraId="608CA1A9">
            <w:r>
              <w:t>0.000</w:t>
            </w:r>
          </w:p>
        </w:tc>
        <w:tc>
          <w:tcPr>
            <w:vAlign w:val="center"/>
          </w:tcPr>
          <w:p w14:paraId="5A2DFD4A">
            <w:r>
              <w:t>0.000</w:t>
            </w:r>
          </w:p>
        </w:tc>
      </w:tr>
      <w:tr w14:paraId="4B2BD1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88AA6A">
            <w:r>
              <w:t>建筑运行</w:t>
            </w:r>
          </w:p>
        </w:tc>
        <w:tc>
          <w:tcPr>
            <w:vAlign w:val="center"/>
          </w:tcPr>
          <w:p w14:paraId="138B9421">
            <w:r>
              <w:t>95.268</w:t>
            </w:r>
          </w:p>
        </w:tc>
        <w:tc>
          <w:tcPr>
            <w:vAlign w:val="center"/>
          </w:tcPr>
          <w:p w14:paraId="133DE6D7">
            <w:r>
              <w:t>4763.402</w:t>
            </w:r>
          </w:p>
        </w:tc>
      </w:tr>
      <w:tr w14:paraId="246FD7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3387C6">
            <w:r>
              <w:t>碳汇</w:t>
            </w:r>
          </w:p>
        </w:tc>
        <w:tc>
          <w:tcPr>
            <w:vAlign w:val="center"/>
          </w:tcPr>
          <w:p w14:paraId="5E74DD06">
            <w:r>
              <w:t>0</w:t>
            </w:r>
          </w:p>
        </w:tc>
        <w:tc>
          <w:tcPr>
            <w:vAlign w:val="center"/>
          </w:tcPr>
          <w:p w14:paraId="3DA9BE4C">
            <w:r>
              <w:t>0</w:t>
            </w:r>
          </w:p>
        </w:tc>
      </w:tr>
      <w:tr w14:paraId="33E74D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C308D9">
            <w:r>
              <w:t>合计</w:t>
            </w:r>
          </w:p>
        </w:tc>
        <w:tc>
          <w:tcPr>
            <w:vAlign w:val="center"/>
          </w:tcPr>
          <w:p w14:paraId="0EE05EFC">
            <w:r>
              <w:t>95.268</w:t>
            </w:r>
          </w:p>
        </w:tc>
        <w:tc>
          <w:tcPr>
            <w:vAlign w:val="center"/>
          </w:tcPr>
          <w:p w14:paraId="52B7A007">
            <w:r>
              <w:t>4763.402</w:t>
            </w:r>
          </w:p>
        </w:tc>
      </w:tr>
    </w:tbl>
    <w:p w14:paraId="7D87E761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58165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8C487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5816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4748D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5E0231BE">
      <w:pPr>
        <w:pStyle w:val="2"/>
        <w:widowControl w:val="0"/>
        <w:jc w:val="both"/>
        <w:rPr>
          <w:color w:val="000000"/>
        </w:rPr>
      </w:pPr>
      <w:bookmarkStart w:id="133" w:name="_Toc10601"/>
      <w:r>
        <w:rPr>
          <w:color w:val="000000"/>
        </w:rPr>
        <w:t>附录</w:t>
      </w:r>
      <w:bookmarkEnd w:id="133"/>
    </w:p>
    <w:p w14:paraId="2B430722">
      <w:pPr>
        <w:pStyle w:val="4"/>
        <w:widowControl w:val="0"/>
        <w:jc w:val="both"/>
        <w:rPr>
          <w:color w:val="000000"/>
        </w:rPr>
      </w:pPr>
      <w:bookmarkStart w:id="134" w:name="_Toc16773"/>
      <w:r>
        <w:rPr>
          <w:color w:val="000000"/>
        </w:rPr>
        <w:t>工作日/节假日人员逐时在室率(%)</w:t>
      </w:r>
      <w:bookmarkEnd w:id="134"/>
    </w:p>
    <w:p w14:paraId="0A4CC9EB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43414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150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796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A7E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547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C4F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7CC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670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FA3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B70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EB8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612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0BA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9E7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645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5B7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424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FBF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E99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C36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7B3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5BA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CFF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D88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5CF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19C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5467E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BB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E3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9B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4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A6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1F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6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CD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6E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89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63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45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FC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4B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F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F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9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1B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DD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C0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5C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CE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52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F2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BB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9B76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2C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C6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3F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FF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63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A3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30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11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F7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6C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38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54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7A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45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C6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88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31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5B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6B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9F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35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C7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FA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B6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45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A12AA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08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4D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89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3F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D4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03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A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6D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5F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52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01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E2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14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1B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24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91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2E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70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67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50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51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5F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31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22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5A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A790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5E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2D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F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CC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E5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9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D8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5A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2B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DF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BD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F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88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CF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2E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01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8D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74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DA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2A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22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3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FC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63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E1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2018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D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F9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67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B9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1E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B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26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09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CB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E8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29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AC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51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73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56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CA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96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9F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F1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3A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6A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9F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E5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EF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A2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6530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7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C7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E6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93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5D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46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C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FE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F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BF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8B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EC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4F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88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C7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9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D3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20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7E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13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C2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54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FC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9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3E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CD63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B2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68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85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96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1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4F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91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33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55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21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8C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A3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31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BF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6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6C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EE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E0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AA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A4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E9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27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0D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A0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FF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984D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91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7F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1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96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16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6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AD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76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0E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36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3B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6A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EF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0F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3C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89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40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54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3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D3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AB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4C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93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D1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B3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789E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15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31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9C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E0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EE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39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BC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54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B0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8B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45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22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F0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67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15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58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66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1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98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46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32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8E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4C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42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8B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498F0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A9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27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90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E1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5F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6A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BA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D1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7D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E0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BA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8E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5F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C1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38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41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C7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DB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6C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22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90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3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F7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61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4F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CB910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B7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0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8A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E6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0C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91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FF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A3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74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D1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6E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4E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DA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9C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48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0D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40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5E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33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17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35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D8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E5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84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7C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8E72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3B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62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2C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17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BC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F0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D6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9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A1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B7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7A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98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3B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0A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67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A6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A8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88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D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F1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DF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7D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45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34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C8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975E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1D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FF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3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78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09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8F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89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FA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B6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D2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E3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B7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71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DA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3C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DC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02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2A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7A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41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07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B8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D0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43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61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042C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57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43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BE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68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DC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AF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FC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B7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1C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55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5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F6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9C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77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3C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72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25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10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8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C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E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3D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B1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6D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09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6212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E4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计算机房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2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98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ED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29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7E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14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E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FE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A1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B7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FF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F7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2B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F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E3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E1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F6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D3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A3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61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7F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14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C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01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6FDA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9A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18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A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1F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B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3E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53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4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B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9B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00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19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31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BD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C5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8E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E7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E0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22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63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84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F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AA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CB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38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2612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CA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4B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EE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3F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A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3C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DE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D5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2B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CF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43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23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B6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C3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AE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41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D7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5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44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6D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3B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4A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1D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6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20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D2B1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65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E7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D9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F2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49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E0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3A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6A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4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83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E1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70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F4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93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C2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63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86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63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3B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BC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E6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E1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89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62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78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7B92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D1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CE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81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8F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A3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A7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1C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4F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19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3E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3F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FA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E8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20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82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64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8C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D0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FA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95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A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8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75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07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6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A8F7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73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40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0D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5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29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45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74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F2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BF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0B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DB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D2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0F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2A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25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06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95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1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56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FD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64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BE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34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C4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A938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ED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A8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9E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A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EF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03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EF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A7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30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70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AE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8A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EF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D5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60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5F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13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CF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5F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11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E1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0C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54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D0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C1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03C9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F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88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D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BE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7C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A4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C6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1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E8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23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DE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E5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FE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CE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9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AF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3C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40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A5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81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D8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B9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C8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41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7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7BD13D3">
      <w:pPr>
        <w:widowControl w:val="0"/>
        <w:jc w:val="both"/>
        <w:rPr>
          <w:color w:val="000000"/>
        </w:rPr>
      </w:pPr>
    </w:p>
    <w:p w14:paraId="4914C8C0">
      <w:r>
        <w:t>注：上行：工作日；下行：节假日</w:t>
      </w:r>
    </w:p>
    <w:p w14:paraId="3D9C39E9">
      <w:pPr>
        <w:pStyle w:val="4"/>
      </w:pPr>
      <w:bookmarkStart w:id="135" w:name="_Toc14399"/>
      <w:r>
        <w:t>工作日/节假日照明开关时间表(%)</w:t>
      </w:r>
      <w:bookmarkEnd w:id="135"/>
    </w:p>
    <w:p w14:paraId="4F0BA733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EAF81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DFB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AB8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655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2D3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389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42F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A2F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2D2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997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42E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9FB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3D6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BD9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E6A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DC1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EFC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B1F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CCC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29F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0B6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984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538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85D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4A0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A44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8476A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A8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C5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99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D5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41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E8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AF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A3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4B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BC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8B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8D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07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0C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F8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BA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65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E5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6B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84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3A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33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26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BA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EB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CC6F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40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79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D9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1F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9A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6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17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C0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00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C5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F2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B7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F1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66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DF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C6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A4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5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74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F9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D6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B3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5B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FC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CB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AE83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B9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62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6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33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27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33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EC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41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F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4F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9C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DA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0C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4D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0D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17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2D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C3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58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03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BC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46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2A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88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B8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366D0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D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F7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0A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A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1C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60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7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C5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06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14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4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9C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6E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2F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D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6D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24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8F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F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AB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55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A0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B6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29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74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0666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89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BF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94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29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E6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9D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D1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64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1F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C3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23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14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F3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76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D1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05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7C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A1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7F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5E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AA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81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49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3B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03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6F85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78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F4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7C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6D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60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CC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C8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D5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5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EC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94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2A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2C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9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94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E6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F0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F8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CA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D1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36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83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18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CC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0E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2396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B6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4B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92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5C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03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75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92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65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5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6C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3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4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0F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9B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BD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A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02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72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5B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5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13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16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BD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1F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D3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70ED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A2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2F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51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36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2C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42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43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8D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28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A6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6D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78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ED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22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35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13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31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3D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81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2B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83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3B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FB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6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C4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62F8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4D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F9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22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A4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69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EE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28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19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01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77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12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BC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89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24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8B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0B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B2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B9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0C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40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57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2C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95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A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DD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BE0A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56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5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FD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93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0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D0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0F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41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FC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7A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36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59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5B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A8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70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87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13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9C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0B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08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6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4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50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46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9C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65A2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1C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86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B3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F9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0A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19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44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13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2C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F1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7C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AC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01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E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78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79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7B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A6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2D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5C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C9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FE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68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E6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56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AECB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96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39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CA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5A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8C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0B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1F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64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85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4C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14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45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7C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E7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DD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B3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2F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09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F0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5D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49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C5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F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C4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AD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9CF9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DC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C6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54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5F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5D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D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79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B8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EC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06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F5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0B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BD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AE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C0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79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44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B5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6E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A6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4D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AA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84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42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0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AAA4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AC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65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E6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57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DD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ED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60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B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15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86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3E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1A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69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F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FE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5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72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25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A7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AB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50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30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A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62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6A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250C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7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计算机房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AF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53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DA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ED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64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3D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B9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65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95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AC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2B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47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AA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84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19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84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7E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B0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02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D4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BD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A6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BA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09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9873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4E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9E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A7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CC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20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DE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D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05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56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DA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7E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90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B3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ED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B2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BB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08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05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8F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88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12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66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F7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2B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12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E262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13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D7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40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C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98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27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D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7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49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3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D8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F6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25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91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B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9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95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40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78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1C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A1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A8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EB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84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C8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6830E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1F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EA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41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6A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3B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A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A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07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B0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FB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0E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BA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56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FA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99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0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28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91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0F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7D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B3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F7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75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2E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1E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A840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E9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94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22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D1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0C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7F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E5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77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32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69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05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01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86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D5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38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2C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BB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72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4C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A8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B2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18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E5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A3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02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C4E7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7F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18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23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B3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59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EC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45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55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92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AA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95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A1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45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D4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92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64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D1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9D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CE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F2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8E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DA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DF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CD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3E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7DB0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FE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3B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30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CD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6E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BF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BA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54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AA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19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3A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F1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1A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B3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64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1E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BF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2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A9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B3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2C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42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A1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50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FE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B912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1A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FE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98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F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FD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69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A2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E8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A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9C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B4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66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0D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19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5E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30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43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28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AF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87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48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43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17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9C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00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2C0F41F"/>
    <w:p w14:paraId="03BCC0CB">
      <w:r>
        <w:t>注：上行：工作日；下行：节假日</w:t>
      </w:r>
    </w:p>
    <w:p w14:paraId="38E2221B">
      <w:pPr>
        <w:pStyle w:val="4"/>
      </w:pPr>
      <w:bookmarkStart w:id="136" w:name="_Toc9495"/>
      <w:r>
        <w:t>工作日/节假日设备逐时使用率(%)</w:t>
      </w:r>
      <w:bookmarkEnd w:id="136"/>
    </w:p>
    <w:p w14:paraId="4BB414F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627A9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302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326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241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F37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96B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DAD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164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1C2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D84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B7A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C95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D06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01A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9D9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BCF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557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8C8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06F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E75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0C3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109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F09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EF9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1E1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4FC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FBDD9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56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81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8A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A7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0C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C0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B5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C0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78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D6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DF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28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17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F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B5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29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68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F0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FC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A8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E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CC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6C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42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9C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9FAD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BF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0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3A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22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45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EC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FA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C9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B7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26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18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EC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99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6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C1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78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52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78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3B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4B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C2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CF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E9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FB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7D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97E7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61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3F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79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45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E8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C9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12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10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B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4D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4C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2B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8B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CE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9D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00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85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DF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26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3E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EB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B2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01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B5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61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F89C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7B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9B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F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5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09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47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A6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C4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72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1F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44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85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0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31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C8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36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2A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65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F5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4D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F1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5E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6D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FA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2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FEE3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B3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3B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2A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75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48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CE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7B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E6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39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DE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E6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9A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B9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50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92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F7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C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FF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BA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9E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38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58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20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1D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06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362C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31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D0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9B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8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1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47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10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9A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0A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70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39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1B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51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3A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E9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01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A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82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74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F6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B0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5B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74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BB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1E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9659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43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39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10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FB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4A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A4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15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93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67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53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11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CF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2F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FA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5E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EE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FE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EF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C0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7E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98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D4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D0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3D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27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7402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63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7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91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AE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D8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26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B8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93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E7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4E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8F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DA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B9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2C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58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ED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59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B7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B7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F9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9F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4D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1F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6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7D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3C3A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6C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25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71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6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C9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83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EC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C8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72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D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D4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CB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8E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67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7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CD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12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74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7F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3E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AC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8A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08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49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57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763F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0F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4F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D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B3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69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B1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83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0C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ED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6B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6E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C1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BE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EA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57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18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42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40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2C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AA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BA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12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3F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CD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D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B4A5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10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08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57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99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18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59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91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6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B5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A5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EB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B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A6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99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5A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4F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B8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2D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F9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D2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9C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28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44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40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53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E663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F3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F5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F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56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5E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3C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8A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C1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FA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AB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64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C8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DB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2D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2C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A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3B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D9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D3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88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2C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27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43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7A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9B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A6074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F1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FF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E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C6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D4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A6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79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EC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55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36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04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01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5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C0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B2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7C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2F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7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67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77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53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DD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34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D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36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E18C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F8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A5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42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1F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52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CC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E7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8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1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F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14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62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6C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BB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B7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A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41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8C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03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F8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F6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B1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85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1F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DD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DEB7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5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计算机房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C7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28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25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3A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A0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03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B7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6B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DF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35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3B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9E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24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10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99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0C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14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7A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83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DA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8F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EC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42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B6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009A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9B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9E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6E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F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40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11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C0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39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8E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15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B8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4B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7E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0A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87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4F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76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39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3B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7B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66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77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04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2B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91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41E0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7C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50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B4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F1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41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CE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0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EA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04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AC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B3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25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32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45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7A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67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BE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71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A9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84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E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36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94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F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64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3A109A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C6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CE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22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65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90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B8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6F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51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87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EE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4F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DF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A0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1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47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F4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BF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2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23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53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2C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77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45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9B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5D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9B70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C9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D0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D4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A6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7E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80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25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17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A2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8B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CF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5B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5F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4C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23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4A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A5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B9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C1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1D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7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55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91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D7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B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3CDB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A5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EF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7C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2B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E2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7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85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33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90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D0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BC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57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29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B6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46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D5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DB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A5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68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0A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12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3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35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A0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3F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A9064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C1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12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1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09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B1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C3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5A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6B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A0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E1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D0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BB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17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C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D0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63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6B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F3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6E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B0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70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5A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F5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DA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29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5498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6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36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8F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7E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7F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E5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83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03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E0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1D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AC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20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32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DC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47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88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57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76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2F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02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F5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A1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9F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1F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7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3996129"/>
    <w:p w14:paraId="4C894AA2">
      <w:r>
        <w:t>注：上行：工作日；下行：节假日</w:t>
      </w:r>
    </w:p>
    <w:p w14:paraId="2697E504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841D8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 w14:paraId="66F2ABF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2B5BD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0B2C8D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C7C32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CD1D1A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06CD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573;&#22269;&#28165;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14</Pages>
  <Words>4264</Words>
  <Characters>6630</Characters>
  <Lines>24</Lines>
  <Paragraphs>7</Paragraphs>
  <TotalTime>0</TotalTime>
  <ScaleCrop>false</ScaleCrop>
  <LinksUpToDate>false</LinksUpToDate>
  <CharactersWithSpaces>11625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2024-12-04T15:05:00Z</dcterms:created>
  <dc:creator>WPS_1645180467</dc:creator>
  <cp:lastModifiedBy>WPS_1645180467</cp:lastModifiedBy>
  <dcterms:modified xsi:type="dcterms:W3CDTF">2024-12-04T15:06:14Z</dcterms:modified>
  <dc:title>建筑碳排放报告书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F641C1FE3255497FA76A382DC3E59A8A_11</vt:lpwstr>
  </property>
  <property fmtid="{D5CDD505-2E9C-101B-9397-08002B2CF9AE}" pid="3" name="KSOProductBuildVer">
    <vt:lpwstr>2052-12.1.0.19302</vt:lpwstr>
  </property>
</Properties>
</file>