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临水村锢窑民宿设计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吕梁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吕梁学院建筑与土木工程系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优靛东喜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2024年1月8日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T15235364660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"_Toc155629757"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住区概况</w:t>
      </w:r>
      <w:r>
        <w:tab/>
      </w:r>
      <w:r>
        <w:fldChar w:fldCharType="begin"/>
      </w:r>
      <w:r>
        <w:instrText xml:space="preserve"> PAGEREF _Toc155629757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"_Toc155629758"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设计依据</w:t>
      </w:r>
      <w:r>
        <w:tab/>
      </w:r>
      <w:r>
        <w:fldChar w:fldCharType="begin"/>
      </w:r>
      <w:r>
        <w:instrText xml:space="preserve"> PAGEREF _Toc155629758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"_Toc155629759"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计算规定</w:t>
      </w:r>
      <w:r>
        <w:tab/>
      </w:r>
      <w:r>
        <w:fldChar w:fldCharType="begin"/>
      </w:r>
      <w:r>
        <w:instrText xml:space="preserve"> PAGEREF _Toc155629759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"_Toc155629760"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强制条文</w:t>
      </w:r>
      <w:r>
        <w:tab/>
      </w:r>
      <w:r>
        <w:fldChar w:fldCharType="begin"/>
      </w:r>
      <w:r>
        <w:instrText xml:space="preserve"> PAGEREF _Toc155629760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"_Toc155629761"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规定性设计</w:t>
      </w:r>
      <w:r>
        <w:tab/>
      </w:r>
      <w:r>
        <w:fldChar w:fldCharType="begin"/>
      </w:r>
      <w:r>
        <w:instrText xml:space="preserve"> PAGEREF _Toc155629761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"_Toc155629762"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计算参数</w:t>
      </w:r>
      <w:r>
        <w:tab/>
      </w:r>
      <w:r>
        <w:fldChar w:fldCharType="begin"/>
      </w:r>
      <w:r>
        <w:instrText xml:space="preserve"> PAGEREF _Toc155629762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"_Toc155629763"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典型气象日气象参数</w:t>
      </w:r>
      <w:r>
        <w:tab/>
      </w:r>
      <w:r>
        <w:fldChar w:fldCharType="begin"/>
      </w:r>
      <w:r>
        <w:instrText xml:space="preserve"> PAGEREF _Toc155629763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"_Toc155629764"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渗透面夏季逐时蒸发量</w:t>
      </w:r>
      <w:r>
        <w:tab/>
      </w:r>
      <w:r>
        <w:fldChar w:fldCharType="begin"/>
      </w:r>
      <w:r>
        <w:instrText xml:space="preserve"> PAGEREF _Toc155629764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"_Toc155629765"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住区指标概览</w:t>
      </w:r>
      <w:r>
        <w:tab/>
      </w:r>
      <w:r>
        <w:fldChar w:fldCharType="begin"/>
      </w:r>
      <w:r>
        <w:instrText xml:space="preserve"> PAGEREF _Toc155629765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"_Toc155629766"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强制性设计指标</w:t>
      </w:r>
      <w:r>
        <w:tab/>
      </w:r>
      <w:r>
        <w:fldChar w:fldCharType="begin"/>
      </w:r>
      <w:r>
        <w:instrText xml:space="preserve"> PAGEREF _Toc155629766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"_Toc155629767"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平均迎风面积比</w:t>
      </w:r>
      <w:r>
        <w:tab/>
      </w:r>
      <w:r>
        <w:fldChar w:fldCharType="begin"/>
      </w:r>
      <w:r>
        <w:instrText xml:space="preserve"> PAGEREF _Toc155629767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"_Toc155629768"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活动场地遮阳覆盖率</w:t>
      </w:r>
      <w:r>
        <w:tab/>
      </w:r>
      <w:r>
        <w:fldChar w:fldCharType="begin"/>
      </w:r>
      <w:r>
        <w:instrText xml:space="preserve"> PAGEREF _Toc155629768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"_Toc155629769"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规定性设计指标</w:t>
      </w:r>
      <w:r>
        <w:tab/>
      </w:r>
      <w:r>
        <w:fldChar w:fldCharType="begin"/>
      </w:r>
      <w:r>
        <w:instrText xml:space="preserve"> PAGEREF _Toc155629769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"_Toc155629770"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底层通风架空率</w:t>
      </w:r>
      <w:r>
        <w:tab/>
      </w:r>
      <w:r>
        <w:fldChar w:fldCharType="begin"/>
      </w:r>
      <w:r>
        <w:instrText xml:space="preserve"> PAGEREF _Toc155629770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"_Toc155629771"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绿化遮阳体叶面积指数</w:t>
      </w:r>
      <w:r>
        <w:tab/>
      </w:r>
      <w:r>
        <w:fldChar w:fldCharType="begin"/>
      </w:r>
      <w:r>
        <w:instrText xml:space="preserve"> PAGEREF _Toc155629771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"_Toc155629772" </w:instrText>
      </w:r>
      <w:r>
        <w:fldChar w:fldCharType="separate"/>
      </w:r>
      <w:r>
        <w:rPr>
          <w:rStyle w:val="25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渗透蒸发指标</w:t>
      </w:r>
      <w:r>
        <w:tab/>
      </w:r>
      <w:r>
        <w:fldChar w:fldCharType="begin"/>
      </w:r>
      <w:r>
        <w:instrText xml:space="preserve"> PAGEREF _Toc155629772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"_Toc155629773" </w:instrText>
      </w:r>
      <w:r>
        <w:fldChar w:fldCharType="separate"/>
      </w:r>
      <w:r>
        <w:rPr>
          <w:rStyle w:val="25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5"/>
        </w:rPr>
        <w:t>屋面绿化率</w:t>
      </w:r>
      <w:r>
        <w:tab/>
      </w:r>
      <w:r>
        <w:fldChar w:fldCharType="begin"/>
      </w:r>
      <w:r>
        <w:instrText xml:space="preserve"> PAGEREF _Toc155629773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"_Toc155629774"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5"/>
        </w:rPr>
        <w:t>结论</w:t>
      </w:r>
      <w:r>
        <w:tab/>
      </w:r>
      <w:r>
        <w:fldChar w:fldCharType="begin"/>
      </w:r>
      <w:r>
        <w:instrText xml:space="preserve"> PAGEREF _Toc155629774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55629757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临水村锢窑民宿设计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吕梁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37.13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111.80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IIB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东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155629758"/>
      <w:bookmarkStart w:id="23" w:name="TitleFormat"/>
      <w:r>
        <w:rPr>
          <w:rFonts w:hint="eastAsia"/>
        </w:rPr>
        <w:t>设计依据</w:t>
      </w:r>
      <w:bookmarkEnd w:id="22"/>
    </w:p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>
      <w:pPr>
        <w:pStyle w:val="2"/>
      </w:pPr>
      <w:bookmarkStart w:id="25" w:name="_Toc155629759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155629760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155629761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155629762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155629763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jc w:val="center"/>
            </w:pPr>
            <w:r>
              <w:t>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158.33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444.44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686.11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350.00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747.22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372.22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750.00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372.22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700.00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600.00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316.67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469.44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261.11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322.22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194.44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177.78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116.67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250.93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135.88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155629764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155629765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tcW w:w="4666" w:type="dxa"/>
            <w:vAlign w:val="center"/>
          </w:tcPr>
          <w:p>
            <w:r>
              <w:t>5067.51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tcW w:w="4666" w:type="dxa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tcW w:w="4666" w:type="dxa"/>
            <w:vAlign w:val="center"/>
          </w:tcPr>
          <w:p>
            <w:r>
              <w:t>3376.77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tcW w:w="4666" w:type="dxa"/>
            <w:vAlign w:val="center"/>
          </w:tcPr>
          <w:p>
            <w:r>
              <w:t>285.27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tcW w:w="4666" w:type="dxa"/>
            <w:vAlign w:val="center"/>
          </w:tcPr>
          <w:p>
            <w:r>
              <w:t>162.54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tcW w:w="4666" w:type="dxa"/>
            <w:vAlign w:val="center"/>
          </w:tcPr>
          <w:p>
            <w:r>
              <w:t>79.56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tcW w:w="4666" w:type="dxa"/>
            <w:vAlign w:val="center"/>
          </w:tcPr>
          <w:p>
            <w:r>
              <w:t>1706.74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tcW w:w="4666" w:type="dxa"/>
            <w:vAlign w:val="center"/>
          </w:tcPr>
          <w:p>
            <w:r>
              <w:t>285.27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tcW w:w="4666" w:type="dxa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4666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tcW w:w="4666" w:type="dxa"/>
            <w:vAlign w:val="center"/>
          </w:tcPr>
          <w:p>
            <w:r>
              <w:t>11.56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tcW w:w="4666" w:type="dxa"/>
            <w:vAlign w:val="center"/>
          </w:tcPr>
          <w:p>
            <w:r>
              <w:t>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tcW w:w="46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tcW w:w="4666" w:type="dxa"/>
            <w:vAlign w:val="center"/>
          </w:tcPr>
          <w:p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tcW w:w="4666" w:type="dxa"/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155629766"/>
      <w:r>
        <w:rPr>
          <w:rFonts w:hint="eastAsia"/>
        </w:rPr>
        <w:t>强制性</w:t>
      </w:r>
      <w:r>
        <w:t>设计指标</w:t>
      </w:r>
      <w:bookmarkEnd w:id="35"/>
    </w:p>
    <w:p>
      <w:pPr>
        <w:pStyle w:val="4"/>
      </w:pPr>
      <w:bookmarkStart w:id="36" w:name="_Toc155629767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锢窑民宿</w:t>
            </w:r>
          </w:p>
        </w:tc>
        <w:tc>
          <w:tcPr>
            <w:tcW w:w="1866" w:type="dxa"/>
            <w:vAlign w:val="center"/>
          </w:tcPr>
          <w:p>
            <w:r>
              <w:t>27.95</w:t>
            </w:r>
          </w:p>
        </w:tc>
        <w:tc>
          <w:tcPr>
            <w:tcW w:w="1866" w:type="dxa"/>
            <w:vAlign w:val="center"/>
          </w:tcPr>
          <w:p>
            <w:r>
              <w:t>417.57</w:t>
            </w:r>
          </w:p>
        </w:tc>
        <w:tc>
          <w:tcPr>
            <w:tcW w:w="1866" w:type="dxa"/>
            <w:vAlign w:val="center"/>
          </w:tcPr>
          <w:p>
            <w:r>
              <w:t>160.00</w:t>
            </w:r>
          </w:p>
        </w:tc>
        <w:tc>
          <w:tcPr>
            <w:tcW w:w="1866" w:type="dxa"/>
            <w:vAlign w:val="center"/>
          </w:tcPr>
          <w:p>
            <w:r>
              <w:t>0.0669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0.067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>
      <w:pPr>
        <w:pStyle w:val="4"/>
      </w:pPr>
      <w:bookmarkStart w:id="38" w:name="_Toc155629768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178.8</w:t>
            </w:r>
          </w:p>
        </w:tc>
        <w:tc>
          <w:tcPr>
            <w:tcW w:w="1866" w:type="dxa"/>
            <w:vAlign w:val="center"/>
          </w:tcPr>
          <w:p>
            <w:r>
              <w:t>285.3</w:t>
            </w:r>
          </w:p>
        </w:tc>
        <w:tc>
          <w:tcPr>
            <w:tcW w:w="1866" w:type="dxa"/>
            <w:vAlign w:val="center"/>
          </w:tcPr>
          <w:p>
            <w:r>
              <w:t>63</w:t>
            </w:r>
          </w:p>
        </w:tc>
        <w:tc>
          <w:tcPr>
            <w:tcW w:w="1866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>
      <w:pPr>
        <w:pStyle w:val="2"/>
      </w:pPr>
      <w:bookmarkStart w:id="40" w:name="_Toc155629769"/>
      <w:r>
        <w:rPr>
          <w:rFonts w:hint="eastAsia"/>
        </w:rPr>
        <w:t>规定性设计指标</w:t>
      </w:r>
      <w:bookmarkEnd w:id="40"/>
    </w:p>
    <w:p>
      <w:pPr>
        <w:pStyle w:val="4"/>
      </w:pPr>
      <w:bookmarkStart w:id="41" w:name="_Toc155629770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锢窑民宿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1690.7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>
      <w:pPr>
        <w:pStyle w:val="4"/>
      </w:pPr>
      <w:bookmarkStart w:id="43" w:name="_Toc155629771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1685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>
      <w:pPr>
        <w:pStyle w:val="4"/>
      </w:pPr>
      <w:bookmarkStart w:id="45" w:name="_Toc155629772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285</w:t>
            </w:r>
          </w:p>
        </w:tc>
        <w:tc>
          <w:tcPr>
            <w:tcW w:w="1866" w:type="dxa"/>
            <w:vAlign w:val="center"/>
          </w:tcPr>
          <w:p>
            <w:r>
              <w:t>1.000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285</w:t>
            </w:r>
          </w:p>
        </w:tc>
        <w:tc>
          <w:tcPr>
            <w:tcW w:w="1866" w:type="dxa"/>
            <w:vAlign w:val="center"/>
          </w:tcPr>
          <w:p>
            <w:r>
              <w:t>1.0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tcW w:w="3110" w:type="dxa"/>
            <w:vAlign w:val="center"/>
          </w:tcPr>
          <w:p>
            <w:r>
              <w:t>3.00</w:t>
            </w:r>
          </w:p>
        </w:tc>
        <w:tc>
          <w:tcPr>
            <w:tcW w:w="3110" w:type="dxa"/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tcW w:w="3110" w:type="dxa"/>
            <w:vAlign w:val="center"/>
          </w:tcPr>
          <w:p>
            <w:r>
              <w:t>1.69</w:t>
            </w:r>
          </w:p>
        </w:tc>
        <w:tc>
          <w:tcPr>
            <w:tcW w:w="3110" w:type="dxa"/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7" w:name="_Toc155629773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锢窑民宿</w:t>
            </w:r>
          </w:p>
        </w:tc>
        <w:tc>
          <w:tcPr>
            <w:tcW w:w="1866" w:type="dxa"/>
            <w:vAlign w:val="center"/>
          </w:tcPr>
          <w:p>
            <w:r>
              <w:t>1690.7</w:t>
            </w:r>
          </w:p>
        </w:tc>
        <w:tc>
          <w:tcPr>
            <w:tcW w:w="1866" w:type="dxa"/>
            <w:vAlign w:val="center"/>
          </w:tcPr>
          <w:p>
            <w:r>
              <w:t>79.6</w:t>
            </w:r>
          </w:p>
        </w:tc>
        <w:tc>
          <w:tcPr>
            <w:tcW w:w="1866" w:type="dxa"/>
            <w:vAlign w:val="center"/>
          </w:tcPr>
          <w:p>
            <w:r>
              <w:t>1690.7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1690.7</w:t>
            </w:r>
          </w:p>
        </w:tc>
        <w:tc>
          <w:tcPr>
            <w:tcW w:w="1866" w:type="dxa"/>
            <w:vAlign w:val="center"/>
          </w:tcPr>
          <w:p>
            <w:r>
              <w:t>79.6</w:t>
            </w:r>
          </w:p>
        </w:tc>
        <w:tc>
          <w:tcPr>
            <w:tcW w:w="1866" w:type="dxa"/>
            <w:vAlign w:val="center"/>
          </w:tcPr>
          <w:p>
            <w:r>
              <w:t>1690.7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8" w:name="屋面绿化率"/>
      <w:bookmarkEnd w:id="48"/>
    </w:p>
    <w:p>
      <w:pPr>
        <w:pStyle w:val="2"/>
      </w:pPr>
      <w:bookmarkStart w:id="49" w:name="_Toc155629774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68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5296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BF06F3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51F1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5CEA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ITWANT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Company>ths</Company>
  <Pages>10</Pages>
  <Words>823</Words>
  <Characters>4696</Characters>
  <Lines>39</Lines>
  <Paragraphs>11</Paragraphs>
  <TotalTime>4</TotalTime>
  <ScaleCrop>false</ScaleCrop>
  <LinksUpToDate>false</LinksUpToDate>
  <CharactersWithSpaces>5508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2024-01-08T10:09:00Z</dcterms:created>
  <dc:creator>WAITWANT</dc:creator>
  <cp:lastModifiedBy>梵音</cp:lastModifiedBy>
  <cp:lastPrinted>2411-12-31T16:00:00Z</cp:lastPrinted>
  <dcterms:modified xsi:type="dcterms:W3CDTF">2024-01-09T11:28:20Z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43AA0A3430254AC3BDA6A238C4DEB65D_13</vt:lpwstr>
  </property>
</Properties>
</file>