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213DF">
      <w:pPr>
        <w:spacing w:before="312" w:beforeLines="100" w:line="180" w:lineRule="atLeast"/>
        <w:rPr>
          <w:rFonts w:hint="eastAsia" w:ascii="黑体" w:hAnsi="宋体" w:eastAsia="黑体"/>
          <w:b/>
          <w:bCs/>
          <w:sz w:val="72"/>
          <w:szCs w:val="72"/>
        </w:rPr>
      </w:pPr>
    </w:p>
    <w:p w14:paraId="471145ED">
      <w:pPr>
        <w:spacing w:before="312" w:beforeLines="100" w:line="276" w:lineRule="auto"/>
        <w:jc w:val="center"/>
        <w:rPr>
          <w:rFonts w:hint="eastAsia" w:ascii="黑体" w:hAnsi="宋体" w:eastAsia="黑体"/>
          <w:b/>
          <w:bCs/>
          <w:spacing w:val="60"/>
          <w:sz w:val="72"/>
          <w:szCs w:val="72"/>
        </w:rPr>
      </w:pPr>
      <w:r>
        <w:rPr>
          <w:rFonts w:hint="eastAsia" w:ascii="黑体" w:hAnsi="宋体" w:eastAsia="黑体"/>
          <w:b/>
          <w:bCs/>
          <w:spacing w:val="60"/>
          <w:sz w:val="72"/>
          <w:szCs w:val="72"/>
        </w:rPr>
        <w:t>动态采光报告书</w:t>
      </w:r>
    </w:p>
    <w:p w14:paraId="7CB46EDC">
      <w:pPr>
        <w:spacing w:before="312" w:beforeLines="100" w:line="276" w:lineRule="auto"/>
        <w:jc w:val="center"/>
        <w:rPr>
          <w:rFonts w:hint="eastAsia" w:ascii="黑体" w:hAnsi="宋体" w:eastAsia="黑体"/>
          <w:b/>
          <w:bCs/>
          <w:spacing w:val="60"/>
          <w:sz w:val="52"/>
          <w:szCs w:val="72"/>
        </w:rPr>
      </w:pPr>
      <w:r>
        <w:rPr>
          <w:rFonts w:hint="eastAsia" w:ascii="黑体" w:hAnsi="宋体" w:eastAsia="黑体"/>
          <w:b/>
          <w:bCs/>
          <w:spacing w:val="60"/>
          <w:sz w:val="52"/>
          <w:szCs w:val="72"/>
        </w:rPr>
        <w:t>公共建筑</w:t>
      </w:r>
    </w:p>
    <w:p w14:paraId="310DDEFD">
      <w:pPr>
        <w:spacing w:line="180" w:lineRule="atLeast"/>
        <w:rPr>
          <w:rFonts w:hint="eastAsia" w:ascii="宋体" w:hAnsi="宋体"/>
          <w:b/>
          <w:bCs/>
          <w:szCs w:val="21"/>
          <w:lang w:val="en-US"/>
        </w:rPr>
      </w:pPr>
    </w:p>
    <w:p w14:paraId="7C306D7E">
      <w:pPr>
        <w:spacing w:line="180" w:lineRule="atLeast"/>
        <w:rPr>
          <w:rFonts w:hint="eastAsia"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E4F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68E575F4">
            <w:pPr>
              <w:pStyle w:val="3"/>
              <w:rPr>
                <w:rFonts w:hint="eastAsia"/>
              </w:rPr>
            </w:pPr>
            <w:r>
              <w:rPr>
                <w:rFonts w:hint="eastAsia"/>
              </w:rPr>
              <w:t>工程名称</w:t>
            </w:r>
          </w:p>
        </w:tc>
        <w:tc>
          <w:tcPr>
            <w:tcW w:w="3780" w:type="dxa"/>
            <w:vAlign w:val="center"/>
          </w:tcPr>
          <w:p w14:paraId="45EB0328">
            <w:pPr>
              <w:pStyle w:val="3"/>
              <w:jc w:val="center"/>
              <w:rPr>
                <w:rFonts w:hint="default" w:eastAsia="微软雅黑"/>
                <w:lang w:val="en-US" w:eastAsia="zh-CN"/>
              </w:rPr>
            </w:pPr>
            <w:r>
              <w:rPr>
                <w:rFonts w:hint="eastAsia"/>
                <w:lang w:val="en-US" w:eastAsia="zh-CN"/>
              </w:rPr>
              <w:t>莱柏巷</w:t>
            </w:r>
          </w:p>
        </w:tc>
      </w:tr>
      <w:tr w14:paraId="1D46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1D0F4E5">
            <w:pPr>
              <w:pStyle w:val="3"/>
              <w:rPr>
                <w:rFonts w:hint="eastAsia"/>
              </w:rPr>
            </w:pPr>
            <w:r>
              <w:rPr>
                <w:rFonts w:hint="eastAsia"/>
              </w:rPr>
              <w:t>设计编号</w:t>
            </w:r>
          </w:p>
        </w:tc>
        <w:tc>
          <w:tcPr>
            <w:tcW w:w="3780" w:type="dxa"/>
            <w:vAlign w:val="center"/>
          </w:tcPr>
          <w:p w14:paraId="284FED14">
            <w:pPr>
              <w:pStyle w:val="3"/>
              <w:jc w:val="center"/>
              <w:rPr>
                <w:rFonts w:hint="eastAsia"/>
              </w:rPr>
            </w:pPr>
            <w:bookmarkStart w:id="0" w:name="设计编号"/>
            <w:bookmarkEnd w:id="0"/>
          </w:p>
        </w:tc>
      </w:tr>
      <w:tr w14:paraId="2CB9E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39AE050">
            <w:pPr>
              <w:pStyle w:val="3"/>
              <w:rPr>
                <w:rFonts w:hint="eastAsia"/>
              </w:rPr>
            </w:pPr>
            <w:r>
              <w:rPr>
                <w:rFonts w:hint="eastAsia"/>
              </w:rPr>
              <w:t>建设单位</w:t>
            </w:r>
          </w:p>
        </w:tc>
        <w:tc>
          <w:tcPr>
            <w:tcW w:w="3780" w:type="dxa"/>
            <w:vAlign w:val="center"/>
          </w:tcPr>
          <w:p w14:paraId="279C2811">
            <w:pPr>
              <w:pStyle w:val="3"/>
              <w:jc w:val="center"/>
              <w:rPr>
                <w:rFonts w:hint="eastAsia"/>
              </w:rPr>
            </w:pPr>
            <w:bookmarkStart w:id="1" w:name="建设单位"/>
            <w:bookmarkEnd w:id="1"/>
          </w:p>
        </w:tc>
      </w:tr>
      <w:tr w14:paraId="28ED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72E74CE4">
            <w:pPr>
              <w:pStyle w:val="3"/>
              <w:rPr>
                <w:rFonts w:hint="eastAsia"/>
              </w:rPr>
            </w:pPr>
            <w:r>
              <w:rPr>
                <w:rFonts w:hint="eastAsia"/>
              </w:rPr>
              <w:t>设计单位</w:t>
            </w:r>
          </w:p>
        </w:tc>
        <w:tc>
          <w:tcPr>
            <w:tcW w:w="3780" w:type="dxa"/>
            <w:vAlign w:val="center"/>
          </w:tcPr>
          <w:p w14:paraId="2E7DBDF7">
            <w:pPr>
              <w:pStyle w:val="3"/>
              <w:jc w:val="center"/>
              <w:rPr>
                <w:rFonts w:hint="eastAsia"/>
              </w:rPr>
            </w:pPr>
            <w:bookmarkStart w:id="2" w:name="设计单位"/>
            <w:bookmarkEnd w:id="2"/>
          </w:p>
        </w:tc>
      </w:tr>
      <w:tr w14:paraId="39AAD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A3C6D20">
            <w:pPr>
              <w:pStyle w:val="3"/>
              <w:rPr>
                <w:rFonts w:hint="eastAsia"/>
              </w:rPr>
            </w:pPr>
            <w:r>
              <w:rPr>
                <w:rFonts w:hint="eastAsia"/>
              </w:rPr>
              <w:t>审 核 人</w:t>
            </w:r>
          </w:p>
        </w:tc>
        <w:tc>
          <w:tcPr>
            <w:tcW w:w="3780" w:type="dxa"/>
            <w:vAlign w:val="center"/>
          </w:tcPr>
          <w:p w14:paraId="3B334A01">
            <w:pPr>
              <w:pStyle w:val="3"/>
              <w:jc w:val="center"/>
              <w:rPr>
                <w:rFonts w:hint="eastAsia"/>
              </w:rPr>
            </w:pPr>
            <w:bookmarkStart w:id="3" w:name="审核人"/>
            <w:bookmarkEnd w:id="3"/>
          </w:p>
        </w:tc>
      </w:tr>
      <w:tr w14:paraId="426DB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A532678">
            <w:pPr>
              <w:pStyle w:val="3"/>
              <w:rPr>
                <w:rFonts w:hint="eastAsia"/>
              </w:rPr>
            </w:pPr>
            <w:r>
              <w:rPr>
                <w:rFonts w:hint="eastAsia"/>
              </w:rPr>
              <w:t>审 定 人</w:t>
            </w:r>
          </w:p>
        </w:tc>
        <w:tc>
          <w:tcPr>
            <w:tcW w:w="3780" w:type="dxa"/>
            <w:vAlign w:val="center"/>
          </w:tcPr>
          <w:p w14:paraId="12F7AB27">
            <w:pPr>
              <w:pStyle w:val="3"/>
              <w:jc w:val="center"/>
              <w:rPr>
                <w:rFonts w:hint="eastAsia"/>
              </w:rPr>
            </w:pPr>
            <w:bookmarkStart w:id="4" w:name="审定人"/>
            <w:bookmarkEnd w:id="4"/>
          </w:p>
        </w:tc>
      </w:tr>
      <w:tr w14:paraId="77590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07126CC5">
            <w:pPr>
              <w:pStyle w:val="3"/>
              <w:rPr>
                <w:rFonts w:hint="eastAsia"/>
              </w:rPr>
            </w:pPr>
            <w:r>
              <w:rPr>
                <w:rFonts w:hint="eastAsia"/>
              </w:rPr>
              <w:t>计算日期</w:t>
            </w:r>
          </w:p>
        </w:tc>
        <w:tc>
          <w:tcPr>
            <w:tcW w:w="3780" w:type="dxa"/>
            <w:vAlign w:val="center"/>
          </w:tcPr>
          <w:p w14:paraId="68E369A7">
            <w:pPr>
              <w:pStyle w:val="3"/>
              <w:jc w:val="center"/>
              <w:rPr>
                <w:rFonts w:hint="eastAsia"/>
              </w:rPr>
            </w:pPr>
            <w:bookmarkStart w:id="5" w:name="计算日期"/>
            <w:r>
              <w:t>2024年12月20日</w:t>
            </w:r>
            <w:bookmarkEnd w:id="5"/>
          </w:p>
        </w:tc>
      </w:tr>
    </w:tbl>
    <w:p w14:paraId="2E3AB222">
      <w:pPr>
        <w:rPr>
          <w:rFonts w:hint="eastAsia" w:ascii="黑体" w:hAnsi="黑体" w:eastAsia="黑体"/>
          <w:b/>
          <w:bCs/>
          <w:sz w:val="28"/>
          <w:szCs w:val="28"/>
        </w:rPr>
      </w:pPr>
    </w:p>
    <w:p w14:paraId="1CD07E12">
      <w:pPr>
        <w:pStyle w:val="3"/>
        <w:jc w:val="center"/>
        <w:rPr>
          <w:rFonts w:hint="eastAsia"/>
        </w:rPr>
      </w:pPr>
      <w:bookmarkStart w:id="6" w:name="二维码"/>
      <w:bookmarkEnd w:id="6"/>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bookmarkStart w:id="97" w:name="_GoBack"/>
      <w:bookmarkEnd w:id="97"/>
    </w:p>
    <w:p w14:paraId="05814977">
      <w:pPr>
        <w:pStyle w:val="3"/>
        <w:jc w:val="center"/>
        <w:rPr>
          <w:rFonts w:hint="eastAsia"/>
        </w:rPr>
      </w:pPr>
    </w:p>
    <w:p w14:paraId="4BEC144D">
      <w:pPr>
        <w:rPr>
          <w:rFonts w:hint="eastAsia"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E97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3AD39F0C">
            <w:pPr>
              <w:pStyle w:val="3"/>
              <w:rPr>
                <w:rFonts w:hint="eastAsia"/>
              </w:rPr>
            </w:pPr>
            <w:r>
              <w:rPr>
                <w:rFonts w:hint="eastAsia"/>
              </w:rPr>
              <w:t>采用软件</w:t>
            </w:r>
          </w:p>
        </w:tc>
        <w:tc>
          <w:tcPr>
            <w:tcW w:w="3780" w:type="dxa"/>
          </w:tcPr>
          <w:p w14:paraId="6389575D">
            <w:pPr>
              <w:pStyle w:val="3"/>
              <w:jc w:val="center"/>
              <w:rPr>
                <w:rFonts w:hint="eastAsia"/>
              </w:rPr>
            </w:pPr>
            <w:bookmarkStart w:id="7" w:name="采用软件"/>
            <w:r>
              <w:t>采光分析DALI2024</w:t>
            </w:r>
            <w:bookmarkEnd w:id="7"/>
          </w:p>
        </w:tc>
      </w:tr>
      <w:tr w14:paraId="0B2E7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5F95AF0">
            <w:pPr>
              <w:pStyle w:val="3"/>
              <w:rPr>
                <w:rFonts w:hint="eastAsia"/>
                <w:szCs w:val="18"/>
              </w:rPr>
            </w:pPr>
            <w:r>
              <w:rPr>
                <w:rFonts w:hint="eastAsia"/>
                <w:szCs w:val="18"/>
              </w:rPr>
              <w:t>软件版本</w:t>
            </w:r>
          </w:p>
        </w:tc>
        <w:tc>
          <w:tcPr>
            <w:tcW w:w="3780" w:type="dxa"/>
          </w:tcPr>
          <w:p w14:paraId="2A229157">
            <w:pPr>
              <w:pStyle w:val="3"/>
              <w:jc w:val="center"/>
              <w:rPr>
                <w:rFonts w:hint="eastAsia"/>
                <w:szCs w:val="18"/>
              </w:rPr>
            </w:pPr>
            <w:bookmarkStart w:id="8" w:name="软件版本"/>
            <w:r>
              <w:rPr>
                <w:szCs w:val="18"/>
              </w:rPr>
              <w:t>20240430(SP1)</w:t>
            </w:r>
            <w:bookmarkEnd w:id="8"/>
          </w:p>
        </w:tc>
      </w:tr>
      <w:tr w14:paraId="6799C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16B997D">
            <w:pPr>
              <w:pStyle w:val="3"/>
              <w:rPr>
                <w:rFonts w:hint="eastAsia"/>
                <w:szCs w:val="18"/>
              </w:rPr>
            </w:pPr>
            <w:r>
              <w:rPr>
                <w:rFonts w:hint="eastAsia"/>
                <w:szCs w:val="18"/>
              </w:rPr>
              <w:t>研发单位</w:t>
            </w:r>
          </w:p>
        </w:tc>
        <w:tc>
          <w:tcPr>
            <w:tcW w:w="3780" w:type="dxa"/>
          </w:tcPr>
          <w:p w14:paraId="67EC1977">
            <w:pPr>
              <w:pStyle w:val="3"/>
              <w:jc w:val="center"/>
              <w:rPr>
                <w:rFonts w:hint="eastAsia"/>
                <w:szCs w:val="18"/>
              </w:rPr>
            </w:pPr>
            <w:r>
              <w:rPr>
                <w:rFonts w:hint="eastAsia"/>
                <w:szCs w:val="18"/>
              </w:rPr>
              <w:t>北京绿建软件有限公司</w:t>
            </w:r>
          </w:p>
        </w:tc>
      </w:tr>
      <w:tr w14:paraId="18661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196519E">
            <w:pPr>
              <w:pStyle w:val="3"/>
              <w:rPr>
                <w:rFonts w:hint="eastAsia"/>
                <w:szCs w:val="18"/>
              </w:rPr>
            </w:pPr>
            <w:r>
              <w:rPr>
                <w:rFonts w:hint="eastAsia"/>
                <w:szCs w:val="18"/>
              </w:rPr>
              <w:t>正版授权码</w:t>
            </w:r>
          </w:p>
        </w:tc>
        <w:tc>
          <w:tcPr>
            <w:tcW w:w="3780" w:type="dxa"/>
          </w:tcPr>
          <w:p w14:paraId="4EC5E16E">
            <w:pPr>
              <w:pStyle w:val="3"/>
              <w:jc w:val="center"/>
              <w:rPr>
                <w:rFonts w:hint="eastAsia"/>
                <w:szCs w:val="18"/>
              </w:rPr>
            </w:pPr>
            <w:bookmarkStart w:id="9" w:name="正版授权码"/>
            <w:r>
              <w:t>T15890145948</w:t>
            </w:r>
            <w:bookmarkEnd w:id="9"/>
          </w:p>
        </w:tc>
      </w:tr>
      <w:tr w14:paraId="73A21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200B8737">
            <w:pPr>
              <w:pStyle w:val="3"/>
              <w:rPr>
                <w:rFonts w:hint="eastAsia"/>
                <w:szCs w:val="18"/>
              </w:rPr>
            </w:pPr>
            <w:r>
              <w:rPr>
                <w:rFonts w:hint="eastAsia"/>
                <w:szCs w:val="18"/>
              </w:rPr>
              <w:t>服务热线</w:t>
            </w:r>
          </w:p>
        </w:tc>
        <w:tc>
          <w:tcPr>
            <w:tcW w:w="3780" w:type="dxa"/>
          </w:tcPr>
          <w:p w14:paraId="754F05E5">
            <w:pPr>
              <w:pStyle w:val="3"/>
              <w:jc w:val="center"/>
              <w:rPr>
                <w:rFonts w:hint="eastAsia"/>
                <w:szCs w:val="18"/>
              </w:rPr>
            </w:pPr>
            <w:r>
              <w:rPr>
                <w:rFonts w:hint="eastAsia"/>
                <w:color w:val="000000"/>
                <w:shd w:val="clear" w:color="auto" w:fill="FFFFFF"/>
              </w:rPr>
              <w:t>400-094-1228</w:t>
            </w:r>
          </w:p>
        </w:tc>
      </w:tr>
    </w:tbl>
    <w:p w14:paraId="3E398037">
      <w:pPr>
        <w:rPr>
          <w:rFonts w:hint="eastAsia"/>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05F20B83">
      <w:pPr>
        <w:jc w:val="center"/>
        <w:rPr>
          <w:rFonts w:hint="eastAsia"/>
          <w:sz w:val="28"/>
          <w:szCs w:val="28"/>
        </w:rPr>
      </w:pPr>
      <w:bookmarkStart w:id="10" w:name="目录"/>
      <w:r>
        <w:rPr>
          <w:rFonts w:hint="eastAsia"/>
          <w:sz w:val="28"/>
          <w:szCs w:val="28"/>
        </w:rPr>
        <w:t>目  录</w:t>
      </w:r>
    </w:p>
    <w:p w14:paraId="31B05D95">
      <w:pPr>
        <w:pStyle w:val="19"/>
        <w:rPr>
          <w:rFonts w:asciiTheme="minorHAnsi" w:hAnsiTheme="minorHAnsi" w:eastAsiaTheme="minorEastAsia"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"_Toc185621050" </w:instrText>
      </w:r>
      <w:r>
        <w:fldChar w:fldCharType="separate"/>
      </w:r>
      <w:r>
        <w:rPr>
          <w:rStyle w:val="27"/>
        </w:rPr>
        <w:t>1.</w:t>
      </w:r>
      <w:r>
        <w:rPr>
          <w:rFonts w:asciiTheme="minorHAnsi" w:hAnsiTheme="minorHAnsi" w:eastAsiaTheme="minorEastAsia" w:cstheme="minorBidi"/>
          <w:b w:val="0"/>
          <w:bCs w:val="0"/>
          <w:sz w:val="22"/>
          <w14:ligatures w14:val="standardContextual"/>
        </w:rPr>
        <w:tab/>
      </w:r>
      <w:r>
        <w:rPr>
          <w:rStyle w:val="27"/>
          <w:rFonts w:hint="eastAsia"/>
        </w:rPr>
        <w:t>建筑概况</w:t>
      </w:r>
      <w:r>
        <w:tab/>
      </w:r>
      <w:r>
        <w:fldChar w:fldCharType="begin"/>
      </w:r>
      <w:r>
        <w:instrText xml:space="preserve"> PAGEREF _Toc185621050 \h </w:instrText>
      </w:r>
      <w:r>
        <w:rPr>
          <w:rFonts w:hint="eastAsia"/>
        </w:rPr>
        <w:fldChar w:fldCharType="separate"/>
      </w:r>
      <w:r>
        <w:rPr>
          <w:rFonts w:hint="eastAsia"/>
        </w:rPr>
        <w:t>3</w:t>
      </w:r>
      <w:r>
        <w:fldChar w:fldCharType="end"/>
      </w:r>
      <w:r>
        <w:fldChar w:fldCharType="end"/>
      </w:r>
    </w:p>
    <w:p w14:paraId="5602F16C">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"_Toc185621051" </w:instrText>
      </w:r>
      <w:r>
        <w:fldChar w:fldCharType="separate"/>
      </w:r>
      <w:r>
        <w:rPr>
          <w:rStyle w:val="27"/>
        </w:rPr>
        <w:t>2.</w:t>
      </w:r>
      <w:r>
        <w:rPr>
          <w:rFonts w:asciiTheme="minorHAnsi" w:hAnsiTheme="minorHAnsi" w:eastAsiaTheme="minorEastAsia" w:cstheme="minorBidi"/>
          <w:b w:val="0"/>
          <w:bCs w:val="0"/>
          <w:sz w:val="22"/>
          <w14:ligatures w14:val="standardContextual"/>
        </w:rPr>
        <w:tab/>
      </w:r>
      <w:r>
        <w:rPr>
          <w:rStyle w:val="27"/>
          <w:rFonts w:hint="eastAsia"/>
        </w:rPr>
        <w:t>计算目的</w:t>
      </w:r>
      <w:r>
        <w:tab/>
      </w:r>
      <w:r>
        <w:fldChar w:fldCharType="begin"/>
      </w:r>
      <w:r>
        <w:instrText xml:space="preserve"> PAGEREF _Toc185621051 \h </w:instrText>
      </w:r>
      <w:r>
        <w:rPr>
          <w:rFonts w:hint="eastAsia"/>
        </w:rPr>
        <w:fldChar w:fldCharType="separate"/>
      </w:r>
      <w:r>
        <w:rPr>
          <w:rFonts w:hint="eastAsia"/>
        </w:rPr>
        <w:t>3</w:t>
      </w:r>
      <w:r>
        <w:fldChar w:fldCharType="end"/>
      </w:r>
      <w:r>
        <w:fldChar w:fldCharType="end"/>
      </w:r>
    </w:p>
    <w:p w14:paraId="49F4A356">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"_Toc185621052" </w:instrText>
      </w:r>
      <w:r>
        <w:fldChar w:fldCharType="separate"/>
      </w:r>
      <w:r>
        <w:rPr>
          <w:rStyle w:val="27"/>
        </w:rPr>
        <w:t>3.</w:t>
      </w:r>
      <w:r>
        <w:rPr>
          <w:rFonts w:asciiTheme="minorHAnsi" w:hAnsiTheme="minorHAnsi" w:eastAsiaTheme="minorEastAsia" w:cstheme="minorBidi"/>
          <w:b w:val="0"/>
          <w:bCs w:val="0"/>
          <w:sz w:val="22"/>
          <w14:ligatures w14:val="standardContextual"/>
        </w:rPr>
        <w:tab/>
      </w:r>
      <w:r>
        <w:rPr>
          <w:rStyle w:val="27"/>
          <w:rFonts w:hint="eastAsia"/>
        </w:rPr>
        <w:t>分析依据</w:t>
      </w:r>
      <w:r>
        <w:tab/>
      </w:r>
      <w:r>
        <w:fldChar w:fldCharType="begin"/>
      </w:r>
      <w:r>
        <w:instrText xml:space="preserve"> PAGEREF _Toc185621052 \h </w:instrText>
      </w:r>
      <w:r>
        <w:rPr>
          <w:rFonts w:hint="eastAsia"/>
        </w:rPr>
        <w:fldChar w:fldCharType="separate"/>
      </w:r>
      <w:r>
        <w:rPr>
          <w:rFonts w:hint="eastAsia"/>
        </w:rPr>
        <w:t>3</w:t>
      </w:r>
      <w:r>
        <w:fldChar w:fldCharType="end"/>
      </w:r>
      <w:r>
        <w:fldChar w:fldCharType="end"/>
      </w:r>
    </w:p>
    <w:p w14:paraId="492AF1AF">
      <w:pPr>
        <w:pStyle w:val="20"/>
        <w:rPr>
          <w:rFonts w:asciiTheme="minorHAnsi" w:hAnsiTheme="minorHAnsi" w:eastAsiaTheme="minorEastAsia" w:cstheme="minorBidi"/>
          <w:sz w:val="22"/>
          <w14:ligatures w14:val="standardContextual"/>
        </w:rPr>
      </w:pPr>
      <w:r>
        <w:fldChar w:fldCharType="begin"/>
      </w:r>
      <w:r>
        <w:instrText xml:space="preserve"> HYPERLINK \l "_Toc185621053" </w:instrText>
      </w:r>
      <w:r>
        <w:fldChar w:fldCharType="separate"/>
      </w:r>
      <w:r>
        <w:rPr>
          <w:rStyle w:val="27"/>
          <w:lang w:val="en-GB"/>
        </w:rPr>
        <w:t>3.1</w:t>
      </w:r>
      <w:r>
        <w:rPr>
          <w:rFonts w:asciiTheme="minorHAnsi" w:hAnsiTheme="minorHAnsi" w:eastAsiaTheme="minorEastAsia" w:cstheme="minorBidi"/>
          <w:sz w:val="22"/>
          <w14:ligatures w14:val="standardContextual"/>
        </w:rPr>
        <w:tab/>
      </w:r>
      <w:r>
        <w:rPr>
          <w:rStyle w:val="27"/>
          <w:rFonts w:hint="eastAsia"/>
        </w:rPr>
        <w:t>标准依据</w:t>
      </w:r>
      <w:r>
        <w:tab/>
      </w:r>
      <w:r>
        <w:fldChar w:fldCharType="begin"/>
      </w:r>
      <w:r>
        <w:instrText xml:space="preserve"> PAGEREF _Toc185621053 \h </w:instrText>
      </w:r>
      <w:r>
        <w:rPr>
          <w:rFonts w:hint="eastAsia"/>
        </w:rPr>
        <w:fldChar w:fldCharType="separate"/>
      </w:r>
      <w:r>
        <w:rPr>
          <w:rFonts w:hint="eastAsia"/>
        </w:rPr>
        <w:t>3</w:t>
      </w:r>
      <w:r>
        <w:fldChar w:fldCharType="end"/>
      </w:r>
      <w:r>
        <w:fldChar w:fldCharType="end"/>
      </w:r>
    </w:p>
    <w:p w14:paraId="0F869F71">
      <w:pPr>
        <w:pStyle w:val="20"/>
        <w:rPr>
          <w:rFonts w:asciiTheme="minorHAnsi" w:hAnsiTheme="minorHAnsi" w:eastAsiaTheme="minorEastAsia" w:cstheme="minorBidi"/>
          <w:sz w:val="22"/>
          <w14:ligatures w14:val="standardContextual"/>
        </w:rPr>
      </w:pPr>
      <w:r>
        <w:fldChar w:fldCharType="begin"/>
      </w:r>
      <w:r>
        <w:instrText xml:space="preserve"> HYPERLINK \l "_Toc185621054" </w:instrText>
      </w:r>
      <w:r>
        <w:fldChar w:fldCharType="separate"/>
      </w:r>
      <w:r>
        <w:rPr>
          <w:rStyle w:val="27"/>
          <w:lang w:val="en-GB"/>
        </w:rPr>
        <w:t>3.2</w:t>
      </w:r>
      <w:r>
        <w:rPr>
          <w:rFonts w:asciiTheme="minorHAnsi" w:hAnsiTheme="minorHAnsi" w:eastAsiaTheme="minorEastAsia" w:cstheme="minorBidi"/>
          <w:sz w:val="22"/>
          <w14:ligatures w14:val="standardContextual"/>
        </w:rPr>
        <w:tab/>
      </w:r>
      <w:r>
        <w:rPr>
          <w:rStyle w:val="27"/>
          <w:rFonts w:hint="eastAsia"/>
        </w:rPr>
        <w:t>标准要求</w:t>
      </w:r>
      <w:r>
        <w:tab/>
      </w:r>
      <w:r>
        <w:fldChar w:fldCharType="begin"/>
      </w:r>
      <w:r>
        <w:instrText xml:space="preserve"> PAGEREF _Toc185621054 \h </w:instrText>
      </w:r>
      <w:r>
        <w:rPr>
          <w:rFonts w:hint="eastAsia"/>
        </w:rPr>
        <w:fldChar w:fldCharType="separate"/>
      </w:r>
      <w:r>
        <w:rPr>
          <w:rFonts w:hint="eastAsia"/>
        </w:rPr>
        <w:t>3</w:t>
      </w:r>
      <w:r>
        <w:fldChar w:fldCharType="end"/>
      </w:r>
      <w:r>
        <w:fldChar w:fldCharType="end"/>
      </w:r>
    </w:p>
    <w:p w14:paraId="3A9F75DD">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"_Toc185621055" </w:instrText>
      </w:r>
      <w:r>
        <w:fldChar w:fldCharType="separate"/>
      </w:r>
      <w:r>
        <w:rPr>
          <w:rStyle w:val="27"/>
        </w:rPr>
        <w:t>4.</w:t>
      </w:r>
      <w:r>
        <w:rPr>
          <w:rFonts w:asciiTheme="minorHAnsi" w:hAnsiTheme="minorHAnsi" w:eastAsiaTheme="minorEastAsia" w:cstheme="minorBidi"/>
          <w:b w:val="0"/>
          <w:bCs w:val="0"/>
          <w:sz w:val="22"/>
          <w14:ligatures w14:val="standardContextual"/>
        </w:rPr>
        <w:tab/>
      </w:r>
      <w:r>
        <w:rPr>
          <w:rStyle w:val="27"/>
          <w:rFonts w:hint="eastAsia"/>
        </w:rPr>
        <w:t>动态采光概述</w:t>
      </w:r>
      <w:r>
        <w:tab/>
      </w:r>
      <w:r>
        <w:fldChar w:fldCharType="begin"/>
      </w:r>
      <w:r>
        <w:instrText xml:space="preserve"> PAGEREF _Toc185621055 \h </w:instrText>
      </w:r>
      <w:r>
        <w:rPr>
          <w:rFonts w:hint="eastAsia"/>
        </w:rPr>
        <w:fldChar w:fldCharType="separate"/>
      </w:r>
      <w:r>
        <w:rPr>
          <w:rFonts w:hint="eastAsia"/>
        </w:rPr>
        <w:t>5</w:t>
      </w:r>
      <w:r>
        <w:fldChar w:fldCharType="end"/>
      </w:r>
      <w:r>
        <w:fldChar w:fldCharType="end"/>
      </w:r>
    </w:p>
    <w:p w14:paraId="12796186">
      <w:pPr>
        <w:pStyle w:val="20"/>
        <w:rPr>
          <w:rFonts w:asciiTheme="minorHAnsi" w:hAnsiTheme="minorHAnsi" w:eastAsiaTheme="minorEastAsia" w:cstheme="minorBidi"/>
          <w:sz w:val="22"/>
          <w14:ligatures w14:val="standardContextual"/>
        </w:rPr>
      </w:pPr>
      <w:r>
        <w:fldChar w:fldCharType="begin"/>
      </w:r>
      <w:r>
        <w:instrText xml:space="preserve"> HYPERLINK \l "_Toc185621056" </w:instrText>
      </w:r>
      <w:r>
        <w:fldChar w:fldCharType="separate"/>
      </w:r>
      <w:r>
        <w:rPr>
          <w:rStyle w:val="27"/>
          <w:lang w:val="en-GB"/>
        </w:rPr>
        <w:t>4.1</w:t>
      </w:r>
      <w:r>
        <w:rPr>
          <w:rFonts w:asciiTheme="minorHAnsi" w:hAnsiTheme="minorHAnsi" w:eastAsiaTheme="minorEastAsia" w:cstheme="minorBidi"/>
          <w:sz w:val="22"/>
          <w14:ligatures w14:val="standardContextual"/>
        </w:rPr>
        <w:tab/>
      </w:r>
      <w:r>
        <w:rPr>
          <w:rStyle w:val="27"/>
          <w:rFonts w:hint="eastAsia"/>
        </w:rPr>
        <w:t>计算方法</w:t>
      </w:r>
      <w:r>
        <w:tab/>
      </w:r>
      <w:r>
        <w:fldChar w:fldCharType="begin"/>
      </w:r>
      <w:r>
        <w:instrText xml:space="preserve"> PAGEREF _Toc185621056 \h </w:instrText>
      </w:r>
      <w:r>
        <w:rPr>
          <w:rFonts w:hint="eastAsia"/>
        </w:rPr>
        <w:fldChar w:fldCharType="separate"/>
      </w:r>
      <w:r>
        <w:rPr>
          <w:rFonts w:hint="eastAsia"/>
        </w:rPr>
        <w:t>5</w:t>
      </w:r>
      <w:r>
        <w:fldChar w:fldCharType="end"/>
      </w:r>
      <w:r>
        <w:fldChar w:fldCharType="end"/>
      </w:r>
    </w:p>
    <w:p w14:paraId="559F1B09">
      <w:pPr>
        <w:pStyle w:val="20"/>
        <w:rPr>
          <w:rFonts w:asciiTheme="minorHAnsi" w:hAnsiTheme="minorHAnsi" w:eastAsiaTheme="minorEastAsia" w:cstheme="minorBidi"/>
          <w:sz w:val="22"/>
          <w14:ligatures w14:val="standardContextual"/>
        </w:rPr>
      </w:pPr>
      <w:r>
        <w:fldChar w:fldCharType="begin"/>
      </w:r>
      <w:r>
        <w:instrText xml:space="preserve"> HYPERLINK \l "_Toc185621057" </w:instrText>
      </w:r>
      <w:r>
        <w:fldChar w:fldCharType="separate"/>
      </w:r>
      <w:r>
        <w:rPr>
          <w:rStyle w:val="27"/>
          <w:lang w:val="en-GB"/>
        </w:rPr>
        <w:t>4.2</w:t>
      </w:r>
      <w:r>
        <w:rPr>
          <w:rFonts w:asciiTheme="minorHAnsi" w:hAnsiTheme="minorHAnsi" w:eastAsiaTheme="minorEastAsia" w:cstheme="minorBidi"/>
          <w:sz w:val="22"/>
          <w14:ligatures w14:val="standardContextual"/>
        </w:rPr>
        <w:tab/>
      </w:r>
      <w:r>
        <w:rPr>
          <w:rStyle w:val="27"/>
          <w:rFonts w:hint="eastAsia"/>
        </w:rPr>
        <w:t>软件选用</w:t>
      </w:r>
      <w:r>
        <w:tab/>
      </w:r>
      <w:r>
        <w:fldChar w:fldCharType="begin"/>
      </w:r>
      <w:r>
        <w:instrText xml:space="preserve"> PAGEREF _Toc185621057 \h </w:instrText>
      </w:r>
      <w:r>
        <w:rPr>
          <w:rFonts w:hint="eastAsia"/>
        </w:rPr>
        <w:fldChar w:fldCharType="separate"/>
      </w:r>
      <w:r>
        <w:rPr>
          <w:rFonts w:hint="eastAsia"/>
        </w:rPr>
        <w:t>5</w:t>
      </w:r>
      <w:r>
        <w:fldChar w:fldCharType="end"/>
      </w:r>
      <w:r>
        <w:fldChar w:fldCharType="end"/>
      </w:r>
    </w:p>
    <w:p w14:paraId="53DCFB70">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"_Toc185621058" </w:instrText>
      </w:r>
      <w:r>
        <w:fldChar w:fldCharType="separate"/>
      </w:r>
      <w:r>
        <w:rPr>
          <w:rStyle w:val="27"/>
        </w:rPr>
        <w:t>5.</w:t>
      </w:r>
      <w:r>
        <w:rPr>
          <w:rFonts w:asciiTheme="minorHAnsi" w:hAnsiTheme="minorHAnsi" w:eastAsiaTheme="minorEastAsia" w:cstheme="minorBidi"/>
          <w:b w:val="0"/>
          <w:bCs w:val="0"/>
          <w:sz w:val="22"/>
          <w14:ligatures w14:val="standardContextual"/>
        </w:rPr>
        <w:tab/>
      </w:r>
      <w:r>
        <w:rPr>
          <w:rStyle w:val="27"/>
          <w:rFonts w:hint="eastAsia"/>
        </w:rPr>
        <w:t>采光计算参数取值</w:t>
      </w:r>
      <w:r>
        <w:tab/>
      </w:r>
      <w:r>
        <w:fldChar w:fldCharType="begin"/>
      </w:r>
      <w:r>
        <w:instrText xml:space="preserve"> PAGEREF _Toc185621058 \h </w:instrText>
      </w:r>
      <w:r>
        <w:rPr>
          <w:rFonts w:hint="eastAsia"/>
        </w:rPr>
        <w:fldChar w:fldCharType="separate"/>
      </w:r>
      <w:r>
        <w:rPr>
          <w:rFonts w:hint="eastAsia"/>
        </w:rPr>
        <w:t>6</w:t>
      </w:r>
      <w:r>
        <w:fldChar w:fldCharType="end"/>
      </w:r>
      <w:r>
        <w:fldChar w:fldCharType="end"/>
      </w:r>
    </w:p>
    <w:p w14:paraId="5FA6E95A">
      <w:pPr>
        <w:pStyle w:val="20"/>
        <w:rPr>
          <w:rFonts w:asciiTheme="minorHAnsi" w:hAnsiTheme="minorHAnsi" w:eastAsiaTheme="minorEastAsia" w:cstheme="minorBidi"/>
          <w:sz w:val="22"/>
          <w14:ligatures w14:val="standardContextual"/>
        </w:rPr>
      </w:pPr>
      <w:r>
        <w:fldChar w:fldCharType="begin"/>
      </w:r>
      <w:r>
        <w:instrText xml:space="preserve"> HYPERLINK \l "_Toc185621059" </w:instrText>
      </w:r>
      <w:r>
        <w:fldChar w:fldCharType="separate"/>
      </w:r>
      <w:r>
        <w:rPr>
          <w:rStyle w:val="27"/>
          <w:lang w:val="en-GB"/>
        </w:rPr>
        <w:t>5.1</w:t>
      </w:r>
      <w:r>
        <w:rPr>
          <w:rFonts w:asciiTheme="minorHAnsi" w:hAnsiTheme="minorHAnsi" w:eastAsiaTheme="minorEastAsia" w:cstheme="minorBidi"/>
          <w:sz w:val="22"/>
          <w14:ligatures w14:val="standardContextual"/>
        </w:rPr>
        <w:tab/>
      </w:r>
      <w:r>
        <w:rPr>
          <w:rStyle w:val="27"/>
          <w:rFonts w:hint="eastAsia"/>
        </w:rPr>
        <w:t>模拟分析条件说明</w:t>
      </w:r>
      <w:r>
        <w:tab/>
      </w:r>
      <w:r>
        <w:fldChar w:fldCharType="begin"/>
      </w:r>
      <w:r>
        <w:instrText xml:space="preserve"> PAGEREF _Toc185621059 \h </w:instrText>
      </w:r>
      <w:r>
        <w:rPr>
          <w:rFonts w:hint="eastAsia"/>
        </w:rPr>
        <w:fldChar w:fldCharType="separate"/>
      </w:r>
      <w:r>
        <w:rPr>
          <w:rFonts w:hint="eastAsia"/>
        </w:rPr>
        <w:t>6</w:t>
      </w:r>
      <w:r>
        <w:fldChar w:fldCharType="end"/>
      </w:r>
      <w:r>
        <w:fldChar w:fldCharType="end"/>
      </w:r>
    </w:p>
    <w:p w14:paraId="21531097">
      <w:pPr>
        <w:pStyle w:val="20"/>
        <w:rPr>
          <w:rFonts w:asciiTheme="minorHAnsi" w:hAnsiTheme="minorHAnsi" w:eastAsiaTheme="minorEastAsia" w:cstheme="minorBidi"/>
          <w:sz w:val="22"/>
          <w14:ligatures w14:val="standardContextual"/>
        </w:rPr>
      </w:pPr>
      <w:r>
        <w:fldChar w:fldCharType="begin"/>
      </w:r>
      <w:r>
        <w:instrText xml:space="preserve"> HYPERLINK \l "_Toc185621060" </w:instrText>
      </w:r>
      <w:r>
        <w:fldChar w:fldCharType="separate"/>
      </w:r>
      <w:r>
        <w:rPr>
          <w:rStyle w:val="27"/>
          <w:lang w:val="en-GB"/>
        </w:rPr>
        <w:t>5.2</w:t>
      </w:r>
      <w:r>
        <w:rPr>
          <w:rFonts w:asciiTheme="minorHAnsi" w:hAnsiTheme="minorHAnsi" w:eastAsiaTheme="minorEastAsia" w:cstheme="minorBidi"/>
          <w:sz w:val="22"/>
          <w14:ligatures w14:val="standardContextual"/>
        </w:rPr>
        <w:tab/>
      </w:r>
      <w:r>
        <w:rPr>
          <w:rStyle w:val="27"/>
          <w:rFonts w:hint="eastAsia"/>
        </w:rPr>
        <w:t>建筑饰面材料参数</w:t>
      </w:r>
      <w:r>
        <w:tab/>
      </w:r>
      <w:r>
        <w:fldChar w:fldCharType="begin"/>
      </w:r>
      <w:r>
        <w:instrText xml:space="preserve"> PAGEREF _Toc185621060 \h </w:instrText>
      </w:r>
      <w:r>
        <w:rPr>
          <w:rFonts w:hint="eastAsia"/>
        </w:rPr>
        <w:fldChar w:fldCharType="separate"/>
      </w:r>
      <w:r>
        <w:rPr>
          <w:rFonts w:hint="eastAsia"/>
        </w:rPr>
        <w:t>6</w:t>
      </w:r>
      <w:r>
        <w:fldChar w:fldCharType="end"/>
      </w:r>
      <w:r>
        <w:fldChar w:fldCharType="end"/>
      </w:r>
    </w:p>
    <w:p w14:paraId="0AB0441B">
      <w:pPr>
        <w:pStyle w:val="20"/>
        <w:rPr>
          <w:rFonts w:asciiTheme="minorHAnsi" w:hAnsiTheme="minorHAnsi" w:eastAsiaTheme="minorEastAsia" w:cstheme="minorBidi"/>
          <w:sz w:val="22"/>
          <w14:ligatures w14:val="standardContextual"/>
        </w:rPr>
      </w:pPr>
      <w:r>
        <w:fldChar w:fldCharType="begin"/>
      </w:r>
      <w:r>
        <w:instrText xml:space="preserve"> HYPERLINK \l "_Toc185621061" </w:instrText>
      </w:r>
      <w:r>
        <w:fldChar w:fldCharType="separate"/>
      </w:r>
      <w:r>
        <w:rPr>
          <w:rStyle w:val="27"/>
          <w:lang w:val="en-GB"/>
        </w:rPr>
        <w:t>5.3</w:t>
      </w:r>
      <w:r>
        <w:rPr>
          <w:rFonts w:asciiTheme="minorHAnsi" w:hAnsiTheme="minorHAnsi" w:eastAsiaTheme="minorEastAsia" w:cstheme="minorBidi"/>
          <w:sz w:val="22"/>
          <w14:ligatures w14:val="standardContextual"/>
        </w:rPr>
        <w:tab/>
      </w:r>
      <w:r>
        <w:rPr>
          <w:rStyle w:val="27"/>
          <w:rFonts w:hint="eastAsia"/>
        </w:rPr>
        <w:t>门窗类型参数</w:t>
      </w:r>
      <w:r>
        <w:tab/>
      </w:r>
      <w:r>
        <w:fldChar w:fldCharType="begin"/>
      </w:r>
      <w:r>
        <w:instrText xml:space="preserve"> PAGEREF _Toc185621061 \h </w:instrText>
      </w:r>
      <w:r>
        <w:rPr>
          <w:rFonts w:hint="eastAsia"/>
        </w:rPr>
        <w:fldChar w:fldCharType="separate"/>
      </w:r>
      <w:r>
        <w:rPr>
          <w:rFonts w:hint="eastAsia"/>
        </w:rPr>
        <w:t>6</w:t>
      </w:r>
      <w:r>
        <w:fldChar w:fldCharType="end"/>
      </w:r>
      <w:r>
        <w:fldChar w:fldCharType="end"/>
      </w:r>
    </w:p>
    <w:p w14:paraId="27316BB8">
      <w:pPr>
        <w:pStyle w:val="15"/>
        <w:rPr>
          <w:rFonts w:asciiTheme="minorHAnsi" w:hAnsiTheme="minorHAnsi" w:eastAsiaTheme="minorEastAsia" w:cstheme="minorBidi"/>
          <w:sz w:val="22"/>
          <w14:ligatures w14:val="standardContextual"/>
        </w:rPr>
      </w:pPr>
      <w:r>
        <w:fldChar w:fldCharType="begin"/>
      </w:r>
      <w:r>
        <w:instrText xml:space="preserve"> HYPERLINK \l "_Toc185621062" </w:instrText>
      </w:r>
      <w:r>
        <w:fldChar w:fldCharType="separate"/>
      </w:r>
      <w:r>
        <w:rPr>
          <w:rStyle w:val="27"/>
          <w:lang w:val="en-GB"/>
        </w:rPr>
        <w:t>5.3.1</w:t>
      </w:r>
      <w:r>
        <w:rPr>
          <w:rFonts w:asciiTheme="minorHAnsi" w:hAnsiTheme="minorHAnsi" w:eastAsiaTheme="minorEastAsia" w:cstheme="minorBidi"/>
          <w:sz w:val="22"/>
          <w14:ligatures w14:val="standardContextual"/>
        </w:rPr>
        <w:tab/>
      </w:r>
      <w:r>
        <w:rPr>
          <w:rStyle w:val="27"/>
          <w:rFonts w:hint="eastAsia"/>
        </w:rPr>
        <w:t>普通窗</w:t>
      </w:r>
      <w:r>
        <w:tab/>
      </w:r>
      <w:r>
        <w:fldChar w:fldCharType="begin"/>
      </w:r>
      <w:r>
        <w:instrText xml:space="preserve"> PAGEREF _Toc185621062 \h </w:instrText>
      </w:r>
      <w:r>
        <w:rPr>
          <w:rFonts w:hint="eastAsia"/>
        </w:rPr>
        <w:fldChar w:fldCharType="separate"/>
      </w:r>
      <w:r>
        <w:rPr>
          <w:rFonts w:hint="eastAsia"/>
        </w:rPr>
        <w:t>7</w:t>
      </w:r>
      <w:r>
        <w:fldChar w:fldCharType="end"/>
      </w:r>
      <w:r>
        <w:fldChar w:fldCharType="end"/>
      </w:r>
    </w:p>
    <w:p w14:paraId="2DFE3641">
      <w:pPr>
        <w:pStyle w:val="15"/>
        <w:rPr>
          <w:rFonts w:asciiTheme="minorHAnsi" w:hAnsiTheme="minorHAnsi" w:eastAsiaTheme="minorEastAsia" w:cstheme="minorBidi"/>
          <w:sz w:val="22"/>
          <w14:ligatures w14:val="standardContextual"/>
        </w:rPr>
      </w:pPr>
      <w:r>
        <w:fldChar w:fldCharType="begin"/>
      </w:r>
      <w:r>
        <w:instrText xml:space="preserve"> HYPERLINK \l "_Toc185621063" </w:instrText>
      </w:r>
      <w:r>
        <w:fldChar w:fldCharType="separate"/>
      </w:r>
      <w:r>
        <w:rPr>
          <w:rStyle w:val="27"/>
          <w:lang w:val="en-GB"/>
        </w:rPr>
        <w:t>5.3.2</w:t>
      </w:r>
      <w:r>
        <w:rPr>
          <w:rFonts w:asciiTheme="minorHAnsi" w:hAnsiTheme="minorHAnsi" w:eastAsiaTheme="minorEastAsia" w:cstheme="minorBidi"/>
          <w:sz w:val="22"/>
          <w14:ligatures w14:val="standardContextual"/>
        </w:rPr>
        <w:tab/>
      </w:r>
      <w:r>
        <w:rPr>
          <w:rStyle w:val="27"/>
          <w:rFonts w:hint="eastAsia"/>
        </w:rPr>
        <w:t>玻璃幕墙</w:t>
      </w:r>
      <w:r>
        <w:tab/>
      </w:r>
      <w:r>
        <w:fldChar w:fldCharType="begin"/>
      </w:r>
      <w:r>
        <w:instrText xml:space="preserve"> PAGEREF _Toc185621063 \h </w:instrText>
      </w:r>
      <w:r>
        <w:rPr>
          <w:rFonts w:hint="eastAsia"/>
        </w:rPr>
        <w:fldChar w:fldCharType="separate"/>
      </w:r>
      <w:r>
        <w:rPr>
          <w:rFonts w:hint="eastAsia"/>
        </w:rPr>
        <w:t>7</w:t>
      </w:r>
      <w:r>
        <w:fldChar w:fldCharType="end"/>
      </w:r>
      <w:r>
        <w:fldChar w:fldCharType="end"/>
      </w:r>
    </w:p>
    <w:p w14:paraId="0C742F3D">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"_Toc185621064" </w:instrText>
      </w:r>
      <w:r>
        <w:fldChar w:fldCharType="separate"/>
      </w:r>
      <w:r>
        <w:rPr>
          <w:rStyle w:val="27"/>
        </w:rPr>
        <w:t>6.</w:t>
      </w:r>
      <w:r>
        <w:rPr>
          <w:rFonts w:asciiTheme="minorHAnsi" w:hAnsiTheme="minorHAnsi" w:eastAsiaTheme="minorEastAsia" w:cstheme="minorBidi"/>
          <w:b w:val="0"/>
          <w:bCs w:val="0"/>
          <w:sz w:val="22"/>
          <w14:ligatures w14:val="standardContextual"/>
        </w:rPr>
        <w:tab/>
      </w:r>
      <w:r>
        <w:rPr>
          <w:rStyle w:val="27"/>
          <w:rFonts w:hint="eastAsia"/>
        </w:rPr>
        <w:t>动态采光达标统计</w:t>
      </w:r>
      <w:r>
        <w:tab/>
      </w:r>
      <w:r>
        <w:fldChar w:fldCharType="begin"/>
      </w:r>
      <w:r>
        <w:instrText xml:space="preserve"> PAGEREF _Toc185621064 \h </w:instrText>
      </w:r>
      <w:r>
        <w:rPr>
          <w:rFonts w:hint="eastAsia"/>
        </w:rPr>
        <w:fldChar w:fldCharType="separate"/>
      </w:r>
      <w:r>
        <w:rPr>
          <w:rFonts w:hint="eastAsia"/>
        </w:rPr>
        <w:t>7</w:t>
      </w:r>
      <w:r>
        <w:fldChar w:fldCharType="end"/>
      </w:r>
      <w:r>
        <w:fldChar w:fldCharType="end"/>
      </w:r>
    </w:p>
    <w:p w14:paraId="6044DF8B">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"_Toc185621065" </w:instrText>
      </w:r>
      <w:r>
        <w:fldChar w:fldCharType="separate"/>
      </w:r>
      <w:r>
        <w:rPr>
          <w:rStyle w:val="27"/>
        </w:rPr>
        <w:t>7.</w:t>
      </w:r>
      <w:r>
        <w:rPr>
          <w:rFonts w:asciiTheme="minorHAnsi" w:hAnsiTheme="minorHAnsi" w:eastAsiaTheme="minorEastAsia" w:cstheme="minorBidi"/>
          <w:b w:val="0"/>
          <w:bCs w:val="0"/>
          <w:sz w:val="22"/>
          <w14:ligatures w14:val="standardContextual"/>
        </w:rPr>
        <w:tab/>
      </w:r>
      <w:r>
        <w:rPr>
          <w:rStyle w:val="27"/>
          <w:rFonts w:hint="eastAsia"/>
        </w:rPr>
        <w:t>动态采光统计图</w:t>
      </w:r>
      <w:r>
        <w:tab/>
      </w:r>
      <w:r>
        <w:fldChar w:fldCharType="begin"/>
      </w:r>
      <w:r>
        <w:instrText xml:space="preserve"> PAGEREF _Toc185621065 \h </w:instrText>
      </w:r>
      <w:r>
        <w:rPr>
          <w:rFonts w:hint="eastAsia"/>
        </w:rPr>
        <w:fldChar w:fldCharType="separate"/>
      </w:r>
      <w:r>
        <w:rPr>
          <w:rFonts w:hint="eastAsia"/>
        </w:rPr>
        <w:t>8</w:t>
      </w:r>
      <w:r>
        <w:fldChar w:fldCharType="end"/>
      </w:r>
      <w:r>
        <w:fldChar w:fldCharType="end"/>
      </w:r>
    </w:p>
    <w:p w14:paraId="4D40D407">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"_Toc185621066" </w:instrText>
      </w:r>
      <w:r>
        <w:fldChar w:fldCharType="separate"/>
      </w:r>
      <w:r>
        <w:rPr>
          <w:rStyle w:val="27"/>
        </w:rPr>
        <w:t>8.</w:t>
      </w:r>
      <w:r>
        <w:rPr>
          <w:rFonts w:asciiTheme="minorHAnsi" w:hAnsiTheme="minorHAnsi" w:eastAsiaTheme="minorEastAsia" w:cstheme="minorBidi"/>
          <w:b w:val="0"/>
          <w:bCs w:val="0"/>
          <w:sz w:val="22"/>
          <w14:ligatures w14:val="standardContextual"/>
        </w:rPr>
        <w:tab/>
      </w:r>
      <w:r>
        <w:rPr>
          <w:rStyle w:val="27"/>
          <w:rFonts w:hint="eastAsia"/>
        </w:rPr>
        <w:t>动态采光彩图</w:t>
      </w:r>
      <w:r>
        <w:tab/>
      </w:r>
      <w:r>
        <w:fldChar w:fldCharType="begin"/>
      </w:r>
      <w:r>
        <w:instrText xml:space="preserve"> PAGEREF _Toc185621066 \h </w:instrText>
      </w:r>
      <w:r>
        <w:rPr>
          <w:rFonts w:hint="eastAsia"/>
        </w:rPr>
        <w:fldChar w:fldCharType="separate"/>
      </w:r>
      <w:r>
        <w:rPr>
          <w:rFonts w:hint="eastAsia"/>
        </w:rPr>
        <w:t>10</w:t>
      </w:r>
      <w:r>
        <w:fldChar w:fldCharType="end"/>
      </w:r>
      <w:r>
        <w:fldChar w:fldCharType="end"/>
      </w:r>
    </w:p>
    <w:p w14:paraId="4B12E609">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"_Toc185621067" </w:instrText>
      </w:r>
      <w:r>
        <w:fldChar w:fldCharType="separate"/>
      </w:r>
      <w:r>
        <w:rPr>
          <w:rStyle w:val="27"/>
        </w:rPr>
        <w:t>9.</w:t>
      </w:r>
      <w:r>
        <w:rPr>
          <w:rFonts w:asciiTheme="minorHAnsi" w:hAnsiTheme="minorHAnsi" w:eastAsiaTheme="minorEastAsia" w:cstheme="minorBidi"/>
          <w:b w:val="0"/>
          <w:bCs w:val="0"/>
          <w:sz w:val="22"/>
          <w14:ligatures w14:val="standardContextual"/>
        </w:rPr>
        <w:tab/>
      </w:r>
      <w:r>
        <w:rPr>
          <w:rStyle w:val="27"/>
          <w:rFonts w:hint="eastAsia"/>
        </w:rPr>
        <w:t>评价结论</w:t>
      </w:r>
      <w:r>
        <w:tab/>
      </w:r>
      <w:r>
        <w:fldChar w:fldCharType="begin"/>
      </w:r>
      <w:r>
        <w:instrText xml:space="preserve"> PAGEREF _Toc185621067 \h </w:instrText>
      </w:r>
      <w:r>
        <w:rPr>
          <w:rFonts w:hint="eastAsia"/>
        </w:rPr>
        <w:fldChar w:fldCharType="separate"/>
      </w:r>
      <w:r>
        <w:rPr>
          <w:rFonts w:hint="eastAsia"/>
        </w:rPr>
        <w:t>15</w:t>
      </w:r>
      <w:r>
        <w:fldChar w:fldCharType="end"/>
      </w:r>
      <w:r>
        <w:fldChar w:fldCharType="end"/>
      </w:r>
    </w:p>
    <w:p w14:paraId="516A0C9D">
      <w:pPr>
        <w:rPr>
          <w:rFonts w:hint="eastAsia"/>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14:paraId="0BE2F02A">
      <w:pPr>
        <w:pStyle w:val="2"/>
        <w:ind w:left="432" w:hanging="432"/>
      </w:pPr>
      <w:r>
        <w:rPr>
          <w:szCs w:val="21"/>
        </w:rPr>
        <w:tab/>
      </w:r>
      <w:bookmarkStart w:id="11" w:name="_Toc185621050"/>
      <w:bookmarkStart w:id="12" w:name="_Toc51260817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B6FC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2433C2">
            <w:pPr>
              <w:pStyle w:val="3"/>
              <w:rPr>
                <w:rFonts w:hint="eastAsia"/>
                <w:lang w:val="en-US"/>
              </w:rPr>
            </w:pPr>
            <w:r>
              <w:rPr>
                <w:lang w:val="en-US"/>
              </w:rPr>
              <w:t>项目所在地</w:t>
            </w:r>
          </w:p>
        </w:tc>
        <w:tc>
          <w:tcPr>
            <w:tcW w:w="6447" w:type="dxa"/>
            <w:gridSpan w:val="3"/>
          </w:tcPr>
          <w:p w14:paraId="33E24B4E">
            <w:pPr>
              <w:pStyle w:val="3"/>
              <w:rPr>
                <w:rFonts w:hint="eastAsia"/>
                <w:lang w:val="en-US"/>
              </w:rPr>
            </w:pPr>
            <w:bookmarkStart w:id="13" w:name="项目地点"/>
            <w:r>
              <w:t>上海</w:t>
            </w:r>
            <w:bookmarkEnd w:id="13"/>
          </w:p>
        </w:tc>
      </w:tr>
      <w:tr w14:paraId="726E4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95202DB">
            <w:pPr>
              <w:pStyle w:val="3"/>
              <w:rPr>
                <w:rFonts w:hint="eastAsia"/>
                <w:lang w:val="en-US"/>
              </w:rPr>
            </w:pPr>
            <w:r>
              <w:rPr>
                <w:rFonts w:hint="eastAsia"/>
                <w:lang w:val="en-US"/>
              </w:rPr>
              <w:t>光气候分区</w:t>
            </w:r>
          </w:p>
        </w:tc>
        <w:tc>
          <w:tcPr>
            <w:tcW w:w="2624" w:type="dxa"/>
          </w:tcPr>
          <w:p w14:paraId="3A4477E8">
            <w:pPr>
              <w:pStyle w:val="3"/>
              <w:rPr>
                <w:rFonts w:hint="eastAsia"/>
                <w:lang w:val="en-US"/>
              </w:rPr>
            </w:pPr>
            <w:bookmarkStart w:id="14" w:name="光气候分区"/>
            <w:r>
              <w:t>III</w:t>
            </w:r>
            <w:bookmarkEnd w:id="14"/>
          </w:p>
        </w:tc>
        <w:tc>
          <w:tcPr>
            <w:tcW w:w="1757" w:type="dxa"/>
            <w:shd w:val="clear" w:color="auto" w:fill="E0E0E0"/>
          </w:tcPr>
          <w:p w14:paraId="6FB8CBC8">
            <w:pPr>
              <w:pStyle w:val="3"/>
              <w:rPr>
                <w:rFonts w:hint="eastAsia"/>
                <w:lang w:val="en-US"/>
              </w:rPr>
            </w:pPr>
            <w:r>
              <w:rPr>
                <w:rFonts w:hint="eastAsia"/>
                <w:lang w:val="en-US"/>
              </w:rPr>
              <w:t>光气候系数K</w:t>
            </w:r>
          </w:p>
        </w:tc>
        <w:tc>
          <w:tcPr>
            <w:tcW w:w="2066" w:type="dxa"/>
          </w:tcPr>
          <w:p w14:paraId="1F6EA2F5">
            <w:pPr>
              <w:pStyle w:val="3"/>
              <w:rPr>
                <w:rFonts w:hint="eastAsia"/>
                <w:lang w:val="en-US"/>
              </w:rPr>
            </w:pPr>
            <w:bookmarkStart w:id="15" w:name="光气候系数K"/>
            <w:r>
              <w:t>1.00</w:t>
            </w:r>
            <w:bookmarkEnd w:id="15"/>
          </w:p>
        </w:tc>
      </w:tr>
      <w:tr w14:paraId="25ECF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E6ED1E">
            <w:pPr>
              <w:pStyle w:val="3"/>
              <w:rPr>
                <w:rFonts w:hint="eastAsia"/>
                <w:lang w:val="en-US"/>
              </w:rPr>
            </w:pPr>
            <w:r>
              <w:rPr>
                <w:rFonts w:hint="eastAsia"/>
                <w:lang w:val="en-US"/>
              </w:rPr>
              <w:t>建筑面积</w:t>
            </w:r>
          </w:p>
        </w:tc>
        <w:tc>
          <w:tcPr>
            <w:tcW w:w="6447" w:type="dxa"/>
            <w:gridSpan w:val="3"/>
          </w:tcPr>
          <w:p w14:paraId="35234A7A">
            <w:pPr>
              <w:pStyle w:val="3"/>
              <w:rPr>
                <w:rFonts w:hint="eastAsia"/>
                <w:lang w:val="en-US"/>
              </w:rPr>
            </w:pPr>
            <w:r>
              <w:rPr>
                <w:rFonts w:hint="eastAsia"/>
                <w:lang w:val="en-US"/>
              </w:rPr>
              <w:t xml:space="preserve">地上  </w:t>
            </w:r>
            <w:bookmarkStart w:id="16" w:name="地上建筑面积"/>
            <w:r>
              <w:t>6151.95</w:t>
            </w:r>
            <w:bookmarkEnd w:id="16"/>
            <w:r>
              <w:rPr>
                <w:rFonts w:hint="eastAsia"/>
              </w:rPr>
              <w:t>㎡</w:t>
            </w:r>
            <w:r>
              <w:rPr>
                <w:rFonts w:hint="eastAsia"/>
                <w:lang w:val="en-US"/>
              </w:rPr>
              <w:t xml:space="preserve">    地下  </w:t>
            </w:r>
            <w:bookmarkStart w:id="17" w:name="地下建筑面积"/>
            <w:r>
              <w:t>344.47</w:t>
            </w:r>
            <w:bookmarkEnd w:id="17"/>
            <w:r>
              <w:rPr>
                <w:rFonts w:hint="eastAsia"/>
              </w:rPr>
              <w:t>㎡</w:t>
            </w:r>
          </w:p>
        </w:tc>
      </w:tr>
      <w:tr w14:paraId="01EE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E83A490">
            <w:pPr>
              <w:pStyle w:val="3"/>
              <w:rPr>
                <w:rFonts w:hint="eastAsia"/>
                <w:lang w:val="en-US"/>
              </w:rPr>
            </w:pPr>
            <w:r>
              <w:rPr>
                <w:rFonts w:hint="eastAsia"/>
                <w:lang w:val="en-US"/>
              </w:rPr>
              <w:t>建筑层数</w:t>
            </w:r>
          </w:p>
        </w:tc>
        <w:tc>
          <w:tcPr>
            <w:tcW w:w="6447" w:type="dxa"/>
            <w:gridSpan w:val="3"/>
          </w:tcPr>
          <w:p w14:paraId="6B4CF20A">
            <w:pPr>
              <w:pStyle w:val="3"/>
              <w:rPr>
                <w:rFonts w:hint="eastAsia"/>
                <w:lang w:val="en-US"/>
              </w:rPr>
            </w:pPr>
            <w:r>
              <w:rPr>
                <w:rFonts w:hint="eastAsia"/>
                <w:lang w:val="en-US"/>
              </w:rPr>
              <w:t xml:space="preserve">地上  </w:t>
            </w:r>
            <w:bookmarkStart w:id="18" w:name="地上建筑层数"/>
            <w:r>
              <w:t>6</w:t>
            </w:r>
            <w:bookmarkEnd w:id="18"/>
            <w:r>
              <w:rPr>
                <w:rFonts w:hint="eastAsia"/>
                <w:lang w:val="en-US"/>
              </w:rPr>
              <w:t xml:space="preserve">          地下 </w:t>
            </w:r>
            <w:bookmarkStart w:id="19" w:name="地下建筑层数"/>
            <w:r>
              <w:t>1</w:t>
            </w:r>
            <w:bookmarkEnd w:id="19"/>
          </w:p>
        </w:tc>
      </w:tr>
      <w:tr w14:paraId="13A26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0D81A14">
            <w:pPr>
              <w:pStyle w:val="3"/>
              <w:rPr>
                <w:rFonts w:hint="eastAsia"/>
                <w:lang w:val="en-US"/>
              </w:rPr>
            </w:pPr>
            <w:r>
              <w:rPr>
                <w:rFonts w:hint="eastAsia"/>
                <w:lang w:val="en-US"/>
              </w:rPr>
              <w:t>建筑高度</w:t>
            </w:r>
          </w:p>
        </w:tc>
        <w:tc>
          <w:tcPr>
            <w:tcW w:w="6447" w:type="dxa"/>
            <w:gridSpan w:val="3"/>
          </w:tcPr>
          <w:p w14:paraId="6D6D42A3">
            <w:pPr>
              <w:pStyle w:val="3"/>
              <w:rPr>
                <w:rFonts w:hint="eastAsia"/>
                <w:lang w:val="en-US"/>
              </w:rPr>
            </w:pPr>
            <w:r>
              <w:rPr>
                <w:rFonts w:hint="eastAsia"/>
                <w:lang w:val="en-US"/>
              </w:rPr>
              <w:t xml:space="preserve">地上 </w:t>
            </w:r>
            <w:bookmarkStart w:id="20" w:name="地上建筑高度"/>
            <w:r>
              <w:t>21.00</w:t>
            </w:r>
            <w:bookmarkEnd w:id="20"/>
            <w:r>
              <w:rPr>
                <w:rFonts w:hint="eastAsia"/>
                <w:lang w:val="en-US"/>
              </w:rPr>
              <w:t xml:space="preserve"> m     地下  </w:t>
            </w:r>
            <w:bookmarkStart w:id="21" w:name="地下建筑高度"/>
            <w:r>
              <w:t>3.00</w:t>
            </w:r>
            <w:bookmarkEnd w:id="21"/>
            <w:r>
              <w:rPr>
                <w:rFonts w:hint="eastAsia"/>
                <w:lang w:val="en-US"/>
              </w:rPr>
              <w:t>m</w:t>
            </w:r>
          </w:p>
        </w:tc>
      </w:tr>
      <w:tr w14:paraId="702B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79A2EB9">
            <w:pPr>
              <w:pStyle w:val="3"/>
              <w:rPr>
                <w:rFonts w:hint="eastAsia"/>
                <w:lang w:val="en-US"/>
              </w:rPr>
            </w:pPr>
            <w:r>
              <w:rPr>
                <w:rFonts w:hint="eastAsia"/>
              </w:rPr>
              <w:t>备注</w:t>
            </w:r>
          </w:p>
        </w:tc>
        <w:tc>
          <w:tcPr>
            <w:tcW w:w="6447" w:type="dxa"/>
            <w:gridSpan w:val="3"/>
          </w:tcPr>
          <w:p w14:paraId="50FF60A6">
            <w:pPr>
              <w:pStyle w:val="3"/>
              <w:rPr>
                <w:rFonts w:hint="eastAsia"/>
                <w:lang w:val="en-US"/>
              </w:rPr>
            </w:pPr>
            <w:bookmarkStart w:id="22" w:name="备注"/>
            <w:bookmarkEnd w:id="22"/>
          </w:p>
        </w:tc>
      </w:tr>
    </w:tbl>
    <w:p w14:paraId="53CB0EDB">
      <w:pPr>
        <w:pStyle w:val="3"/>
        <w:jc w:val="center"/>
        <w:rPr>
          <w:rFonts w:hint="eastAsia"/>
          <w:lang w:val="en-US"/>
        </w:rPr>
      </w:pPr>
    </w:p>
    <w:p w14:paraId="3005B8B5">
      <w:pPr>
        <w:pStyle w:val="2"/>
        <w:ind w:left="432" w:hanging="432"/>
      </w:pPr>
      <w:bookmarkStart w:id="23" w:name="_Toc512608178"/>
      <w:bookmarkStart w:id="24" w:name="_Toc185621051"/>
      <w:r>
        <w:rPr>
          <w:rFonts w:hint="eastAsia"/>
        </w:rPr>
        <w:t>计算</w:t>
      </w:r>
      <w:r>
        <w:t>目的</w:t>
      </w:r>
      <w:bookmarkEnd w:id="23"/>
      <w:bookmarkEnd w:id="24"/>
    </w:p>
    <w:p w14:paraId="668BC6BA">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B53B8A5">
      <w:pPr>
        <w:pStyle w:val="2"/>
        <w:ind w:left="432" w:hanging="432"/>
      </w:pPr>
      <w:bookmarkStart w:id="25" w:name="_Toc185621052"/>
      <w:bookmarkStart w:id="26" w:name="_Toc512608177"/>
      <w:r>
        <w:rPr>
          <w:rFonts w:hint="eastAsia"/>
        </w:rPr>
        <w:t>分析依据</w:t>
      </w:r>
      <w:bookmarkEnd w:id="25"/>
      <w:bookmarkEnd w:id="26"/>
    </w:p>
    <w:p w14:paraId="75DF5B12">
      <w:pPr>
        <w:pStyle w:val="4"/>
      </w:pPr>
      <w:bookmarkStart w:id="27" w:name="_Toc185621053"/>
      <w:r>
        <w:rPr>
          <w:rFonts w:hint="eastAsia"/>
        </w:rPr>
        <w:t>标准依据</w:t>
      </w:r>
      <w:bookmarkEnd w:id="27"/>
    </w:p>
    <w:p w14:paraId="14B5A62C">
      <w:pPr>
        <w:pStyle w:val="3"/>
        <w:numPr>
          <w:ilvl w:val="0"/>
          <w:numId w:val="2"/>
        </w:numPr>
        <w:rPr>
          <w:rFonts w:hint="eastAsia"/>
          <w:lang w:val="en-US"/>
        </w:rPr>
      </w:pPr>
      <w:bookmarkStart w:id="28" w:name="标准名称"/>
      <w:bookmarkStart w:id="29" w:name="_Toc512608179"/>
      <w:r>
        <w:rPr>
          <w:lang w:val="en-US"/>
        </w:rPr>
        <w:t>《绿色建筑评价标准》GB/T 50378-2019</w:t>
      </w:r>
      <w:bookmarkEnd w:id="28"/>
    </w:p>
    <w:p w14:paraId="17B4975D">
      <w:pPr>
        <w:pStyle w:val="3"/>
        <w:numPr>
          <w:ilvl w:val="0"/>
          <w:numId w:val="2"/>
        </w:numPr>
        <w:rPr>
          <w:rFonts w:hint="eastAsia"/>
          <w:lang w:val="en-US"/>
        </w:rPr>
      </w:pPr>
      <w:r>
        <w:rPr>
          <w:lang w:val="en-US"/>
        </w:rPr>
        <w:t>《建筑采光设计标准》GB 50033-2013</w:t>
      </w:r>
    </w:p>
    <w:p w14:paraId="061F992A">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543939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C81A53B">
      <w:pPr>
        <w:pStyle w:val="3"/>
        <w:numPr>
          <w:ilvl w:val="0"/>
          <w:numId w:val="2"/>
        </w:numPr>
        <w:rPr>
          <w:rFonts w:hint="eastAsia"/>
          <w:lang w:val="en-US"/>
        </w:rPr>
      </w:pPr>
      <w:r>
        <w:rPr>
          <w:lang w:val="en-US"/>
        </w:rPr>
        <w:t>《采光测量方法》GB/T 5699-2017</w:t>
      </w:r>
    </w:p>
    <w:p w14:paraId="64AC83B3">
      <w:pPr>
        <w:pStyle w:val="4"/>
      </w:pPr>
      <w:bookmarkStart w:id="30" w:name="_Toc185621054"/>
      <w:r>
        <w:rPr>
          <w:rFonts w:hint="eastAsia"/>
        </w:rPr>
        <w:t>标准要求</w:t>
      </w:r>
      <w:bookmarkEnd w:id="29"/>
      <w:bookmarkEnd w:id="30"/>
    </w:p>
    <w:p w14:paraId="49455DD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1" w:name="标准名称1"/>
      <w:r>
        <w:rPr>
          <w:rFonts w:hint="eastAsia"/>
          <w:b/>
          <w:lang w:val="en-US"/>
        </w:rPr>
        <w:t>《绿色建筑评价标准》GB/T 50378-2019</w:t>
      </w:r>
      <w:bookmarkEnd w:id="31"/>
      <w:r>
        <w:rPr>
          <w:b/>
          <w:lang w:val="en-US"/>
        </w:rPr>
        <w:t xml:space="preserve">    </w:t>
      </w:r>
    </w:p>
    <w:p w14:paraId="052EE073">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265443C">
      <w:pPr>
        <w:ind w:firstLine="420"/>
        <w:rPr>
          <w:rFonts w:hint="eastAsia" w:cs="微软雅黑"/>
        </w:rPr>
      </w:pPr>
      <w:r>
        <w:rPr>
          <w:rFonts w:cs="微软雅黑"/>
        </w:rPr>
        <w:t>公共建筑：室内主要功能空间至少60%面积比例区域的采光照度值不低于采光要求的小时数平均不少于</w:t>
      </w:r>
      <w:bookmarkStart w:id="32" w:name="公建动态采光评价要求"/>
      <w:r>
        <w:rPr>
          <w:rFonts w:cs="微软雅黑"/>
        </w:rPr>
        <w:t>4</w:t>
      </w:r>
      <w:bookmarkEnd w:id="32"/>
      <w:r>
        <w:rPr>
          <w:rFonts w:cs="微软雅黑"/>
        </w:rPr>
        <w:t>h/d，得</w:t>
      </w:r>
      <w:bookmarkStart w:id="33" w:name="公建动态采光评价分值"/>
      <w:r>
        <w:rPr>
          <w:rFonts w:cs="微软雅黑"/>
        </w:rPr>
        <w:t>3</w:t>
      </w:r>
      <w:bookmarkEnd w:id="33"/>
      <w:r>
        <w:rPr>
          <w:rFonts w:cs="微软雅黑"/>
        </w:rPr>
        <w:t>分。</w:t>
      </w:r>
    </w:p>
    <w:p w14:paraId="31F7B54C">
      <w:pPr>
        <w:pStyle w:val="3"/>
        <w:ind w:left="420" w:leftChars="200"/>
        <w:rPr>
          <w:rFonts w:hint="eastAsia"/>
        </w:rPr>
      </w:pPr>
    </w:p>
    <w:p w14:paraId="06F2F60F">
      <w:pPr>
        <w:pStyle w:val="3"/>
        <w:ind w:left="420" w:leftChars="200"/>
        <w:rPr>
          <w:rFonts w:hint="eastAsia"/>
          <w:bCs/>
          <w:color w:val="000000" w:themeColor="text1"/>
          <w:lang w:val="en-US"/>
          <w14:textFill>
            <w14:solidFill>
              <w14:schemeClr w14:val="tx1"/>
            </w14:solidFill>
          </w14:textFill>
        </w:rPr>
      </w:pPr>
    </w:p>
    <w:p w14:paraId="31D661EF">
      <w:pPr>
        <w:pStyle w:val="3"/>
        <w:ind w:left="420" w:leftChars="200"/>
        <w:rPr>
          <w:rFonts w:hint="eastAsia"/>
          <w:bCs/>
        </w:rPr>
      </w:pPr>
    </w:p>
    <w:p w14:paraId="0877E86B">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B1BF522">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4" w:name="建筑类型"/>
      <w:r>
        <w:rPr>
          <w:rFonts w:hint="eastAsia"/>
        </w:rPr>
        <w:t>办公建筑、旅馆建筑</w:t>
      </w:r>
      <w:bookmarkEnd w:id="34"/>
      <w:r>
        <w:rPr>
          <w:rFonts w:hint="eastAsia"/>
        </w:rPr>
        <w:t>，</w:t>
      </w:r>
      <w:r>
        <w:t>根据</w:t>
      </w:r>
      <w:r>
        <w:rPr>
          <w:rFonts w:hint="eastAsia"/>
        </w:rPr>
        <w:t>标准要求的采光照度值根据对应</w:t>
      </w:r>
      <w:r>
        <w:t>房间类型</w:t>
      </w:r>
      <w:r>
        <w:rPr>
          <w:rFonts w:hint="eastAsia"/>
        </w:rPr>
        <w:t>确定。</w:t>
      </w:r>
    </w:p>
    <w:p w14:paraId="7A981641">
      <w:pPr>
        <w:ind w:firstLine="420"/>
        <w:rPr>
          <w:rFonts w:hint="eastAsia"/>
        </w:rPr>
      </w:pPr>
      <w:bookmarkStart w:id="35" w:name="条文描述_办公建筑"/>
      <w:r>
        <w:rPr>
          <w:rFonts w:hint="eastAsia"/>
        </w:rPr>
        <w:t>4.0.8  办公建筑的采光标准值不应低于表4.0.8的规定。</w:t>
      </w:r>
    </w:p>
    <w:p w14:paraId="379AB406">
      <w:pPr>
        <w:pStyle w:val="18"/>
        <w:ind w:left="902"/>
        <w:jc w:val="center"/>
        <w:rPr>
          <w:rFonts w:hint="eastAsia"/>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13CD8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44F9201F">
            <w:pPr>
              <w:widowControl w:val="0"/>
              <w:jc w:val="center"/>
              <w:rPr>
                <w:rFonts w:hint="eastAsia"/>
              </w:rPr>
            </w:pPr>
            <w:r>
              <w:rPr>
                <w:rFonts w:hint="eastAsia"/>
              </w:rPr>
              <w:t>采光等级</w:t>
            </w:r>
          </w:p>
        </w:tc>
        <w:tc>
          <w:tcPr>
            <w:tcW w:w="2552" w:type="dxa"/>
            <w:vMerge w:val="restart"/>
            <w:vAlign w:val="center"/>
          </w:tcPr>
          <w:p w14:paraId="24522C37">
            <w:pPr>
              <w:widowControl w:val="0"/>
              <w:jc w:val="center"/>
              <w:rPr>
                <w:rFonts w:hint="eastAsia"/>
              </w:rPr>
            </w:pPr>
            <w:r>
              <w:rPr>
                <w:rFonts w:hint="eastAsia"/>
              </w:rPr>
              <w:t>场所名称</w:t>
            </w:r>
          </w:p>
        </w:tc>
        <w:tc>
          <w:tcPr>
            <w:tcW w:w="5393" w:type="dxa"/>
            <w:gridSpan w:val="2"/>
            <w:vAlign w:val="center"/>
          </w:tcPr>
          <w:p w14:paraId="7F77037B">
            <w:pPr>
              <w:widowControl w:val="0"/>
              <w:jc w:val="center"/>
              <w:rPr>
                <w:rFonts w:hint="eastAsia"/>
              </w:rPr>
            </w:pPr>
            <w:r>
              <w:rPr>
                <w:rFonts w:hint="eastAsia"/>
              </w:rPr>
              <w:t>侧面采光</w:t>
            </w:r>
          </w:p>
        </w:tc>
      </w:tr>
      <w:tr w14:paraId="32FCF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4FACFA97">
            <w:pPr>
              <w:widowControl w:val="0"/>
              <w:jc w:val="center"/>
              <w:rPr>
                <w:rFonts w:hint="eastAsia"/>
              </w:rPr>
            </w:pPr>
          </w:p>
        </w:tc>
        <w:tc>
          <w:tcPr>
            <w:tcW w:w="2552" w:type="dxa"/>
            <w:vMerge w:val="continue"/>
            <w:vAlign w:val="center"/>
          </w:tcPr>
          <w:p w14:paraId="3A166280">
            <w:pPr>
              <w:widowControl w:val="0"/>
              <w:jc w:val="center"/>
              <w:rPr>
                <w:rFonts w:hint="eastAsia"/>
              </w:rPr>
            </w:pPr>
          </w:p>
        </w:tc>
        <w:tc>
          <w:tcPr>
            <w:tcW w:w="2409" w:type="dxa"/>
            <w:vAlign w:val="center"/>
          </w:tcPr>
          <w:p w14:paraId="07CD94B5">
            <w:pPr>
              <w:widowControl w:val="0"/>
              <w:jc w:val="center"/>
              <w:rPr>
                <w:rFonts w:hint="eastAsia"/>
              </w:rPr>
            </w:pPr>
            <w:r>
              <w:t>采光系数标准值（%）</w:t>
            </w:r>
          </w:p>
        </w:tc>
        <w:tc>
          <w:tcPr>
            <w:tcW w:w="2984" w:type="dxa"/>
            <w:vAlign w:val="center"/>
          </w:tcPr>
          <w:p w14:paraId="74CE8CD0">
            <w:pPr>
              <w:widowControl w:val="0"/>
              <w:jc w:val="center"/>
              <w:rPr>
                <w:rFonts w:hint="eastAsia"/>
              </w:rPr>
            </w:pPr>
            <w:r>
              <w:t>室</w:t>
            </w:r>
            <w:r>
              <w:rPr>
                <w:rFonts w:hint="eastAsia"/>
              </w:rPr>
              <w:t>内</w:t>
            </w:r>
            <w:r>
              <w:t>天然光照度标准值（lx）</w:t>
            </w:r>
          </w:p>
        </w:tc>
      </w:tr>
      <w:tr w14:paraId="36E33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2D795A79">
            <w:pPr>
              <w:widowControl w:val="0"/>
              <w:jc w:val="center"/>
              <w:rPr>
                <w:rFonts w:hint="eastAsia"/>
              </w:rPr>
            </w:pPr>
            <w:r>
              <w:rPr>
                <w:rFonts w:hint="eastAsia"/>
              </w:rPr>
              <w:t>Ⅱ</w:t>
            </w:r>
          </w:p>
        </w:tc>
        <w:tc>
          <w:tcPr>
            <w:tcW w:w="2552" w:type="dxa"/>
            <w:vAlign w:val="center"/>
          </w:tcPr>
          <w:p w14:paraId="23909B71">
            <w:pPr>
              <w:widowControl w:val="0"/>
              <w:jc w:val="center"/>
              <w:rPr>
                <w:rFonts w:hint="eastAsia"/>
              </w:rPr>
            </w:pPr>
            <w:r>
              <w:rPr>
                <w:rFonts w:hint="eastAsia"/>
              </w:rPr>
              <w:t>设计室、绘图室</w:t>
            </w:r>
          </w:p>
        </w:tc>
        <w:tc>
          <w:tcPr>
            <w:tcW w:w="2409" w:type="dxa"/>
            <w:vAlign w:val="center"/>
          </w:tcPr>
          <w:p w14:paraId="7DA7FC76">
            <w:pPr>
              <w:widowControl w:val="0"/>
              <w:jc w:val="center"/>
              <w:rPr>
                <w:rFonts w:hint="eastAsia"/>
              </w:rPr>
            </w:pPr>
            <w:r>
              <w:t>4.0</w:t>
            </w:r>
          </w:p>
        </w:tc>
        <w:tc>
          <w:tcPr>
            <w:tcW w:w="2984" w:type="dxa"/>
            <w:vAlign w:val="center"/>
          </w:tcPr>
          <w:p w14:paraId="308D46D6">
            <w:pPr>
              <w:widowControl w:val="0"/>
              <w:jc w:val="center"/>
              <w:rPr>
                <w:rFonts w:hint="eastAsia"/>
              </w:rPr>
            </w:pPr>
            <w:r>
              <w:rPr>
                <w:rFonts w:hint="eastAsia"/>
              </w:rPr>
              <w:t>600</w:t>
            </w:r>
          </w:p>
        </w:tc>
      </w:tr>
      <w:tr w14:paraId="2DB04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46F128D7">
            <w:pPr>
              <w:widowControl w:val="0"/>
              <w:jc w:val="center"/>
              <w:rPr>
                <w:rFonts w:hint="eastAsia"/>
              </w:rPr>
            </w:pPr>
            <w:r>
              <w:rPr>
                <w:rFonts w:hint="eastAsia"/>
              </w:rPr>
              <w:t>Ⅲ</w:t>
            </w:r>
          </w:p>
        </w:tc>
        <w:tc>
          <w:tcPr>
            <w:tcW w:w="2552" w:type="dxa"/>
            <w:vAlign w:val="center"/>
          </w:tcPr>
          <w:p w14:paraId="2CB8A2CA">
            <w:pPr>
              <w:widowControl w:val="0"/>
              <w:jc w:val="center"/>
              <w:rPr>
                <w:rFonts w:hint="eastAsia"/>
              </w:rPr>
            </w:pPr>
            <w:r>
              <w:rPr>
                <w:rFonts w:hint="eastAsia"/>
              </w:rPr>
              <w:t>办公室、会议室</w:t>
            </w:r>
          </w:p>
        </w:tc>
        <w:tc>
          <w:tcPr>
            <w:tcW w:w="2409" w:type="dxa"/>
            <w:vAlign w:val="center"/>
          </w:tcPr>
          <w:p w14:paraId="4249DB53">
            <w:pPr>
              <w:widowControl w:val="0"/>
              <w:jc w:val="center"/>
              <w:rPr>
                <w:rFonts w:hint="eastAsia"/>
              </w:rPr>
            </w:pPr>
            <w:r>
              <w:t>3.0</w:t>
            </w:r>
          </w:p>
        </w:tc>
        <w:tc>
          <w:tcPr>
            <w:tcW w:w="2984" w:type="dxa"/>
            <w:vAlign w:val="center"/>
          </w:tcPr>
          <w:p w14:paraId="266FE4FB">
            <w:pPr>
              <w:widowControl w:val="0"/>
              <w:jc w:val="center"/>
              <w:rPr>
                <w:rFonts w:hint="eastAsia"/>
              </w:rPr>
            </w:pPr>
            <w:r>
              <w:t>450</w:t>
            </w:r>
          </w:p>
        </w:tc>
      </w:tr>
      <w:tr w14:paraId="5DFBB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E5DA0CF">
            <w:pPr>
              <w:widowControl w:val="0"/>
              <w:jc w:val="center"/>
              <w:rPr>
                <w:rFonts w:hint="eastAsia"/>
              </w:rPr>
            </w:pPr>
            <w:r>
              <w:rPr>
                <w:rFonts w:hint="eastAsia"/>
              </w:rPr>
              <w:t>Ⅳ</w:t>
            </w:r>
          </w:p>
        </w:tc>
        <w:tc>
          <w:tcPr>
            <w:tcW w:w="2552" w:type="dxa"/>
            <w:vAlign w:val="center"/>
          </w:tcPr>
          <w:p w14:paraId="48EF0901">
            <w:pPr>
              <w:widowControl w:val="0"/>
              <w:jc w:val="center"/>
              <w:rPr>
                <w:rFonts w:hint="eastAsia"/>
              </w:rPr>
            </w:pPr>
            <w:r>
              <w:rPr>
                <w:rFonts w:hint="eastAsia"/>
              </w:rPr>
              <w:t>复印室、档案室</w:t>
            </w:r>
          </w:p>
        </w:tc>
        <w:tc>
          <w:tcPr>
            <w:tcW w:w="2409" w:type="dxa"/>
            <w:vAlign w:val="center"/>
          </w:tcPr>
          <w:p w14:paraId="1539431B">
            <w:pPr>
              <w:widowControl w:val="0"/>
              <w:jc w:val="center"/>
              <w:rPr>
                <w:rFonts w:hint="eastAsia"/>
              </w:rPr>
            </w:pPr>
            <w:r>
              <w:t>2.0</w:t>
            </w:r>
          </w:p>
        </w:tc>
        <w:tc>
          <w:tcPr>
            <w:tcW w:w="2984" w:type="dxa"/>
            <w:vAlign w:val="center"/>
          </w:tcPr>
          <w:p w14:paraId="50D0312F">
            <w:pPr>
              <w:widowControl w:val="0"/>
              <w:jc w:val="center"/>
              <w:rPr>
                <w:rFonts w:hint="eastAsia"/>
              </w:rPr>
            </w:pPr>
            <w:r>
              <w:t>300</w:t>
            </w:r>
          </w:p>
        </w:tc>
      </w:tr>
      <w:tr w14:paraId="7C46F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1BDF6FF1">
            <w:pPr>
              <w:widowControl w:val="0"/>
              <w:jc w:val="center"/>
              <w:rPr>
                <w:rFonts w:hint="eastAsia"/>
              </w:rPr>
            </w:pPr>
            <w:r>
              <w:rPr>
                <w:rFonts w:hint="eastAsia"/>
              </w:rPr>
              <w:t>Ⅴ</w:t>
            </w:r>
          </w:p>
        </w:tc>
        <w:tc>
          <w:tcPr>
            <w:tcW w:w="2552" w:type="dxa"/>
            <w:vAlign w:val="center"/>
          </w:tcPr>
          <w:p w14:paraId="65D62BD1">
            <w:pPr>
              <w:widowControl w:val="0"/>
              <w:jc w:val="center"/>
              <w:rPr>
                <w:rFonts w:hint="eastAsia"/>
              </w:rPr>
            </w:pPr>
            <w:r>
              <w:rPr>
                <w:rFonts w:hint="eastAsia"/>
              </w:rPr>
              <w:t>走道、楼梯间、卫生间</w:t>
            </w:r>
          </w:p>
        </w:tc>
        <w:tc>
          <w:tcPr>
            <w:tcW w:w="2409" w:type="dxa"/>
            <w:vAlign w:val="center"/>
          </w:tcPr>
          <w:p w14:paraId="645BE4C3">
            <w:pPr>
              <w:widowControl w:val="0"/>
              <w:jc w:val="center"/>
              <w:rPr>
                <w:rFonts w:hint="eastAsia"/>
              </w:rPr>
            </w:pPr>
            <w:r>
              <w:t>1.0</w:t>
            </w:r>
          </w:p>
        </w:tc>
        <w:tc>
          <w:tcPr>
            <w:tcW w:w="2984" w:type="dxa"/>
            <w:vAlign w:val="center"/>
          </w:tcPr>
          <w:p w14:paraId="34640600">
            <w:pPr>
              <w:widowControl w:val="0"/>
              <w:jc w:val="center"/>
              <w:rPr>
                <w:rFonts w:hint="eastAsia"/>
              </w:rPr>
            </w:pPr>
            <w:r>
              <w:t>150</w:t>
            </w:r>
          </w:p>
        </w:tc>
      </w:tr>
      <w:bookmarkEnd w:id="35"/>
    </w:tbl>
    <w:p w14:paraId="4A5E07CA">
      <w:pPr>
        <w:ind w:firstLine="199" w:firstLineChars="95"/>
        <w:rPr>
          <w:rFonts w:hint="eastAsia"/>
        </w:rPr>
      </w:pPr>
      <w:bookmarkStart w:id="36" w:name="条文描述_旅馆建筑"/>
      <w:r>
        <w:t>4.0.</w:t>
      </w:r>
      <w:r>
        <w:rPr>
          <w:rFonts w:hint="eastAsia"/>
        </w:rPr>
        <w:t>10</w:t>
      </w:r>
      <w:r>
        <w:t xml:space="preserve">  </w:t>
      </w:r>
      <w:r>
        <w:rPr>
          <w:rFonts w:hint="eastAsia"/>
        </w:rPr>
        <w:t>旅馆建筑的采光标准值不应低于表4.0.10的规定。</w:t>
      </w:r>
    </w:p>
    <w:p w14:paraId="145DA1D5">
      <w:pPr>
        <w:pStyle w:val="18"/>
        <w:ind w:left="902"/>
        <w:jc w:val="center"/>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00152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67162CDC">
            <w:pPr>
              <w:widowControl w:val="0"/>
              <w:rPr>
                <w:rFonts w:hint="eastAsia"/>
              </w:rPr>
            </w:pPr>
            <w:r>
              <w:rPr>
                <w:rFonts w:hint="eastAsia"/>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8C3F4DF">
            <w:pPr>
              <w:widowControl w:val="0"/>
              <w:jc w:val="center"/>
              <w:rPr>
                <w:rFonts w:hint="eastAsia"/>
              </w:rPr>
            </w:pPr>
            <w:r>
              <w:rPr>
                <w:rFonts w:hint="eastAsia"/>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70960000">
            <w:pPr>
              <w:widowControl w:val="0"/>
              <w:jc w:val="center"/>
              <w:rPr>
                <w:rFonts w:hint="eastAsia"/>
              </w:rP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458AFCE8">
            <w:pPr>
              <w:widowControl w:val="0"/>
              <w:jc w:val="center"/>
              <w:rPr>
                <w:rFonts w:hint="eastAsia"/>
              </w:rPr>
            </w:pPr>
            <w:r>
              <w:rPr>
                <w:rFonts w:hint="eastAsia"/>
              </w:rPr>
              <w:t>顶部采光</w:t>
            </w:r>
          </w:p>
        </w:tc>
      </w:tr>
      <w:tr w14:paraId="74C74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45D2C662">
            <w:pPr>
              <w:widowControl w:val="0"/>
              <w:rPr>
                <w:rFonts w:hint="eastAsia"/>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42117D96">
            <w:pPr>
              <w:widowControl w:val="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340BBEC2">
            <w:pPr>
              <w:widowControl w:val="0"/>
              <w:jc w:val="center"/>
              <w:rPr>
                <w:rFonts w:hint="eastAsia"/>
              </w:rP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41A1D518">
            <w:pPr>
              <w:widowControl w:val="0"/>
              <w:jc w:val="center"/>
              <w:rPr>
                <w:rFonts w:hint="eastAsia"/>
              </w:rPr>
            </w:pPr>
            <w:r>
              <w:rPr>
                <w:rFonts w:hint="eastAsia"/>
              </w:rPr>
              <w:t>室</w:t>
            </w:r>
            <w:r>
              <w:rPr>
                <w:rFonts w:hint="eastAsia"/>
                <w:szCs w:val="21"/>
              </w:rPr>
              <w:t>内</w:t>
            </w:r>
            <w:r>
              <w:rPr>
                <w:rFonts w:hint="eastAsia"/>
              </w:rPr>
              <w:t>天然光</w:t>
            </w:r>
          </w:p>
          <w:p w14:paraId="7878D188">
            <w:pPr>
              <w:widowControl w:val="0"/>
              <w:jc w:val="center"/>
              <w:rPr>
                <w:rFonts w:hint="eastAsia"/>
              </w:rP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4E0B4A1D">
            <w:pPr>
              <w:widowControl w:val="0"/>
              <w:jc w:val="center"/>
              <w:rPr>
                <w:rFonts w:hint="eastAsia"/>
              </w:rP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2227102E">
            <w:pPr>
              <w:widowControl w:val="0"/>
              <w:jc w:val="center"/>
              <w:rPr>
                <w:rFonts w:hint="eastAsia"/>
              </w:rPr>
            </w:pPr>
            <w:r>
              <w:rPr>
                <w:rFonts w:hint="eastAsia"/>
              </w:rPr>
              <w:t>室</w:t>
            </w:r>
            <w:r>
              <w:rPr>
                <w:rFonts w:hint="eastAsia"/>
                <w:szCs w:val="21"/>
              </w:rPr>
              <w:t>内</w:t>
            </w:r>
            <w:r>
              <w:rPr>
                <w:rFonts w:hint="eastAsia"/>
              </w:rPr>
              <w:t>天然光</w:t>
            </w:r>
          </w:p>
          <w:p w14:paraId="4FA47FCA">
            <w:pPr>
              <w:widowControl w:val="0"/>
              <w:jc w:val="center"/>
              <w:rPr>
                <w:rFonts w:hint="eastAsia"/>
              </w:rPr>
            </w:pPr>
            <w:r>
              <w:rPr>
                <w:rFonts w:hint="eastAsia"/>
              </w:rPr>
              <w:t>照度标准值（lx）</w:t>
            </w:r>
          </w:p>
        </w:tc>
      </w:tr>
      <w:tr w14:paraId="3F578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B4A161F">
            <w:pPr>
              <w:widowControl w:val="0"/>
              <w:rPr>
                <w:rFonts w:hint="eastAsia"/>
              </w:rPr>
            </w:pPr>
            <w:r>
              <w:rPr>
                <w:rFonts w:hint="eastAsia"/>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043F746A">
            <w:pPr>
              <w:widowControl w:val="0"/>
              <w:rPr>
                <w:rFonts w:hint="eastAsia"/>
              </w:rPr>
            </w:pPr>
            <w:r>
              <w:rPr>
                <w:rFonts w:hint="eastAsia"/>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161AF1F">
            <w:pPr>
              <w:widowControl w:val="0"/>
              <w:jc w:val="center"/>
              <w:rPr>
                <w:rFonts w:hint="eastAsia"/>
              </w:rPr>
            </w:pPr>
            <w:r>
              <w:rPr>
                <w:rFonts w:hint="eastAsia"/>
              </w:rPr>
              <w:t>3.0</w:t>
            </w:r>
          </w:p>
        </w:tc>
        <w:tc>
          <w:tcPr>
            <w:tcW w:w="1559" w:type="dxa"/>
            <w:tcBorders>
              <w:top w:val="single" w:color="auto" w:sz="4" w:space="0"/>
              <w:left w:val="single" w:color="auto" w:sz="4" w:space="0"/>
              <w:bottom w:val="single" w:color="auto" w:sz="4" w:space="0"/>
              <w:right w:val="single" w:color="auto" w:sz="4" w:space="0"/>
            </w:tcBorders>
            <w:vAlign w:val="center"/>
          </w:tcPr>
          <w:p w14:paraId="6B87FCF8">
            <w:pPr>
              <w:widowControl w:val="0"/>
              <w:jc w:val="center"/>
              <w:rPr>
                <w:rFonts w:hint="eastAsia"/>
              </w:rPr>
            </w:pPr>
            <w:r>
              <w:rPr>
                <w:rFonts w:hint="eastAsia"/>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5B00A596">
            <w:pPr>
              <w:widowControl w:val="0"/>
              <w:jc w:val="center"/>
              <w:rPr>
                <w:rFonts w:hint="eastAsia"/>
              </w:rPr>
            </w:pPr>
            <w:r>
              <w:rPr>
                <w:rFonts w:hint="eastAsia"/>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42DD501F">
            <w:pPr>
              <w:widowControl w:val="0"/>
              <w:jc w:val="center"/>
              <w:rPr>
                <w:rFonts w:hint="eastAsia"/>
              </w:rPr>
            </w:pPr>
            <w:r>
              <w:rPr>
                <w:rFonts w:hint="eastAsia"/>
              </w:rPr>
              <w:t>300</w:t>
            </w:r>
          </w:p>
        </w:tc>
      </w:tr>
      <w:tr w14:paraId="4F016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CC64DDF">
            <w:pPr>
              <w:widowControl w:val="0"/>
              <w:rPr>
                <w:rFonts w:hint="eastAsia"/>
              </w:rPr>
            </w:pPr>
            <w:r>
              <w:rPr>
                <w:rFonts w:hint="eastAsia"/>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7EA61B75">
            <w:pPr>
              <w:widowControl w:val="0"/>
              <w:rPr>
                <w:rFonts w:hint="eastAsia"/>
              </w:rPr>
            </w:pPr>
            <w:r>
              <w:rPr>
                <w:rFonts w:hint="eastAsia"/>
              </w:rPr>
              <w:t>大堂、客房、餐厅、</w:t>
            </w:r>
          </w:p>
          <w:p w14:paraId="4578413A">
            <w:pPr>
              <w:widowControl w:val="0"/>
              <w:rPr>
                <w:rFonts w:hint="eastAsia"/>
              </w:rPr>
            </w:pPr>
            <w:r>
              <w:rPr>
                <w:rFonts w:hint="eastAsia"/>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316B334D">
            <w:pPr>
              <w:widowControl w:val="0"/>
              <w:jc w:val="center"/>
              <w:rPr>
                <w:rFonts w:hint="eastAsia"/>
              </w:rP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89BD3A8">
            <w:pPr>
              <w:widowControl w:val="0"/>
              <w:jc w:val="center"/>
              <w:rPr>
                <w:rFonts w:hint="eastAsia"/>
              </w:rP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D13C733">
            <w:pPr>
              <w:widowControl w:val="0"/>
              <w:jc w:val="center"/>
              <w:rPr>
                <w:rFonts w:hint="eastAsia"/>
              </w:rP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4ACDAA0C">
            <w:pPr>
              <w:widowControl w:val="0"/>
              <w:jc w:val="center"/>
              <w:rPr>
                <w:rFonts w:hint="eastAsia"/>
              </w:rPr>
            </w:pPr>
            <w:r>
              <w:rPr>
                <w:rFonts w:hint="eastAsia"/>
              </w:rPr>
              <w:t>150</w:t>
            </w:r>
          </w:p>
        </w:tc>
      </w:tr>
      <w:tr w14:paraId="2BE0A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033B2763">
            <w:pPr>
              <w:widowControl w:val="0"/>
              <w:rPr>
                <w:rFonts w:hint="eastAsia"/>
              </w:rPr>
            </w:pPr>
            <w:r>
              <w:rPr>
                <w:rFonts w:hint="eastAsia"/>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0F62A5AF">
            <w:pPr>
              <w:widowControl w:val="0"/>
              <w:rPr>
                <w:rFonts w:hint="eastAsia"/>
              </w:rPr>
            </w:pPr>
            <w:r>
              <w:rPr>
                <w:rFonts w:hint="eastAsia"/>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567ADE33">
            <w:pPr>
              <w:widowControl w:val="0"/>
              <w:jc w:val="center"/>
              <w:rPr>
                <w:rFonts w:hint="eastAsia"/>
              </w:rP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42AB4124">
            <w:pPr>
              <w:widowControl w:val="0"/>
              <w:jc w:val="center"/>
              <w:rPr>
                <w:rFonts w:hint="eastAsia"/>
              </w:rP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EEECA29">
            <w:pPr>
              <w:widowControl w:val="0"/>
              <w:jc w:val="center"/>
              <w:rPr>
                <w:rFonts w:hint="eastAsia"/>
              </w:rP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69CE56B1">
            <w:pPr>
              <w:widowControl w:val="0"/>
              <w:jc w:val="center"/>
              <w:rPr>
                <w:rFonts w:hint="eastAsia"/>
              </w:rPr>
            </w:pPr>
            <w:r>
              <w:rPr>
                <w:rFonts w:hint="eastAsia"/>
              </w:rPr>
              <w:t>75</w:t>
            </w:r>
          </w:p>
        </w:tc>
      </w:tr>
      <w:bookmarkEnd w:id="36"/>
    </w:tbl>
    <w:p w14:paraId="65B1DF22">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73CA0419">
      <w:pPr>
        <w:jc w:val="both"/>
        <w:rPr>
          <w:rFonts w:hint="eastAsia"/>
          <w:sz w:val="24"/>
        </w:rPr>
      </w:pPr>
    </w:p>
    <w:p w14:paraId="280C30BD">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76B68DA9">
      <w:pPr>
        <w:pStyle w:val="3"/>
        <w:spacing w:line="360" w:lineRule="auto"/>
        <w:ind w:firstLine="420"/>
        <w:rPr>
          <w:rFonts w:hint="eastAsia"/>
          <w:sz w:val="32"/>
          <w:lang w:val="en-US"/>
        </w:rPr>
      </w:pPr>
      <w:r>
        <w:rPr>
          <w:rFonts w:hint="eastAsia"/>
        </w:rPr>
        <w:t>公共建筑动态采光要求：</w:t>
      </w:r>
    </w:p>
    <w:p w14:paraId="546585C7">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55CA0706">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427C41F4">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33FB0023">
      <w:pPr>
        <w:pStyle w:val="3"/>
        <w:ind w:left="420" w:leftChars="200"/>
        <w:rPr>
          <w:rFonts w:hint="eastAsia"/>
        </w:rPr>
      </w:pPr>
    </w:p>
    <w:p w14:paraId="3F411808">
      <w:pPr>
        <w:pStyle w:val="3"/>
        <w:ind w:left="420" w:leftChars="200"/>
        <w:rPr>
          <w:rFonts w:hint="eastAsia"/>
        </w:rPr>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F43B22A">
      <w:pPr>
        <w:pStyle w:val="3"/>
        <w:rPr>
          <w:rFonts w:hint="eastAsia"/>
        </w:rPr>
      </w:pPr>
    </w:p>
    <w:p w14:paraId="2316C522">
      <w:pPr>
        <w:pStyle w:val="2"/>
        <w:ind w:left="432" w:hanging="432"/>
      </w:pPr>
      <w:bookmarkStart w:id="37" w:name="_Toc185621055"/>
      <w:r>
        <w:rPr>
          <w:rFonts w:hint="eastAsia"/>
        </w:rPr>
        <w:t>动态采光</w:t>
      </w:r>
      <w:r>
        <w:t>概述</w:t>
      </w:r>
      <w:bookmarkEnd w:id="37"/>
    </w:p>
    <w:p w14:paraId="3B9574F4">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FB4990B">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E60241E">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41"/>
      <w:bookmarkStart w:id="39" w:name="_Toc312399796"/>
      <w:bookmarkStart w:id="40" w:name="_Toc264569237"/>
      <w:bookmarkStart w:id="41" w:name="_Toc275165387"/>
      <w:bookmarkStart w:id="42" w:name="_Toc290149059"/>
      <w:bookmarkStart w:id="43" w:name="_Toc264043630"/>
      <w:bookmarkStart w:id="44" w:name="_Toc290209317"/>
    </w:p>
    <w:p w14:paraId="49568D1B">
      <w:pPr>
        <w:pStyle w:val="3"/>
        <w:rPr>
          <w:rFonts w:hint="eastAsia"/>
        </w:rPr>
      </w:pPr>
      <w:r>
        <w:t xml:space="preserve"> </w:t>
      </w:r>
    </w:p>
    <w:bookmarkEnd w:id="38"/>
    <w:bookmarkEnd w:id="39"/>
    <w:bookmarkEnd w:id="40"/>
    <w:bookmarkEnd w:id="41"/>
    <w:bookmarkEnd w:id="42"/>
    <w:bookmarkEnd w:id="43"/>
    <w:bookmarkEnd w:id="44"/>
    <w:p w14:paraId="1870288A">
      <w:pPr>
        <w:pStyle w:val="4"/>
        <w:tabs>
          <w:tab w:val="left" w:pos="862"/>
          <w:tab w:val="clear" w:pos="578"/>
        </w:tabs>
        <w:ind w:left="862"/>
      </w:pPr>
      <w:bookmarkStart w:id="45" w:name="_Toc185621056"/>
      <w:r>
        <w:rPr>
          <w:rFonts w:hint="eastAsia"/>
        </w:rPr>
        <w:t>计算方法</w:t>
      </w:r>
      <w:bookmarkEnd w:id="45"/>
    </w:p>
    <w:p w14:paraId="21D006E8">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44A5C4C7">
      <w:pPr>
        <w:pStyle w:val="4"/>
        <w:tabs>
          <w:tab w:val="left" w:pos="862"/>
          <w:tab w:val="clear" w:pos="578"/>
        </w:tabs>
        <w:ind w:left="862"/>
      </w:pPr>
      <w:bookmarkStart w:id="46" w:name="_Toc185621057"/>
      <w:r>
        <w:t>软件</w:t>
      </w:r>
      <w:r>
        <w:rPr>
          <w:rFonts w:hint="eastAsia"/>
        </w:rPr>
        <w:t>选用</w:t>
      </w:r>
      <w:bookmarkEnd w:id="46"/>
    </w:p>
    <w:p w14:paraId="267ADF9C">
      <w:pPr>
        <w:pStyle w:val="3"/>
        <w:ind w:firstLine="420" w:firstLineChars="200"/>
        <w:rPr>
          <w:rFonts w:hint="eastAsia"/>
        </w:rPr>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52E12AEE">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2338BC56">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529DFAD8">
      <w:pPr>
        <w:pStyle w:val="2"/>
        <w:ind w:left="432" w:hanging="432"/>
      </w:pPr>
      <w:bookmarkStart w:id="49" w:name="_Toc512608187"/>
      <w:bookmarkStart w:id="50" w:name="_Toc185621058"/>
      <w:r>
        <w:rPr>
          <w:rFonts w:hint="eastAsia"/>
        </w:rPr>
        <w:t>采光计算</w:t>
      </w:r>
      <w:r>
        <w:t>参数</w:t>
      </w:r>
      <w:r>
        <w:rPr>
          <w:rFonts w:hint="eastAsia"/>
        </w:rPr>
        <w:t>取值</w:t>
      </w:r>
      <w:bookmarkEnd w:id="49"/>
      <w:bookmarkEnd w:id="50"/>
    </w:p>
    <w:p w14:paraId="11AD14E0">
      <w:pPr>
        <w:pStyle w:val="4"/>
      </w:pPr>
      <w:bookmarkStart w:id="51" w:name="_Toc290209340"/>
      <w:bookmarkStart w:id="52" w:name="_Toc312399795"/>
      <w:bookmarkStart w:id="53" w:name="_Toc264043629"/>
      <w:bookmarkStart w:id="54" w:name="_Toc264569236"/>
      <w:bookmarkStart w:id="55" w:name="_Toc275165386"/>
      <w:bookmarkStart w:id="56" w:name="_Toc290149058"/>
      <w:bookmarkStart w:id="57" w:name="_Toc290209316"/>
      <w:bookmarkStart w:id="58" w:name="_Toc185621059"/>
      <w:bookmarkStart w:id="59" w:name="_Toc512608188"/>
      <w:r>
        <w:t>模拟</w:t>
      </w:r>
      <w:bookmarkEnd w:id="51"/>
      <w:bookmarkEnd w:id="52"/>
      <w:bookmarkEnd w:id="53"/>
      <w:bookmarkEnd w:id="54"/>
      <w:bookmarkEnd w:id="55"/>
      <w:bookmarkEnd w:id="56"/>
      <w:bookmarkEnd w:id="57"/>
      <w:r>
        <w:rPr>
          <w:rFonts w:hint="eastAsia"/>
        </w:rPr>
        <w:t>分析条件说明</w:t>
      </w:r>
      <w:bookmarkEnd w:id="58"/>
      <w:bookmarkEnd w:id="59"/>
    </w:p>
    <w:p w14:paraId="38069823">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70074A7B">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62C153BB">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2DB6214C">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CBEF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3F283DD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5D879A2">
            <w:pPr>
              <w:jc w:val="center"/>
              <w:rPr>
                <w:rFonts w:hint="eastAsia"/>
              </w:rPr>
            </w:pPr>
            <w:r>
              <w:rPr>
                <w:rFonts w:hint="eastAsia"/>
              </w:rPr>
              <w:t>网格大小（m）</w:t>
            </w:r>
          </w:p>
        </w:tc>
      </w:tr>
      <w:tr w14:paraId="07AA4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4D350F9">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59D62730">
            <w:pPr>
              <w:jc w:val="center"/>
              <w:rPr>
                <w:rFonts w:hint="eastAsia"/>
              </w:rPr>
            </w:pPr>
            <w:bookmarkStart w:id="65" w:name="小房间网格大小"/>
            <w:r>
              <w:rPr>
                <w:rFonts w:hint="eastAsia"/>
              </w:rPr>
              <w:t>0.25</w:t>
            </w:r>
            <w:bookmarkEnd w:id="65"/>
          </w:p>
        </w:tc>
      </w:tr>
      <w:tr w14:paraId="1EF7F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AA2F46E">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4887DB61">
            <w:pPr>
              <w:jc w:val="center"/>
              <w:rPr>
                <w:rFonts w:hint="eastAsia"/>
              </w:rPr>
            </w:pPr>
            <w:bookmarkStart w:id="67" w:name="网格大小"/>
            <w:r>
              <w:rPr>
                <w:rFonts w:hint="eastAsia"/>
              </w:rPr>
              <w:t>0.50</w:t>
            </w:r>
            <w:bookmarkEnd w:id="67"/>
          </w:p>
        </w:tc>
      </w:tr>
      <w:tr w14:paraId="61E32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94B1839">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40ED1248">
            <w:pPr>
              <w:jc w:val="center"/>
              <w:rPr>
                <w:rFonts w:hint="eastAsia"/>
              </w:rPr>
            </w:pPr>
            <w:bookmarkStart w:id="69" w:name="大房间网格大小"/>
            <w:r>
              <w:rPr>
                <w:rFonts w:hint="eastAsia"/>
              </w:rPr>
              <w:t>1.00</w:t>
            </w:r>
            <w:bookmarkEnd w:id="69"/>
          </w:p>
        </w:tc>
      </w:tr>
    </w:tbl>
    <w:p w14:paraId="62D8A7C6">
      <w:pPr>
        <w:pStyle w:val="3"/>
        <w:ind w:left="420" w:leftChars="2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2CA93E8F">
      <w:pPr>
        <w:pStyle w:val="4"/>
      </w:pPr>
      <w:bookmarkStart w:id="70" w:name="_Toc185621060"/>
      <w:r>
        <w:rPr>
          <w:rFonts w:hint="eastAsia"/>
        </w:rPr>
        <w:t>建筑饰面材料参数</w:t>
      </w:r>
      <w:bookmarkEnd w:id="63"/>
      <w:bookmarkEnd w:id="70"/>
    </w:p>
    <w:p w14:paraId="73D1AF7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23431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4E44646E">
            <w:pPr>
              <w:jc w:val="center"/>
              <w:rPr>
                <w:rFonts w:hint="eastAsia"/>
              </w:rPr>
            </w:pPr>
            <w:r>
              <w:rPr>
                <w:rFonts w:hint="eastAsia"/>
              </w:rPr>
              <w:t>位置</w:t>
            </w:r>
          </w:p>
        </w:tc>
        <w:tc>
          <w:tcPr>
            <w:tcW w:w="1661" w:type="dxa"/>
            <w:tcBorders>
              <w:top w:val="single" w:color="auto" w:sz="12" w:space="0"/>
              <w:bottom w:val="single" w:color="auto" w:sz="4" w:space="0"/>
            </w:tcBorders>
            <w:shd w:val="clear" w:color="auto" w:fill="E6E6E6"/>
            <w:vAlign w:val="center"/>
          </w:tcPr>
          <w:p w14:paraId="30CDBCD5">
            <w:pPr>
              <w:jc w:val="center"/>
              <w:rPr>
                <w:rFonts w:hint="eastAsia"/>
              </w:rPr>
            </w:pPr>
            <w:r>
              <w:rPr>
                <w:rFonts w:hint="eastAsia"/>
              </w:rPr>
              <w:t>顶棚</w:t>
            </w:r>
          </w:p>
        </w:tc>
        <w:tc>
          <w:tcPr>
            <w:tcW w:w="1661" w:type="dxa"/>
            <w:tcBorders>
              <w:top w:val="single" w:color="auto" w:sz="12" w:space="0"/>
              <w:bottom w:val="single" w:color="auto" w:sz="4" w:space="0"/>
            </w:tcBorders>
            <w:shd w:val="clear" w:color="auto" w:fill="E6E6E6"/>
          </w:tcPr>
          <w:p w14:paraId="5FD20E4B">
            <w:pPr>
              <w:jc w:val="center"/>
              <w:rPr>
                <w:rFonts w:hint="eastAsia"/>
              </w:rPr>
            </w:pPr>
            <w:r>
              <w:rPr>
                <w:rFonts w:hint="eastAsia"/>
              </w:rPr>
              <w:t>地面</w:t>
            </w:r>
          </w:p>
        </w:tc>
        <w:tc>
          <w:tcPr>
            <w:tcW w:w="1661" w:type="dxa"/>
            <w:tcBorders>
              <w:top w:val="single" w:color="auto" w:sz="12" w:space="0"/>
              <w:bottom w:val="single" w:color="auto" w:sz="4" w:space="0"/>
            </w:tcBorders>
            <w:shd w:val="clear" w:color="auto" w:fill="E6E6E6"/>
          </w:tcPr>
          <w:p w14:paraId="187B4810">
            <w:pPr>
              <w:jc w:val="center"/>
              <w:rPr>
                <w:rFonts w:hint="eastAsia"/>
              </w:rPr>
            </w:pPr>
            <w:r>
              <w:rPr>
                <w:rFonts w:hint="eastAsia"/>
              </w:rPr>
              <w:t>墙面</w:t>
            </w:r>
          </w:p>
        </w:tc>
        <w:tc>
          <w:tcPr>
            <w:tcW w:w="1662" w:type="dxa"/>
            <w:tcBorders>
              <w:top w:val="single" w:color="auto" w:sz="12" w:space="0"/>
              <w:bottom w:val="single" w:color="auto" w:sz="4" w:space="0"/>
            </w:tcBorders>
            <w:shd w:val="clear" w:color="auto" w:fill="E6E6E6"/>
          </w:tcPr>
          <w:p w14:paraId="4C88481B">
            <w:pPr>
              <w:jc w:val="center"/>
              <w:rPr>
                <w:rFonts w:hint="eastAsia"/>
              </w:rPr>
            </w:pPr>
            <w:r>
              <w:rPr>
                <w:rFonts w:hint="eastAsia"/>
              </w:rPr>
              <w:t>外表面</w:t>
            </w:r>
          </w:p>
        </w:tc>
      </w:tr>
      <w:tr w14:paraId="5AD5D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60411606">
            <w:pPr>
              <w:jc w:val="center"/>
              <w:rPr>
                <w:rFonts w:hint="eastAsia"/>
              </w:rPr>
            </w:pPr>
            <w:r>
              <w:rPr>
                <w:rFonts w:hint="eastAsia"/>
              </w:rPr>
              <w:t>反射比材料设计取值</w:t>
            </w:r>
          </w:p>
        </w:tc>
        <w:tc>
          <w:tcPr>
            <w:tcW w:w="1661" w:type="dxa"/>
            <w:tcBorders>
              <w:top w:val="single" w:color="auto" w:sz="4" w:space="0"/>
            </w:tcBorders>
            <w:shd w:val="clear" w:color="auto" w:fill="auto"/>
            <w:vAlign w:val="center"/>
          </w:tcPr>
          <w:p w14:paraId="3BF6D47F">
            <w:pPr>
              <w:jc w:val="center"/>
              <w:rPr>
                <w:rFonts w:hint="eastAsia"/>
              </w:rPr>
            </w:pPr>
            <w:bookmarkStart w:id="71" w:name="顶棚反射比"/>
            <w:r>
              <w:rPr>
                <w:rFonts w:hint="eastAsia"/>
              </w:rPr>
              <w:t>0.75</w:t>
            </w:r>
            <w:bookmarkEnd w:id="71"/>
          </w:p>
        </w:tc>
        <w:tc>
          <w:tcPr>
            <w:tcW w:w="1661" w:type="dxa"/>
            <w:tcBorders>
              <w:top w:val="single" w:color="auto" w:sz="4" w:space="0"/>
            </w:tcBorders>
            <w:vAlign w:val="center"/>
          </w:tcPr>
          <w:p w14:paraId="0742F0B2">
            <w:pPr>
              <w:jc w:val="center"/>
              <w:rPr>
                <w:rFonts w:hint="eastAsia"/>
              </w:rPr>
            </w:pPr>
            <w:bookmarkStart w:id="72" w:name="地面反射比"/>
            <w:r>
              <w:rPr>
                <w:rFonts w:hint="eastAsia"/>
              </w:rPr>
              <w:t>0.30</w:t>
            </w:r>
            <w:bookmarkEnd w:id="72"/>
          </w:p>
        </w:tc>
        <w:tc>
          <w:tcPr>
            <w:tcW w:w="1661" w:type="dxa"/>
            <w:tcBorders>
              <w:top w:val="single" w:color="auto" w:sz="4" w:space="0"/>
            </w:tcBorders>
            <w:vAlign w:val="center"/>
          </w:tcPr>
          <w:p w14:paraId="2E188700">
            <w:pPr>
              <w:jc w:val="center"/>
              <w:rPr>
                <w:rFonts w:hint="eastAsia"/>
              </w:rPr>
            </w:pPr>
            <w:bookmarkStart w:id="73" w:name="墙面反射比"/>
            <w:r>
              <w:rPr>
                <w:rFonts w:hint="eastAsia"/>
              </w:rPr>
              <w:t>0.60</w:t>
            </w:r>
            <w:bookmarkEnd w:id="73"/>
          </w:p>
        </w:tc>
        <w:tc>
          <w:tcPr>
            <w:tcW w:w="1662" w:type="dxa"/>
            <w:tcBorders>
              <w:top w:val="single" w:color="auto" w:sz="4" w:space="0"/>
            </w:tcBorders>
            <w:vAlign w:val="center"/>
          </w:tcPr>
          <w:p w14:paraId="7DFFD686">
            <w:pPr>
              <w:jc w:val="center"/>
              <w:rPr>
                <w:rFonts w:hint="eastAsia"/>
              </w:rPr>
            </w:pPr>
            <w:bookmarkStart w:id="74" w:name="外表面反射比"/>
            <w:r>
              <w:rPr>
                <w:rFonts w:hint="eastAsia"/>
              </w:rPr>
              <w:t>0.30</w:t>
            </w:r>
            <w:bookmarkEnd w:id="74"/>
          </w:p>
        </w:tc>
      </w:tr>
    </w:tbl>
    <w:p w14:paraId="5891F3A4">
      <w:pPr>
        <w:pStyle w:val="14"/>
        <w:spacing w:line="360" w:lineRule="auto"/>
        <w:ind w:firstLine="360"/>
        <w:rPr>
          <w:rFonts w:ascii="Times New Roman" w:hAnsi="Times New Roman"/>
          <w:sz w:val="18"/>
          <w:szCs w:val="18"/>
        </w:rPr>
      </w:pPr>
    </w:p>
    <w:p w14:paraId="723CB4F0">
      <w:pPr>
        <w:pStyle w:val="4"/>
      </w:pPr>
      <w:bookmarkStart w:id="75" w:name="_Toc185621061"/>
      <w:r>
        <w:rPr>
          <w:rFonts w:hint="eastAsia"/>
        </w:rPr>
        <w:t>门窗类型参数</w:t>
      </w:r>
      <w:bookmarkEnd w:id="75"/>
    </w:p>
    <w:p w14:paraId="1DF65DA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F73193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4D9A6AFB">
      <w:pPr>
        <w:pStyle w:val="3"/>
        <w:rPr>
          <w:rFonts w:hint="eastAsia"/>
          <w:sz w:val="18"/>
          <w:szCs w:val="18"/>
          <w:lang w:val="en-US"/>
        </w:rPr>
      </w:pPr>
    </w:p>
    <w:p w14:paraId="3806F487">
      <w:pPr>
        <w:pStyle w:val="5"/>
        <w:rPr>
          <w:rFonts w:hint="eastAsia"/>
        </w:rPr>
      </w:pPr>
      <w:bookmarkStart w:id="76" w:name="_Toc185621062"/>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6C40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7DDFB49C">
            <w:pPr>
              <w:jc w:val="center"/>
              <w:rPr>
                <w:rFonts w:hint="eastAsia"/>
                <w:sz w:val="18"/>
              </w:rPr>
            </w:pPr>
            <w:r>
              <w:rPr>
                <w:sz w:val="18"/>
              </w:rPr>
              <w:t>门窗编号</w:t>
            </w:r>
          </w:p>
        </w:tc>
        <w:tc>
          <w:tcPr>
            <w:tcW w:w="1245" w:type="dxa"/>
            <w:shd w:val="clear" w:color="auto" w:fill="E6E6E6"/>
            <w:vAlign w:val="center"/>
          </w:tcPr>
          <w:p w14:paraId="0A20AF26">
            <w:pPr>
              <w:jc w:val="center"/>
              <w:rPr>
                <w:rFonts w:hint="eastAsia"/>
                <w:sz w:val="18"/>
              </w:rPr>
            </w:pPr>
            <w:r>
              <w:rPr>
                <w:sz w:val="18"/>
              </w:rPr>
              <w:t>宽度(mm)</w:t>
            </w:r>
          </w:p>
        </w:tc>
        <w:tc>
          <w:tcPr>
            <w:tcW w:w="1245" w:type="dxa"/>
            <w:shd w:val="clear" w:color="auto" w:fill="E6E6E6"/>
            <w:vAlign w:val="center"/>
          </w:tcPr>
          <w:p w14:paraId="22EBFCA1">
            <w:pPr>
              <w:jc w:val="center"/>
              <w:rPr>
                <w:rFonts w:hint="eastAsia"/>
                <w:sz w:val="18"/>
              </w:rPr>
            </w:pPr>
            <w:r>
              <w:rPr>
                <w:sz w:val="18"/>
              </w:rPr>
              <w:t>高度(mm)</w:t>
            </w:r>
          </w:p>
        </w:tc>
        <w:tc>
          <w:tcPr>
            <w:tcW w:w="1301" w:type="dxa"/>
            <w:shd w:val="clear" w:color="auto" w:fill="E6E6E6"/>
            <w:vAlign w:val="center"/>
          </w:tcPr>
          <w:p w14:paraId="52476C54">
            <w:pPr>
              <w:jc w:val="center"/>
              <w:rPr>
                <w:rFonts w:hint="eastAsia"/>
                <w:sz w:val="18"/>
              </w:rPr>
            </w:pPr>
            <w:r>
              <w:rPr>
                <w:sz w:val="18"/>
              </w:rPr>
              <w:t>窗框类型</w:t>
            </w:r>
          </w:p>
        </w:tc>
        <w:tc>
          <w:tcPr>
            <w:tcW w:w="1301" w:type="dxa"/>
            <w:shd w:val="clear" w:color="auto" w:fill="E6E6E6"/>
            <w:vAlign w:val="center"/>
          </w:tcPr>
          <w:p w14:paraId="1913A311">
            <w:pPr>
              <w:jc w:val="center"/>
              <w:rPr>
                <w:rFonts w:hint="eastAsia"/>
                <w:sz w:val="18"/>
              </w:rPr>
            </w:pPr>
            <w:r>
              <w:rPr>
                <w:sz w:val="18"/>
              </w:rPr>
              <w:t>玻璃类型</w:t>
            </w:r>
          </w:p>
        </w:tc>
        <w:tc>
          <w:tcPr>
            <w:tcW w:w="1516" w:type="dxa"/>
            <w:shd w:val="clear" w:color="auto" w:fill="E6E6E6"/>
            <w:vAlign w:val="center"/>
          </w:tcPr>
          <w:p w14:paraId="216380C5">
            <w:pPr>
              <w:jc w:val="center"/>
              <w:rPr>
                <w:rFonts w:hint="eastAsia"/>
                <w:sz w:val="18"/>
              </w:rPr>
            </w:pPr>
            <w:r>
              <w:rPr>
                <w:sz w:val="18"/>
              </w:rPr>
              <w:t>可见光透射比</w:t>
            </w:r>
          </w:p>
        </w:tc>
        <w:tc>
          <w:tcPr>
            <w:tcW w:w="1358" w:type="dxa"/>
            <w:shd w:val="clear" w:color="auto" w:fill="E6E6E6"/>
            <w:vAlign w:val="center"/>
          </w:tcPr>
          <w:p w14:paraId="014FC4E3">
            <w:pPr>
              <w:jc w:val="center"/>
              <w:rPr>
                <w:rFonts w:hint="eastAsia"/>
                <w:sz w:val="18"/>
              </w:rPr>
            </w:pPr>
            <w:r>
              <w:rPr>
                <w:sz w:val="18"/>
              </w:rPr>
              <w:t>玻璃反射比</w:t>
            </w:r>
          </w:p>
        </w:tc>
      </w:tr>
      <w:tr w14:paraId="7DDEA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EB4503D">
            <w:pPr>
              <w:jc w:val="center"/>
              <w:rPr>
                <w:rFonts w:hint="eastAsia"/>
                <w:sz w:val="18"/>
              </w:rPr>
            </w:pPr>
            <w:r>
              <w:rPr>
                <w:sz w:val="18"/>
              </w:rPr>
              <w:t>C0815</w:t>
            </w:r>
          </w:p>
        </w:tc>
        <w:tc>
          <w:tcPr>
            <w:tcW w:w="1245" w:type="dxa"/>
            <w:vAlign w:val="center"/>
          </w:tcPr>
          <w:p w14:paraId="3676FC78">
            <w:pPr>
              <w:jc w:val="center"/>
              <w:rPr>
                <w:rFonts w:hint="eastAsia"/>
                <w:sz w:val="18"/>
              </w:rPr>
            </w:pPr>
            <w:r>
              <w:rPr>
                <w:sz w:val="18"/>
              </w:rPr>
              <w:t>800</w:t>
            </w:r>
          </w:p>
        </w:tc>
        <w:tc>
          <w:tcPr>
            <w:tcW w:w="1245" w:type="dxa"/>
            <w:vAlign w:val="center"/>
          </w:tcPr>
          <w:p w14:paraId="0DC045F0">
            <w:pPr>
              <w:jc w:val="center"/>
              <w:rPr>
                <w:rFonts w:hint="eastAsia"/>
                <w:sz w:val="18"/>
              </w:rPr>
            </w:pPr>
            <w:r>
              <w:rPr>
                <w:sz w:val="18"/>
              </w:rPr>
              <w:t>1500</w:t>
            </w:r>
          </w:p>
        </w:tc>
        <w:tc>
          <w:tcPr>
            <w:tcW w:w="1301" w:type="dxa"/>
            <w:vAlign w:val="center"/>
          </w:tcPr>
          <w:p w14:paraId="2447C076">
            <w:pPr>
              <w:jc w:val="center"/>
              <w:rPr>
                <w:rFonts w:hint="eastAsia"/>
                <w:sz w:val="18"/>
              </w:rPr>
            </w:pPr>
            <w:r>
              <w:rPr>
                <w:sz w:val="18"/>
              </w:rPr>
              <w:t>单层铝窗</w:t>
            </w:r>
          </w:p>
        </w:tc>
        <w:tc>
          <w:tcPr>
            <w:tcW w:w="1301" w:type="dxa"/>
            <w:vAlign w:val="center"/>
          </w:tcPr>
          <w:p w14:paraId="6FAF3226">
            <w:pPr>
              <w:jc w:val="center"/>
              <w:rPr>
                <w:rFonts w:hint="eastAsia"/>
                <w:sz w:val="18"/>
              </w:rPr>
            </w:pPr>
            <w:r>
              <w:rPr>
                <w:sz w:val="18"/>
              </w:rPr>
              <w:t>普通玻璃</w:t>
            </w:r>
          </w:p>
        </w:tc>
        <w:tc>
          <w:tcPr>
            <w:tcW w:w="1516" w:type="dxa"/>
            <w:vAlign w:val="center"/>
          </w:tcPr>
          <w:p w14:paraId="2F23E05B">
            <w:pPr>
              <w:jc w:val="center"/>
              <w:rPr>
                <w:rFonts w:hint="eastAsia"/>
                <w:sz w:val="18"/>
              </w:rPr>
            </w:pPr>
            <w:r>
              <w:rPr>
                <w:sz w:val="18"/>
              </w:rPr>
              <w:t>0.89</w:t>
            </w:r>
          </w:p>
        </w:tc>
        <w:tc>
          <w:tcPr>
            <w:tcW w:w="1358" w:type="dxa"/>
            <w:vAlign w:val="center"/>
          </w:tcPr>
          <w:p w14:paraId="0E62C2FA">
            <w:pPr>
              <w:jc w:val="center"/>
              <w:rPr>
                <w:rFonts w:hint="eastAsia"/>
                <w:sz w:val="18"/>
              </w:rPr>
            </w:pPr>
            <w:r>
              <w:rPr>
                <w:sz w:val="18"/>
              </w:rPr>
              <w:t>0.08</w:t>
            </w:r>
          </w:p>
        </w:tc>
      </w:tr>
      <w:tr w14:paraId="4BF1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0F8AD4A">
            <w:pPr>
              <w:jc w:val="center"/>
              <w:rPr>
                <w:rFonts w:hint="eastAsia"/>
                <w:sz w:val="18"/>
              </w:rPr>
            </w:pPr>
            <w:r>
              <w:rPr>
                <w:sz w:val="18"/>
              </w:rPr>
              <w:t>C1115</w:t>
            </w:r>
          </w:p>
        </w:tc>
        <w:tc>
          <w:tcPr>
            <w:tcW w:w="1245" w:type="dxa"/>
            <w:vAlign w:val="center"/>
          </w:tcPr>
          <w:p w14:paraId="3F1CD603">
            <w:pPr>
              <w:jc w:val="center"/>
              <w:rPr>
                <w:rFonts w:hint="eastAsia"/>
                <w:sz w:val="18"/>
              </w:rPr>
            </w:pPr>
            <w:r>
              <w:rPr>
                <w:sz w:val="18"/>
              </w:rPr>
              <w:t>1100</w:t>
            </w:r>
          </w:p>
        </w:tc>
        <w:tc>
          <w:tcPr>
            <w:tcW w:w="1245" w:type="dxa"/>
            <w:vAlign w:val="center"/>
          </w:tcPr>
          <w:p w14:paraId="504AFAAB">
            <w:pPr>
              <w:jc w:val="center"/>
              <w:rPr>
                <w:rFonts w:hint="eastAsia"/>
                <w:sz w:val="18"/>
              </w:rPr>
            </w:pPr>
            <w:r>
              <w:rPr>
                <w:sz w:val="18"/>
              </w:rPr>
              <w:t>1500</w:t>
            </w:r>
          </w:p>
        </w:tc>
        <w:tc>
          <w:tcPr>
            <w:tcW w:w="1301" w:type="dxa"/>
            <w:vAlign w:val="center"/>
          </w:tcPr>
          <w:p w14:paraId="677F5A32">
            <w:pPr>
              <w:jc w:val="center"/>
              <w:rPr>
                <w:rFonts w:hint="eastAsia"/>
                <w:sz w:val="18"/>
              </w:rPr>
            </w:pPr>
            <w:r>
              <w:rPr>
                <w:sz w:val="18"/>
              </w:rPr>
              <w:t>单层铝窗</w:t>
            </w:r>
          </w:p>
        </w:tc>
        <w:tc>
          <w:tcPr>
            <w:tcW w:w="1301" w:type="dxa"/>
            <w:vAlign w:val="center"/>
          </w:tcPr>
          <w:p w14:paraId="1BB41578">
            <w:pPr>
              <w:jc w:val="center"/>
              <w:rPr>
                <w:rFonts w:hint="eastAsia"/>
                <w:sz w:val="18"/>
              </w:rPr>
            </w:pPr>
            <w:r>
              <w:rPr>
                <w:sz w:val="18"/>
              </w:rPr>
              <w:t>普通玻璃</w:t>
            </w:r>
          </w:p>
        </w:tc>
        <w:tc>
          <w:tcPr>
            <w:tcW w:w="1516" w:type="dxa"/>
            <w:vAlign w:val="center"/>
          </w:tcPr>
          <w:p w14:paraId="66A8663F">
            <w:pPr>
              <w:jc w:val="center"/>
              <w:rPr>
                <w:rFonts w:hint="eastAsia"/>
                <w:sz w:val="18"/>
              </w:rPr>
            </w:pPr>
            <w:r>
              <w:rPr>
                <w:sz w:val="18"/>
              </w:rPr>
              <w:t>0.89</w:t>
            </w:r>
          </w:p>
        </w:tc>
        <w:tc>
          <w:tcPr>
            <w:tcW w:w="1358" w:type="dxa"/>
            <w:vAlign w:val="center"/>
          </w:tcPr>
          <w:p w14:paraId="65676DEE">
            <w:pPr>
              <w:jc w:val="center"/>
              <w:rPr>
                <w:rFonts w:hint="eastAsia"/>
                <w:sz w:val="18"/>
              </w:rPr>
            </w:pPr>
            <w:r>
              <w:rPr>
                <w:sz w:val="18"/>
              </w:rPr>
              <w:t>0.08</w:t>
            </w:r>
          </w:p>
        </w:tc>
      </w:tr>
    </w:tbl>
    <w:p w14:paraId="7D1797F8">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0D2DF09F">
      <w:pPr>
        <w:pStyle w:val="3"/>
        <w:rPr>
          <w:rFonts w:hint="eastAsia" w:ascii="宋体" w:hAnsi="宋体"/>
          <w:sz w:val="18"/>
          <w:szCs w:val="18"/>
          <w:lang w:val="en-US"/>
        </w:rPr>
      </w:pPr>
    </w:p>
    <w:p w14:paraId="3674AA0D">
      <w:pPr>
        <w:pStyle w:val="5"/>
        <w:rPr>
          <w:rFonts w:hint="eastAsia"/>
        </w:rPr>
      </w:pPr>
      <w:bookmarkStart w:id="78" w:name="_Toc185621063"/>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7F64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34AC8798">
            <w:pPr>
              <w:jc w:val="center"/>
              <w:rPr>
                <w:rFonts w:hint="eastAsia"/>
                <w:sz w:val="18"/>
              </w:rPr>
            </w:pPr>
            <w:r>
              <w:rPr>
                <w:sz w:val="18"/>
              </w:rPr>
              <w:t>门窗编号</w:t>
            </w:r>
          </w:p>
        </w:tc>
        <w:tc>
          <w:tcPr>
            <w:tcW w:w="1245" w:type="dxa"/>
            <w:shd w:val="clear" w:color="auto" w:fill="E6E6E6"/>
            <w:vAlign w:val="center"/>
          </w:tcPr>
          <w:p w14:paraId="59DAA803">
            <w:pPr>
              <w:jc w:val="center"/>
              <w:rPr>
                <w:rFonts w:hint="eastAsia"/>
                <w:sz w:val="18"/>
              </w:rPr>
            </w:pPr>
            <w:r>
              <w:rPr>
                <w:sz w:val="18"/>
              </w:rPr>
              <w:t>宽度(mm)</w:t>
            </w:r>
          </w:p>
        </w:tc>
        <w:tc>
          <w:tcPr>
            <w:tcW w:w="1245" w:type="dxa"/>
            <w:shd w:val="clear" w:color="auto" w:fill="E6E6E6"/>
            <w:vAlign w:val="center"/>
          </w:tcPr>
          <w:p w14:paraId="346C541B">
            <w:pPr>
              <w:jc w:val="center"/>
              <w:rPr>
                <w:rFonts w:hint="eastAsia"/>
                <w:sz w:val="18"/>
              </w:rPr>
            </w:pPr>
            <w:r>
              <w:rPr>
                <w:sz w:val="18"/>
              </w:rPr>
              <w:t>高度(mm)</w:t>
            </w:r>
          </w:p>
        </w:tc>
        <w:tc>
          <w:tcPr>
            <w:tcW w:w="1301" w:type="dxa"/>
            <w:shd w:val="clear" w:color="auto" w:fill="E6E6E6"/>
            <w:vAlign w:val="center"/>
          </w:tcPr>
          <w:p w14:paraId="3AE3618E">
            <w:pPr>
              <w:jc w:val="center"/>
              <w:rPr>
                <w:rFonts w:hint="eastAsia"/>
                <w:sz w:val="18"/>
              </w:rPr>
            </w:pPr>
            <w:r>
              <w:rPr>
                <w:sz w:val="18"/>
              </w:rPr>
              <w:t>窗框类型</w:t>
            </w:r>
          </w:p>
        </w:tc>
        <w:tc>
          <w:tcPr>
            <w:tcW w:w="1301" w:type="dxa"/>
            <w:shd w:val="clear" w:color="auto" w:fill="E6E6E6"/>
            <w:vAlign w:val="center"/>
          </w:tcPr>
          <w:p w14:paraId="402264F2">
            <w:pPr>
              <w:jc w:val="center"/>
              <w:rPr>
                <w:rFonts w:hint="eastAsia"/>
                <w:sz w:val="18"/>
              </w:rPr>
            </w:pPr>
            <w:r>
              <w:rPr>
                <w:sz w:val="18"/>
              </w:rPr>
              <w:t>玻璃类型</w:t>
            </w:r>
          </w:p>
        </w:tc>
        <w:tc>
          <w:tcPr>
            <w:tcW w:w="1516" w:type="dxa"/>
            <w:shd w:val="clear" w:color="auto" w:fill="E6E6E6"/>
            <w:vAlign w:val="center"/>
          </w:tcPr>
          <w:p w14:paraId="02876206">
            <w:pPr>
              <w:jc w:val="center"/>
              <w:rPr>
                <w:rFonts w:hint="eastAsia"/>
                <w:sz w:val="18"/>
              </w:rPr>
            </w:pPr>
            <w:r>
              <w:rPr>
                <w:sz w:val="18"/>
              </w:rPr>
              <w:t>可见光透射比</w:t>
            </w:r>
          </w:p>
        </w:tc>
        <w:tc>
          <w:tcPr>
            <w:tcW w:w="1358" w:type="dxa"/>
            <w:shd w:val="clear" w:color="auto" w:fill="E6E6E6"/>
            <w:vAlign w:val="center"/>
          </w:tcPr>
          <w:p w14:paraId="1EC825F2">
            <w:pPr>
              <w:jc w:val="center"/>
              <w:rPr>
                <w:rFonts w:hint="eastAsia"/>
                <w:sz w:val="18"/>
              </w:rPr>
            </w:pPr>
            <w:r>
              <w:rPr>
                <w:sz w:val="18"/>
              </w:rPr>
              <w:t>玻璃反射比</w:t>
            </w:r>
          </w:p>
        </w:tc>
      </w:tr>
      <w:tr w14:paraId="4F854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D2A88CB">
            <w:pPr>
              <w:jc w:val="center"/>
              <w:rPr>
                <w:rFonts w:hint="eastAsia"/>
                <w:sz w:val="18"/>
              </w:rPr>
            </w:pPr>
          </w:p>
        </w:tc>
        <w:tc>
          <w:tcPr>
            <w:tcW w:w="1245" w:type="dxa"/>
            <w:vAlign w:val="center"/>
          </w:tcPr>
          <w:p w14:paraId="73CEA125">
            <w:pPr>
              <w:jc w:val="center"/>
              <w:rPr>
                <w:rFonts w:hint="eastAsia"/>
                <w:sz w:val="18"/>
              </w:rPr>
            </w:pPr>
            <w:r>
              <w:rPr>
                <w:sz w:val="18"/>
              </w:rPr>
              <w:t>10964</w:t>
            </w:r>
          </w:p>
        </w:tc>
        <w:tc>
          <w:tcPr>
            <w:tcW w:w="1245" w:type="dxa"/>
            <w:vAlign w:val="center"/>
          </w:tcPr>
          <w:p w14:paraId="5908FAA2">
            <w:pPr>
              <w:jc w:val="center"/>
              <w:rPr>
                <w:rFonts w:hint="eastAsia"/>
                <w:sz w:val="18"/>
              </w:rPr>
            </w:pPr>
            <w:r>
              <w:rPr>
                <w:sz w:val="18"/>
              </w:rPr>
              <w:t>4500</w:t>
            </w:r>
          </w:p>
        </w:tc>
        <w:tc>
          <w:tcPr>
            <w:tcW w:w="1301" w:type="dxa"/>
            <w:vAlign w:val="center"/>
          </w:tcPr>
          <w:p w14:paraId="4883EBCC">
            <w:pPr>
              <w:jc w:val="center"/>
              <w:rPr>
                <w:rFonts w:hint="eastAsia"/>
                <w:sz w:val="18"/>
              </w:rPr>
            </w:pPr>
            <w:r>
              <w:rPr>
                <w:sz w:val="18"/>
              </w:rPr>
              <w:t>单层铝窗</w:t>
            </w:r>
          </w:p>
        </w:tc>
        <w:tc>
          <w:tcPr>
            <w:tcW w:w="1301" w:type="dxa"/>
            <w:vAlign w:val="center"/>
          </w:tcPr>
          <w:p w14:paraId="07F9CDE0">
            <w:pPr>
              <w:jc w:val="center"/>
              <w:rPr>
                <w:rFonts w:hint="eastAsia"/>
                <w:sz w:val="18"/>
              </w:rPr>
            </w:pPr>
            <w:r>
              <w:rPr>
                <w:sz w:val="18"/>
              </w:rPr>
              <w:t>普通玻璃</w:t>
            </w:r>
          </w:p>
        </w:tc>
        <w:tc>
          <w:tcPr>
            <w:tcW w:w="1516" w:type="dxa"/>
            <w:vAlign w:val="center"/>
          </w:tcPr>
          <w:p w14:paraId="155BB8E9">
            <w:pPr>
              <w:jc w:val="center"/>
              <w:rPr>
                <w:rFonts w:hint="eastAsia"/>
                <w:sz w:val="18"/>
              </w:rPr>
            </w:pPr>
            <w:r>
              <w:rPr>
                <w:sz w:val="18"/>
              </w:rPr>
              <w:t>0.89</w:t>
            </w:r>
          </w:p>
        </w:tc>
        <w:tc>
          <w:tcPr>
            <w:tcW w:w="1358" w:type="dxa"/>
            <w:vAlign w:val="center"/>
          </w:tcPr>
          <w:p w14:paraId="7AD16E66">
            <w:pPr>
              <w:jc w:val="center"/>
              <w:rPr>
                <w:rFonts w:hint="eastAsia"/>
                <w:sz w:val="18"/>
              </w:rPr>
            </w:pPr>
            <w:r>
              <w:rPr>
                <w:sz w:val="18"/>
              </w:rPr>
              <w:t>0.08</w:t>
            </w:r>
          </w:p>
        </w:tc>
      </w:tr>
    </w:tbl>
    <w:p w14:paraId="464B938D">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5C685D31">
      <w:pPr>
        <w:pStyle w:val="3"/>
        <w:rPr>
          <w:rFonts w:hint="eastAsia" w:ascii="宋体" w:hAnsi="宋体"/>
          <w:sz w:val="18"/>
          <w:szCs w:val="18"/>
          <w:lang w:val="en-US"/>
        </w:rPr>
      </w:pPr>
    </w:p>
    <w:p w14:paraId="2ACBF9E4">
      <w:pPr>
        <w:pStyle w:val="3"/>
        <w:rPr>
          <w:rFonts w:hint="eastAsia" w:ascii="宋体" w:hAnsi="宋体"/>
          <w:sz w:val="18"/>
          <w:szCs w:val="18"/>
          <w:lang w:val="en-US"/>
        </w:rPr>
      </w:pPr>
    </w:p>
    <w:p w14:paraId="6E3E788A">
      <w:pPr>
        <w:pStyle w:val="3"/>
        <w:rPr>
          <w:rFonts w:hint="eastAsia" w:ascii="宋体" w:hAnsi="宋体"/>
          <w:sz w:val="18"/>
          <w:szCs w:val="18"/>
          <w:lang w:val="en-US"/>
        </w:rPr>
      </w:pPr>
      <w:bookmarkStart w:id="80" w:name="窗污染折减系数"/>
      <w:bookmarkEnd w:id="80"/>
    </w:p>
    <w:p w14:paraId="6DA348BB">
      <w:pPr>
        <w:pStyle w:val="2"/>
        <w:ind w:left="432" w:hanging="432"/>
      </w:pPr>
      <w:bookmarkStart w:id="81" w:name="_Toc185621064"/>
      <w:r>
        <w:rPr>
          <w:rFonts w:hint="eastAsia"/>
        </w:rPr>
        <w:t>动态采光达标统计</w:t>
      </w:r>
      <w:bookmarkEnd w:id="81"/>
    </w:p>
    <w:p w14:paraId="2C2A1ED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4DB0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shd w:val="clear" w:color="auto" w:fill="E6E6E6"/>
            <w:vAlign w:val="center"/>
          </w:tcPr>
          <w:p w14:paraId="66EE60D8">
            <w:pPr>
              <w:jc w:val="center"/>
              <w:rPr>
                <w:rFonts w:hint="eastAsia"/>
                <w:sz w:val="18"/>
              </w:rPr>
            </w:pPr>
            <w:r>
              <w:rPr>
                <w:sz w:val="18"/>
              </w:rPr>
              <w:t>楼层</w:t>
            </w:r>
          </w:p>
        </w:tc>
        <w:tc>
          <w:tcPr>
            <w:tcW w:w="2159" w:type="dxa"/>
            <w:gridSpan w:val="2"/>
            <w:shd w:val="clear" w:color="auto" w:fill="E6E6E6"/>
            <w:vAlign w:val="center"/>
          </w:tcPr>
          <w:p w14:paraId="62061B87">
            <w:pPr>
              <w:jc w:val="center"/>
              <w:rPr>
                <w:rFonts w:hint="eastAsia"/>
                <w:sz w:val="18"/>
              </w:rPr>
            </w:pPr>
            <w:r>
              <w:rPr>
                <w:sz w:val="18"/>
              </w:rPr>
              <w:t>房间</w:t>
            </w:r>
          </w:p>
        </w:tc>
        <w:tc>
          <w:tcPr>
            <w:tcW w:w="1480" w:type="dxa"/>
            <w:gridSpan w:val="2"/>
            <w:shd w:val="clear" w:color="auto" w:fill="E6E6E6"/>
            <w:vAlign w:val="center"/>
          </w:tcPr>
          <w:p w14:paraId="1F5AFAD0">
            <w:pPr>
              <w:jc w:val="center"/>
              <w:rPr>
                <w:rFonts w:hint="eastAsia"/>
                <w:sz w:val="18"/>
              </w:rPr>
            </w:pPr>
            <w:r>
              <w:rPr>
                <w:sz w:val="18"/>
              </w:rPr>
              <w:t>对标功能</w:t>
            </w:r>
          </w:p>
        </w:tc>
        <w:tc>
          <w:tcPr>
            <w:tcW w:w="667" w:type="dxa"/>
            <w:gridSpan w:val="2"/>
            <w:shd w:val="clear" w:color="auto" w:fill="E6E6E6"/>
            <w:vAlign w:val="center"/>
          </w:tcPr>
          <w:p w14:paraId="0054BF34">
            <w:pPr>
              <w:jc w:val="center"/>
              <w:rPr>
                <w:rFonts w:hint="eastAsia"/>
                <w:sz w:val="18"/>
              </w:rPr>
            </w:pPr>
            <w:r>
              <w:rPr>
                <w:sz w:val="18"/>
              </w:rPr>
              <w:t>采光</w:t>
            </w:r>
            <w:r>
              <w:rPr>
                <w:sz w:val="18"/>
              </w:rPr>
              <w:br w:type="textWrapping"/>
            </w:r>
            <w:r>
              <w:rPr>
                <w:sz w:val="18"/>
              </w:rPr>
              <w:t>等级</w:t>
            </w:r>
          </w:p>
        </w:tc>
        <w:tc>
          <w:tcPr>
            <w:tcW w:w="667" w:type="dxa"/>
            <w:shd w:val="clear" w:color="auto" w:fill="E6E6E6"/>
            <w:vAlign w:val="center"/>
          </w:tcPr>
          <w:p w14:paraId="4E37E5DD">
            <w:pPr>
              <w:jc w:val="center"/>
              <w:rPr>
                <w:rFonts w:hint="eastAsia"/>
                <w:sz w:val="18"/>
              </w:rPr>
            </w:pPr>
            <w:r>
              <w:rPr>
                <w:sz w:val="18"/>
              </w:rPr>
              <w:t>采光</w:t>
            </w:r>
            <w:r>
              <w:rPr>
                <w:sz w:val="18"/>
              </w:rPr>
              <w:br w:type="textWrapping"/>
            </w:r>
            <w:r>
              <w:rPr>
                <w:sz w:val="18"/>
              </w:rPr>
              <w:t>类型</w:t>
            </w:r>
          </w:p>
        </w:tc>
        <w:tc>
          <w:tcPr>
            <w:tcW w:w="939" w:type="dxa"/>
            <w:gridSpan w:val="2"/>
            <w:shd w:val="clear" w:color="auto" w:fill="E6E6E6"/>
            <w:vAlign w:val="center"/>
          </w:tcPr>
          <w:p w14:paraId="517A1D10">
            <w:pPr>
              <w:jc w:val="center"/>
              <w:rPr>
                <w:rFonts w:hint="eastAsia"/>
                <w:sz w:val="18"/>
              </w:rPr>
            </w:pPr>
            <w:r>
              <w:rPr>
                <w:sz w:val="18"/>
              </w:rPr>
              <w:t>设计照度</w:t>
            </w:r>
            <w:r>
              <w:rPr>
                <w:sz w:val="18"/>
              </w:rPr>
              <w:br w:type="textWrapping"/>
            </w:r>
            <w:r>
              <w:rPr>
                <w:sz w:val="18"/>
              </w:rPr>
              <w:t>要求(Lx)</w:t>
            </w:r>
          </w:p>
        </w:tc>
        <w:tc>
          <w:tcPr>
            <w:tcW w:w="939" w:type="dxa"/>
            <w:shd w:val="clear" w:color="auto" w:fill="E6E6E6"/>
            <w:vAlign w:val="center"/>
          </w:tcPr>
          <w:p w14:paraId="54B9C581">
            <w:pPr>
              <w:jc w:val="center"/>
              <w:rPr>
                <w:rFonts w:hint="eastAsia"/>
                <w:sz w:val="18"/>
              </w:rPr>
            </w:pPr>
            <w:r>
              <w:rPr>
                <w:sz w:val="18"/>
              </w:rPr>
              <w:t>房间面积</w:t>
            </w:r>
            <w:r>
              <w:rPr>
                <w:sz w:val="18"/>
              </w:rPr>
              <w:br w:type="textWrapping"/>
            </w:r>
            <w:r>
              <w:rPr>
                <w:sz w:val="18"/>
              </w:rPr>
              <w:t>(m2)</w:t>
            </w:r>
          </w:p>
        </w:tc>
        <w:tc>
          <w:tcPr>
            <w:tcW w:w="939" w:type="dxa"/>
            <w:gridSpan w:val="2"/>
            <w:shd w:val="clear" w:color="auto" w:fill="E6E6E6"/>
            <w:vAlign w:val="center"/>
          </w:tcPr>
          <w:p w14:paraId="75DAC5C5">
            <w:pPr>
              <w:jc w:val="center"/>
              <w:rPr>
                <w:rFonts w:hint="eastAsia"/>
                <w:sz w:val="18"/>
              </w:rPr>
            </w:pPr>
            <w:r>
              <w:rPr>
                <w:sz w:val="18"/>
              </w:rPr>
              <w:t>达标面积</w:t>
            </w:r>
            <w:r>
              <w:rPr>
                <w:sz w:val="18"/>
              </w:rPr>
              <w:br w:type="textWrapping"/>
            </w:r>
            <w:r>
              <w:rPr>
                <w:sz w:val="18"/>
              </w:rPr>
              <w:t>比例(%)</w:t>
            </w:r>
          </w:p>
        </w:tc>
        <w:tc>
          <w:tcPr>
            <w:tcW w:w="837" w:type="dxa"/>
            <w:shd w:val="clear" w:color="auto" w:fill="E6E6E6"/>
            <w:vAlign w:val="center"/>
          </w:tcPr>
          <w:p w14:paraId="64E20396">
            <w:pPr>
              <w:jc w:val="center"/>
              <w:rPr>
                <w:rFonts w:hint="eastAsia"/>
                <w:sz w:val="18"/>
              </w:rPr>
            </w:pPr>
            <w:r>
              <w:rPr>
                <w:sz w:val="18"/>
              </w:rPr>
              <w:t>结论</w:t>
            </w:r>
          </w:p>
        </w:tc>
      </w:tr>
      <w:tr w14:paraId="57087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Align w:val="center"/>
          </w:tcPr>
          <w:p w14:paraId="05BBDA6A">
            <w:pPr>
              <w:jc w:val="center"/>
              <w:rPr>
                <w:rFonts w:hint="eastAsia"/>
                <w:sz w:val="18"/>
              </w:rPr>
            </w:pPr>
            <w:r>
              <w:rPr>
                <w:sz w:val="18"/>
              </w:rPr>
              <w:t>1</w:t>
            </w:r>
          </w:p>
        </w:tc>
        <w:tc>
          <w:tcPr>
            <w:tcW w:w="2159" w:type="dxa"/>
            <w:gridSpan w:val="2"/>
            <w:vAlign w:val="center"/>
          </w:tcPr>
          <w:p w14:paraId="12B6CB6F">
            <w:pPr>
              <w:jc w:val="center"/>
              <w:rPr>
                <w:rFonts w:hint="eastAsia"/>
                <w:sz w:val="18"/>
              </w:rPr>
            </w:pPr>
            <w:r>
              <w:rPr>
                <w:sz w:val="18"/>
              </w:rPr>
              <w:t>X016[接待室]</w:t>
            </w:r>
          </w:p>
        </w:tc>
        <w:tc>
          <w:tcPr>
            <w:tcW w:w="1480" w:type="dxa"/>
            <w:gridSpan w:val="2"/>
            <w:vAlign w:val="center"/>
          </w:tcPr>
          <w:p w14:paraId="09A71A46">
            <w:pPr>
              <w:jc w:val="center"/>
              <w:rPr>
                <w:rFonts w:hint="eastAsia"/>
                <w:sz w:val="18"/>
              </w:rPr>
            </w:pPr>
            <w:r>
              <w:rPr>
                <w:sz w:val="18"/>
              </w:rPr>
              <w:t>会议室</w:t>
            </w:r>
          </w:p>
        </w:tc>
        <w:tc>
          <w:tcPr>
            <w:tcW w:w="667" w:type="dxa"/>
            <w:gridSpan w:val="2"/>
            <w:vAlign w:val="center"/>
          </w:tcPr>
          <w:p w14:paraId="6AA7A4B4">
            <w:pPr>
              <w:jc w:val="center"/>
              <w:rPr>
                <w:rFonts w:hint="eastAsia"/>
                <w:sz w:val="18"/>
              </w:rPr>
            </w:pPr>
            <w:r>
              <w:rPr>
                <w:sz w:val="18"/>
              </w:rPr>
              <w:t>III</w:t>
            </w:r>
          </w:p>
        </w:tc>
        <w:tc>
          <w:tcPr>
            <w:tcW w:w="667" w:type="dxa"/>
            <w:vAlign w:val="center"/>
          </w:tcPr>
          <w:p w14:paraId="3C666CDA">
            <w:pPr>
              <w:jc w:val="center"/>
              <w:rPr>
                <w:rFonts w:hint="eastAsia"/>
                <w:sz w:val="18"/>
              </w:rPr>
            </w:pPr>
            <w:r>
              <w:rPr>
                <w:sz w:val="18"/>
              </w:rPr>
              <w:t>混合</w:t>
            </w:r>
          </w:p>
        </w:tc>
        <w:tc>
          <w:tcPr>
            <w:tcW w:w="939" w:type="dxa"/>
            <w:gridSpan w:val="2"/>
            <w:vAlign w:val="center"/>
          </w:tcPr>
          <w:p w14:paraId="406AAA68">
            <w:pPr>
              <w:jc w:val="center"/>
              <w:rPr>
                <w:rFonts w:hint="eastAsia"/>
                <w:sz w:val="18"/>
              </w:rPr>
            </w:pPr>
            <w:r>
              <w:rPr>
                <w:sz w:val="18"/>
              </w:rPr>
              <w:t>300</w:t>
            </w:r>
          </w:p>
        </w:tc>
        <w:tc>
          <w:tcPr>
            <w:tcW w:w="939" w:type="dxa"/>
            <w:vAlign w:val="center"/>
          </w:tcPr>
          <w:p w14:paraId="57182EFF">
            <w:pPr>
              <w:jc w:val="center"/>
              <w:rPr>
                <w:rFonts w:hint="eastAsia"/>
                <w:sz w:val="18"/>
              </w:rPr>
            </w:pPr>
            <w:r>
              <w:rPr>
                <w:sz w:val="18"/>
              </w:rPr>
              <w:t>76.93</w:t>
            </w:r>
          </w:p>
        </w:tc>
        <w:tc>
          <w:tcPr>
            <w:tcW w:w="939" w:type="dxa"/>
            <w:gridSpan w:val="2"/>
            <w:vAlign w:val="center"/>
          </w:tcPr>
          <w:p w14:paraId="55CFD6F5">
            <w:pPr>
              <w:jc w:val="center"/>
              <w:rPr>
                <w:rFonts w:hint="eastAsia"/>
                <w:sz w:val="18"/>
              </w:rPr>
            </w:pPr>
            <w:r>
              <w:rPr>
                <w:sz w:val="18"/>
              </w:rPr>
              <w:t>47</w:t>
            </w:r>
          </w:p>
        </w:tc>
        <w:tc>
          <w:tcPr>
            <w:tcW w:w="837" w:type="dxa"/>
            <w:vAlign w:val="center"/>
          </w:tcPr>
          <w:p w14:paraId="21766B8B">
            <w:pPr>
              <w:jc w:val="center"/>
              <w:rPr>
                <w:rFonts w:hint="eastAsia"/>
                <w:sz w:val="18"/>
              </w:rPr>
            </w:pPr>
            <w:r>
              <w:rPr>
                <w:color w:val="FF0000"/>
                <w:sz w:val="18"/>
              </w:rPr>
              <w:t>不满足</w:t>
            </w:r>
          </w:p>
        </w:tc>
      </w:tr>
      <w:tr w14:paraId="1F58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Align w:val="center"/>
          </w:tcPr>
          <w:p w14:paraId="7A6E5897">
            <w:pPr>
              <w:jc w:val="center"/>
              <w:rPr>
                <w:rFonts w:hint="eastAsia"/>
                <w:sz w:val="18"/>
              </w:rPr>
            </w:pPr>
            <w:r>
              <w:rPr>
                <w:sz w:val="18"/>
              </w:rPr>
              <w:t>2</w:t>
            </w:r>
          </w:p>
        </w:tc>
        <w:tc>
          <w:tcPr>
            <w:tcW w:w="2159" w:type="dxa"/>
            <w:gridSpan w:val="2"/>
            <w:vAlign w:val="center"/>
          </w:tcPr>
          <w:p w14:paraId="7649837A">
            <w:pPr>
              <w:jc w:val="center"/>
              <w:rPr>
                <w:rFonts w:hint="eastAsia"/>
                <w:sz w:val="18"/>
              </w:rPr>
            </w:pPr>
            <w:r>
              <w:rPr>
                <w:sz w:val="18"/>
              </w:rPr>
              <w:t>X008[阅览室]</w:t>
            </w:r>
          </w:p>
        </w:tc>
        <w:tc>
          <w:tcPr>
            <w:tcW w:w="1480" w:type="dxa"/>
            <w:gridSpan w:val="2"/>
            <w:vAlign w:val="center"/>
          </w:tcPr>
          <w:p w14:paraId="7D45CB70">
            <w:pPr>
              <w:jc w:val="center"/>
              <w:rPr>
                <w:rFonts w:hint="eastAsia"/>
                <w:sz w:val="18"/>
              </w:rPr>
            </w:pPr>
            <w:r>
              <w:rPr>
                <w:sz w:val="18"/>
              </w:rPr>
              <w:t>办公室</w:t>
            </w:r>
          </w:p>
        </w:tc>
        <w:tc>
          <w:tcPr>
            <w:tcW w:w="667" w:type="dxa"/>
            <w:gridSpan w:val="2"/>
            <w:vAlign w:val="center"/>
          </w:tcPr>
          <w:p w14:paraId="799A8C15">
            <w:pPr>
              <w:jc w:val="center"/>
              <w:rPr>
                <w:rFonts w:hint="eastAsia"/>
                <w:sz w:val="18"/>
              </w:rPr>
            </w:pPr>
            <w:r>
              <w:rPr>
                <w:sz w:val="18"/>
              </w:rPr>
              <w:t>III</w:t>
            </w:r>
          </w:p>
        </w:tc>
        <w:tc>
          <w:tcPr>
            <w:tcW w:w="667" w:type="dxa"/>
            <w:vAlign w:val="center"/>
          </w:tcPr>
          <w:p w14:paraId="38FD0055">
            <w:pPr>
              <w:jc w:val="center"/>
              <w:rPr>
                <w:rFonts w:hint="eastAsia"/>
                <w:sz w:val="18"/>
              </w:rPr>
            </w:pPr>
            <w:r>
              <w:rPr>
                <w:sz w:val="18"/>
              </w:rPr>
              <w:t>侧面</w:t>
            </w:r>
          </w:p>
        </w:tc>
        <w:tc>
          <w:tcPr>
            <w:tcW w:w="939" w:type="dxa"/>
            <w:gridSpan w:val="2"/>
            <w:vAlign w:val="center"/>
          </w:tcPr>
          <w:p w14:paraId="5D029CB6">
            <w:pPr>
              <w:jc w:val="center"/>
              <w:rPr>
                <w:rFonts w:hint="eastAsia"/>
                <w:sz w:val="18"/>
              </w:rPr>
            </w:pPr>
            <w:r>
              <w:rPr>
                <w:sz w:val="18"/>
              </w:rPr>
              <w:t>450</w:t>
            </w:r>
          </w:p>
        </w:tc>
        <w:tc>
          <w:tcPr>
            <w:tcW w:w="939" w:type="dxa"/>
            <w:vAlign w:val="center"/>
          </w:tcPr>
          <w:p w14:paraId="4842D82B">
            <w:pPr>
              <w:jc w:val="center"/>
              <w:rPr>
                <w:rFonts w:hint="eastAsia"/>
                <w:sz w:val="18"/>
              </w:rPr>
            </w:pPr>
            <w:r>
              <w:rPr>
                <w:sz w:val="18"/>
              </w:rPr>
              <w:t>182.01</w:t>
            </w:r>
          </w:p>
        </w:tc>
        <w:tc>
          <w:tcPr>
            <w:tcW w:w="939" w:type="dxa"/>
            <w:gridSpan w:val="2"/>
            <w:vAlign w:val="center"/>
          </w:tcPr>
          <w:p w14:paraId="476BD298">
            <w:pPr>
              <w:jc w:val="center"/>
              <w:rPr>
                <w:rFonts w:hint="eastAsia"/>
                <w:sz w:val="18"/>
              </w:rPr>
            </w:pPr>
            <w:r>
              <w:rPr>
                <w:sz w:val="18"/>
              </w:rPr>
              <w:t>58</w:t>
            </w:r>
          </w:p>
        </w:tc>
        <w:tc>
          <w:tcPr>
            <w:tcW w:w="837" w:type="dxa"/>
            <w:vAlign w:val="center"/>
          </w:tcPr>
          <w:p w14:paraId="0E7AFD6B">
            <w:pPr>
              <w:jc w:val="center"/>
              <w:rPr>
                <w:rFonts w:hint="eastAsia"/>
                <w:sz w:val="18"/>
              </w:rPr>
            </w:pPr>
            <w:r>
              <w:rPr>
                <w:color w:val="FF0000"/>
                <w:sz w:val="18"/>
              </w:rPr>
              <w:t>不满足</w:t>
            </w:r>
          </w:p>
        </w:tc>
      </w:tr>
      <w:tr w14:paraId="527A0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vMerge w:val="restart"/>
            <w:vAlign w:val="center"/>
          </w:tcPr>
          <w:p w14:paraId="287585DE">
            <w:pPr>
              <w:jc w:val="center"/>
              <w:rPr>
                <w:rFonts w:hint="eastAsia"/>
                <w:sz w:val="18"/>
              </w:rPr>
            </w:pPr>
            <w:r>
              <w:rPr>
                <w:sz w:val="18"/>
              </w:rPr>
              <w:t>3</w:t>
            </w:r>
          </w:p>
        </w:tc>
        <w:tc>
          <w:tcPr>
            <w:tcW w:w="2159" w:type="dxa"/>
            <w:gridSpan w:val="2"/>
            <w:vAlign w:val="center"/>
          </w:tcPr>
          <w:p w14:paraId="3F9D4C92">
            <w:pPr>
              <w:jc w:val="center"/>
              <w:rPr>
                <w:rFonts w:hint="eastAsia"/>
                <w:sz w:val="18"/>
              </w:rPr>
            </w:pPr>
            <w:r>
              <w:rPr>
                <w:sz w:val="18"/>
              </w:rPr>
              <w:t>X012[报告厅]</w:t>
            </w:r>
          </w:p>
        </w:tc>
        <w:tc>
          <w:tcPr>
            <w:tcW w:w="1480" w:type="dxa"/>
            <w:gridSpan w:val="2"/>
            <w:vAlign w:val="center"/>
          </w:tcPr>
          <w:p w14:paraId="108F5C5A">
            <w:pPr>
              <w:jc w:val="center"/>
              <w:rPr>
                <w:rFonts w:hint="eastAsia"/>
                <w:sz w:val="18"/>
              </w:rPr>
            </w:pPr>
            <w:r>
              <w:rPr>
                <w:sz w:val="18"/>
              </w:rPr>
              <w:t>会议室</w:t>
            </w:r>
          </w:p>
        </w:tc>
        <w:tc>
          <w:tcPr>
            <w:tcW w:w="667" w:type="dxa"/>
            <w:gridSpan w:val="2"/>
            <w:vAlign w:val="center"/>
          </w:tcPr>
          <w:p w14:paraId="66D69DF8">
            <w:pPr>
              <w:jc w:val="center"/>
              <w:rPr>
                <w:rFonts w:hint="eastAsia"/>
                <w:sz w:val="18"/>
              </w:rPr>
            </w:pPr>
            <w:r>
              <w:rPr>
                <w:sz w:val="18"/>
              </w:rPr>
              <w:t>III</w:t>
            </w:r>
          </w:p>
        </w:tc>
        <w:tc>
          <w:tcPr>
            <w:tcW w:w="667" w:type="dxa"/>
            <w:vAlign w:val="center"/>
          </w:tcPr>
          <w:p w14:paraId="5277128D">
            <w:pPr>
              <w:jc w:val="center"/>
              <w:rPr>
                <w:rFonts w:hint="eastAsia"/>
                <w:sz w:val="18"/>
              </w:rPr>
            </w:pPr>
            <w:r>
              <w:rPr>
                <w:sz w:val="18"/>
              </w:rPr>
              <w:t>顶部</w:t>
            </w:r>
          </w:p>
        </w:tc>
        <w:tc>
          <w:tcPr>
            <w:tcW w:w="939" w:type="dxa"/>
            <w:gridSpan w:val="2"/>
            <w:vAlign w:val="center"/>
          </w:tcPr>
          <w:p w14:paraId="3D0F94CC">
            <w:pPr>
              <w:jc w:val="center"/>
              <w:rPr>
                <w:rFonts w:hint="eastAsia"/>
                <w:sz w:val="18"/>
              </w:rPr>
            </w:pPr>
            <w:r>
              <w:rPr>
                <w:sz w:val="18"/>
              </w:rPr>
              <w:t>300</w:t>
            </w:r>
          </w:p>
        </w:tc>
        <w:tc>
          <w:tcPr>
            <w:tcW w:w="939" w:type="dxa"/>
            <w:vAlign w:val="center"/>
          </w:tcPr>
          <w:p w14:paraId="19CC2D54">
            <w:pPr>
              <w:jc w:val="center"/>
              <w:rPr>
                <w:rFonts w:hint="eastAsia"/>
                <w:sz w:val="18"/>
              </w:rPr>
            </w:pPr>
            <w:r>
              <w:rPr>
                <w:sz w:val="18"/>
              </w:rPr>
              <w:t>126.96</w:t>
            </w:r>
          </w:p>
        </w:tc>
        <w:tc>
          <w:tcPr>
            <w:tcW w:w="939" w:type="dxa"/>
            <w:gridSpan w:val="2"/>
            <w:vAlign w:val="center"/>
          </w:tcPr>
          <w:p w14:paraId="48F3B37A">
            <w:pPr>
              <w:jc w:val="center"/>
              <w:rPr>
                <w:rFonts w:hint="eastAsia"/>
                <w:sz w:val="18"/>
              </w:rPr>
            </w:pPr>
            <w:r>
              <w:rPr>
                <w:sz w:val="18"/>
              </w:rPr>
              <w:t>100</w:t>
            </w:r>
          </w:p>
        </w:tc>
        <w:tc>
          <w:tcPr>
            <w:tcW w:w="837" w:type="dxa"/>
            <w:vAlign w:val="center"/>
          </w:tcPr>
          <w:p w14:paraId="48391F7E">
            <w:pPr>
              <w:jc w:val="center"/>
              <w:rPr>
                <w:rFonts w:hint="eastAsia"/>
                <w:sz w:val="18"/>
              </w:rPr>
            </w:pPr>
            <w:r>
              <w:rPr>
                <w:sz w:val="18"/>
              </w:rPr>
              <w:t>满足</w:t>
            </w:r>
          </w:p>
        </w:tc>
      </w:tr>
      <w:tr w14:paraId="4415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F34C72C">
            <w:pPr>
              <w:jc w:val="center"/>
              <w:rPr>
                <w:rFonts w:hint="eastAsia"/>
                <w:sz w:val="18"/>
              </w:rPr>
            </w:pPr>
          </w:p>
        </w:tc>
        <w:tc>
          <w:tcPr>
            <w:tcW w:w="2159" w:type="dxa"/>
            <w:gridSpan w:val="2"/>
            <w:vAlign w:val="center"/>
          </w:tcPr>
          <w:p w14:paraId="16C9A73F">
            <w:pPr>
              <w:jc w:val="center"/>
              <w:rPr>
                <w:rFonts w:hint="eastAsia"/>
                <w:sz w:val="18"/>
              </w:rPr>
            </w:pPr>
            <w:r>
              <w:rPr>
                <w:sz w:val="18"/>
              </w:rPr>
              <w:t>X015[会议室]</w:t>
            </w:r>
          </w:p>
        </w:tc>
        <w:tc>
          <w:tcPr>
            <w:tcW w:w="1480" w:type="dxa"/>
            <w:gridSpan w:val="2"/>
            <w:vAlign w:val="center"/>
          </w:tcPr>
          <w:p w14:paraId="5121E192">
            <w:pPr>
              <w:jc w:val="center"/>
              <w:rPr>
                <w:rFonts w:hint="eastAsia"/>
                <w:sz w:val="18"/>
              </w:rPr>
            </w:pPr>
            <w:r>
              <w:rPr>
                <w:sz w:val="18"/>
              </w:rPr>
              <w:t>会议室</w:t>
            </w:r>
          </w:p>
        </w:tc>
        <w:tc>
          <w:tcPr>
            <w:tcW w:w="667" w:type="dxa"/>
            <w:gridSpan w:val="2"/>
            <w:vAlign w:val="center"/>
          </w:tcPr>
          <w:p w14:paraId="1BD77509">
            <w:pPr>
              <w:jc w:val="center"/>
              <w:rPr>
                <w:rFonts w:hint="eastAsia"/>
                <w:sz w:val="18"/>
              </w:rPr>
            </w:pPr>
            <w:r>
              <w:rPr>
                <w:sz w:val="18"/>
              </w:rPr>
              <w:t>III</w:t>
            </w:r>
          </w:p>
        </w:tc>
        <w:tc>
          <w:tcPr>
            <w:tcW w:w="667" w:type="dxa"/>
            <w:vAlign w:val="center"/>
          </w:tcPr>
          <w:p w14:paraId="33B18953">
            <w:pPr>
              <w:jc w:val="center"/>
              <w:rPr>
                <w:rFonts w:hint="eastAsia"/>
                <w:sz w:val="18"/>
              </w:rPr>
            </w:pPr>
            <w:r>
              <w:rPr>
                <w:sz w:val="18"/>
              </w:rPr>
              <w:t>混合</w:t>
            </w:r>
          </w:p>
        </w:tc>
        <w:tc>
          <w:tcPr>
            <w:tcW w:w="939" w:type="dxa"/>
            <w:gridSpan w:val="2"/>
            <w:vAlign w:val="center"/>
          </w:tcPr>
          <w:p w14:paraId="3CEE11B0">
            <w:pPr>
              <w:jc w:val="center"/>
              <w:rPr>
                <w:rFonts w:hint="eastAsia"/>
                <w:sz w:val="18"/>
              </w:rPr>
            </w:pPr>
            <w:r>
              <w:rPr>
                <w:sz w:val="18"/>
              </w:rPr>
              <w:t>300</w:t>
            </w:r>
          </w:p>
        </w:tc>
        <w:tc>
          <w:tcPr>
            <w:tcW w:w="939" w:type="dxa"/>
            <w:vAlign w:val="center"/>
          </w:tcPr>
          <w:p w14:paraId="1429734B">
            <w:pPr>
              <w:jc w:val="center"/>
              <w:rPr>
                <w:rFonts w:hint="eastAsia"/>
                <w:sz w:val="18"/>
              </w:rPr>
            </w:pPr>
            <w:r>
              <w:rPr>
                <w:sz w:val="18"/>
              </w:rPr>
              <w:t>76.93</w:t>
            </w:r>
          </w:p>
        </w:tc>
        <w:tc>
          <w:tcPr>
            <w:tcW w:w="939" w:type="dxa"/>
            <w:gridSpan w:val="2"/>
            <w:vAlign w:val="center"/>
          </w:tcPr>
          <w:p w14:paraId="1538BC5F">
            <w:pPr>
              <w:jc w:val="center"/>
              <w:rPr>
                <w:rFonts w:hint="eastAsia"/>
                <w:sz w:val="18"/>
              </w:rPr>
            </w:pPr>
            <w:r>
              <w:rPr>
                <w:sz w:val="18"/>
              </w:rPr>
              <w:t>71</w:t>
            </w:r>
          </w:p>
        </w:tc>
        <w:tc>
          <w:tcPr>
            <w:tcW w:w="837" w:type="dxa"/>
            <w:vAlign w:val="center"/>
          </w:tcPr>
          <w:p w14:paraId="3C9F3DDC">
            <w:pPr>
              <w:jc w:val="center"/>
              <w:rPr>
                <w:rFonts w:hint="eastAsia"/>
                <w:sz w:val="18"/>
              </w:rPr>
            </w:pPr>
            <w:r>
              <w:rPr>
                <w:sz w:val="18"/>
              </w:rPr>
              <w:t>满足</w:t>
            </w:r>
          </w:p>
        </w:tc>
      </w:tr>
      <w:tr w14:paraId="7553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5C7C6C8">
            <w:pPr>
              <w:jc w:val="center"/>
              <w:rPr>
                <w:rFonts w:hint="eastAsia"/>
                <w:sz w:val="18"/>
              </w:rPr>
            </w:pPr>
          </w:p>
        </w:tc>
        <w:tc>
          <w:tcPr>
            <w:tcW w:w="2159" w:type="dxa"/>
            <w:gridSpan w:val="2"/>
            <w:vAlign w:val="center"/>
          </w:tcPr>
          <w:p w14:paraId="0C21E49D">
            <w:pPr>
              <w:jc w:val="center"/>
              <w:rPr>
                <w:rFonts w:hint="eastAsia"/>
                <w:sz w:val="18"/>
              </w:rPr>
            </w:pPr>
            <w:r>
              <w:rPr>
                <w:sz w:val="18"/>
              </w:rPr>
              <w:t>X017[会议室]</w:t>
            </w:r>
          </w:p>
        </w:tc>
        <w:tc>
          <w:tcPr>
            <w:tcW w:w="1480" w:type="dxa"/>
            <w:gridSpan w:val="2"/>
            <w:vAlign w:val="center"/>
          </w:tcPr>
          <w:p w14:paraId="0B4C1B8D">
            <w:pPr>
              <w:jc w:val="center"/>
              <w:rPr>
                <w:rFonts w:hint="eastAsia"/>
                <w:sz w:val="18"/>
              </w:rPr>
            </w:pPr>
            <w:r>
              <w:rPr>
                <w:sz w:val="18"/>
              </w:rPr>
              <w:t>会议室</w:t>
            </w:r>
          </w:p>
        </w:tc>
        <w:tc>
          <w:tcPr>
            <w:tcW w:w="667" w:type="dxa"/>
            <w:gridSpan w:val="2"/>
            <w:vAlign w:val="center"/>
          </w:tcPr>
          <w:p w14:paraId="01C9B2C3">
            <w:pPr>
              <w:jc w:val="center"/>
              <w:rPr>
                <w:rFonts w:hint="eastAsia"/>
                <w:sz w:val="18"/>
              </w:rPr>
            </w:pPr>
            <w:r>
              <w:rPr>
                <w:sz w:val="18"/>
              </w:rPr>
              <w:t>III</w:t>
            </w:r>
          </w:p>
        </w:tc>
        <w:tc>
          <w:tcPr>
            <w:tcW w:w="667" w:type="dxa"/>
            <w:vAlign w:val="center"/>
          </w:tcPr>
          <w:p w14:paraId="31DBA1B5">
            <w:pPr>
              <w:jc w:val="center"/>
              <w:rPr>
                <w:rFonts w:hint="eastAsia"/>
                <w:sz w:val="18"/>
              </w:rPr>
            </w:pPr>
            <w:r>
              <w:rPr>
                <w:sz w:val="18"/>
              </w:rPr>
              <w:t>顶部</w:t>
            </w:r>
          </w:p>
        </w:tc>
        <w:tc>
          <w:tcPr>
            <w:tcW w:w="939" w:type="dxa"/>
            <w:gridSpan w:val="2"/>
            <w:vAlign w:val="center"/>
          </w:tcPr>
          <w:p w14:paraId="51D75F71">
            <w:pPr>
              <w:jc w:val="center"/>
              <w:rPr>
                <w:rFonts w:hint="eastAsia"/>
                <w:sz w:val="18"/>
              </w:rPr>
            </w:pPr>
            <w:r>
              <w:rPr>
                <w:sz w:val="18"/>
              </w:rPr>
              <w:t>300</w:t>
            </w:r>
          </w:p>
        </w:tc>
        <w:tc>
          <w:tcPr>
            <w:tcW w:w="939" w:type="dxa"/>
            <w:vAlign w:val="center"/>
          </w:tcPr>
          <w:p w14:paraId="4E7555DB">
            <w:pPr>
              <w:jc w:val="center"/>
              <w:rPr>
                <w:rFonts w:hint="eastAsia"/>
                <w:sz w:val="18"/>
              </w:rPr>
            </w:pPr>
            <w:r>
              <w:rPr>
                <w:sz w:val="18"/>
              </w:rPr>
              <w:t>70.08</w:t>
            </w:r>
          </w:p>
        </w:tc>
        <w:tc>
          <w:tcPr>
            <w:tcW w:w="939" w:type="dxa"/>
            <w:gridSpan w:val="2"/>
            <w:vAlign w:val="center"/>
          </w:tcPr>
          <w:p w14:paraId="066B8A4E">
            <w:pPr>
              <w:jc w:val="center"/>
              <w:rPr>
                <w:rFonts w:hint="eastAsia"/>
                <w:sz w:val="18"/>
              </w:rPr>
            </w:pPr>
            <w:r>
              <w:rPr>
                <w:sz w:val="18"/>
              </w:rPr>
              <w:t>100</w:t>
            </w:r>
          </w:p>
        </w:tc>
        <w:tc>
          <w:tcPr>
            <w:tcW w:w="837" w:type="dxa"/>
            <w:vAlign w:val="center"/>
          </w:tcPr>
          <w:p w14:paraId="66A57A58">
            <w:pPr>
              <w:jc w:val="center"/>
              <w:rPr>
                <w:rFonts w:hint="eastAsia"/>
                <w:sz w:val="18"/>
              </w:rPr>
            </w:pPr>
            <w:r>
              <w:rPr>
                <w:sz w:val="18"/>
              </w:rPr>
              <w:t>满足</w:t>
            </w:r>
          </w:p>
        </w:tc>
      </w:tr>
      <w:tr w14:paraId="302CC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1FAFE3EB">
            <w:pPr>
              <w:jc w:val="center"/>
              <w:rPr>
                <w:rFonts w:hint="eastAsia"/>
                <w:sz w:val="18"/>
              </w:rPr>
            </w:pPr>
            <w:r>
              <w:rPr>
                <w:sz w:val="18"/>
              </w:rPr>
              <w:t>4</w:t>
            </w:r>
          </w:p>
        </w:tc>
        <w:tc>
          <w:tcPr>
            <w:tcW w:w="2159" w:type="dxa"/>
            <w:gridSpan w:val="2"/>
            <w:vAlign w:val="center"/>
          </w:tcPr>
          <w:p w14:paraId="39C769A4">
            <w:pPr>
              <w:jc w:val="center"/>
              <w:rPr>
                <w:rFonts w:hint="eastAsia"/>
                <w:sz w:val="18"/>
              </w:rPr>
            </w:pPr>
            <w:r>
              <w:rPr>
                <w:sz w:val="18"/>
              </w:rPr>
              <w:t>X014[阅览室]</w:t>
            </w:r>
          </w:p>
        </w:tc>
        <w:tc>
          <w:tcPr>
            <w:tcW w:w="1480" w:type="dxa"/>
            <w:gridSpan w:val="2"/>
            <w:vAlign w:val="center"/>
          </w:tcPr>
          <w:p w14:paraId="322C860E">
            <w:pPr>
              <w:jc w:val="center"/>
              <w:rPr>
                <w:rFonts w:hint="eastAsia"/>
                <w:sz w:val="18"/>
              </w:rPr>
            </w:pPr>
            <w:r>
              <w:rPr>
                <w:sz w:val="18"/>
              </w:rPr>
              <w:t>办公室</w:t>
            </w:r>
          </w:p>
        </w:tc>
        <w:tc>
          <w:tcPr>
            <w:tcW w:w="667" w:type="dxa"/>
            <w:gridSpan w:val="2"/>
            <w:vAlign w:val="center"/>
          </w:tcPr>
          <w:p w14:paraId="711F99E1">
            <w:pPr>
              <w:jc w:val="center"/>
              <w:rPr>
                <w:rFonts w:hint="eastAsia"/>
                <w:sz w:val="18"/>
              </w:rPr>
            </w:pPr>
            <w:r>
              <w:rPr>
                <w:sz w:val="18"/>
              </w:rPr>
              <w:t>III</w:t>
            </w:r>
          </w:p>
        </w:tc>
        <w:tc>
          <w:tcPr>
            <w:tcW w:w="667" w:type="dxa"/>
            <w:vAlign w:val="center"/>
          </w:tcPr>
          <w:p w14:paraId="645F41ED">
            <w:pPr>
              <w:jc w:val="center"/>
              <w:rPr>
                <w:rFonts w:hint="eastAsia"/>
                <w:sz w:val="18"/>
              </w:rPr>
            </w:pPr>
            <w:r>
              <w:rPr>
                <w:sz w:val="18"/>
              </w:rPr>
              <w:t>混合</w:t>
            </w:r>
          </w:p>
        </w:tc>
        <w:tc>
          <w:tcPr>
            <w:tcW w:w="939" w:type="dxa"/>
            <w:gridSpan w:val="2"/>
            <w:vAlign w:val="center"/>
          </w:tcPr>
          <w:p w14:paraId="3570FE3C">
            <w:pPr>
              <w:jc w:val="center"/>
              <w:rPr>
                <w:rFonts w:hint="eastAsia"/>
                <w:sz w:val="18"/>
              </w:rPr>
            </w:pPr>
            <w:r>
              <w:rPr>
                <w:sz w:val="18"/>
              </w:rPr>
              <w:t>300</w:t>
            </w:r>
          </w:p>
        </w:tc>
        <w:tc>
          <w:tcPr>
            <w:tcW w:w="939" w:type="dxa"/>
            <w:vAlign w:val="center"/>
          </w:tcPr>
          <w:p w14:paraId="4AD6152B">
            <w:pPr>
              <w:jc w:val="center"/>
              <w:rPr>
                <w:rFonts w:hint="eastAsia"/>
                <w:sz w:val="18"/>
              </w:rPr>
            </w:pPr>
            <w:r>
              <w:rPr>
                <w:sz w:val="18"/>
              </w:rPr>
              <w:t>76.93</w:t>
            </w:r>
          </w:p>
        </w:tc>
        <w:tc>
          <w:tcPr>
            <w:tcW w:w="939" w:type="dxa"/>
            <w:gridSpan w:val="2"/>
            <w:vAlign w:val="center"/>
          </w:tcPr>
          <w:p w14:paraId="11F6F681">
            <w:pPr>
              <w:jc w:val="center"/>
              <w:rPr>
                <w:rFonts w:hint="eastAsia"/>
                <w:sz w:val="18"/>
              </w:rPr>
            </w:pPr>
            <w:r>
              <w:rPr>
                <w:sz w:val="18"/>
              </w:rPr>
              <w:t>71</w:t>
            </w:r>
          </w:p>
        </w:tc>
        <w:tc>
          <w:tcPr>
            <w:tcW w:w="837" w:type="dxa"/>
            <w:vAlign w:val="center"/>
          </w:tcPr>
          <w:p w14:paraId="4A5B6B36">
            <w:pPr>
              <w:jc w:val="center"/>
              <w:rPr>
                <w:rFonts w:hint="eastAsia"/>
                <w:sz w:val="18"/>
              </w:rPr>
            </w:pPr>
            <w:r>
              <w:rPr>
                <w:sz w:val="18"/>
              </w:rPr>
              <w:t>满足</w:t>
            </w:r>
          </w:p>
        </w:tc>
      </w:tr>
      <w:tr w14:paraId="3AEFD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FF00513">
            <w:pPr>
              <w:jc w:val="center"/>
              <w:rPr>
                <w:rFonts w:hint="eastAsia"/>
                <w:sz w:val="18"/>
              </w:rPr>
            </w:pPr>
          </w:p>
        </w:tc>
        <w:tc>
          <w:tcPr>
            <w:tcW w:w="2159" w:type="dxa"/>
            <w:gridSpan w:val="2"/>
            <w:vAlign w:val="center"/>
          </w:tcPr>
          <w:p w14:paraId="75FF907A">
            <w:pPr>
              <w:jc w:val="center"/>
              <w:rPr>
                <w:rFonts w:hint="eastAsia"/>
                <w:sz w:val="18"/>
              </w:rPr>
            </w:pPr>
            <w:r>
              <w:rPr>
                <w:sz w:val="18"/>
              </w:rPr>
              <w:t>X018[会议室]</w:t>
            </w:r>
          </w:p>
        </w:tc>
        <w:tc>
          <w:tcPr>
            <w:tcW w:w="1480" w:type="dxa"/>
            <w:gridSpan w:val="2"/>
            <w:vAlign w:val="center"/>
          </w:tcPr>
          <w:p w14:paraId="68568BB5">
            <w:pPr>
              <w:jc w:val="center"/>
              <w:rPr>
                <w:rFonts w:hint="eastAsia"/>
                <w:sz w:val="18"/>
              </w:rPr>
            </w:pPr>
            <w:r>
              <w:rPr>
                <w:sz w:val="18"/>
              </w:rPr>
              <w:t>会议室</w:t>
            </w:r>
          </w:p>
        </w:tc>
        <w:tc>
          <w:tcPr>
            <w:tcW w:w="667" w:type="dxa"/>
            <w:gridSpan w:val="2"/>
            <w:vAlign w:val="center"/>
          </w:tcPr>
          <w:p w14:paraId="5B3A9477">
            <w:pPr>
              <w:jc w:val="center"/>
              <w:rPr>
                <w:rFonts w:hint="eastAsia"/>
                <w:sz w:val="18"/>
              </w:rPr>
            </w:pPr>
            <w:r>
              <w:rPr>
                <w:sz w:val="18"/>
              </w:rPr>
              <w:t>III</w:t>
            </w:r>
          </w:p>
        </w:tc>
        <w:tc>
          <w:tcPr>
            <w:tcW w:w="667" w:type="dxa"/>
            <w:vAlign w:val="center"/>
          </w:tcPr>
          <w:p w14:paraId="715E80C7">
            <w:pPr>
              <w:jc w:val="center"/>
              <w:rPr>
                <w:rFonts w:hint="eastAsia"/>
                <w:sz w:val="18"/>
              </w:rPr>
            </w:pPr>
            <w:r>
              <w:rPr>
                <w:sz w:val="18"/>
              </w:rPr>
              <w:t>顶部</w:t>
            </w:r>
          </w:p>
        </w:tc>
        <w:tc>
          <w:tcPr>
            <w:tcW w:w="939" w:type="dxa"/>
            <w:gridSpan w:val="2"/>
            <w:vAlign w:val="center"/>
          </w:tcPr>
          <w:p w14:paraId="517F538B">
            <w:pPr>
              <w:jc w:val="center"/>
              <w:rPr>
                <w:rFonts w:hint="eastAsia"/>
                <w:sz w:val="18"/>
              </w:rPr>
            </w:pPr>
            <w:r>
              <w:rPr>
                <w:sz w:val="18"/>
              </w:rPr>
              <w:t>300</w:t>
            </w:r>
          </w:p>
        </w:tc>
        <w:tc>
          <w:tcPr>
            <w:tcW w:w="939" w:type="dxa"/>
            <w:vAlign w:val="center"/>
          </w:tcPr>
          <w:p w14:paraId="1CB4E213">
            <w:pPr>
              <w:jc w:val="center"/>
              <w:rPr>
                <w:rFonts w:hint="eastAsia"/>
                <w:sz w:val="18"/>
              </w:rPr>
            </w:pPr>
            <w:r>
              <w:rPr>
                <w:sz w:val="18"/>
              </w:rPr>
              <w:t>70.08</w:t>
            </w:r>
          </w:p>
        </w:tc>
        <w:tc>
          <w:tcPr>
            <w:tcW w:w="939" w:type="dxa"/>
            <w:gridSpan w:val="2"/>
            <w:vAlign w:val="center"/>
          </w:tcPr>
          <w:p w14:paraId="6251BFED">
            <w:pPr>
              <w:jc w:val="center"/>
              <w:rPr>
                <w:rFonts w:hint="eastAsia"/>
                <w:sz w:val="18"/>
              </w:rPr>
            </w:pPr>
            <w:r>
              <w:rPr>
                <w:sz w:val="18"/>
              </w:rPr>
              <w:t>100</w:t>
            </w:r>
          </w:p>
        </w:tc>
        <w:tc>
          <w:tcPr>
            <w:tcW w:w="837" w:type="dxa"/>
            <w:vAlign w:val="center"/>
          </w:tcPr>
          <w:p w14:paraId="753CDCCF">
            <w:pPr>
              <w:jc w:val="center"/>
              <w:rPr>
                <w:rFonts w:hint="eastAsia"/>
                <w:sz w:val="18"/>
              </w:rPr>
            </w:pPr>
            <w:r>
              <w:rPr>
                <w:sz w:val="18"/>
              </w:rPr>
              <w:t>满足</w:t>
            </w:r>
          </w:p>
        </w:tc>
      </w:tr>
      <w:tr w14:paraId="28144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E5B18CA">
            <w:pPr>
              <w:jc w:val="center"/>
              <w:rPr>
                <w:rFonts w:hint="eastAsia"/>
                <w:sz w:val="18"/>
              </w:rPr>
            </w:pPr>
          </w:p>
        </w:tc>
        <w:tc>
          <w:tcPr>
            <w:tcW w:w="2159" w:type="dxa"/>
            <w:gridSpan w:val="2"/>
            <w:vAlign w:val="center"/>
          </w:tcPr>
          <w:p w14:paraId="27D2CB76">
            <w:pPr>
              <w:jc w:val="center"/>
              <w:rPr>
                <w:rFonts w:hint="eastAsia"/>
                <w:sz w:val="18"/>
              </w:rPr>
            </w:pPr>
            <w:r>
              <w:rPr>
                <w:sz w:val="18"/>
              </w:rPr>
              <w:t>X019[普通办公室]</w:t>
            </w:r>
          </w:p>
        </w:tc>
        <w:tc>
          <w:tcPr>
            <w:tcW w:w="1480" w:type="dxa"/>
            <w:gridSpan w:val="2"/>
            <w:vAlign w:val="center"/>
          </w:tcPr>
          <w:p w14:paraId="5CD42BAE">
            <w:pPr>
              <w:jc w:val="center"/>
              <w:rPr>
                <w:rFonts w:hint="eastAsia"/>
                <w:sz w:val="18"/>
              </w:rPr>
            </w:pPr>
            <w:r>
              <w:rPr>
                <w:sz w:val="18"/>
              </w:rPr>
              <w:t>办公室</w:t>
            </w:r>
          </w:p>
        </w:tc>
        <w:tc>
          <w:tcPr>
            <w:tcW w:w="667" w:type="dxa"/>
            <w:gridSpan w:val="2"/>
            <w:vAlign w:val="center"/>
          </w:tcPr>
          <w:p w14:paraId="529CACCB">
            <w:pPr>
              <w:jc w:val="center"/>
              <w:rPr>
                <w:rFonts w:hint="eastAsia"/>
                <w:sz w:val="18"/>
              </w:rPr>
            </w:pPr>
            <w:r>
              <w:rPr>
                <w:sz w:val="18"/>
              </w:rPr>
              <w:t>III</w:t>
            </w:r>
          </w:p>
        </w:tc>
        <w:tc>
          <w:tcPr>
            <w:tcW w:w="667" w:type="dxa"/>
            <w:vAlign w:val="center"/>
          </w:tcPr>
          <w:p w14:paraId="5F9DC7E1">
            <w:pPr>
              <w:jc w:val="center"/>
              <w:rPr>
                <w:rFonts w:hint="eastAsia"/>
                <w:sz w:val="18"/>
              </w:rPr>
            </w:pPr>
            <w:r>
              <w:rPr>
                <w:sz w:val="18"/>
              </w:rPr>
              <w:t>侧面</w:t>
            </w:r>
          </w:p>
        </w:tc>
        <w:tc>
          <w:tcPr>
            <w:tcW w:w="939" w:type="dxa"/>
            <w:gridSpan w:val="2"/>
            <w:vAlign w:val="center"/>
          </w:tcPr>
          <w:p w14:paraId="4309DE4D">
            <w:pPr>
              <w:jc w:val="center"/>
              <w:rPr>
                <w:rFonts w:hint="eastAsia"/>
                <w:sz w:val="18"/>
              </w:rPr>
            </w:pPr>
            <w:r>
              <w:rPr>
                <w:sz w:val="18"/>
              </w:rPr>
              <w:t>450</w:t>
            </w:r>
          </w:p>
        </w:tc>
        <w:tc>
          <w:tcPr>
            <w:tcW w:w="939" w:type="dxa"/>
            <w:vAlign w:val="center"/>
          </w:tcPr>
          <w:p w14:paraId="6CA20876">
            <w:pPr>
              <w:jc w:val="center"/>
              <w:rPr>
                <w:rFonts w:hint="eastAsia"/>
                <w:sz w:val="18"/>
              </w:rPr>
            </w:pPr>
            <w:r>
              <w:rPr>
                <w:sz w:val="18"/>
              </w:rPr>
              <w:t>64.96</w:t>
            </w:r>
          </w:p>
        </w:tc>
        <w:tc>
          <w:tcPr>
            <w:tcW w:w="939" w:type="dxa"/>
            <w:gridSpan w:val="2"/>
            <w:vAlign w:val="center"/>
          </w:tcPr>
          <w:p w14:paraId="1F2B8491">
            <w:pPr>
              <w:jc w:val="center"/>
              <w:rPr>
                <w:rFonts w:hint="eastAsia"/>
                <w:sz w:val="18"/>
              </w:rPr>
            </w:pPr>
            <w:r>
              <w:rPr>
                <w:sz w:val="18"/>
              </w:rPr>
              <w:t>100</w:t>
            </w:r>
          </w:p>
        </w:tc>
        <w:tc>
          <w:tcPr>
            <w:tcW w:w="837" w:type="dxa"/>
            <w:vAlign w:val="center"/>
          </w:tcPr>
          <w:p w14:paraId="63895F27">
            <w:pPr>
              <w:jc w:val="center"/>
              <w:rPr>
                <w:rFonts w:hint="eastAsia"/>
                <w:sz w:val="18"/>
              </w:rPr>
            </w:pPr>
            <w:r>
              <w:rPr>
                <w:sz w:val="18"/>
              </w:rPr>
              <w:t>满足</w:t>
            </w:r>
          </w:p>
        </w:tc>
      </w:tr>
      <w:tr w14:paraId="46B66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D41DCDF">
            <w:pPr>
              <w:jc w:val="center"/>
              <w:rPr>
                <w:rFonts w:hint="eastAsia"/>
                <w:sz w:val="18"/>
              </w:rPr>
            </w:pPr>
          </w:p>
        </w:tc>
        <w:tc>
          <w:tcPr>
            <w:tcW w:w="2159" w:type="dxa"/>
            <w:gridSpan w:val="2"/>
            <w:vAlign w:val="center"/>
          </w:tcPr>
          <w:p w14:paraId="52C31640">
            <w:pPr>
              <w:jc w:val="center"/>
              <w:rPr>
                <w:rFonts w:hint="eastAsia"/>
                <w:sz w:val="18"/>
              </w:rPr>
            </w:pPr>
            <w:r>
              <w:rPr>
                <w:sz w:val="18"/>
              </w:rPr>
              <w:t>X021[普通办公室]</w:t>
            </w:r>
          </w:p>
        </w:tc>
        <w:tc>
          <w:tcPr>
            <w:tcW w:w="1480" w:type="dxa"/>
            <w:gridSpan w:val="2"/>
            <w:vAlign w:val="center"/>
          </w:tcPr>
          <w:p w14:paraId="21397AC8">
            <w:pPr>
              <w:jc w:val="center"/>
              <w:rPr>
                <w:rFonts w:hint="eastAsia"/>
                <w:sz w:val="18"/>
              </w:rPr>
            </w:pPr>
            <w:r>
              <w:rPr>
                <w:sz w:val="18"/>
              </w:rPr>
              <w:t>办公室</w:t>
            </w:r>
          </w:p>
        </w:tc>
        <w:tc>
          <w:tcPr>
            <w:tcW w:w="667" w:type="dxa"/>
            <w:gridSpan w:val="2"/>
            <w:vAlign w:val="center"/>
          </w:tcPr>
          <w:p w14:paraId="352802DA">
            <w:pPr>
              <w:jc w:val="center"/>
              <w:rPr>
                <w:rFonts w:hint="eastAsia"/>
                <w:sz w:val="18"/>
              </w:rPr>
            </w:pPr>
            <w:r>
              <w:rPr>
                <w:sz w:val="18"/>
              </w:rPr>
              <w:t>III</w:t>
            </w:r>
          </w:p>
        </w:tc>
        <w:tc>
          <w:tcPr>
            <w:tcW w:w="667" w:type="dxa"/>
            <w:vAlign w:val="center"/>
          </w:tcPr>
          <w:p w14:paraId="5B0247E0">
            <w:pPr>
              <w:jc w:val="center"/>
              <w:rPr>
                <w:rFonts w:hint="eastAsia"/>
                <w:sz w:val="18"/>
              </w:rPr>
            </w:pPr>
            <w:r>
              <w:rPr>
                <w:sz w:val="18"/>
              </w:rPr>
              <w:t>侧面</w:t>
            </w:r>
          </w:p>
        </w:tc>
        <w:tc>
          <w:tcPr>
            <w:tcW w:w="939" w:type="dxa"/>
            <w:gridSpan w:val="2"/>
            <w:vAlign w:val="center"/>
          </w:tcPr>
          <w:p w14:paraId="018C3EAF">
            <w:pPr>
              <w:jc w:val="center"/>
              <w:rPr>
                <w:rFonts w:hint="eastAsia"/>
                <w:sz w:val="18"/>
              </w:rPr>
            </w:pPr>
            <w:r>
              <w:rPr>
                <w:sz w:val="18"/>
              </w:rPr>
              <w:t>450</w:t>
            </w:r>
          </w:p>
        </w:tc>
        <w:tc>
          <w:tcPr>
            <w:tcW w:w="939" w:type="dxa"/>
            <w:vAlign w:val="center"/>
          </w:tcPr>
          <w:p w14:paraId="7C4D7F09">
            <w:pPr>
              <w:jc w:val="center"/>
              <w:rPr>
                <w:rFonts w:hint="eastAsia"/>
                <w:sz w:val="18"/>
              </w:rPr>
            </w:pPr>
            <w:r>
              <w:rPr>
                <w:sz w:val="18"/>
              </w:rPr>
              <w:t>60.52</w:t>
            </w:r>
          </w:p>
        </w:tc>
        <w:tc>
          <w:tcPr>
            <w:tcW w:w="939" w:type="dxa"/>
            <w:gridSpan w:val="2"/>
            <w:vAlign w:val="center"/>
          </w:tcPr>
          <w:p w14:paraId="440F76B4">
            <w:pPr>
              <w:jc w:val="center"/>
              <w:rPr>
                <w:rFonts w:hint="eastAsia"/>
                <w:sz w:val="18"/>
              </w:rPr>
            </w:pPr>
            <w:r>
              <w:rPr>
                <w:sz w:val="18"/>
              </w:rPr>
              <w:t>100</w:t>
            </w:r>
          </w:p>
        </w:tc>
        <w:tc>
          <w:tcPr>
            <w:tcW w:w="837" w:type="dxa"/>
            <w:vAlign w:val="center"/>
          </w:tcPr>
          <w:p w14:paraId="2049B521">
            <w:pPr>
              <w:jc w:val="center"/>
              <w:rPr>
                <w:rFonts w:hint="eastAsia"/>
                <w:sz w:val="18"/>
              </w:rPr>
            </w:pPr>
            <w:r>
              <w:rPr>
                <w:sz w:val="18"/>
              </w:rPr>
              <w:t>满足</w:t>
            </w:r>
          </w:p>
        </w:tc>
      </w:tr>
      <w:tr w14:paraId="213C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FDBC583">
            <w:pPr>
              <w:jc w:val="center"/>
              <w:rPr>
                <w:rFonts w:hint="eastAsia"/>
                <w:sz w:val="18"/>
              </w:rPr>
            </w:pPr>
          </w:p>
        </w:tc>
        <w:tc>
          <w:tcPr>
            <w:tcW w:w="2159" w:type="dxa"/>
            <w:gridSpan w:val="2"/>
            <w:vAlign w:val="center"/>
          </w:tcPr>
          <w:p w14:paraId="0D35144D">
            <w:pPr>
              <w:jc w:val="center"/>
              <w:rPr>
                <w:rFonts w:hint="eastAsia"/>
                <w:sz w:val="18"/>
              </w:rPr>
            </w:pPr>
            <w:r>
              <w:rPr>
                <w:sz w:val="18"/>
              </w:rPr>
              <w:t>X033[档案室]</w:t>
            </w:r>
          </w:p>
        </w:tc>
        <w:tc>
          <w:tcPr>
            <w:tcW w:w="1480" w:type="dxa"/>
            <w:gridSpan w:val="2"/>
            <w:vAlign w:val="center"/>
          </w:tcPr>
          <w:p w14:paraId="48587C0E">
            <w:pPr>
              <w:jc w:val="center"/>
              <w:rPr>
                <w:rFonts w:hint="eastAsia"/>
                <w:sz w:val="18"/>
              </w:rPr>
            </w:pPr>
            <w:r>
              <w:rPr>
                <w:sz w:val="18"/>
              </w:rPr>
              <w:t>档案室</w:t>
            </w:r>
          </w:p>
        </w:tc>
        <w:tc>
          <w:tcPr>
            <w:tcW w:w="667" w:type="dxa"/>
            <w:gridSpan w:val="2"/>
            <w:vAlign w:val="center"/>
          </w:tcPr>
          <w:p w14:paraId="059BF3C4">
            <w:pPr>
              <w:jc w:val="center"/>
              <w:rPr>
                <w:rFonts w:hint="eastAsia"/>
                <w:sz w:val="18"/>
              </w:rPr>
            </w:pPr>
            <w:r>
              <w:rPr>
                <w:sz w:val="18"/>
              </w:rPr>
              <w:t>IV</w:t>
            </w:r>
          </w:p>
        </w:tc>
        <w:tc>
          <w:tcPr>
            <w:tcW w:w="667" w:type="dxa"/>
            <w:vAlign w:val="center"/>
          </w:tcPr>
          <w:p w14:paraId="4AE34F0A">
            <w:pPr>
              <w:jc w:val="center"/>
              <w:rPr>
                <w:rFonts w:hint="eastAsia"/>
                <w:sz w:val="18"/>
              </w:rPr>
            </w:pPr>
            <w:r>
              <w:rPr>
                <w:sz w:val="18"/>
              </w:rPr>
              <w:t>侧面</w:t>
            </w:r>
          </w:p>
        </w:tc>
        <w:tc>
          <w:tcPr>
            <w:tcW w:w="939" w:type="dxa"/>
            <w:gridSpan w:val="2"/>
            <w:vAlign w:val="center"/>
          </w:tcPr>
          <w:p w14:paraId="0D5C0C40">
            <w:pPr>
              <w:jc w:val="center"/>
              <w:rPr>
                <w:rFonts w:hint="eastAsia"/>
                <w:sz w:val="18"/>
              </w:rPr>
            </w:pPr>
            <w:r>
              <w:rPr>
                <w:sz w:val="18"/>
              </w:rPr>
              <w:t>300</w:t>
            </w:r>
          </w:p>
        </w:tc>
        <w:tc>
          <w:tcPr>
            <w:tcW w:w="939" w:type="dxa"/>
            <w:vAlign w:val="center"/>
          </w:tcPr>
          <w:p w14:paraId="1F4EB005">
            <w:pPr>
              <w:jc w:val="center"/>
              <w:rPr>
                <w:rFonts w:hint="eastAsia"/>
                <w:sz w:val="18"/>
              </w:rPr>
            </w:pPr>
            <w:r>
              <w:rPr>
                <w:sz w:val="18"/>
              </w:rPr>
              <w:t>41.34</w:t>
            </w:r>
          </w:p>
        </w:tc>
        <w:tc>
          <w:tcPr>
            <w:tcW w:w="939" w:type="dxa"/>
            <w:gridSpan w:val="2"/>
            <w:vAlign w:val="center"/>
          </w:tcPr>
          <w:p w14:paraId="28C36F35">
            <w:pPr>
              <w:jc w:val="center"/>
              <w:rPr>
                <w:rFonts w:hint="eastAsia"/>
                <w:sz w:val="18"/>
              </w:rPr>
            </w:pPr>
            <w:r>
              <w:rPr>
                <w:sz w:val="18"/>
              </w:rPr>
              <w:t>100</w:t>
            </w:r>
          </w:p>
        </w:tc>
        <w:tc>
          <w:tcPr>
            <w:tcW w:w="837" w:type="dxa"/>
            <w:vAlign w:val="center"/>
          </w:tcPr>
          <w:p w14:paraId="6C8E115A">
            <w:pPr>
              <w:jc w:val="center"/>
              <w:rPr>
                <w:rFonts w:hint="eastAsia"/>
                <w:sz w:val="18"/>
              </w:rPr>
            </w:pPr>
            <w:r>
              <w:rPr>
                <w:sz w:val="18"/>
              </w:rPr>
              <w:t>满足</w:t>
            </w:r>
          </w:p>
        </w:tc>
      </w:tr>
      <w:tr w14:paraId="2BEC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2EC7944E">
            <w:pPr>
              <w:jc w:val="center"/>
              <w:rPr>
                <w:rFonts w:hint="eastAsia"/>
                <w:sz w:val="18"/>
              </w:rPr>
            </w:pPr>
            <w:r>
              <w:rPr>
                <w:sz w:val="18"/>
              </w:rPr>
              <w:t>5</w:t>
            </w:r>
          </w:p>
        </w:tc>
        <w:tc>
          <w:tcPr>
            <w:tcW w:w="2159" w:type="dxa"/>
            <w:gridSpan w:val="2"/>
            <w:vAlign w:val="center"/>
          </w:tcPr>
          <w:p w14:paraId="39914F99">
            <w:pPr>
              <w:jc w:val="center"/>
              <w:rPr>
                <w:rFonts w:hint="eastAsia"/>
                <w:sz w:val="18"/>
              </w:rPr>
            </w:pPr>
            <w:r>
              <w:rPr>
                <w:sz w:val="18"/>
              </w:rPr>
              <w:t>X029[会议室]</w:t>
            </w:r>
          </w:p>
        </w:tc>
        <w:tc>
          <w:tcPr>
            <w:tcW w:w="1480" w:type="dxa"/>
            <w:gridSpan w:val="2"/>
            <w:vAlign w:val="center"/>
          </w:tcPr>
          <w:p w14:paraId="16A78391">
            <w:pPr>
              <w:jc w:val="center"/>
              <w:rPr>
                <w:rFonts w:hint="eastAsia"/>
                <w:sz w:val="18"/>
              </w:rPr>
            </w:pPr>
            <w:r>
              <w:rPr>
                <w:sz w:val="18"/>
              </w:rPr>
              <w:t>会议室</w:t>
            </w:r>
          </w:p>
        </w:tc>
        <w:tc>
          <w:tcPr>
            <w:tcW w:w="667" w:type="dxa"/>
            <w:gridSpan w:val="2"/>
            <w:vAlign w:val="center"/>
          </w:tcPr>
          <w:p w14:paraId="336F0321">
            <w:pPr>
              <w:jc w:val="center"/>
              <w:rPr>
                <w:rFonts w:hint="eastAsia"/>
                <w:sz w:val="18"/>
              </w:rPr>
            </w:pPr>
            <w:r>
              <w:rPr>
                <w:sz w:val="18"/>
              </w:rPr>
              <w:t>III</w:t>
            </w:r>
          </w:p>
        </w:tc>
        <w:tc>
          <w:tcPr>
            <w:tcW w:w="667" w:type="dxa"/>
            <w:vAlign w:val="center"/>
          </w:tcPr>
          <w:p w14:paraId="44D7DE55">
            <w:pPr>
              <w:jc w:val="center"/>
              <w:rPr>
                <w:rFonts w:hint="eastAsia"/>
                <w:sz w:val="18"/>
              </w:rPr>
            </w:pPr>
            <w:r>
              <w:rPr>
                <w:sz w:val="18"/>
              </w:rPr>
              <w:t>混合</w:t>
            </w:r>
          </w:p>
        </w:tc>
        <w:tc>
          <w:tcPr>
            <w:tcW w:w="939" w:type="dxa"/>
            <w:gridSpan w:val="2"/>
            <w:vAlign w:val="center"/>
          </w:tcPr>
          <w:p w14:paraId="28793873">
            <w:pPr>
              <w:jc w:val="center"/>
              <w:rPr>
                <w:rFonts w:hint="eastAsia"/>
                <w:sz w:val="18"/>
              </w:rPr>
            </w:pPr>
            <w:r>
              <w:rPr>
                <w:sz w:val="18"/>
              </w:rPr>
              <w:t>300</w:t>
            </w:r>
          </w:p>
        </w:tc>
        <w:tc>
          <w:tcPr>
            <w:tcW w:w="939" w:type="dxa"/>
            <w:vAlign w:val="center"/>
          </w:tcPr>
          <w:p w14:paraId="4D7757E3">
            <w:pPr>
              <w:jc w:val="center"/>
              <w:rPr>
                <w:rFonts w:hint="eastAsia"/>
                <w:sz w:val="18"/>
              </w:rPr>
            </w:pPr>
            <w:r>
              <w:rPr>
                <w:sz w:val="18"/>
              </w:rPr>
              <w:t>46.06</w:t>
            </w:r>
          </w:p>
        </w:tc>
        <w:tc>
          <w:tcPr>
            <w:tcW w:w="939" w:type="dxa"/>
            <w:gridSpan w:val="2"/>
            <w:vAlign w:val="center"/>
          </w:tcPr>
          <w:p w14:paraId="76737D92">
            <w:pPr>
              <w:jc w:val="center"/>
              <w:rPr>
                <w:rFonts w:hint="eastAsia"/>
                <w:sz w:val="18"/>
              </w:rPr>
            </w:pPr>
            <w:r>
              <w:rPr>
                <w:sz w:val="18"/>
              </w:rPr>
              <w:t>58</w:t>
            </w:r>
          </w:p>
        </w:tc>
        <w:tc>
          <w:tcPr>
            <w:tcW w:w="837" w:type="dxa"/>
            <w:vAlign w:val="center"/>
          </w:tcPr>
          <w:p w14:paraId="47A54FA3">
            <w:pPr>
              <w:jc w:val="center"/>
              <w:rPr>
                <w:rFonts w:hint="eastAsia"/>
                <w:sz w:val="18"/>
              </w:rPr>
            </w:pPr>
            <w:r>
              <w:rPr>
                <w:color w:val="FF0000"/>
                <w:sz w:val="18"/>
              </w:rPr>
              <w:t>不满足</w:t>
            </w:r>
          </w:p>
        </w:tc>
      </w:tr>
      <w:tr w14:paraId="62DD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C7E458D">
            <w:pPr>
              <w:jc w:val="center"/>
              <w:rPr>
                <w:rFonts w:hint="eastAsia"/>
                <w:sz w:val="18"/>
              </w:rPr>
            </w:pPr>
          </w:p>
        </w:tc>
        <w:tc>
          <w:tcPr>
            <w:tcW w:w="2159" w:type="dxa"/>
            <w:gridSpan w:val="2"/>
            <w:vAlign w:val="center"/>
          </w:tcPr>
          <w:p w14:paraId="533F174D">
            <w:pPr>
              <w:jc w:val="center"/>
              <w:rPr>
                <w:rFonts w:hint="eastAsia"/>
                <w:sz w:val="18"/>
              </w:rPr>
            </w:pPr>
            <w:r>
              <w:rPr>
                <w:sz w:val="18"/>
              </w:rPr>
              <w:t>X035[3星以下客房]</w:t>
            </w:r>
          </w:p>
        </w:tc>
        <w:tc>
          <w:tcPr>
            <w:tcW w:w="1480" w:type="dxa"/>
            <w:gridSpan w:val="2"/>
            <w:vAlign w:val="center"/>
          </w:tcPr>
          <w:p w14:paraId="366DC016">
            <w:pPr>
              <w:jc w:val="center"/>
              <w:rPr>
                <w:rFonts w:hint="eastAsia"/>
                <w:sz w:val="18"/>
              </w:rPr>
            </w:pPr>
            <w:r>
              <w:rPr>
                <w:sz w:val="18"/>
              </w:rPr>
              <w:t>客房</w:t>
            </w:r>
          </w:p>
        </w:tc>
        <w:tc>
          <w:tcPr>
            <w:tcW w:w="667" w:type="dxa"/>
            <w:gridSpan w:val="2"/>
            <w:vAlign w:val="center"/>
          </w:tcPr>
          <w:p w14:paraId="2B6EE10A">
            <w:pPr>
              <w:jc w:val="center"/>
              <w:rPr>
                <w:rFonts w:hint="eastAsia"/>
                <w:sz w:val="18"/>
              </w:rPr>
            </w:pPr>
            <w:r>
              <w:rPr>
                <w:sz w:val="18"/>
              </w:rPr>
              <w:t>IV</w:t>
            </w:r>
          </w:p>
        </w:tc>
        <w:tc>
          <w:tcPr>
            <w:tcW w:w="667" w:type="dxa"/>
            <w:vAlign w:val="center"/>
          </w:tcPr>
          <w:p w14:paraId="57BBF654">
            <w:pPr>
              <w:jc w:val="center"/>
              <w:rPr>
                <w:rFonts w:hint="eastAsia"/>
                <w:sz w:val="18"/>
              </w:rPr>
            </w:pPr>
            <w:r>
              <w:rPr>
                <w:sz w:val="18"/>
              </w:rPr>
              <w:t>侧面</w:t>
            </w:r>
          </w:p>
        </w:tc>
        <w:tc>
          <w:tcPr>
            <w:tcW w:w="939" w:type="dxa"/>
            <w:gridSpan w:val="2"/>
            <w:vAlign w:val="center"/>
          </w:tcPr>
          <w:p w14:paraId="60E5C91C">
            <w:pPr>
              <w:jc w:val="center"/>
              <w:rPr>
                <w:rFonts w:hint="eastAsia"/>
                <w:sz w:val="18"/>
              </w:rPr>
            </w:pPr>
            <w:r>
              <w:rPr>
                <w:sz w:val="18"/>
              </w:rPr>
              <w:t>300</w:t>
            </w:r>
          </w:p>
        </w:tc>
        <w:tc>
          <w:tcPr>
            <w:tcW w:w="939" w:type="dxa"/>
            <w:vAlign w:val="center"/>
          </w:tcPr>
          <w:p w14:paraId="6A6113C8">
            <w:pPr>
              <w:jc w:val="center"/>
              <w:rPr>
                <w:rFonts w:hint="eastAsia"/>
                <w:sz w:val="18"/>
              </w:rPr>
            </w:pPr>
            <w:r>
              <w:rPr>
                <w:sz w:val="18"/>
              </w:rPr>
              <w:t>37.87</w:t>
            </w:r>
          </w:p>
        </w:tc>
        <w:tc>
          <w:tcPr>
            <w:tcW w:w="939" w:type="dxa"/>
            <w:gridSpan w:val="2"/>
            <w:vAlign w:val="center"/>
          </w:tcPr>
          <w:p w14:paraId="2940CCFA">
            <w:pPr>
              <w:jc w:val="center"/>
              <w:rPr>
                <w:rFonts w:hint="eastAsia"/>
                <w:sz w:val="18"/>
              </w:rPr>
            </w:pPr>
            <w:r>
              <w:rPr>
                <w:sz w:val="18"/>
              </w:rPr>
              <w:t>100</w:t>
            </w:r>
          </w:p>
        </w:tc>
        <w:tc>
          <w:tcPr>
            <w:tcW w:w="837" w:type="dxa"/>
            <w:vAlign w:val="center"/>
          </w:tcPr>
          <w:p w14:paraId="36046D2F">
            <w:pPr>
              <w:jc w:val="center"/>
              <w:rPr>
                <w:rFonts w:hint="eastAsia"/>
                <w:sz w:val="18"/>
              </w:rPr>
            </w:pPr>
            <w:r>
              <w:rPr>
                <w:sz w:val="18"/>
              </w:rPr>
              <w:t>满足</w:t>
            </w:r>
          </w:p>
        </w:tc>
      </w:tr>
      <w:tr w14:paraId="75CE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68A87CC">
            <w:pPr>
              <w:jc w:val="center"/>
              <w:rPr>
                <w:rFonts w:hint="eastAsia"/>
                <w:sz w:val="18"/>
              </w:rPr>
            </w:pPr>
          </w:p>
        </w:tc>
        <w:tc>
          <w:tcPr>
            <w:tcW w:w="2159" w:type="dxa"/>
            <w:gridSpan w:val="2"/>
            <w:vAlign w:val="center"/>
          </w:tcPr>
          <w:p w14:paraId="6B889451">
            <w:pPr>
              <w:jc w:val="center"/>
              <w:rPr>
                <w:rFonts w:hint="eastAsia"/>
                <w:sz w:val="18"/>
              </w:rPr>
            </w:pPr>
            <w:r>
              <w:rPr>
                <w:sz w:val="18"/>
              </w:rPr>
              <w:t>X039[3星以下客房]</w:t>
            </w:r>
          </w:p>
        </w:tc>
        <w:tc>
          <w:tcPr>
            <w:tcW w:w="1480" w:type="dxa"/>
            <w:gridSpan w:val="2"/>
            <w:vAlign w:val="center"/>
          </w:tcPr>
          <w:p w14:paraId="71AEE740">
            <w:pPr>
              <w:jc w:val="center"/>
              <w:rPr>
                <w:rFonts w:hint="eastAsia"/>
                <w:sz w:val="18"/>
              </w:rPr>
            </w:pPr>
            <w:r>
              <w:rPr>
                <w:sz w:val="18"/>
              </w:rPr>
              <w:t>客房</w:t>
            </w:r>
          </w:p>
        </w:tc>
        <w:tc>
          <w:tcPr>
            <w:tcW w:w="667" w:type="dxa"/>
            <w:gridSpan w:val="2"/>
            <w:vAlign w:val="center"/>
          </w:tcPr>
          <w:p w14:paraId="5DEA7DF5">
            <w:pPr>
              <w:jc w:val="center"/>
              <w:rPr>
                <w:rFonts w:hint="eastAsia"/>
                <w:sz w:val="18"/>
              </w:rPr>
            </w:pPr>
            <w:r>
              <w:rPr>
                <w:sz w:val="18"/>
              </w:rPr>
              <w:t>IV</w:t>
            </w:r>
          </w:p>
        </w:tc>
        <w:tc>
          <w:tcPr>
            <w:tcW w:w="667" w:type="dxa"/>
            <w:vAlign w:val="center"/>
          </w:tcPr>
          <w:p w14:paraId="07EEF5A7">
            <w:pPr>
              <w:jc w:val="center"/>
              <w:rPr>
                <w:rFonts w:hint="eastAsia"/>
                <w:sz w:val="18"/>
              </w:rPr>
            </w:pPr>
            <w:r>
              <w:rPr>
                <w:sz w:val="18"/>
              </w:rPr>
              <w:t>侧面</w:t>
            </w:r>
          </w:p>
        </w:tc>
        <w:tc>
          <w:tcPr>
            <w:tcW w:w="939" w:type="dxa"/>
            <w:gridSpan w:val="2"/>
            <w:vAlign w:val="center"/>
          </w:tcPr>
          <w:p w14:paraId="7552AC61">
            <w:pPr>
              <w:jc w:val="center"/>
              <w:rPr>
                <w:rFonts w:hint="eastAsia"/>
                <w:sz w:val="18"/>
              </w:rPr>
            </w:pPr>
            <w:r>
              <w:rPr>
                <w:sz w:val="18"/>
              </w:rPr>
              <w:t>300</w:t>
            </w:r>
          </w:p>
        </w:tc>
        <w:tc>
          <w:tcPr>
            <w:tcW w:w="939" w:type="dxa"/>
            <w:vAlign w:val="center"/>
          </w:tcPr>
          <w:p w14:paraId="7FAC0596">
            <w:pPr>
              <w:jc w:val="center"/>
              <w:rPr>
                <w:rFonts w:hint="eastAsia"/>
                <w:sz w:val="18"/>
              </w:rPr>
            </w:pPr>
            <w:r>
              <w:rPr>
                <w:sz w:val="18"/>
              </w:rPr>
              <w:t>27.47</w:t>
            </w:r>
          </w:p>
        </w:tc>
        <w:tc>
          <w:tcPr>
            <w:tcW w:w="939" w:type="dxa"/>
            <w:gridSpan w:val="2"/>
            <w:vAlign w:val="center"/>
          </w:tcPr>
          <w:p w14:paraId="055F518B">
            <w:pPr>
              <w:jc w:val="center"/>
              <w:rPr>
                <w:rFonts w:hint="eastAsia"/>
                <w:sz w:val="18"/>
              </w:rPr>
            </w:pPr>
            <w:r>
              <w:rPr>
                <w:sz w:val="18"/>
              </w:rPr>
              <w:t>100</w:t>
            </w:r>
          </w:p>
        </w:tc>
        <w:tc>
          <w:tcPr>
            <w:tcW w:w="837" w:type="dxa"/>
            <w:vAlign w:val="center"/>
          </w:tcPr>
          <w:p w14:paraId="34C7F353">
            <w:pPr>
              <w:jc w:val="center"/>
              <w:rPr>
                <w:rFonts w:hint="eastAsia"/>
                <w:sz w:val="18"/>
              </w:rPr>
            </w:pPr>
            <w:r>
              <w:rPr>
                <w:sz w:val="18"/>
              </w:rPr>
              <w:t>满足</w:t>
            </w:r>
          </w:p>
        </w:tc>
      </w:tr>
      <w:tr w14:paraId="1538B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F699FC9">
            <w:pPr>
              <w:jc w:val="center"/>
              <w:rPr>
                <w:rFonts w:hint="eastAsia"/>
                <w:sz w:val="18"/>
              </w:rPr>
            </w:pPr>
          </w:p>
        </w:tc>
        <w:tc>
          <w:tcPr>
            <w:tcW w:w="2159" w:type="dxa"/>
            <w:gridSpan w:val="2"/>
            <w:vAlign w:val="center"/>
          </w:tcPr>
          <w:p w14:paraId="6223A813">
            <w:pPr>
              <w:jc w:val="center"/>
              <w:rPr>
                <w:rFonts w:hint="eastAsia"/>
                <w:sz w:val="18"/>
              </w:rPr>
            </w:pPr>
            <w:r>
              <w:rPr>
                <w:sz w:val="18"/>
              </w:rPr>
              <w:t>X041[3星以下客房]</w:t>
            </w:r>
          </w:p>
        </w:tc>
        <w:tc>
          <w:tcPr>
            <w:tcW w:w="1480" w:type="dxa"/>
            <w:gridSpan w:val="2"/>
            <w:vAlign w:val="center"/>
          </w:tcPr>
          <w:p w14:paraId="0CF3DABD">
            <w:pPr>
              <w:jc w:val="center"/>
              <w:rPr>
                <w:rFonts w:hint="eastAsia"/>
                <w:sz w:val="18"/>
              </w:rPr>
            </w:pPr>
            <w:r>
              <w:rPr>
                <w:sz w:val="18"/>
              </w:rPr>
              <w:t>客房</w:t>
            </w:r>
          </w:p>
        </w:tc>
        <w:tc>
          <w:tcPr>
            <w:tcW w:w="667" w:type="dxa"/>
            <w:gridSpan w:val="2"/>
            <w:vAlign w:val="center"/>
          </w:tcPr>
          <w:p w14:paraId="021B457A">
            <w:pPr>
              <w:jc w:val="center"/>
              <w:rPr>
                <w:rFonts w:hint="eastAsia"/>
                <w:sz w:val="18"/>
              </w:rPr>
            </w:pPr>
            <w:r>
              <w:rPr>
                <w:sz w:val="18"/>
              </w:rPr>
              <w:t>IV</w:t>
            </w:r>
          </w:p>
        </w:tc>
        <w:tc>
          <w:tcPr>
            <w:tcW w:w="667" w:type="dxa"/>
            <w:vAlign w:val="center"/>
          </w:tcPr>
          <w:p w14:paraId="6B45115D">
            <w:pPr>
              <w:jc w:val="center"/>
              <w:rPr>
                <w:rFonts w:hint="eastAsia"/>
                <w:sz w:val="18"/>
              </w:rPr>
            </w:pPr>
            <w:r>
              <w:rPr>
                <w:sz w:val="18"/>
              </w:rPr>
              <w:t>侧面</w:t>
            </w:r>
          </w:p>
        </w:tc>
        <w:tc>
          <w:tcPr>
            <w:tcW w:w="939" w:type="dxa"/>
            <w:gridSpan w:val="2"/>
            <w:vAlign w:val="center"/>
          </w:tcPr>
          <w:p w14:paraId="53B817E5">
            <w:pPr>
              <w:jc w:val="center"/>
              <w:rPr>
                <w:rFonts w:hint="eastAsia"/>
                <w:sz w:val="18"/>
              </w:rPr>
            </w:pPr>
            <w:r>
              <w:rPr>
                <w:sz w:val="18"/>
              </w:rPr>
              <w:t>300</w:t>
            </w:r>
          </w:p>
        </w:tc>
        <w:tc>
          <w:tcPr>
            <w:tcW w:w="939" w:type="dxa"/>
            <w:vAlign w:val="center"/>
          </w:tcPr>
          <w:p w14:paraId="58798761">
            <w:pPr>
              <w:jc w:val="center"/>
              <w:rPr>
                <w:rFonts w:hint="eastAsia"/>
                <w:sz w:val="18"/>
              </w:rPr>
            </w:pPr>
            <w:r>
              <w:rPr>
                <w:sz w:val="18"/>
              </w:rPr>
              <w:t>25.91</w:t>
            </w:r>
          </w:p>
        </w:tc>
        <w:tc>
          <w:tcPr>
            <w:tcW w:w="939" w:type="dxa"/>
            <w:gridSpan w:val="2"/>
            <w:vAlign w:val="center"/>
          </w:tcPr>
          <w:p w14:paraId="494B7040">
            <w:pPr>
              <w:jc w:val="center"/>
              <w:rPr>
                <w:rFonts w:hint="eastAsia"/>
                <w:sz w:val="18"/>
              </w:rPr>
            </w:pPr>
            <w:r>
              <w:rPr>
                <w:sz w:val="18"/>
              </w:rPr>
              <w:t>100</w:t>
            </w:r>
          </w:p>
        </w:tc>
        <w:tc>
          <w:tcPr>
            <w:tcW w:w="837" w:type="dxa"/>
            <w:vAlign w:val="center"/>
          </w:tcPr>
          <w:p w14:paraId="6E1E232F">
            <w:pPr>
              <w:jc w:val="center"/>
              <w:rPr>
                <w:rFonts w:hint="eastAsia"/>
                <w:sz w:val="18"/>
              </w:rPr>
            </w:pPr>
            <w:r>
              <w:rPr>
                <w:sz w:val="18"/>
              </w:rPr>
              <w:t>满足</w:t>
            </w:r>
          </w:p>
        </w:tc>
      </w:tr>
      <w:tr w14:paraId="66C2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CC71805">
            <w:pPr>
              <w:jc w:val="center"/>
              <w:rPr>
                <w:rFonts w:hint="eastAsia"/>
                <w:sz w:val="18"/>
              </w:rPr>
            </w:pPr>
          </w:p>
        </w:tc>
        <w:tc>
          <w:tcPr>
            <w:tcW w:w="2159" w:type="dxa"/>
            <w:gridSpan w:val="2"/>
            <w:vAlign w:val="center"/>
          </w:tcPr>
          <w:p w14:paraId="3CF15E78">
            <w:pPr>
              <w:jc w:val="center"/>
              <w:rPr>
                <w:rFonts w:hint="eastAsia"/>
                <w:sz w:val="18"/>
              </w:rPr>
            </w:pPr>
            <w:r>
              <w:rPr>
                <w:sz w:val="18"/>
              </w:rPr>
              <w:t>X042[3星以下客房]</w:t>
            </w:r>
          </w:p>
        </w:tc>
        <w:tc>
          <w:tcPr>
            <w:tcW w:w="1480" w:type="dxa"/>
            <w:gridSpan w:val="2"/>
            <w:vAlign w:val="center"/>
          </w:tcPr>
          <w:p w14:paraId="12C1F597">
            <w:pPr>
              <w:jc w:val="center"/>
              <w:rPr>
                <w:rFonts w:hint="eastAsia"/>
                <w:sz w:val="18"/>
              </w:rPr>
            </w:pPr>
            <w:r>
              <w:rPr>
                <w:sz w:val="18"/>
              </w:rPr>
              <w:t>客房</w:t>
            </w:r>
          </w:p>
        </w:tc>
        <w:tc>
          <w:tcPr>
            <w:tcW w:w="667" w:type="dxa"/>
            <w:gridSpan w:val="2"/>
            <w:vAlign w:val="center"/>
          </w:tcPr>
          <w:p w14:paraId="35F76D16">
            <w:pPr>
              <w:jc w:val="center"/>
              <w:rPr>
                <w:rFonts w:hint="eastAsia"/>
                <w:sz w:val="18"/>
              </w:rPr>
            </w:pPr>
            <w:r>
              <w:rPr>
                <w:sz w:val="18"/>
              </w:rPr>
              <w:t>IV</w:t>
            </w:r>
          </w:p>
        </w:tc>
        <w:tc>
          <w:tcPr>
            <w:tcW w:w="667" w:type="dxa"/>
            <w:vAlign w:val="center"/>
          </w:tcPr>
          <w:p w14:paraId="7020A68D">
            <w:pPr>
              <w:jc w:val="center"/>
              <w:rPr>
                <w:rFonts w:hint="eastAsia"/>
                <w:sz w:val="18"/>
              </w:rPr>
            </w:pPr>
            <w:r>
              <w:rPr>
                <w:sz w:val="18"/>
              </w:rPr>
              <w:t>侧面</w:t>
            </w:r>
          </w:p>
        </w:tc>
        <w:tc>
          <w:tcPr>
            <w:tcW w:w="939" w:type="dxa"/>
            <w:gridSpan w:val="2"/>
            <w:vAlign w:val="center"/>
          </w:tcPr>
          <w:p w14:paraId="2FA26CF4">
            <w:pPr>
              <w:jc w:val="center"/>
              <w:rPr>
                <w:rFonts w:hint="eastAsia"/>
                <w:sz w:val="18"/>
              </w:rPr>
            </w:pPr>
            <w:r>
              <w:rPr>
                <w:sz w:val="18"/>
              </w:rPr>
              <w:t>300</w:t>
            </w:r>
          </w:p>
        </w:tc>
        <w:tc>
          <w:tcPr>
            <w:tcW w:w="939" w:type="dxa"/>
            <w:vAlign w:val="center"/>
          </w:tcPr>
          <w:p w14:paraId="053A9EB1">
            <w:pPr>
              <w:jc w:val="center"/>
              <w:rPr>
                <w:rFonts w:hint="eastAsia"/>
                <w:sz w:val="18"/>
              </w:rPr>
            </w:pPr>
            <w:r>
              <w:rPr>
                <w:sz w:val="18"/>
              </w:rPr>
              <w:t>25.91</w:t>
            </w:r>
          </w:p>
        </w:tc>
        <w:tc>
          <w:tcPr>
            <w:tcW w:w="939" w:type="dxa"/>
            <w:gridSpan w:val="2"/>
            <w:vAlign w:val="center"/>
          </w:tcPr>
          <w:p w14:paraId="34E69BCE">
            <w:pPr>
              <w:jc w:val="center"/>
              <w:rPr>
                <w:rFonts w:hint="eastAsia"/>
                <w:sz w:val="18"/>
              </w:rPr>
            </w:pPr>
            <w:r>
              <w:rPr>
                <w:sz w:val="18"/>
              </w:rPr>
              <w:t>100</w:t>
            </w:r>
          </w:p>
        </w:tc>
        <w:tc>
          <w:tcPr>
            <w:tcW w:w="837" w:type="dxa"/>
            <w:vAlign w:val="center"/>
          </w:tcPr>
          <w:p w14:paraId="0DF40DD3">
            <w:pPr>
              <w:jc w:val="center"/>
              <w:rPr>
                <w:rFonts w:hint="eastAsia"/>
                <w:sz w:val="18"/>
              </w:rPr>
            </w:pPr>
            <w:r>
              <w:rPr>
                <w:sz w:val="18"/>
              </w:rPr>
              <w:t>满足</w:t>
            </w:r>
          </w:p>
        </w:tc>
      </w:tr>
      <w:tr w14:paraId="6319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1BA37BD">
            <w:pPr>
              <w:jc w:val="center"/>
              <w:rPr>
                <w:rFonts w:hint="eastAsia"/>
                <w:sz w:val="18"/>
              </w:rPr>
            </w:pPr>
          </w:p>
        </w:tc>
        <w:tc>
          <w:tcPr>
            <w:tcW w:w="2159" w:type="dxa"/>
            <w:gridSpan w:val="2"/>
            <w:vAlign w:val="center"/>
          </w:tcPr>
          <w:p w14:paraId="3FF93A9B">
            <w:pPr>
              <w:jc w:val="center"/>
              <w:rPr>
                <w:rFonts w:hint="eastAsia"/>
                <w:sz w:val="18"/>
              </w:rPr>
            </w:pPr>
            <w:r>
              <w:rPr>
                <w:sz w:val="18"/>
              </w:rPr>
              <w:t>X046[3星以下客房]</w:t>
            </w:r>
          </w:p>
        </w:tc>
        <w:tc>
          <w:tcPr>
            <w:tcW w:w="1480" w:type="dxa"/>
            <w:gridSpan w:val="2"/>
            <w:vAlign w:val="center"/>
          </w:tcPr>
          <w:p w14:paraId="574A2A31">
            <w:pPr>
              <w:jc w:val="center"/>
              <w:rPr>
                <w:rFonts w:hint="eastAsia"/>
                <w:sz w:val="18"/>
              </w:rPr>
            </w:pPr>
            <w:r>
              <w:rPr>
                <w:sz w:val="18"/>
              </w:rPr>
              <w:t>客房</w:t>
            </w:r>
          </w:p>
        </w:tc>
        <w:tc>
          <w:tcPr>
            <w:tcW w:w="667" w:type="dxa"/>
            <w:gridSpan w:val="2"/>
            <w:vAlign w:val="center"/>
          </w:tcPr>
          <w:p w14:paraId="53418A7E">
            <w:pPr>
              <w:jc w:val="center"/>
              <w:rPr>
                <w:rFonts w:hint="eastAsia"/>
                <w:sz w:val="18"/>
              </w:rPr>
            </w:pPr>
            <w:r>
              <w:rPr>
                <w:sz w:val="18"/>
              </w:rPr>
              <w:t>IV</w:t>
            </w:r>
          </w:p>
        </w:tc>
        <w:tc>
          <w:tcPr>
            <w:tcW w:w="667" w:type="dxa"/>
            <w:vAlign w:val="center"/>
          </w:tcPr>
          <w:p w14:paraId="146AE4CF">
            <w:pPr>
              <w:jc w:val="center"/>
              <w:rPr>
                <w:rFonts w:hint="eastAsia"/>
                <w:sz w:val="18"/>
              </w:rPr>
            </w:pPr>
            <w:r>
              <w:rPr>
                <w:sz w:val="18"/>
              </w:rPr>
              <w:t>侧面</w:t>
            </w:r>
          </w:p>
        </w:tc>
        <w:tc>
          <w:tcPr>
            <w:tcW w:w="939" w:type="dxa"/>
            <w:gridSpan w:val="2"/>
            <w:vAlign w:val="center"/>
          </w:tcPr>
          <w:p w14:paraId="63D8954A">
            <w:pPr>
              <w:jc w:val="center"/>
              <w:rPr>
                <w:rFonts w:hint="eastAsia"/>
                <w:sz w:val="18"/>
              </w:rPr>
            </w:pPr>
            <w:r>
              <w:rPr>
                <w:sz w:val="18"/>
              </w:rPr>
              <w:t>300</w:t>
            </w:r>
          </w:p>
        </w:tc>
        <w:tc>
          <w:tcPr>
            <w:tcW w:w="939" w:type="dxa"/>
            <w:vAlign w:val="center"/>
          </w:tcPr>
          <w:p w14:paraId="06E42BA7">
            <w:pPr>
              <w:jc w:val="center"/>
              <w:rPr>
                <w:rFonts w:hint="eastAsia"/>
                <w:sz w:val="18"/>
              </w:rPr>
            </w:pPr>
            <w:r>
              <w:rPr>
                <w:sz w:val="18"/>
              </w:rPr>
              <w:t>24.43</w:t>
            </w:r>
          </w:p>
        </w:tc>
        <w:tc>
          <w:tcPr>
            <w:tcW w:w="939" w:type="dxa"/>
            <w:gridSpan w:val="2"/>
            <w:vAlign w:val="center"/>
          </w:tcPr>
          <w:p w14:paraId="7A6B4B21">
            <w:pPr>
              <w:jc w:val="center"/>
              <w:rPr>
                <w:rFonts w:hint="eastAsia"/>
                <w:sz w:val="18"/>
              </w:rPr>
            </w:pPr>
            <w:r>
              <w:rPr>
                <w:sz w:val="18"/>
              </w:rPr>
              <w:t>100</w:t>
            </w:r>
          </w:p>
        </w:tc>
        <w:tc>
          <w:tcPr>
            <w:tcW w:w="837" w:type="dxa"/>
            <w:vAlign w:val="center"/>
          </w:tcPr>
          <w:p w14:paraId="012E2A4D">
            <w:pPr>
              <w:jc w:val="center"/>
              <w:rPr>
                <w:rFonts w:hint="eastAsia"/>
                <w:sz w:val="18"/>
              </w:rPr>
            </w:pPr>
            <w:r>
              <w:rPr>
                <w:sz w:val="18"/>
              </w:rPr>
              <w:t>满足</w:t>
            </w:r>
          </w:p>
        </w:tc>
      </w:tr>
      <w:tr w14:paraId="4D84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4AE2B47">
            <w:pPr>
              <w:jc w:val="center"/>
              <w:rPr>
                <w:rFonts w:hint="eastAsia"/>
                <w:sz w:val="18"/>
              </w:rPr>
            </w:pPr>
          </w:p>
        </w:tc>
        <w:tc>
          <w:tcPr>
            <w:tcW w:w="2159" w:type="dxa"/>
            <w:gridSpan w:val="2"/>
            <w:vAlign w:val="center"/>
          </w:tcPr>
          <w:p w14:paraId="08BF1C43">
            <w:pPr>
              <w:jc w:val="center"/>
              <w:rPr>
                <w:rFonts w:hint="eastAsia"/>
                <w:sz w:val="18"/>
              </w:rPr>
            </w:pPr>
            <w:r>
              <w:rPr>
                <w:sz w:val="18"/>
              </w:rPr>
              <w:t>X062[3星以下客房]</w:t>
            </w:r>
          </w:p>
        </w:tc>
        <w:tc>
          <w:tcPr>
            <w:tcW w:w="1480" w:type="dxa"/>
            <w:gridSpan w:val="2"/>
            <w:vAlign w:val="center"/>
          </w:tcPr>
          <w:p w14:paraId="26ABE52C">
            <w:pPr>
              <w:jc w:val="center"/>
              <w:rPr>
                <w:rFonts w:hint="eastAsia"/>
                <w:sz w:val="18"/>
              </w:rPr>
            </w:pPr>
            <w:r>
              <w:rPr>
                <w:sz w:val="18"/>
              </w:rPr>
              <w:t>客房</w:t>
            </w:r>
          </w:p>
        </w:tc>
        <w:tc>
          <w:tcPr>
            <w:tcW w:w="667" w:type="dxa"/>
            <w:gridSpan w:val="2"/>
            <w:vAlign w:val="center"/>
          </w:tcPr>
          <w:p w14:paraId="2B83909E">
            <w:pPr>
              <w:jc w:val="center"/>
              <w:rPr>
                <w:rFonts w:hint="eastAsia"/>
                <w:sz w:val="18"/>
              </w:rPr>
            </w:pPr>
            <w:r>
              <w:rPr>
                <w:sz w:val="18"/>
              </w:rPr>
              <w:t>IV</w:t>
            </w:r>
          </w:p>
        </w:tc>
        <w:tc>
          <w:tcPr>
            <w:tcW w:w="667" w:type="dxa"/>
            <w:vAlign w:val="center"/>
          </w:tcPr>
          <w:p w14:paraId="714FC9BF">
            <w:pPr>
              <w:jc w:val="center"/>
              <w:rPr>
                <w:rFonts w:hint="eastAsia"/>
                <w:sz w:val="18"/>
              </w:rPr>
            </w:pPr>
            <w:r>
              <w:rPr>
                <w:sz w:val="18"/>
              </w:rPr>
              <w:t>侧面</w:t>
            </w:r>
          </w:p>
        </w:tc>
        <w:tc>
          <w:tcPr>
            <w:tcW w:w="939" w:type="dxa"/>
            <w:gridSpan w:val="2"/>
            <w:vAlign w:val="center"/>
          </w:tcPr>
          <w:p w14:paraId="1CFBA81D">
            <w:pPr>
              <w:jc w:val="center"/>
              <w:rPr>
                <w:rFonts w:hint="eastAsia"/>
                <w:sz w:val="18"/>
              </w:rPr>
            </w:pPr>
            <w:r>
              <w:rPr>
                <w:sz w:val="18"/>
              </w:rPr>
              <w:t>300</w:t>
            </w:r>
          </w:p>
        </w:tc>
        <w:tc>
          <w:tcPr>
            <w:tcW w:w="939" w:type="dxa"/>
            <w:vAlign w:val="center"/>
          </w:tcPr>
          <w:p w14:paraId="7D6D2098">
            <w:pPr>
              <w:jc w:val="center"/>
              <w:rPr>
                <w:rFonts w:hint="eastAsia"/>
                <w:sz w:val="18"/>
              </w:rPr>
            </w:pPr>
            <w:r>
              <w:rPr>
                <w:sz w:val="18"/>
              </w:rPr>
              <w:t>22.95</w:t>
            </w:r>
          </w:p>
        </w:tc>
        <w:tc>
          <w:tcPr>
            <w:tcW w:w="939" w:type="dxa"/>
            <w:gridSpan w:val="2"/>
            <w:vAlign w:val="center"/>
          </w:tcPr>
          <w:p w14:paraId="5E887309">
            <w:pPr>
              <w:jc w:val="center"/>
              <w:rPr>
                <w:rFonts w:hint="eastAsia"/>
                <w:sz w:val="18"/>
              </w:rPr>
            </w:pPr>
            <w:r>
              <w:rPr>
                <w:sz w:val="18"/>
              </w:rPr>
              <w:t>100</w:t>
            </w:r>
          </w:p>
        </w:tc>
        <w:tc>
          <w:tcPr>
            <w:tcW w:w="837" w:type="dxa"/>
            <w:vAlign w:val="center"/>
          </w:tcPr>
          <w:p w14:paraId="33B1F803">
            <w:pPr>
              <w:jc w:val="center"/>
              <w:rPr>
                <w:rFonts w:hint="eastAsia"/>
                <w:sz w:val="18"/>
              </w:rPr>
            </w:pPr>
            <w:r>
              <w:rPr>
                <w:sz w:val="18"/>
              </w:rPr>
              <w:t>满足</w:t>
            </w:r>
          </w:p>
        </w:tc>
      </w:tr>
      <w:tr w14:paraId="7073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96903EB">
            <w:pPr>
              <w:jc w:val="center"/>
              <w:rPr>
                <w:rFonts w:hint="eastAsia"/>
                <w:sz w:val="18"/>
              </w:rPr>
            </w:pPr>
          </w:p>
        </w:tc>
        <w:tc>
          <w:tcPr>
            <w:tcW w:w="2159" w:type="dxa"/>
            <w:gridSpan w:val="2"/>
            <w:vAlign w:val="center"/>
          </w:tcPr>
          <w:p w14:paraId="7CC83877">
            <w:pPr>
              <w:jc w:val="center"/>
              <w:rPr>
                <w:rFonts w:hint="eastAsia"/>
                <w:sz w:val="18"/>
              </w:rPr>
            </w:pPr>
            <w:r>
              <w:rPr>
                <w:sz w:val="18"/>
              </w:rPr>
              <w:t>X063[3星以下客房]</w:t>
            </w:r>
          </w:p>
        </w:tc>
        <w:tc>
          <w:tcPr>
            <w:tcW w:w="1480" w:type="dxa"/>
            <w:gridSpan w:val="2"/>
            <w:vAlign w:val="center"/>
          </w:tcPr>
          <w:p w14:paraId="282B353A">
            <w:pPr>
              <w:jc w:val="center"/>
              <w:rPr>
                <w:rFonts w:hint="eastAsia"/>
                <w:sz w:val="18"/>
              </w:rPr>
            </w:pPr>
            <w:r>
              <w:rPr>
                <w:sz w:val="18"/>
              </w:rPr>
              <w:t>客房</w:t>
            </w:r>
          </w:p>
        </w:tc>
        <w:tc>
          <w:tcPr>
            <w:tcW w:w="667" w:type="dxa"/>
            <w:gridSpan w:val="2"/>
            <w:vAlign w:val="center"/>
          </w:tcPr>
          <w:p w14:paraId="1CA5BFA0">
            <w:pPr>
              <w:jc w:val="center"/>
              <w:rPr>
                <w:rFonts w:hint="eastAsia"/>
                <w:sz w:val="18"/>
              </w:rPr>
            </w:pPr>
            <w:r>
              <w:rPr>
                <w:sz w:val="18"/>
              </w:rPr>
              <w:t>IV</w:t>
            </w:r>
          </w:p>
        </w:tc>
        <w:tc>
          <w:tcPr>
            <w:tcW w:w="667" w:type="dxa"/>
            <w:vAlign w:val="center"/>
          </w:tcPr>
          <w:p w14:paraId="1DB51087">
            <w:pPr>
              <w:jc w:val="center"/>
              <w:rPr>
                <w:rFonts w:hint="eastAsia"/>
                <w:sz w:val="18"/>
              </w:rPr>
            </w:pPr>
            <w:r>
              <w:rPr>
                <w:sz w:val="18"/>
              </w:rPr>
              <w:t>侧面</w:t>
            </w:r>
          </w:p>
        </w:tc>
        <w:tc>
          <w:tcPr>
            <w:tcW w:w="939" w:type="dxa"/>
            <w:gridSpan w:val="2"/>
            <w:vAlign w:val="center"/>
          </w:tcPr>
          <w:p w14:paraId="4647D5BF">
            <w:pPr>
              <w:jc w:val="center"/>
              <w:rPr>
                <w:rFonts w:hint="eastAsia"/>
                <w:sz w:val="18"/>
              </w:rPr>
            </w:pPr>
            <w:r>
              <w:rPr>
                <w:sz w:val="18"/>
              </w:rPr>
              <w:t>300</w:t>
            </w:r>
          </w:p>
        </w:tc>
        <w:tc>
          <w:tcPr>
            <w:tcW w:w="939" w:type="dxa"/>
            <w:vAlign w:val="center"/>
          </w:tcPr>
          <w:p w14:paraId="4CDFDDE6">
            <w:pPr>
              <w:jc w:val="center"/>
              <w:rPr>
                <w:rFonts w:hint="eastAsia"/>
                <w:sz w:val="18"/>
              </w:rPr>
            </w:pPr>
            <w:r>
              <w:rPr>
                <w:sz w:val="18"/>
              </w:rPr>
              <w:t>22.03</w:t>
            </w:r>
          </w:p>
        </w:tc>
        <w:tc>
          <w:tcPr>
            <w:tcW w:w="939" w:type="dxa"/>
            <w:gridSpan w:val="2"/>
            <w:vAlign w:val="center"/>
          </w:tcPr>
          <w:p w14:paraId="43508E68">
            <w:pPr>
              <w:jc w:val="center"/>
              <w:rPr>
                <w:rFonts w:hint="eastAsia"/>
                <w:sz w:val="18"/>
              </w:rPr>
            </w:pPr>
            <w:r>
              <w:rPr>
                <w:sz w:val="18"/>
              </w:rPr>
              <w:t>100</w:t>
            </w:r>
          </w:p>
        </w:tc>
        <w:tc>
          <w:tcPr>
            <w:tcW w:w="837" w:type="dxa"/>
            <w:vAlign w:val="center"/>
          </w:tcPr>
          <w:p w14:paraId="0473FB0F">
            <w:pPr>
              <w:jc w:val="center"/>
              <w:rPr>
                <w:rFonts w:hint="eastAsia"/>
                <w:sz w:val="18"/>
              </w:rPr>
            </w:pPr>
            <w:r>
              <w:rPr>
                <w:sz w:val="18"/>
              </w:rPr>
              <w:t>满足</w:t>
            </w:r>
          </w:p>
        </w:tc>
      </w:tr>
      <w:tr w14:paraId="0E3A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CEC0722">
            <w:pPr>
              <w:jc w:val="center"/>
              <w:rPr>
                <w:rFonts w:hint="eastAsia"/>
                <w:sz w:val="18"/>
              </w:rPr>
            </w:pPr>
          </w:p>
        </w:tc>
        <w:tc>
          <w:tcPr>
            <w:tcW w:w="2159" w:type="dxa"/>
            <w:gridSpan w:val="2"/>
            <w:vAlign w:val="center"/>
          </w:tcPr>
          <w:p w14:paraId="55DA631D">
            <w:pPr>
              <w:jc w:val="center"/>
              <w:rPr>
                <w:rFonts w:hint="eastAsia"/>
                <w:sz w:val="18"/>
              </w:rPr>
            </w:pPr>
            <w:r>
              <w:rPr>
                <w:sz w:val="18"/>
              </w:rPr>
              <w:t>X070[3星以下客房]</w:t>
            </w:r>
          </w:p>
        </w:tc>
        <w:tc>
          <w:tcPr>
            <w:tcW w:w="1480" w:type="dxa"/>
            <w:gridSpan w:val="2"/>
            <w:vAlign w:val="center"/>
          </w:tcPr>
          <w:p w14:paraId="36193F7B">
            <w:pPr>
              <w:jc w:val="center"/>
              <w:rPr>
                <w:rFonts w:hint="eastAsia"/>
                <w:sz w:val="18"/>
              </w:rPr>
            </w:pPr>
            <w:r>
              <w:rPr>
                <w:sz w:val="18"/>
              </w:rPr>
              <w:t>客房</w:t>
            </w:r>
          </w:p>
        </w:tc>
        <w:tc>
          <w:tcPr>
            <w:tcW w:w="667" w:type="dxa"/>
            <w:gridSpan w:val="2"/>
            <w:vAlign w:val="center"/>
          </w:tcPr>
          <w:p w14:paraId="01A51366">
            <w:pPr>
              <w:jc w:val="center"/>
              <w:rPr>
                <w:rFonts w:hint="eastAsia"/>
                <w:sz w:val="18"/>
              </w:rPr>
            </w:pPr>
            <w:r>
              <w:rPr>
                <w:sz w:val="18"/>
              </w:rPr>
              <w:t>IV</w:t>
            </w:r>
          </w:p>
        </w:tc>
        <w:tc>
          <w:tcPr>
            <w:tcW w:w="667" w:type="dxa"/>
            <w:vAlign w:val="center"/>
          </w:tcPr>
          <w:p w14:paraId="34E5EEFF">
            <w:pPr>
              <w:jc w:val="center"/>
              <w:rPr>
                <w:rFonts w:hint="eastAsia"/>
                <w:sz w:val="18"/>
              </w:rPr>
            </w:pPr>
            <w:r>
              <w:rPr>
                <w:sz w:val="18"/>
              </w:rPr>
              <w:t>侧面</w:t>
            </w:r>
          </w:p>
        </w:tc>
        <w:tc>
          <w:tcPr>
            <w:tcW w:w="939" w:type="dxa"/>
            <w:gridSpan w:val="2"/>
            <w:vAlign w:val="center"/>
          </w:tcPr>
          <w:p w14:paraId="740E764A">
            <w:pPr>
              <w:jc w:val="center"/>
              <w:rPr>
                <w:rFonts w:hint="eastAsia"/>
                <w:sz w:val="18"/>
              </w:rPr>
            </w:pPr>
            <w:r>
              <w:rPr>
                <w:sz w:val="18"/>
              </w:rPr>
              <w:t>300</w:t>
            </w:r>
          </w:p>
        </w:tc>
        <w:tc>
          <w:tcPr>
            <w:tcW w:w="939" w:type="dxa"/>
            <w:vAlign w:val="center"/>
          </w:tcPr>
          <w:p w14:paraId="69DCEF6D">
            <w:pPr>
              <w:jc w:val="center"/>
              <w:rPr>
                <w:rFonts w:hint="eastAsia"/>
                <w:sz w:val="18"/>
              </w:rPr>
            </w:pPr>
            <w:r>
              <w:rPr>
                <w:sz w:val="18"/>
              </w:rPr>
              <w:t>14.79</w:t>
            </w:r>
          </w:p>
        </w:tc>
        <w:tc>
          <w:tcPr>
            <w:tcW w:w="939" w:type="dxa"/>
            <w:gridSpan w:val="2"/>
            <w:vAlign w:val="center"/>
          </w:tcPr>
          <w:p w14:paraId="5BDA1877">
            <w:pPr>
              <w:jc w:val="center"/>
              <w:rPr>
                <w:rFonts w:hint="eastAsia"/>
                <w:sz w:val="18"/>
              </w:rPr>
            </w:pPr>
            <w:r>
              <w:rPr>
                <w:sz w:val="18"/>
              </w:rPr>
              <w:t>100</w:t>
            </w:r>
          </w:p>
        </w:tc>
        <w:tc>
          <w:tcPr>
            <w:tcW w:w="837" w:type="dxa"/>
            <w:vAlign w:val="center"/>
          </w:tcPr>
          <w:p w14:paraId="58E96E56">
            <w:pPr>
              <w:jc w:val="center"/>
              <w:rPr>
                <w:rFonts w:hint="eastAsia"/>
                <w:sz w:val="18"/>
              </w:rPr>
            </w:pPr>
            <w:r>
              <w:rPr>
                <w:sz w:val="18"/>
              </w:rPr>
              <w:t>满足</w:t>
            </w:r>
          </w:p>
        </w:tc>
      </w:tr>
      <w:tr w14:paraId="539B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F4AE366">
            <w:pPr>
              <w:jc w:val="center"/>
              <w:rPr>
                <w:rFonts w:hint="eastAsia"/>
                <w:sz w:val="18"/>
              </w:rPr>
            </w:pPr>
          </w:p>
        </w:tc>
        <w:tc>
          <w:tcPr>
            <w:tcW w:w="2159" w:type="dxa"/>
            <w:gridSpan w:val="2"/>
            <w:vAlign w:val="center"/>
          </w:tcPr>
          <w:p w14:paraId="7702B29E">
            <w:pPr>
              <w:jc w:val="center"/>
              <w:rPr>
                <w:rFonts w:hint="eastAsia"/>
                <w:sz w:val="18"/>
              </w:rPr>
            </w:pPr>
            <w:r>
              <w:rPr>
                <w:sz w:val="18"/>
              </w:rPr>
              <w:t>X071[3星以下客房]</w:t>
            </w:r>
          </w:p>
        </w:tc>
        <w:tc>
          <w:tcPr>
            <w:tcW w:w="1480" w:type="dxa"/>
            <w:gridSpan w:val="2"/>
            <w:vAlign w:val="center"/>
          </w:tcPr>
          <w:p w14:paraId="3D8B4D43">
            <w:pPr>
              <w:jc w:val="center"/>
              <w:rPr>
                <w:rFonts w:hint="eastAsia"/>
                <w:sz w:val="18"/>
              </w:rPr>
            </w:pPr>
            <w:r>
              <w:rPr>
                <w:sz w:val="18"/>
              </w:rPr>
              <w:t>客房</w:t>
            </w:r>
          </w:p>
        </w:tc>
        <w:tc>
          <w:tcPr>
            <w:tcW w:w="667" w:type="dxa"/>
            <w:gridSpan w:val="2"/>
            <w:vAlign w:val="center"/>
          </w:tcPr>
          <w:p w14:paraId="241FD28B">
            <w:pPr>
              <w:jc w:val="center"/>
              <w:rPr>
                <w:rFonts w:hint="eastAsia"/>
                <w:sz w:val="18"/>
              </w:rPr>
            </w:pPr>
            <w:r>
              <w:rPr>
                <w:sz w:val="18"/>
              </w:rPr>
              <w:t>IV</w:t>
            </w:r>
          </w:p>
        </w:tc>
        <w:tc>
          <w:tcPr>
            <w:tcW w:w="667" w:type="dxa"/>
            <w:vAlign w:val="center"/>
          </w:tcPr>
          <w:p w14:paraId="73DCD1BF">
            <w:pPr>
              <w:jc w:val="center"/>
              <w:rPr>
                <w:rFonts w:hint="eastAsia"/>
                <w:sz w:val="18"/>
              </w:rPr>
            </w:pPr>
            <w:r>
              <w:rPr>
                <w:sz w:val="18"/>
              </w:rPr>
              <w:t>侧面</w:t>
            </w:r>
          </w:p>
        </w:tc>
        <w:tc>
          <w:tcPr>
            <w:tcW w:w="939" w:type="dxa"/>
            <w:gridSpan w:val="2"/>
            <w:vAlign w:val="center"/>
          </w:tcPr>
          <w:p w14:paraId="79676F84">
            <w:pPr>
              <w:jc w:val="center"/>
              <w:rPr>
                <w:rFonts w:hint="eastAsia"/>
                <w:sz w:val="18"/>
              </w:rPr>
            </w:pPr>
            <w:r>
              <w:rPr>
                <w:sz w:val="18"/>
              </w:rPr>
              <w:t>300</w:t>
            </w:r>
          </w:p>
        </w:tc>
        <w:tc>
          <w:tcPr>
            <w:tcW w:w="939" w:type="dxa"/>
            <w:vAlign w:val="center"/>
          </w:tcPr>
          <w:p w14:paraId="102E00C9">
            <w:pPr>
              <w:jc w:val="center"/>
              <w:rPr>
                <w:rFonts w:hint="eastAsia"/>
                <w:sz w:val="18"/>
              </w:rPr>
            </w:pPr>
            <w:r>
              <w:rPr>
                <w:sz w:val="18"/>
              </w:rPr>
              <w:t>14.79</w:t>
            </w:r>
          </w:p>
        </w:tc>
        <w:tc>
          <w:tcPr>
            <w:tcW w:w="939" w:type="dxa"/>
            <w:gridSpan w:val="2"/>
            <w:vAlign w:val="center"/>
          </w:tcPr>
          <w:p w14:paraId="4FE0CCCD">
            <w:pPr>
              <w:jc w:val="center"/>
              <w:rPr>
                <w:rFonts w:hint="eastAsia"/>
                <w:sz w:val="18"/>
              </w:rPr>
            </w:pPr>
            <w:r>
              <w:rPr>
                <w:sz w:val="18"/>
              </w:rPr>
              <w:t>100</w:t>
            </w:r>
          </w:p>
        </w:tc>
        <w:tc>
          <w:tcPr>
            <w:tcW w:w="837" w:type="dxa"/>
            <w:vAlign w:val="center"/>
          </w:tcPr>
          <w:p w14:paraId="7E1DADA2">
            <w:pPr>
              <w:jc w:val="center"/>
              <w:rPr>
                <w:rFonts w:hint="eastAsia"/>
                <w:sz w:val="18"/>
              </w:rPr>
            </w:pPr>
            <w:r>
              <w:rPr>
                <w:sz w:val="18"/>
              </w:rPr>
              <w:t>满足</w:t>
            </w:r>
          </w:p>
        </w:tc>
      </w:tr>
      <w:tr w14:paraId="2064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0209C0C0">
            <w:pPr>
              <w:jc w:val="center"/>
              <w:rPr>
                <w:rFonts w:hint="eastAsia"/>
                <w:sz w:val="18"/>
              </w:rPr>
            </w:pPr>
            <w:r>
              <w:rPr>
                <w:sz w:val="18"/>
              </w:rPr>
              <w:t>6</w:t>
            </w:r>
          </w:p>
        </w:tc>
        <w:tc>
          <w:tcPr>
            <w:tcW w:w="2159" w:type="dxa"/>
            <w:gridSpan w:val="2"/>
            <w:vAlign w:val="center"/>
          </w:tcPr>
          <w:p w14:paraId="4B343135">
            <w:pPr>
              <w:jc w:val="center"/>
              <w:rPr>
                <w:rFonts w:hint="eastAsia"/>
                <w:sz w:val="18"/>
              </w:rPr>
            </w:pPr>
            <w:r>
              <w:rPr>
                <w:sz w:val="18"/>
              </w:rPr>
              <w:t>X028[会议室]</w:t>
            </w:r>
          </w:p>
        </w:tc>
        <w:tc>
          <w:tcPr>
            <w:tcW w:w="1480" w:type="dxa"/>
            <w:gridSpan w:val="2"/>
            <w:vAlign w:val="center"/>
          </w:tcPr>
          <w:p w14:paraId="2C50A595">
            <w:pPr>
              <w:jc w:val="center"/>
              <w:rPr>
                <w:rFonts w:hint="eastAsia"/>
                <w:sz w:val="18"/>
              </w:rPr>
            </w:pPr>
            <w:r>
              <w:rPr>
                <w:sz w:val="18"/>
              </w:rPr>
              <w:t>会议室</w:t>
            </w:r>
          </w:p>
        </w:tc>
        <w:tc>
          <w:tcPr>
            <w:tcW w:w="667" w:type="dxa"/>
            <w:gridSpan w:val="2"/>
            <w:vAlign w:val="center"/>
          </w:tcPr>
          <w:p w14:paraId="2CED221E">
            <w:pPr>
              <w:jc w:val="center"/>
              <w:rPr>
                <w:rFonts w:hint="eastAsia"/>
                <w:sz w:val="18"/>
              </w:rPr>
            </w:pPr>
            <w:r>
              <w:rPr>
                <w:sz w:val="18"/>
              </w:rPr>
              <w:t>III</w:t>
            </w:r>
          </w:p>
        </w:tc>
        <w:tc>
          <w:tcPr>
            <w:tcW w:w="667" w:type="dxa"/>
            <w:vAlign w:val="center"/>
          </w:tcPr>
          <w:p w14:paraId="20429C56">
            <w:pPr>
              <w:jc w:val="center"/>
              <w:rPr>
                <w:rFonts w:hint="eastAsia"/>
                <w:sz w:val="18"/>
              </w:rPr>
            </w:pPr>
            <w:r>
              <w:rPr>
                <w:sz w:val="18"/>
              </w:rPr>
              <w:t>混合</w:t>
            </w:r>
          </w:p>
        </w:tc>
        <w:tc>
          <w:tcPr>
            <w:tcW w:w="939" w:type="dxa"/>
            <w:gridSpan w:val="2"/>
            <w:vAlign w:val="center"/>
          </w:tcPr>
          <w:p w14:paraId="36745500">
            <w:pPr>
              <w:jc w:val="center"/>
              <w:rPr>
                <w:rFonts w:hint="eastAsia"/>
                <w:sz w:val="18"/>
              </w:rPr>
            </w:pPr>
            <w:r>
              <w:rPr>
                <w:sz w:val="18"/>
              </w:rPr>
              <w:t>300</w:t>
            </w:r>
          </w:p>
        </w:tc>
        <w:tc>
          <w:tcPr>
            <w:tcW w:w="939" w:type="dxa"/>
            <w:vAlign w:val="center"/>
          </w:tcPr>
          <w:p w14:paraId="27EDBEF6">
            <w:pPr>
              <w:jc w:val="center"/>
              <w:rPr>
                <w:rFonts w:hint="eastAsia"/>
                <w:sz w:val="18"/>
              </w:rPr>
            </w:pPr>
            <w:r>
              <w:rPr>
                <w:sz w:val="18"/>
              </w:rPr>
              <w:t>46.06</w:t>
            </w:r>
          </w:p>
        </w:tc>
        <w:tc>
          <w:tcPr>
            <w:tcW w:w="939" w:type="dxa"/>
            <w:gridSpan w:val="2"/>
            <w:vAlign w:val="center"/>
          </w:tcPr>
          <w:p w14:paraId="66C3B4AA">
            <w:pPr>
              <w:jc w:val="center"/>
              <w:rPr>
                <w:rFonts w:hint="eastAsia"/>
                <w:sz w:val="18"/>
              </w:rPr>
            </w:pPr>
            <w:r>
              <w:rPr>
                <w:sz w:val="18"/>
              </w:rPr>
              <w:t>58</w:t>
            </w:r>
          </w:p>
        </w:tc>
        <w:tc>
          <w:tcPr>
            <w:tcW w:w="837" w:type="dxa"/>
            <w:vAlign w:val="center"/>
          </w:tcPr>
          <w:p w14:paraId="7CF6BAAA">
            <w:pPr>
              <w:jc w:val="center"/>
              <w:rPr>
                <w:rFonts w:hint="eastAsia"/>
                <w:sz w:val="18"/>
              </w:rPr>
            </w:pPr>
            <w:r>
              <w:rPr>
                <w:color w:val="FF0000"/>
                <w:sz w:val="18"/>
              </w:rPr>
              <w:t>不满足</w:t>
            </w:r>
          </w:p>
        </w:tc>
      </w:tr>
      <w:tr w14:paraId="1BA7F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A849E98">
            <w:pPr>
              <w:jc w:val="center"/>
              <w:rPr>
                <w:rFonts w:hint="eastAsia"/>
                <w:sz w:val="18"/>
              </w:rPr>
            </w:pPr>
          </w:p>
        </w:tc>
        <w:tc>
          <w:tcPr>
            <w:tcW w:w="2159" w:type="dxa"/>
            <w:gridSpan w:val="2"/>
            <w:vAlign w:val="center"/>
          </w:tcPr>
          <w:p w14:paraId="0CC511C7">
            <w:pPr>
              <w:jc w:val="center"/>
              <w:rPr>
                <w:rFonts w:hint="eastAsia"/>
                <w:sz w:val="18"/>
              </w:rPr>
            </w:pPr>
            <w:r>
              <w:rPr>
                <w:sz w:val="18"/>
              </w:rPr>
              <w:t>X034[3星以下客房]</w:t>
            </w:r>
          </w:p>
        </w:tc>
        <w:tc>
          <w:tcPr>
            <w:tcW w:w="1480" w:type="dxa"/>
            <w:gridSpan w:val="2"/>
            <w:vAlign w:val="center"/>
          </w:tcPr>
          <w:p w14:paraId="7F47A9A0">
            <w:pPr>
              <w:jc w:val="center"/>
              <w:rPr>
                <w:rFonts w:hint="eastAsia"/>
                <w:sz w:val="18"/>
              </w:rPr>
            </w:pPr>
            <w:r>
              <w:rPr>
                <w:sz w:val="18"/>
              </w:rPr>
              <w:t>客房</w:t>
            </w:r>
          </w:p>
        </w:tc>
        <w:tc>
          <w:tcPr>
            <w:tcW w:w="667" w:type="dxa"/>
            <w:gridSpan w:val="2"/>
            <w:vAlign w:val="center"/>
          </w:tcPr>
          <w:p w14:paraId="7B435103">
            <w:pPr>
              <w:jc w:val="center"/>
              <w:rPr>
                <w:rFonts w:hint="eastAsia"/>
                <w:sz w:val="18"/>
              </w:rPr>
            </w:pPr>
            <w:r>
              <w:rPr>
                <w:sz w:val="18"/>
              </w:rPr>
              <w:t>IV</w:t>
            </w:r>
          </w:p>
        </w:tc>
        <w:tc>
          <w:tcPr>
            <w:tcW w:w="667" w:type="dxa"/>
            <w:vAlign w:val="center"/>
          </w:tcPr>
          <w:p w14:paraId="6087E3E3">
            <w:pPr>
              <w:jc w:val="center"/>
              <w:rPr>
                <w:rFonts w:hint="eastAsia"/>
                <w:sz w:val="18"/>
              </w:rPr>
            </w:pPr>
            <w:r>
              <w:rPr>
                <w:sz w:val="18"/>
              </w:rPr>
              <w:t>侧面</w:t>
            </w:r>
          </w:p>
        </w:tc>
        <w:tc>
          <w:tcPr>
            <w:tcW w:w="939" w:type="dxa"/>
            <w:gridSpan w:val="2"/>
            <w:vAlign w:val="center"/>
          </w:tcPr>
          <w:p w14:paraId="583E68C9">
            <w:pPr>
              <w:jc w:val="center"/>
              <w:rPr>
                <w:rFonts w:hint="eastAsia"/>
                <w:sz w:val="18"/>
              </w:rPr>
            </w:pPr>
            <w:r>
              <w:rPr>
                <w:sz w:val="18"/>
              </w:rPr>
              <w:t>300</w:t>
            </w:r>
          </w:p>
        </w:tc>
        <w:tc>
          <w:tcPr>
            <w:tcW w:w="939" w:type="dxa"/>
            <w:vAlign w:val="center"/>
          </w:tcPr>
          <w:p w14:paraId="6D46C161">
            <w:pPr>
              <w:jc w:val="center"/>
              <w:rPr>
                <w:rFonts w:hint="eastAsia"/>
                <w:sz w:val="18"/>
              </w:rPr>
            </w:pPr>
            <w:r>
              <w:rPr>
                <w:sz w:val="18"/>
              </w:rPr>
              <w:t>37.87</w:t>
            </w:r>
          </w:p>
        </w:tc>
        <w:tc>
          <w:tcPr>
            <w:tcW w:w="939" w:type="dxa"/>
            <w:gridSpan w:val="2"/>
            <w:vAlign w:val="center"/>
          </w:tcPr>
          <w:p w14:paraId="4E75A8B0">
            <w:pPr>
              <w:jc w:val="center"/>
              <w:rPr>
                <w:rFonts w:hint="eastAsia"/>
                <w:sz w:val="18"/>
              </w:rPr>
            </w:pPr>
            <w:r>
              <w:rPr>
                <w:sz w:val="18"/>
              </w:rPr>
              <w:t>100</w:t>
            </w:r>
          </w:p>
        </w:tc>
        <w:tc>
          <w:tcPr>
            <w:tcW w:w="837" w:type="dxa"/>
            <w:vAlign w:val="center"/>
          </w:tcPr>
          <w:p w14:paraId="12D54AEC">
            <w:pPr>
              <w:jc w:val="center"/>
              <w:rPr>
                <w:rFonts w:hint="eastAsia"/>
                <w:sz w:val="18"/>
              </w:rPr>
            </w:pPr>
            <w:r>
              <w:rPr>
                <w:sz w:val="18"/>
              </w:rPr>
              <w:t>满足</w:t>
            </w:r>
          </w:p>
        </w:tc>
      </w:tr>
      <w:tr w14:paraId="7B1C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4DC93C9">
            <w:pPr>
              <w:jc w:val="center"/>
              <w:rPr>
                <w:rFonts w:hint="eastAsia"/>
                <w:sz w:val="18"/>
              </w:rPr>
            </w:pPr>
          </w:p>
        </w:tc>
        <w:tc>
          <w:tcPr>
            <w:tcW w:w="2159" w:type="dxa"/>
            <w:gridSpan w:val="2"/>
            <w:vAlign w:val="center"/>
          </w:tcPr>
          <w:p w14:paraId="6D1E3539">
            <w:pPr>
              <w:jc w:val="center"/>
              <w:rPr>
                <w:rFonts w:hint="eastAsia"/>
                <w:sz w:val="18"/>
              </w:rPr>
            </w:pPr>
            <w:r>
              <w:rPr>
                <w:sz w:val="18"/>
              </w:rPr>
              <w:t>X040[3星以下客房]</w:t>
            </w:r>
          </w:p>
        </w:tc>
        <w:tc>
          <w:tcPr>
            <w:tcW w:w="1480" w:type="dxa"/>
            <w:gridSpan w:val="2"/>
            <w:vAlign w:val="center"/>
          </w:tcPr>
          <w:p w14:paraId="3AECB62E">
            <w:pPr>
              <w:jc w:val="center"/>
              <w:rPr>
                <w:rFonts w:hint="eastAsia"/>
                <w:sz w:val="18"/>
              </w:rPr>
            </w:pPr>
            <w:r>
              <w:rPr>
                <w:sz w:val="18"/>
              </w:rPr>
              <w:t>客房</w:t>
            </w:r>
          </w:p>
        </w:tc>
        <w:tc>
          <w:tcPr>
            <w:tcW w:w="667" w:type="dxa"/>
            <w:gridSpan w:val="2"/>
            <w:vAlign w:val="center"/>
          </w:tcPr>
          <w:p w14:paraId="2615E0E6">
            <w:pPr>
              <w:jc w:val="center"/>
              <w:rPr>
                <w:rFonts w:hint="eastAsia"/>
                <w:sz w:val="18"/>
              </w:rPr>
            </w:pPr>
            <w:r>
              <w:rPr>
                <w:sz w:val="18"/>
              </w:rPr>
              <w:t>IV</w:t>
            </w:r>
          </w:p>
        </w:tc>
        <w:tc>
          <w:tcPr>
            <w:tcW w:w="667" w:type="dxa"/>
            <w:vAlign w:val="center"/>
          </w:tcPr>
          <w:p w14:paraId="30619765">
            <w:pPr>
              <w:jc w:val="center"/>
              <w:rPr>
                <w:rFonts w:hint="eastAsia"/>
                <w:sz w:val="18"/>
              </w:rPr>
            </w:pPr>
            <w:r>
              <w:rPr>
                <w:sz w:val="18"/>
              </w:rPr>
              <w:t>侧面</w:t>
            </w:r>
          </w:p>
        </w:tc>
        <w:tc>
          <w:tcPr>
            <w:tcW w:w="939" w:type="dxa"/>
            <w:gridSpan w:val="2"/>
            <w:vAlign w:val="center"/>
          </w:tcPr>
          <w:p w14:paraId="2AF9CE3E">
            <w:pPr>
              <w:jc w:val="center"/>
              <w:rPr>
                <w:rFonts w:hint="eastAsia"/>
                <w:sz w:val="18"/>
              </w:rPr>
            </w:pPr>
            <w:r>
              <w:rPr>
                <w:sz w:val="18"/>
              </w:rPr>
              <w:t>300</w:t>
            </w:r>
          </w:p>
        </w:tc>
        <w:tc>
          <w:tcPr>
            <w:tcW w:w="939" w:type="dxa"/>
            <w:vAlign w:val="center"/>
          </w:tcPr>
          <w:p w14:paraId="4C69DE1D">
            <w:pPr>
              <w:jc w:val="center"/>
              <w:rPr>
                <w:rFonts w:hint="eastAsia"/>
                <w:sz w:val="18"/>
              </w:rPr>
            </w:pPr>
            <w:r>
              <w:rPr>
                <w:sz w:val="18"/>
              </w:rPr>
              <w:t>27.47</w:t>
            </w:r>
          </w:p>
        </w:tc>
        <w:tc>
          <w:tcPr>
            <w:tcW w:w="939" w:type="dxa"/>
            <w:gridSpan w:val="2"/>
            <w:vAlign w:val="center"/>
          </w:tcPr>
          <w:p w14:paraId="147AE437">
            <w:pPr>
              <w:jc w:val="center"/>
              <w:rPr>
                <w:rFonts w:hint="eastAsia"/>
                <w:sz w:val="18"/>
              </w:rPr>
            </w:pPr>
            <w:r>
              <w:rPr>
                <w:sz w:val="18"/>
              </w:rPr>
              <w:t>100</w:t>
            </w:r>
          </w:p>
        </w:tc>
        <w:tc>
          <w:tcPr>
            <w:tcW w:w="837" w:type="dxa"/>
            <w:vAlign w:val="center"/>
          </w:tcPr>
          <w:p w14:paraId="4991D81D">
            <w:pPr>
              <w:jc w:val="center"/>
              <w:rPr>
                <w:rFonts w:hint="eastAsia"/>
                <w:sz w:val="18"/>
              </w:rPr>
            </w:pPr>
            <w:r>
              <w:rPr>
                <w:sz w:val="18"/>
              </w:rPr>
              <w:t>满足</w:t>
            </w:r>
          </w:p>
        </w:tc>
      </w:tr>
      <w:tr w14:paraId="4472D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5D7F584">
            <w:pPr>
              <w:jc w:val="center"/>
              <w:rPr>
                <w:rFonts w:hint="eastAsia"/>
                <w:sz w:val="18"/>
              </w:rPr>
            </w:pPr>
          </w:p>
        </w:tc>
        <w:tc>
          <w:tcPr>
            <w:tcW w:w="2159" w:type="dxa"/>
            <w:gridSpan w:val="2"/>
            <w:vAlign w:val="center"/>
          </w:tcPr>
          <w:p w14:paraId="18F28187">
            <w:pPr>
              <w:jc w:val="center"/>
              <w:rPr>
                <w:rFonts w:hint="eastAsia"/>
                <w:sz w:val="18"/>
              </w:rPr>
            </w:pPr>
            <w:r>
              <w:rPr>
                <w:sz w:val="18"/>
              </w:rPr>
              <w:t>X043[3星以下客房]</w:t>
            </w:r>
          </w:p>
        </w:tc>
        <w:tc>
          <w:tcPr>
            <w:tcW w:w="1480" w:type="dxa"/>
            <w:gridSpan w:val="2"/>
            <w:vAlign w:val="center"/>
          </w:tcPr>
          <w:p w14:paraId="2A5FD0D7">
            <w:pPr>
              <w:jc w:val="center"/>
              <w:rPr>
                <w:rFonts w:hint="eastAsia"/>
                <w:sz w:val="18"/>
              </w:rPr>
            </w:pPr>
            <w:r>
              <w:rPr>
                <w:sz w:val="18"/>
              </w:rPr>
              <w:t>客房</w:t>
            </w:r>
          </w:p>
        </w:tc>
        <w:tc>
          <w:tcPr>
            <w:tcW w:w="667" w:type="dxa"/>
            <w:gridSpan w:val="2"/>
            <w:vAlign w:val="center"/>
          </w:tcPr>
          <w:p w14:paraId="38DB95CF">
            <w:pPr>
              <w:jc w:val="center"/>
              <w:rPr>
                <w:rFonts w:hint="eastAsia"/>
                <w:sz w:val="18"/>
              </w:rPr>
            </w:pPr>
            <w:r>
              <w:rPr>
                <w:sz w:val="18"/>
              </w:rPr>
              <w:t>IV</w:t>
            </w:r>
          </w:p>
        </w:tc>
        <w:tc>
          <w:tcPr>
            <w:tcW w:w="667" w:type="dxa"/>
            <w:vAlign w:val="center"/>
          </w:tcPr>
          <w:p w14:paraId="5B0EE789">
            <w:pPr>
              <w:jc w:val="center"/>
              <w:rPr>
                <w:rFonts w:hint="eastAsia"/>
                <w:sz w:val="18"/>
              </w:rPr>
            </w:pPr>
            <w:r>
              <w:rPr>
                <w:sz w:val="18"/>
              </w:rPr>
              <w:t>侧面</w:t>
            </w:r>
          </w:p>
        </w:tc>
        <w:tc>
          <w:tcPr>
            <w:tcW w:w="939" w:type="dxa"/>
            <w:gridSpan w:val="2"/>
            <w:vAlign w:val="center"/>
          </w:tcPr>
          <w:p w14:paraId="65D55B98">
            <w:pPr>
              <w:jc w:val="center"/>
              <w:rPr>
                <w:rFonts w:hint="eastAsia"/>
                <w:sz w:val="18"/>
              </w:rPr>
            </w:pPr>
            <w:r>
              <w:rPr>
                <w:sz w:val="18"/>
              </w:rPr>
              <w:t>300</w:t>
            </w:r>
          </w:p>
        </w:tc>
        <w:tc>
          <w:tcPr>
            <w:tcW w:w="939" w:type="dxa"/>
            <w:vAlign w:val="center"/>
          </w:tcPr>
          <w:p w14:paraId="4527B47B">
            <w:pPr>
              <w:jc w:val="center"/>
              <w:rPr>
                <w:rFonts w:hint="eastAsia"/>
                <w:sz w:val="18"/>
              </w:rPr>
            </w:pPr>
            <w:r>
              <w:rPr>
                <w:sz w:val="18"/>
              </w:rPr>
              <w:t>25.91</w:t>
            </w:r>
          </w:p>
        </w:tc>
        <w:tc>
          <w:tcPr>
            <w:tcW w:w="939" w:type="dxa"/>
            <w:gridSpan w:val="2"/>
            <w:vAlign w:val="center"/>
          </w:tcPr>
          <w:p w14:paraId="1F43997E">
            <w:pPr>
              <w:jc w:val="center"/>
              <w:rPr>
                <w:rFonts w:hint="eastAsia"/>
                <w:sz w:val="18"/>
              </w:rPr>
            </w:pPr>
            <w:r>
              <w:rPr>
                <w:sz w:val="18"/>
              </w:rPr>
              <w:t>100</w:t>
            </w:r>
          </w:p>
        </w:tc>
        <w:tc>
          <w:tcPr>
            <w:tcW w:w="837" w:type="dxa"/>
            <w:vAlign w:val="center"/>
          </w:tcPr>
          <w:p w14:paraId="7F644332">
            <w:pPr>
              <w:jc w:val="center"/>
              <w:rPr>
                <w:rFonts w:hint="eastAsia"/>
                <w:sz w:val="18"/>
              </w:rPr>
            </w:pPr>
            <w:r>
              <w:rPr>
                <w:sz w:val="18"/>
              </w:rPr>
              <w:t>满足</w:t>
            </w:r>
          </w:p>
        </w:tc>
      </w:tr>
      <w:tr w14:paraId="6977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602B6CB">
            <w:pPr>
              <w:jc w:val="center"/>
              <w:rPr>
                <w:rFonts w:hint="eastAsia"/>
                <w:sz w:val="18"/>
              </w:rPr>
            </w:pPr>
          </w:p>
        </w:tc>
        <w:tc>
          <w:tcPr>
            <w:tcW w:w="2159" w:type="dxa"/>
            <w:gridSpan w:val="2"/>
            <w:vAlign w:val="center"/>
          </w:tcPr>
          <w:p w14:paraId="312B423E">
            <w:pPr>
              <w:jc w:val="center"/>
              <w:rPr>
                <w:rFonts w:hint="eastAsia"/>
                <w:sz w:val="18"/>
              </w:rPr>
            </w:pPr>
            <w:r>
              <w:rPr>
                <w:sz w:val="18"/>
              </w:rPr>
              <w:t>X044[3星以下客房]</w:t>
            </w:r>
          </w:p>
        </w:tc>
        <w:tc>
          <w:tcPr>
            <w:tcW w:w="1480" w:type="dxa"/>
            <w:gridSpan w:val="2"/>
            <w:vAlign w:val="center"/>
          </w:tcPr>
          <w:p w14:paraId="63991CB6">
            <w:pPr>
              <w:jc w:val="center"/>
              <w:rPr>
                <w:rFonts w:hint="eastAsia"/>
                <w:sz w:val="18"/>
              </w:rPr>
            </w:pPr>
            <w:r>
              <w:rPr>
                <w:sz w:val="18"/>
              </w:rPr>
              <w:t>客房</w:t>
            </w:r>
          </w:p>
        </w:tc>
        <w:tc>
          <w:tcPr>
            <w:tcW w:w="667" w:type="dxa"/>
            <w:gridSpan w:val="2"/>
            <w:vAlign w:val="center"/>
          </w:tcPr>
          <w:p w14:paraId="03EF6A4E">
            <w:pPr>
              <w:jc w:val="center"/>
              <w:rPr>
                <w:rFonts w:hint="eastAsia"/>
                <w:sz w:val="18"/>
              </w:rPr>
            </w:pPr>
            <w:r>
              <w:rPr>
                <w:sz w:val="18"/>
              </w:rPr>
              <w:t>IV</w:t>
            </w:r>
          </w:p>
        </w:tc>
        <w:tc>
          <w:tcPr>
            <w:tcW w:w="667" w:type="dxa"/>
            <w:vAlign w:val="center"/>
          </w:tcPr>
          <w:p w14:paraId="12CDF34D">
            <w:pPr>
              <w:jc w:val="center"/>
              <w:rPr>
                <w:rFonts w:hint="eastAsia"/>
                <w:sz w:val="18"/>
              </w:rPr>
            </w:pPr>
            <w:r>
              <w:rPr>
                <w:sz w:val="18"/>
              </w:rPr>
              <w:t>侧面</w:t>
            </w:r>
          </w:p>
        </w:tc>
        <w:tc>
          <w:tcPr>
            <w:tcW w:w="939" w:type="dxa"/>
            <w:gridSpan w:val="2"/>
            <w:vAlign w:val="center"/>
          </w:tcPr>
          <w:p w14:paraId="01FB96F6">
            <w:pPr>
              <w:jc w:val="center"/>
              <w:rPr>
                <w:rFonts w:hint="eastAsia"/>
                <w:sz w:val="18"/>
              </w:rPr>
            </w:pPr>
            <w:r>
              <w:rPr>
                <w:sz w:val="18"/>
              </w:rPr>
              <w:t>300</w:t>
            </w:r>
          </w:p>
        </w:tc>
        <w:tc>
          <w:tcPr>
            <w:tcW w:w="939" w:type="dxa"/>
            <w:vAlign w:val="center"/>
          </w:tcPr>
          <w:p w14:paraId="2BDB0182">
            <w:pPr>
              <w:jc w:val="center"/>
              <w:rPr>
                <w:rFonts w:hint="eastAsia"/>
                <w:sz w:val="18"/>
              </w:rPr>
            </w:pPr>
            <w:r>
              <w:rPr>
                <w:sz w:val="18"/>
              </w:rPr>
              <w:t>25.91</w:t>
            </w:r>
          </w:p>
        </w:tc>
        <w:tc>
          <w:tcPr>
            <w:tcW w:w="939" w:type="dxa"/>
            <w:gridSpan w:val="2"/>
            <w:vAlign w:val="center"/>
          </w:tcPr>
          <w:p w14:paraId="0BD59D2B">
            <w:pPr>
              <w:jc w:val="center"/>
              <w:rPr>
                <w:rFonts w:hint="eastAsia"/>
                <w:sz w:val="18"/>
              </w:rPr>
            </w:pPr>
            <w:r>
              <w:rPr>
                <w:sz w:val="18"/>
              </w:rPr>
              <w:t>100</w:t>
            </w:r>
          </w:p>
        </w:tc>
        <w:tc>
          <w:tcPr>
            <w:tcW w:w="837" w:type="dxa"/>
            <w:vAlign w:val="center"/>
          </w:tcPr>
          <w:p w14:paraId="1CFB22EF">
            <w:pPr>
              <w:jc w:val="center"/>
              <w:rPr>
                <w:rFonts w:hint="eastAsia"/>
                <w:sz w:val="18"/>
              </w:rPr>
            </w:pPr>
            <w:r>
              <w:rPr>
                <w:sz w:val="18"/>
              </w:rPr>
              <w:t>满足</w:t>
            </w:r>
          </w:p>
        </w:tc>
      </w:tr>
      <w:tr w14:paraId="17C2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ABF91CB">
            <w:pPr>
              <w:jc w:val="center"/>
              <w:rPr>
                <w:rFonts w:hint="eastAsia"/>
                <w:sz w:val="18"/>
              </w:rPr>
            </w:pPr>
          </w:p>
        </w:tc>
        <w:tc>
          <w:tcPr>
            <w:tcW w:w="2159" w:type="dxa"/>
            <w:gridSpan w:val="2"/>
            <w:vAlign w:val="center"/>
          </w:tcPr>
          <w:p w14:paraId="6248FBE0">
            <w:pPr>
              <w:jc w:val="center"/>
              <w:rPr>
                <w:rFonts w:hint="eastAsia"/>
                <w:sz w:val="18"/>
              </w:rPr>
            </w:pPr>
            <w:r>
              <w:rPr>
                <w:sz w:val="18"/>
              </w:rPr>
              <w:t>X047[3星以下客房]</w:t>
            </w:r>
          </w:p>
        </w:tc>
        <w:tc>
          <w:tcPr>
            <w:tcW w:w="1480" w:type="dxa"/>
            <w:gridSpan w:val="2"/>
            <w:vAlign w:val="center"/>
          </w:tcPr>
          <w:p w14:paraId="24F3A621">
            <w:pPr>
              <w:jc w:val="center"/>
              <w:rPr>
                <w:rFonts w:hint="eastAsia"/>
                <w:sz w:val="18"/>
              </w:rPr>
            </w:pPr>
            <w:r>
              <w:rPr>
                <w:sz w:val="18"/>
              </w:rPr>
              <w:t>客房</w:t>
            </w:r>
          </w:p>
        </w:tc>
        <w:tc>
          <w:tcPr>
            <w:tcW w:w="667" w:type="dxa"/>
            <w:gridSpan w:val="2"/>
            <w:vAlign w:val="center"/>
          </w:tcPr>
          <w:p w14:paraId="32390D17">
            <w:pPr>
              <w:jc w:val="center"/>
              <w:rPr>
                <w:rFonts w:hint="eastAsia"/>
                <w:sz w:val="18"/>
              </w:rPr>
            </w:pPr>
            <w:r>
              <w:rPr>
                <w:sz w:val="18"/>
              </w:rPr>
              <w:t>IV</w:t>
            </w:r>
          </w:p>
        </w:tc>
        <w:tc>
          <w:tcPr>
            <w:tcW w:w="667" w:type="dxa"/>
            <w:vAlign w:val="center"/>
          </w:tcPr>
          <w:p w14:paraId="51B801AC">
            <w:pPr>
              <w:jc w:val="center"/>
              <w:rPr>
                <w:rFonts w:hint="eastAsia"/>
                <w:sz w:val="18"/>
              </w:rPr>
            </w:pPr>
            <w:r>
              <w:rPr>
                <w:sz w:val="18"/>
              </w:rPr>
              <w:t>侧面</w:t>
            </w:r>
          </w:p>
        </w:tc>
        <w:tc>
          <w:tcPr>
            <w:tcW w:w="939" w:type="dxa"/>
            <w:gridSpan w:val="2"/>
            <w:vAlign w:val="center"/>
          </w:tcPr>
          <w:p w14:paraId="1B2506EB">
            <w:pPr>
              <w:jc w:val="center"/>
              <w:rPr>
                <w:rFonts w:hint="eastAsia"/>
                <w:sz w:val="18"/>
              </w:rPr>
            </w:pPr>
            <w:r>
              <w:rPr>
                <w:sz w:val="18"/>
              </w:rPr>
              <w:t>300</w:t>
            </w:r>
          </w:p>
        </w:tc>
        <w:tc>
          <w:tcPr>
            <w:tcW w:w="939" w:type="dxa"/>
            <w:vAlign w:val="center"/>
          </w:tcPr>
          <w:p w14:paraId="76871A44">
            <w:pPr>
              <w:jc w:val="center"/>
              <w:rPr>
                <w:rFonts w:hint="eastAsia"/>
                <w:sz w:val="18"/>
              </w:rPr>
            </w:pPr>
            <w:r>
              <w:rPr>
                <w:sz w:val="18"/>
              </w:rPr>
              <w:t>24.43</w:t>
            </w:r>
          </w:p>
        </w:tc>
        <w:tc>
          <w:tcPr>
            <w:tcW w:w="939" w:type="dxa"/>
            <w:gridSpan w:val="2"/>
            <w:vAlign w:val="center"/>
          </w:tcPr>
          <w:p w14:paraId="3807AC0C">
            <w:pPr>
              <w:jc w:val="center"/>
              <w:rPr>
                <w:rFonts w:hint="eastAsia"/>
                <w:sz w:val="18"/>
              </w:rPr>
            </w:pPr>
            <w:r>
              <w:rPr>
                <w:sz w:val="18"/>
              </w:rPr>
              <w:t>100</w:t>
            </w:r>
          </w:p>
        </w:tc>
        <w:tc>
          <w:tcPr>
            <w:tcW w:w="837" w:type="dxa"/>
            <w:vAlign w:val="center"/>
          </w:tcPr>
          <w:p w14:paraId="19602041">
            <w:pPr>
              <w:jc w:val="center"/>
              <w:rPr>
                <w:rFonts w:hint="eastAsia"/>
                <w:sz w:val="18"/>
              </w:rPr>
            </w:pPr>
            <w:r>
              <w:rPr>
                <w:sz w:val="18"/>
              </w:rPr>
              <w:t>满足</w:t>
            </w:r>
          </w:p>
        </w:tc>
      </w:tr>
      <w:tr w14:paraId="6BDC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B754CC3">
            <w:pPr>
              <w:jc w:val="center"/>
              <w:rPr>
                <w:rFonts w:hint="eastAsia"/>
                <w:sz w:val="18"/>
              </w:rPr>
            </w:pPr>
          </w:p>
        </w:tc>
        <w:tc>
          <w:tcPr>
            <w:tcW w:w="2159" w:type="dxa"/>
            <w:gridSpan w:val="2"/>
            <w:vAlign w:val="center"/>
          </w:tcPr>
          <w:p w14:paraId="2E0E9953">
            <w:pPr>
              <w:jc w:val="center"/>
              <w:rPr>
                <w:rFonts w:hint="eastAsia"/>
                <w:sz w:val="18"/>
              </w:rPr>
            </w:pPr>
            <w:r>
              <w:rPr>
                <w:sz w:val="18"/>
              </w:rPr>
              <w:t>X061[3星以下客房]</w:t>
            </w:r>
          </w:p>
        </w:tc>
        <w:tc>
          <w:tcPr>
            <w:tcW w:w="1480" w:type="dxa"/>
            <w:gridSpan w:val="2"/>
            <w:vAlign w:val="center"/>
          </w:tcPr>
          <w:p w14:paraId="011CDFBF">
            <w:pPr>
              <w:jc w:val="center"/>
              <w:rPr>
                <w:rFonts w:hint="eastAsia"/>
                <w:sz w:val="18"/>
              </w:rPr>
            </w:pPr>
            <w:r>
              <w:rPr>
                <w:sz w:val="18"/>
              </w:rPr>
              <w:t>客房</w:t>
            </w:r>
          </w:p>
        </w:tc>
        <w:tc>
          <w:tcPr>
            <w:tcW w:w="667" w:type="dxa"/>
            <w:gridSpan w:val="2"/>
            <w:vAlign w:val="center"/>
          </w:tcPr>
          <w:p w14:paraId="4BC046A7">
            <w:pPr>
              <w:jc w:val="center"/>
              <w:rPr>
                <w:rFonts w:hint="eastAsia"/>
                <w:sz w:val="18"/>
              </w:rPr>
            </w:pPr>
            <w:r>
              <w:rPr>
                <w:sz w:val="18"/>
              </w:rPr>
              <w:t>IV</w:t>
            </w:r>
          </w:p>
        </w:tc>
        <w:tc>
          <w:tcPr>
            <w:tcW w:w="667" w:type="dxa"/>
            <w:vAlign w:val="center"/>
          </w:tcPr>
          <w:p w14:paraId="2A634B37">
            <w:pPr>
              <w:jc w:val="center"/>
              <w:rPr>
                <w:rFonts w:hint="eastAsia"/>
                <w:sz w:val="18"/>
              </w:rPr>
            </w:pPr>
            <w:r>
              <w:rPr>
                <w:sz w:val="18"/>
              </w:rPr>
              <w:t>侧面</w:t>
            </w:r>
          </w:p>
        </w:tc>
        <w:tc>
          <w:tcPr>
            <w:tcW w:w="939" w:type="dxa"/>
            <w:gridSpan w:val="2"/>
            <w:vAlign w:val="center"/>
          </w:tcPr>
          <w:p w14:paraId="3E49340E">
            <w:pPr>
              <w:jc w:val="center"/>
              <w:rPr>
                <w:rFonts w:hint="eastAsia"/>
                <w:sz w:val="18"/>
              </w:rPr>
            </w:pPr>
            <w:r>
              <w:rPr>
                <w:sz w:val="18"/>
              </w:rPr>
              <w:t>300</w:t>
            </w:r>
          </w:p>
        </w:tc>
        <w:tc>
          <w:tcPr>
            <w:tcW w:w="939" w:type="dxa"/>
            <w:vAlign w:val="center"/>
          </w:tcPr>
          <w:p w14:paraId="195EC3F9">
            <w:pPr>
              <w:jc w:val="center"/>
              <w:rPr>
                <w:rFonts w:hint="eastAsia"/>
                <w:sz w:val="18"/>
              </w:rPr>
            </w:pPr>
            <w:r>
              <w:rPr>
                <w:sz w:val="18"/>
              </w:rPr>
              <w:t>22.95</w:t>
            </w:r>
          </w:p>
        </w:tc>
        <w:tc>
          <w:tcPr>
            <w:tcW w:w="939" w:type="dxa"/>
            <w:gridSpan w:val="2"/>
            <w:vAlign w:val="center"/>
          </w:tcPr>
          <w:p w14:paraId="6390D47D">
            <w:pPr>
              <w:jc w:val="center"/>
              <w:rPr>
                <w:rFonts w:hint="eastAsia"/>
                <w:sz w:val="18"/>
              </w:rPr>
            </w:pPr>
            <w:r>
              <w:rPr>
                <w:sz w:val="18"/>
              </w:rPr>
              <w:t>100</w:t>
            </w:r>
          </w:p>
        </w:tc>
        <w:tc>
          <w:tcPr>
            <w:tcW w:w="837" w:type="dxa"/>
            <w:vAlign w:val="center"/>
          </w:tcPr>
          <w:p w14:paraId="46349F9E">
            <w:pPr>
              <w:jc w:val="center"/>
              <w:rPr>
                <w:rFonts w:hint="eastAsia"/>
                <w:sz w:val="18"/>
              </w:rPr>
            </w:pPr>
            <w:r>
              <w:rPr>
                <w:sz w:val="18"/>
              </w:rPr>
              <w:t>满足</w:t>
            </w:r>
          </w:p>
        </w:tc>
      </w:tr>
      <w:tr w14:paraId="22BB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E6648D4">
            <w:pPr>
              <w:jc w:val="center"/>
              <w:rPr>
                <w:rFonts w:hint="eastAsia"/>
                <w:sz w:val="18"/>
              </w:rPr>
            </w:pPr>
          </w:p>
        </w:tc>
        <w:tc>
          <w:tcPr>
            <w:tcW w:w="2159" w:type="dxa"/>
            <w:gridSpan w:val="2"/>
            <w:vAlign w:val="center"/>
          </w:tcPr>
          <w:p w14:paraId="3504DB3C">
            <w:pPr>
              <w:jc w:val="center"/>
              <w:rPr>
                <w:rFonts w:hint="eastAsia"/>
                <w:sz w:val="18"/>
              </w:rPr>
            </w:pPr>
            <w:r>
              <w:rPr>
                <w:sz w:val="18"/>
              </w:rPr>
              <w:t>X064[3星以下客房]</w:t>
            </w:r>
          </w:p>
        </w:tc>
        <w:tc>
          <w:tcPr>
            <w:tcW w:w="1480" w:type="dxa"/>
            <w:gridSpan w:val="2"/>
            <w:vAlign w:val="center"/>
          </w:tcPr>
          <w:p w14:paraId="165B6E22">
            <w:pPr>
              <w:jc w:val="center"/>
              <w:rPr>
                <w:rFonts w:hint="eastAsia"/>
                <w:sz w:val="18"/>
              </w:rPr>
            </w:pPr>
            <w:r>
              <w:rPr>
                <w:sz w:val="18"/>
              </w:rPr>
              <w:t>客房</w:t>
            </w:r>
          </w:p>
        </w:tc>
        <w:tc>
          <w:tcPr>
            <w:tcW w:w="667" w:type="dxa"/>
            <w:gridSpan w:val="2"/>
            <w:vAlign w:val="center"/>
          </w:tcPr>
          <w:p w14:paraId="4C9CBFF4">
            <w:pPr>
              <w:jc w:val="center"/>
              <w:rPr>
                <w:rFonts w:hint="eastAsia"/>
                <w:sz w:val="18"/>
              </w:rPr>
            </w:pPr>
            <w:r>
              <w:rPr>
                <w:sz w:val="18"/>
              </w:rPr>
              <w:t>IV</w:t>
            </w:r>
          </w:p>
        </w:tc>
        <w:tc>
          <w:tcPr>
            <w:tcW w:w="667" w:type="dxa"/>
            <w:vAlign w:val="center"/>
          </w:tcPr>
          <w:p w14:paraId="347CD6EC">
            <w:pPr>
              <w:jc w:val="center"/>
              <w:rPr>
                <w:rFonts w:hint="eastAsia"/>
                <w:sz w:val="18"/>
              </w:rPr>
            </w:pPr>
            <w:r>
              <w:rPr>
                <w:sz w:val="18"/>
              </w:rPr>
              <w:t>侧面</w:t>
            </w:r>
          </w:p>
        </w:tc>
        <w:tc>
          <w:tcPr>
            <w:tcW w:w="939" w:type="dxa"/>
            <w:gridSpan w:val="2"/>
            <w:vAlign w:val="center"/>
          </w:tcPr>
          <w:p w14:paraId="344DE910">
            <w:pPr>
              <w:jc w:val="center"/>
              <w:rPr>
                <w:rFonts w:hint="eastAsia"/>
                <w:sz w:val="18"/>
              </w:rPr>
            </w:pPr>
            <w:r>
              <w:rPr>
                <w:sz w:val="18"/>
              </w:rPr>
              <w:t>300</w:t>
            </w:r>
          </w:p>
        </w:tc>
        <w:tc>
          <w:tcPr>
            <w:tcW w:w="939" w:type="dxa"/>
            <w:vAlign w:val="center"/>
          </w:tcPr>
          <w:p w14:paraId="2BF2CFAC">
            <w:pPr>
              <w:jc w:val="center"/>
              <w:rPr>
                <w:rFonts w:hint="eastAsia"/>
                <w:sz w:val="18"/>
              </w:rPr>
            </w:pPr>
            <w:r>
              <w:rPr>
                <w:sz w:val="18"/>
              </w:rPr>
              <w:t>22.03</w:t>
            </w:r>
          </w:p>
        </w:tc>
        <w:tc>
          <w:tcPr>
            <w:tcW w:w="939" w:type="dxa"/>
            <w:gridSpan w:val="2"/>
            <w:vAlign w:val="center"/>
          </w:tcPr>
          <w:p w14:paraId="1D15D08E">
            <w:pPr>
              <w:jc w:val="center"/>
              <w:rPr>
                <w:rFonts w:hint="eastAsia"/>
                <w:sz w:val="18"/>
              </w:rPr>
            </w:pPr>
            <w:r>
              <w:rPr>
                <w:sz w:val="18"/>
              </w:rPr>
              <w:t>100</w:t>
            </w:r>
          </w:p>
        </w:tc>
        <w:tc>
          <w:tcPr>
            <w:tcW w:w="837" w:type="dxa"/>
            <w:vAlign w:val="center"/>
          </w:tcPr>
          <w:p w14:paraId="68EE8D9B">
            <w:pPr>
              <w:jc w:val="center"/>
              <w:rPr>
                <w:rFonts w:hint="eastAsia"/>
                <w:sz w:val="18"/>
              </w:rPr>
            </w:pPr>
            <w:r>
              <w:rPr>
                <w:sz w:val="18"/>
              </w:rPr>
              <w:t>满足</w:t>
            </w:r>
          </w:p>
        </w:tc>
      </w:tr>
      <w:tr w14:paraId="5C236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C149CB9">
            <w:pPr>
              <w:jc w:val="center"/>
              <w:rPr>
                <w:rFonts w:hint="eastAsia"/>
                <w:sz w:val="18"/>
              </w:rPr>
            </w:pPr>
          </w:p>
        </w:tc>
        <w:tc>
          <w:tcPr>
            <w:tcW w:w="2159" w:type="dxa"/>
            <w:gridSpan w:val="2"/>
            <w:vAlign w:val="center"/>
          </w:tcPr>
          <w:p w14:paraId="0DCD19CF">
            <w:pPr>
              <w:jc w:val="center"/>
              <w:rPr>
                <w:rFonts w:hint="eastAsia"/>
                <w:sz w:val="18"/>
              </w:rPr>
            </w:pPr>
            <w:r>
              <w:rPr>
                <w:sz w:val="18"/>
              </w:rPr>
              <w:t>X072[3星以下客房]</w:t>
            </w:r>
          </w:p>
        </w:tc>
        <w:tc>
          <w:tcPr>
            <w:tcW w:w="1480" w:type="dxa"/>
            <w:gridSpan w:val="2"/>
            <w:vAlign w:val="center"/>
          </w:tcPr>
          <w:p w14:paraId="1063E14F">
            <w:pPr>
              <w:jc w:val="center"/>
              <w:rPr>
                <w:rFonts w:hint="eastAsia"/>
                <w:sz w:val="18"/>
              </w:rPr>
            </w:pPr>
            <w:r>
              <w:rPr>
                <w:sz w:val="18"/>
              </w:rPr>
              <w:t>客房</w:t>
            </w:r>
          </w:p>
        </w:tc>
        <w:tc>
          <w:tcPr>
            <w:tcW w:w="667" w:type="dxa"/>
            <w:gridSpan w:val="2"/>
            <w:vAlign w:val="center"/>
          </w:tcPr>
          <w:p w14:paraId="62C755A2">
            <w:pPr>
              <w:jc w:val="center"/>
              <w:rPr>
                <w:rFonts w:hint="eastAsia"/>
                <w:sz w:val="18"/>
              </w:rPr>
            </w:pPr>
            <w:r>
              <w:rPr>
                <w:sz w:val="18"/>
              </w:rPr>
              <w:t>IV</w:t>
            </w:r>
          </w:p>
        </w:tc>
        <w:tc>
          <w:tcPr>
            <w:tcW w:w="667" w:type="dxa"/>
            <w:vAlign w:val="center"/>
          </w:tcPr>
          <w:p w14:paraId="142D2210">
            <w:pPr>
              <w:jc w:val="center"/>
              <w:rPr>
                <w:rFonts w:hint="eastAsia"/>
                <w:sz w:val="18"/>
              </w:rPr>
            </w:pPr>
            <w:r>
              <w:rPr>
                <w:sz w:val="18"/>
              </w:rPr>
              <w:t>侧面</w:t>
            </w:r>
          </w:p>
        </w:tc>
        <w:tc>
          <w:tcPr>
            <w:tcW w:w="939" w:type="dxa"/>
            <w:gridSpan w:val="2"/>
            <w:vAlign w:val="center"/>
          </w:tcPr>
          <w:p w14:paraId="22807D1B">
            <w:pPr>
              <w:jc w:val="center"/>
              <w:rPr>
                <w:rFonts w:hint="eastAsia"/>
                <w:sz w:val="18"/>
              </w:rPr>
            </w:pPr>
            <w:r>
              <w:rPr>
                <w:sz w:val="18"/>
              </w:rPr>
              <w:t>300</w:t>
            </w:r>
          </w:p>
        </w:tc>
        <w:tc>
          <w:tcPr>
            <w:tcW w:w="939" w:type="dxa"/>
            <w:vAlign w:val="center"/>
          </w:tcPr>
          <w:p w14:paraId="364C3E9D">
            <w:pPr>
              <w:jc w:val="center"/>
              <w:rPr>
                <w:rFonts w:hint="eastAsia"/>
                <w:sz w:val="18"/>
              </w:rPr>
            </w:pPr>
            <w:r>
              <w:rPr>
                <w:sz w:val="18"/>
              </w:rPr>
              <w:t>14.79</w:t>
            </w:r>
          </w:p>
        </w:tc>
        <w:tc>
          <w:tcPr>
            <w:tcW w:w="939" w:type="dxa"/>
            <w:gridSpan w:val="2"/>
            <w:vAlign w:val="center"/>
          </w:tcPr>
          <w:p w14:paraId="260AE3A7">
            <w:pPr>
              <w:jc w:val="center"/>
              <w:rPr>
                <w:rFonts w:hint="eastAsia"/>
                <w:sz w:val="18"/>
              </w:rPr>
            </w:pPr>
            <w:r>
              <w:rPr>
                <w:sz w:val="18"/>
              </w:rPr>
              <w:t>100</w:t>
            </w:r>
          </w:p>
        </w:tc>
        <w:tc>
          <w:tcPr>
            <w:tcW w:w="837" w:type="dxa"/>
            <w:vAlign w:val="center"/>
          </w:tcPr>
          <w:p w14:paraId="0ACC569D">
            <w:pPr>
              <w:jc w:val="center"/>
              <w:rPr>
                <w:rFonts w:hint="eastAsia"/>
                <w:sz w:val="18"/>
              </w:rPr>
            </w:pPr>
            <w:r>
              <w:rPr>
                <w:sz w:val="18"/>
              </w:rPr>
              <w:t>满足</w:t>
            </w:r>
          </w:p>
        </w:tc>
      </w:tr>
      <w:tr w14:paraId="3E0B2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5914541">
            <w:pPr>
              <w:jc w:val="center"/>
              <w:rPr>
                <w:rFonts w:hint="eastAsia"/>
                <w:sz w:val="18"/>
              </w:rPr>
            </w:pPr>
          </w:p>
        </w:tc>
        <w:tc>
          <w:tcPr>
            <w:tcW w:w="2159" w:type="dxa"/>
            <w:gridSpan w:val="2"/>
            <w:vAlign w:val="center"/>
          </w:tcPr>
          <w:p w14:paraId="411ABEB5">
            <w:pPr>
              <w:jc w:val="center"/>
              <w:rPr>
                <w:rFonts w:hint="eastAsia"/>
                <w:sz w:val="18"/>
              </w:rPr>
            </w:pPr>
            <w:r>
              <w:rPr>
                <w:sz w:val="18"/>
              </w:rPr>
              <w:t>X073[3星以下客房]</w:t>
            </w:r>
          </w:p>
        </w:tc>
        <w:tc>
          <w:tcPr>
            <w:tcW w:w="1480" w:type="dxa"/>
            <w:gridSpan w:val="2"/>
            <w:vAlign w:val="center"/>
          </w:tcPr>
          <w:p w14:paraId="3A12F567">
            <w:pPr>
              <w:jc w:val="center"/>
              <w:rPr>
                <w:rFonts w:hint="eastAsia"/>
                <w:sz w:val="18"/>
              </w:rPr>
            </w:pPr>
            <w:r>
              <w:rPr>
                <w:sz w:val="18"/>
              </w:rPr>
              <w:t>客房</w:t>
            </w:r>
          </w:p>
        </w:tc>
        <w:tc>
          <w:tcPr>
            <w:tcW w:w="667" w:type="dxa"/>
            <w:gridSpan w:val="2"/>
            <w:vAlign w:val="center"/>
          </w:tcPr>
          <w:p w14:paraId="045D4D7C">
            <w:pPr>
              <w:jc w:val="center"/>
              <w:rPr>
                <w:rFonts w:hint="eastAsia"/>
                <w:sz w:val="18"/>
              </w:rPr>
            </w:pPr>
            <w:r>
              <w:rPr>
                <w:sz w:val="18"/>
              </w:rPr>
              <w:t>IV</w:t>
            </w:r>
          </w:p>
        </w:tc>
        <w:tc>
          <w:tcPr>
            <w:tcW w:w="667" w:type="dxa"/>
            <w:vAlign w:val="center"/>
          </w:tcPr>
          <w:p w14:paraId="0A723217">
            <w:pPr>
              <w:jc w:val="center"/>
              <w:rPr>
                <w:rFonts w:hint="eastAsia"/>
                <w:sz w:val="18"/>
              </w:rPr>
            </w:pPr>
            <w:r>
              <w:rPr>
                <w:sz w:val="18"/>
              </w:rPr>
              <w:t>侧面</w:t>
            </w:r>
          </w:p>
        </w:tc>
        <w:tc>
          <w:tcPr>
            <w:tcW w:w="939" w:type="dxa"/>
            <w:gridSpan w:val="2"/>
            <w:vAlign w:val="center"/>
          </w:tcPr>
          <w:p w14:paraId="59F85DFE">
            <w:pPr>
              <w:jc w:val="center"/>
              <w:rPr>
                <w:rFonts w:hint="eastAsia"/>
                <w:sz w:val="18"/>
              </w:rPr>
            </w:pPr>
            <w:r>
              <w:rPr>
                <w:sz w:val="18"/>
              </w:rPr>
              <w:t>300</w:t>
            </w:r>
          </w:p>
        </w:tc>
        <w:tc>
          <w:tcPr>
            <w:tcW w:w="939" w:type="dxa"/>
            <w:vAlign w:val="center"/>
          </w:tcPr>
          <w:p w14:paraId="283AB79C">
            <w:pPr>
              <w:jc w:val="center"/>
              <w:rPr>
                <w:rFonts w:hint="eastAsia"/>
                <w:sz w:val="18"/>
              </w:rPr>
            </w:pPr>
            <w:r>
              <w:rPr>
                <w:sz w:val="18"/>
              </w:rPr>
              <w:t>14.79</w:t>
            </w:r>
          </w:p>
        </w:tc>
        <w:tc>
          <w:tcPr>
            <w:tcW w:w="939" w:type="dxa"/>
            <w:gridSpan w:val="2"/>
            <w:vAlign w:val="center"/>
          </w:tcPr>
          <w:p w14:paraId="6FA2A972">
            <w:pPr>
              <w:jc w:val="center"/>
              <w:rPr>
                <w:rFonts w:hint="eastAsia"/>
                <w:sz w:val="18"/>
              </w:rPr>
            </w:pPr>
            <w:r>
              <w:rPr>
                <w:sz w:val="18"/>
              </w:rPr>
              <w:t>100</w:t>
            </w:r>
          </w:p>
        </w:tc>
        <w:tc>
          <w:tcPr>
            <w:tcW w:w="837" w:type="dxa"/>
            <w:vAlign w:val="center"/>
          </w:tcPr>
          <w:p w14:paraId="4E4B6915">
            <w:pPr>
              <w:jc w:val="center"/>
              <w:rPr>
                <w:rFonts w:hint="eastAsia"/>
                <w:sz w:val="18"/>
              </w:rPr>
            </w:pPr>
            <w:r>
              <w:rPr>
                <w:sz w:val="18"/>
              </w:rPr>
              <w:t>满足</w:t>
            </w:r>
          </w:p>
        </w:tc>
      </w:tr>
      <w:tr w14:paraId="240B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shd w:val="clear" w:color="auto" w:fill="E6E6E6"/>
            <w:vAlign w:val="center"/>
          </w:tcPr>
          <w:p w14:paraId="4E268E62">
            <w:pPr>
              <w:jc w:val="center"/>
              <w:rPr>
                <w:rFonts w:hint="eastAsia"/>
                <w:sz w:val="18"/>
              </w:rPr>
            </w:pPr>
            <w:r>
              <w:rPr>
                <w:sz w:val="18"/>
              </w:rPr>
              <w:t>房间类型</w:t>
            </w:r>
          </w:p>
        </w:tc>
        <w:tc>
          <w:tcPr>
            <w:tcW w:w="1415" w:type="dxa"/>
            <w:gridSpan w:val="2"/>
            <w:shd w:val="clear" w:color="auto" w:fill="E6E6E6"/>
            <w:vAlign w:val="center"/>
          </w:tcPr>
          <w:p w14:paraId="38312B21">
            <w:pPr>
              <w:jc w:val="center"/>
              <w:rPr>
                <w:rFonts w:hint="eastAsia"/>
                <w:sz w:val="18"/>
              </w:rPr>
            </w:pPr>
            <w:r>
              <w:rPr>
                <w:sz w:val="18"/>
              </w:rPr>
              <w:t>采光类型</w:t>
            </w:r>
          </w:p>
        </w:tc>
        <w:tc>
          <w:tcPr>
            <w:tcW w:w="1415" w:type="dxa"/>
            <w:gridSpan w:val="2"/>
            <w:shd w:val="clear" w:color="auto" w:fill="E6E6E6"/>
            <w:vAlign w:val="center"/>
          </w:tcPr>
          <w:p w14:paraId="51506F8C">
            <w:pPr>
              <w:jc w:val="center"/>
              <w:rPr>
                <w:rFonts w:hint="eastAsia"/>
                <w:sz w:val="18"/>
              </w:rPr>
            </w:pPr>
            <w:r>
              <w:rPr>
                <w:sz w:val="18"/>
              </w:rPr>
              <w:t>设计照度(Lx)</w:t>
            </w:r>
          </w:p>
        </w:tc>
        <w:tc>
          <w:tcPr>
            <w:tcW w:w="1415" w:type="dxa"/>
            <w:gridSpan w:val="3"/>
            <w:shd w:val="clear" w:color="auto" w:fill="E6E6E6"/>
            <w:vAlign w:val="center"/>
          </w:tcPr>
          <w:p w14:paraId="15D4308B">
            <w:pPr>
              <w:jc w:val="center"/>
              <w:rPr>
                <w:rFonts w:hint="eastAsia"/>
                <w:sz w:val="18"/>
              </w:rPr>
            </w:pPr>
            <w:r>
              <w:rPr>
                <w:sz w:val="18"/>
              </w:rPr>
              <w:t>总面积(m2)</w:t>
            </w:r>
          </w:p>
        </w:tc>
        <w:tc>
          <w:tcPr>
            <w:tcW w:w="1980" w:type="dxa"/>
            <w:gridSpan w:val="3"/>
            <w:shd w:val="clear" w:color="auto" w:fill="E6E6E6"/>
            <w:vAlign w:val="center"/>
          </w:tcPr>
          <w:p w14:paraId="08570071">
            <w:pPr>
              <w:jc w:val="center"/>
              <w:rPr>
                <w:rFonts w:hint="eastAsia"/>
                <w:sz w:val="18"/>
              </w:rPr>
            </w:pPr>
            <w:r>
              <w:rPr>
                <w:sz w:val="18"/>
              </w:rPr>
              <w:t>达标面积比例(%)</w:t>
            </w:r>
          </w:p>
        </w:tc>
        <w:tc>
          <w:tcPr>
            <w:tcW w:w="1550" w:type="dxa"/>
            <w:gridSpan w:val="2"/>
            <w:shd w:val="clear" w:color="auto" w:fill="E6E6E6"/>
            <w:vAlign w:val="center"/>
          </w:tcPr>
          <w:p w14:paraId="0CB8AE85">
            <w:pPr>
              <w:jc w:val="center"/>
              <w:rPr>
                <w:rFonts w:hint="eastAsia"/>
                <w:sz w:val="18"/>
              </w:rPr>
            </w:pPr>
            <w:r>
              <w:rPr>
                <w:sz w:val="18"/>
              </w:rPr>
              <w:t>结论</w:t>
            </w:r>
          </w:p>
        </w:tc>
      </w:tr>
      <w:tr w14:paraId="4B498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74850260">
            <w:pPr>
              <w:jc w:val="center"/>
              <w:rPr>
                <w:rFonts w:hint="eastAsia"/>
                <w:sz w:val="18"/>
              </w:rPr>
            </w:pPr>
            <w:r>
              <w:rPr>
                <w:sz w:val="18"/>
              </w:rPr>
              <w:t>会议室</w:t>
            </w:r>
          </w:p>
        </w:tc>
        <w:tc>
          <w:tcPr>
            <w:tcW w:w="1415" w:type="dxa"/>
            <w:gridSpan w:val="2"/>
            <w:vAlign w:val="center"/>
          </w:tcPr>
          <w:p w14:paraId="2DB900AE">
            <w:pPr>
              <w:jc w:val="center"/>
              <w:rPr>
                <w:rFonts w:hint="eastAsia"/>
                <w:sz w:val="18"/>
              </w:rPr>
            </w:pPr>
            <w:r>
              <w:rPr>
                <w:sz w:val="18"/>
              </w:rPr>
              <w:t>混合</w:t>
            </w:r>
          </w:p>
        </w:tc>
        <w:tc>
          <w:tcPr>
            <w:tcW w:w="1415" w:type="dxa"/>
            <w:gridSpan w:val="2"/>
            <w:vAlign w:val="center"/>
          </w:tcPr>
          <w:p w14:paraId="2D5BEAF4">
            <w:pPr>
              <w:jc w:val="center"/>
              <w:rPr>
                <w:rFonts w:hint="eastAsia"/>
                <w:sz w:val="18"/>
              </w:rPr>
            </w:pPr>
            <w:r>
              <w:rPr>
                <w:sz w:val="18"/>
              </w:rPr>
              <w:t>300</w:t>
            </w:r>
          </w:p>
        </w:tc>
        <w:tc>
          <w:tcPr>
            <w:tcW w:w="1415" w:type="dxa"/>
            <w:gridSpan w:val="3"/>
            <w:vAlign w:val="center"/>
          </w:tcPr>
          <w:p w14:paraId="3A516104">
            <w:pPr>
              <w:jc w:val="center"/>
              <w:rPr>
                <w:rFonts w:hint="eastAsia"/>
                <w:sz w:val="18"/>
              </w:rPr>
            </w:pPr>
            <w:r>
              <w:rPr>
                <w:sz w:val="18"/>
              </w:rPr>
              <w:t>245.97</w:t>
            </w:r>
          </w:p>
        </w:tc>
        <w:tc>
          <w:tcPr>
            <w:tcW w:w="1980" w:type="dxa"/>
            <w:gridSpan w:val="3"/>
            <w:vAlign w:val="center"/>
          </w:tcPr>
          <w:p w14:paraId="5F03B024">
            <w:pPr>
              <w:jc w:val="center"/>
              <w:rPr>
                <w:rFonts w:hint="eastAsia"/>
                <w:sz w:val="18"/>
              </w:rPr>
            </w:pPr>
            <w:r>
              <w:rPr>
                <w:sz w:val="18"/>
              </w:rPr>
              <w:t>59</w:t>
            </w:r>
          </w:p>
        </w:tc>
        <w:tc>
          <w:tcPr>
            <w:tcW w:w="1550" w:type="dxa"/>
            <w:gridSpan w:val="2"/>
            <w:vAlign w:val="center"/>
          </w:tcPr>
          <w:p w14:paraId="2B893F2E">
            <w:pPr>
              <w:jc w:val="center"/>
              <w:rPr>
                <w:rFonts w:hint="eastAsia"/>
                <w:sz w:val="18"/>
              </w:rPr>
            </w:pPr>
            <w:r>
              <w:rPr>
                <w:color w:val="FF0000"/>
                <w:sz w:val="18"/>
              </w:rPr>
              <w:t>不满足</w:t>
            </w:r>
          </w:p>
        </w:tc>
      </w:tr>
      <w:tr w14:paraId="7A59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5E32A4A8">
            <w:pPr>
              <w:jc w:val="center"/>
              <w:rPr>
                <w:rFonts w:hint="eastAsia"/>
                <w:sz w:val="18"/>
              </w:rPr>
            </w:pPr>
            <w:r>
              <w:rPr>
                <w:sz w:val="18"/>
              </w:rPr>
              <w:t>办公室</w:t>
            </w:r>
          </w:p>
        </w:tc>
        <w:tc>
          <w:tcPr>
            <w:tcW w:w="1415" w:type="dxa"/>
            <w:gridSpan w:val="2"/>
            <w:vAlign w:val="center"/>
          </w:tcPr>
          <w:p w14:paraId="57E3BA30">
            <w:pPr>
              <w:jc w:val="center"/>
              <w:rPr>
                <w:rFonts w:hint="eastAsia"/>
                <w:sz w:val="18"/>
              </w:rPr>
            </w:pPr>
            <w:r>
              <w:rPr>
                <w:sz w:val="18"/>
              </w:rPr>
              <w:t>侧面</w:t>
            </w:r>
          </w:p>
        </w:tc>
        <w:tc>
          <w:tcPr>
            <w:tcW w:w="1415" w:type="dxa"/>
            <w:gridSpan w:val="2"/>
            <w:vAlign w:val="center"/>
          </w:tcPr>
          <w:p w14:paraId="566AB8A0">
            <w:pPr>
              <w:jc w:val="center"/>
              <w:rPr>
                <w:rFonts w:hint="eastAsia"/>
                <w:sz w:val="18"/>
              </w:rPr>
            </w:pPr>
            <w:r>
              <w:rPr>
                <w:sz w:val="18"/>
              </w:rPr>
              <w:t>450</w:t>
            </w:r>
          </w:p>
        </w:tc>
        <w:tc>
          <w:tcPr>
            <w:tcW w:w="1415" w:type="dxa"/>
            <w:gridSpan w:val="3"/>
            <w:vAlign w:val="center"/>
          </w:tcPr>
          <w:p w14:paraId="5739AF43">
            <w:pPr>
              <w:jc w:val="center"/>
              <w:rPr>
                <w:rFonts w:hint="eastAsia"/>
                <w:sz w:val="18"/>
              </w:rPr>
            </w:pPr>
            <w:r>
              <w:rPr>
                <w:sz w:val="18"/>
              </w:rPr>
              <w:t>307.49</w:t>
            </w:r>
          </w:p>
        </w:tc>
        <w:tc>
          <w:tcPr>
            <w:tcW w:w="1980" w:type="dxa"/>
            <w:gridSpan w:val="3"/>
            <w:vAlign w:val="center"/>
          </w:tcPr>
          <w:p w14:paraId="5B056EB6">
            <w:pPr>
              <w:jc w:val="center"/>
              <w:rPr>
                <w:rFonts w:hint="eastAsia"/>
                <w:sz w:val="18"/>
              </w:rPr>
            </w:pPr>
            <w:r>
              <w:rPr>
                <w:sz w:val="18"/>
              </w:rPr>
              <w:t>75</w:t>
            </w:r>
          </w:p>
        </w:tc>
        <w:tc>
          <w:tcPr>
            <w:tcW w:w="1550" w:type="dxa"/>
            <w:gridSpan w:val="2"/>
            <w:vAlign w:val="center"/>
          </w:tcPr>
          <w:p w14:paraId="7A751FFE">
            <w:pPr>
              <w:jc w:val="center"/>
              <w:rPr>
                <w:rFonts w:hint="eastAsia"/>
                <w:sz w:val="18"/>
              </w:rPr>
            </w:pPr>
            <w:r>
              <w:rPr>
                <w:sz w:val="18"/>
              </w:rPr>
              <w:t>满足</w:t>
            </w:r>
          </w:p>
        </w:tc>
      </w:tr>
      <w:tr w14:paraId="50D8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509F1896">
            <w:pPr>
              <w:jc w:val="center"/>
              <w:rPr>
                <w:rFonts w:hint="eastAsia"/>
                <w:sz w:val="18"/>
              </w:rPr>
            </w:pPr>
            <w:r>
              <w:rPr>
                <w:sz w:val="18"/>
              </w:rPr>
              <w:t>会议室</w:t>
            </w:r>
          </w:p>
        </w:tc>
        <w:tc>
          <w:tcPr>
            <w:tcW w:w="1415" w:type="dxa"/>
            <w:gridSpan w:val="2"/>
            <w:vAlign w:val="center"/>
          </w:tcPr>
          <w:p w14:paraId="027F0CA3">
            <w:pPr>
              <w:jc w:val="center"/>
              <w:rPr>
                <w:rFonts w:hint="eastAsia"/>
                <w:sz w:val="18"/>
              </w:rPr>
            </w:pPr>
            <w:r>
              <w:rPr>
                <w:sz w:val="18"/>
              </w:rPr>
              <w:t>顶部</w:t>
            </w:r>
          </w:p>
        </w:tc>
        <w:tc>
          <w:tcPr>
            <w:tcW w:w="1415" w:type="dxa"/>
            <w:gridSpan w:val="2"/>
            <w:vAlign w:val="center"/>
          </w:tcPr>
          <w:p w14:paraId="5F146A08">
            <w:pPr>
              <w:jc w:val="center"/>
              <w:rPr>
                <w:rFonts w:hint="eastAsia"/>
                <w:sz w:val="18"/>
              </w:rPr>
            </w:pPr>
            <w:r>
              <w:rPr>
                <w:sz w:val="18"/>
              </w:rPr>
              <w:t>300</w:t>
            </w:r>
          </w:p>
        </w:tc>
        <w:tc>
          <w:tcPr>
            <w:tcW w:w="1415" w:type="dxa"/>
            <w:gridSpan w:val="3"/>
            <w:vAlign w:val="center"/>
          </w:tcPr>
          <w:p w14:paraId="2D34A42E">
            <w:pPr>
              <w:jc w:val="center"/>
              <w:rPr>
                <w:rFonts w:hint="eastAsia"/>
                <w:sz w:val="18"/>
              </w:rPr>
            </w:pPr>
            <w:r>
              <w:rPr>
                <w:sz w:val="18"/>
              </w:rPr>
              <w:t>267.12</w:t>
            </w:r>
          </w:p>
        </w:tc>
        <w:tc>
          <w:tcPr>
            <w:tcW w:w="1980" w:type="dxa"/>
            <w:gridSpan w:val="3"/>
            <w:vAlign w:val="center"/>
          </w:tcPr>
          <w:p w14:paraId="578B3913">
            <w:pPr>
              <w:jc w:val="center"/>
              <w:rPr>
                <w:rFonts w:hint="eastAsia"/>
                <w:sz w:val="18"/>
              </w:rPr>
            </w:pPr>
            <w:r>
              <w:rPr>
                <w:sz w:val="18"/>
              </w:rPr>
              <w:t>100</w:t>
            </w:r>
          </w:p>
        </w:tc>
        <w:tc>
          <w:tcPr>
            <w:tcW w:w="1550" w:type="dxa"/>
            <w:gridSpan w:val="2"/>
            <w:vAlign w:val="center"/>
          </w:tcPr>
          <w:p w14:paraId="131968DE">
            <w:pPr>
              <w:jc w:val="center"/>
              <w:rPr>
                <w:rFonts w:hint="eastAsia"/>
                <w:sz w:val="18"/>
              </w:rPr>
            </w:pPr>
            <w:r>
              <w:rPr>
                <w:sz w:val="18"/>
              </w:rPr>
              <w:t>满足</w:t>
            </w:r>
          </w:p>
        </w:tc>
      </w:tr>
      <w:tr w14:paraId="4F533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522" w:type="dxa"/>
            <w:gridSpan w:val="2"/>
            <w:vAlign w:val="center"/>
          </w:tcPr>
          <w:p w14:paraId="29407B6A">
            <w:pPr>
              <w:jc w:val="center"/>
              <w:rPr>
                <w:rFonts w:hint="eastAsia"/>
                <w:sz w:val="18"/>
              </w:rPr>
            </w:pPr>
            <w:r>
              <w:rPr>
                <w:sz w:val="18"/>
              </w:rPr>
              <w:t>办公室</w:t>
            </w:r>
          </w:p>
        </w:tc>
        <w:tc>
          <w:tcPr>
            <w:tcW w:w="1415" w:type="dxa"/>
            <w:gridSpan w:val="2"/>
            <w:vAlign w:val="center"/>
          </w:tcPr>
          <w:p w14:paraId="29CB655B">
            <w:pPr>
              <w:jc w:val="center"/>
              <w:rPr>
                <w:rFonts w:hint="eastAsia"/>
                <w:sz w:val="18"/>
              </w:rPr>
            </w:pPr>
            <w:r>
              <w:rPr>
                <w:sz w:val="18"/>
              </w:rPr>
              <w:t>混合</w:t>
            </w:r>
          </w:p>
        </w:tc>
        <w:tc>
          <w:tcPr>
            <w:tcW w:w="1415" w:type="dxa"/>
            <w:gridSpan w:val="2"/>
            <w:vAlign w:val="center"/>
          </w:tcPr>
          <w:p w14:paraId="7AFC1159">
            <w:pPr>
              <w:jc w:val="center"/>
              <w:rPr>
                <w:rFonts w:hint="eastAsia"/>
                <w:sz w:val="18"/>
              </w:rPr>
            </w:pPr>
            <w:r>
              <w:rPr>
                <w:sz w:val="18"/>
              </w:rPr>
              <w:t>300</w:t>
            </w:r>
          </w:p>
        </w:tc>
        <w:tc>
          <w:tcPr>
            <w:tcW w:w="1415" w:type="dxa"/>
            <w:gridSpan w:val="3"/>
            <w:vAlign w:val="center"/>
          </w:tcPr>
          <w:p w14:paraId="33327380">
            <w:pPr>
              <w:jc w:val="center"/>
              <w:rPr>
                <w:rFonts w:hint="eastAsia"/>
                <w:sz w:val="18"/>
              </w:rPr>
            </w:pPr>
            <w:r>
              <w:rPr>
                <w:sz w:val="18"/>
              </w:rPr>
              <w:t>76.93</w:t>
            </w:r>
          </w:p>
        </w:tc>
        <w:tc>
          <w:tcPr>
            <w:tcW w:w="1980" w:type="dxa"/>
            <w:gridSpan w:val="3"/>
            <w:vAlign w:val="center"/>
          </w:tcPr>
          <w:p w14:paraId="3185CC31">
            <w:pPr>
              <w:jc w:val="center"/>
              <w:rPr>
                <w:rFonts w:hint="eastAsia"/>
                <w:sz w:val="18"/>
              </w:rPr>
            </w:pPr>
            <w:r>
              <w:rPr>
                <w:sz w:val="18"/>
              </w:rPr>
              <w:t>71</w:t>
            </w:r>
          </w:p>
        </w:tc>
        <w:tc>
          <w:tcPr>
            <w:tcW w:w="1550" w:type="dxa"/>
            <w:gridSpan w:val="2"/>
            <w:vAlign w:val="center"/>
          </w:tcPr>
          <w:p w14:paraId="74F753B5">
            <w:pPr>
              <w:jc w:val="center"/>
              <w:rPr>
                <w:rFonts w:hint="eastAsia"/>
                <w:sz w:val="18"/>
              </w:rPr>
            </w:pPr>
            <w:r>
              <w:rPr>
                <w:sz w:val="18"/>
              </w:rPr>
              <w:t>满足</w:t>
            </w:r>
          </w:p>
        </w:tc>
      </w:tr>
      <w:tr w14:paraId="3192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45F617DC">
            <w:pPr>
              <w:jc w:val="center"/>
              <w:rPr>
                <w:rFonts w:hint="eastAsia"/>
                <w:sz w:val="18"/>
              </w:rPr>
            </w:pPr>
            <w:r>
              <w:rPr>
                <w:sz w:val="18"/>
              </w:rPr>
              <w:t>档案室</w:t>
            </w:r>
          </w:p>
        </w:tc>
        <w:tc>
          <w:tcPr>
            <w:tcW w:w="1415" w:type="dxa"/>
            <w:gridSpan w:val="2"/>
            <w:vAlign w:val="center"/>
          </w:tcPr>
          <w:p w14:paraId="0CFE201A">
            <w:pPr>
              <w:jc w:val="center"/>
              <w:rPr>
                <w:rFonts w:hint="eastAsia"/>
                <w:sz w:val="18"/>
              </w:rPr>
            </w:pPr>
            <w:r>
              <w:rPr>
                <w:sz w:val="18"/>
              </w:rPr>
              <w:t>侧面</w:t>
            </w:r>
          </w:p>
        </w:tc>
        <w:tc>
          <w:tcPr>
            <w:tcW w:w="1415" w:type="dxa"/>
            <w:gridSpan w:val="2"/>
            <w:vAlign w:val="center"/>
          </w:tcPr>
          <w:p w14:paraId="0C223C5F">
            <w:pPr>
              <w:jc w:val="center"/>
              <w:rPr>
                <w:rFonts w:hint="eastAsia"/>
                <w:sz w:val="18"/>
              </w:rPr>
            </w:pPr>
            <w:r>
              <w:rPr>
                <w:sz w:val="18"/>
              </w:rPr>
              <w:t>300</w:t>
            </w:r>
          </w:p>
        </w:tc>
        <w:tc>
          <w:tcPr>
            <w:tcW w:w="1415" w:type="dxa"/>
            <w:gridSpan w:val="3"/>
            <w:vAlign w:val="center"/>
          </w:tcPr>
          <w:p w14:paraId="1872C176">
            <w:pPr>
              <w:jc w:val="center"/>
              <w:rPr>
                <w:rFonts w:hint="eastAsia"/>
                <w:sz w:val="18"/>
              </w:rPr>
            </w:pPr>
            <w:r>
              <w:rPr>
                <w:sz w:val="18"/>
              </w:rPr>
              <w:t>41.34</w:t>
            </w:r>
          </w:p>
        </w:tc>
        <w:tc>
          <w:tcPr>
            <w:tcW w:w="1980" w:type="dxa"/>
            <w:gridSpan w:val="3"/>
            <w:vAlign w:val="center"/>
          </w:tcPr>
          <w:p w14:paraId="05748125">
            <w:pPr>
              <w:jc w:val="center"/>
              <w:rPr>
                <w:rFonts w:hint="eastAsia"/>
                <w:sz w:val="18"/>
              </w:rPr>
            </w:pPr>
            <w:r>
              <w:rPr>
                <w:sz w:val="18"/>
              </w:rPr>
              <w:t>100</w:t>
            </w:r>
          </w:p>
        </w:tc>
        <w:tc>
          <w:tcPr>
            <w:tcW w:w="1550" w:type="dxa"/>
            <w:gridSpan w:val="2"/>
            <w:vAlign w:val="center"/>
          </w:tcPr>
          <w:p w14:paraId="618B2189">
            <w:pPr>
              <w:jc w:val="center"/>
              <w:rPr>
                <w:rFonts w:hint="eastAsia"/>
                <w:sz w:val="18"/>
              </w:rPr>
            </w:pPr>
            <w:r>
              <w:rPr>
                <w:sz w:val="18"/>
              </w:rPr>
              <w:t>满足</w:t>
            </w:r>
          </w:p>
        </w:tc>
      </w:tr>
      <w:tr w14:paraId="72FFE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599FFD2F">
            <w:pPr>
              <w:jc w:val="center"/>
              <w:rPr>
                <w:rFonts w:hint="eastAsia"/>
                <w:sz w:val="18"/>
              </w:rPr>
            </w:pPr>
            <w:r>
              <w:rPr>
                <w:sz w:val="18"/>
              </w:rPr>
              <w:t>客房</w:t>
            </w:r>
          </w:p>
        </w:tc>
        <w:tc>
          <w:tcPr>
            <w:tcW w:w="1415" w:type="dxa"/>
            <w:gridSpan w:val="2"/>
            <w:vAlign w:val="center"/>
          </w:tcPr>
          <w:p w14:paraId="69C0DE65">
            <w:pPr>
              <w:jc w:val="center"/>
              <w:rPr>
                <w:rFonts w:hint="eastAsia"/>
                <w:sz w:val="18"/>
              </w:rPr>
            </w:pPr>
            <w:r>
              <w:rPr>
                <w:sz w:val="18"/>
              </w:rPr>
              <w:t>侧面</w:t>
            </w:r>
          </w:p>
        </w:tc>
        <w:tc>
          <w:tcPr>
            <w:tcW w:w="1415" w:type="dxa"/>
            <w:gridSpan w:val="2"/>
            <w:vAlign w:val="center"/>
          </w:tcPr>
          <w:p w14:paraId="2720BF3B">
            <w:pPr>
              <w:jc w:val="center"/>
              <w:rPr>
                <w:rFonts w:hint="eastAsia"/>
                <w:sz w:val="18"/>
              </w:rPr>
            </w:pPr>
            <w:r>
              <w:rPr>
                <w:sz w:val="18"/>
              </w:rPr>
              <w:t>300</w:t>
            </w:r>
          </w:p>
        </w:tc>
        <w:tc>
          <w:tcPr>
            <w:tcW w:w="1415" w:type="dxa"/>
            <w:gridSpan w:val="3"/>
            <w:vAlign w:val="center"/>
          </w:tcPr>
          <w:p w14:paraId="2E54FB8C">
            <w:pPr>
              <w:jc w:val="center"/>
              <w:rPr>
                <w:rFonts w:hint="eastAsia"/>
                <w:sz w:val="18"/>
              </w:rPr>
            </w:pPr>
            <w:r>
              <w:rPr>
                <w:sz w:val="18"/>
              </w:rPr>
              <w:t>432.26</w:t>
            </w:r>
          </w:p>
        </w:tc>
        <w:tc>
          <w:tcPr>
            <w:tcW w:w="1980" w:type="dxa"/>
            <w:gridSpan w:val="3"/>
            <w:vAlign w:val="center"/>
          </w:tcPr>
          <w:p w14:paraId="0D42FDC8">
            <w:pPr>
              <w:jc w:val="center"/>
              <w:rPr>
                <w:rFonts w:hint="eastAsia"/>
                <w:sz w:val="18"/>
              </w:rPr>
            </w:pPr>
            <w:r>
              <w:rPr>
                <w:sz w:val="18"/>
              </w:rPr>
              <w:t>100</w:t>
            </w:r>
          </w:p>
        </w:tc>
        <w:tc>
          <w:tcPr>
            <w:tcW w:w="1550" w:type="dxa"/>
            <w:gridSpan w:val="2"/>
            <w:vAlign w:val="center"/>
          </w:tcPr>
          <w:p w14:paraId="5E0EA5EA">
            <w:pPr>
              <w:jc w:val="center"/>
              <w:rPr>
                <w:rFonts w:hint="eastAsia"/>
                <w:sz w:val="18"/>
              </w:rPr>
            </w:pPr>
            <w:r>
              <w:rPr>
                <w:sz w:val="18"/>
              </w:rPr>
              <w:t>满足</w:t>
            </w:r>
          </w:p>
        </w:tc>
      </w:tr>
      <w:tr w14:paraId="6D3D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767" w:type="dxa"/>
            <w:gridSpan w:val="9"/>
            <w:vAlign w:val="center"/>
          </w:tcPr>
          <w:p w14:paraId="5F5C6613">
            <w:pPr>
              <w:jc w:val="center"/>
              <w:rPr>
                <w:rFonts w:hint="eastAsia"/>
                <w:sz w:val="18"/>
              </w:rPr>
            </w:pPr>
            <w:r>
              <w:rPr>
                <w:sz w:val="18"/>
              </w:rPr>
              <w:t>多区域面积加权平均</w:t>
            </w:r>
          </w:p>
        </w:tc>
        <w:tc>
          <w:tcPr>
            <w:tcW w:w="1980" w:type="dxa"/>
            <w:gridSpan w:val="3"/>
            <w:vAlign w:val="center"/>
          </w:tcPr>
          <w:p w14:paraId="76C4E2C1">
            <w:pPr>
              <w:jc w:val="center"/>
              <w:rPr>
                <w:rFonts w:hint="eastAsia"/>
                <w:sz w:val="18"/>
              </w:rPr>
            </w:pPr>
            <w:r>
              <w:rPr>
                <w:sz w:val="18"/>
              </w:rPr>
              <w:t>85</w:t>
            </w:r>
          </w:p>
        </w:tc>
        <w:tc>
          <w:tcPr>
            <w:tcW w:w="1550" w:type="dxa"/>
            <w:gridSpan w:val="2"/>
            <w:vAlign w:val="center"/>
          </w:tcPr>
          <w:p w14:paraId="7A3C0FFA">
            <w:pPr>
              <w:jc w:val="center"/>
              <w:rPr>
                <w:rFonts w:hint="eastAsia"/>
                <w:sz w:val="18"/>
              </w:rPr>
            </w:pPr>
            <w:r>
              <w:rPr>
                <w:b/>
                <w:sz w:val="18"/>
              </w:rPr>
              <w:t>3分</w:t>
            </w:r>
          </w:p>
        </w:tc>
      </w:tr>
    </w:tbl>
    <w:p w14:paraId="7C89AB70">
      <w:pPr>
        <w:pStyle w:val="3"/>
        <w:rPr>
          <w:rFonts w:hint="eastAsia" w:ascii="宋体" w:hAnsi="宋体"/>
          <w:sz w:val="18"/>
          <w:szCs w:val="18"/>
          <w:lang w:val="en-US"/>
        </w:rPr>
      </w:pPr>
      <w:bookmarkStart w:id="82" w:name="达标率表格"/>
      <w:bookmarkEnd w:id="82"/>
    </w:p>
    <w:p w14:paraId="4882ED49">
      <w:pPr>
        <w:pStyle w:val="2"/>
        <w:ind w:left="432" w:hanging="432"/>
      </w:pPr>
      <w:bookmarkStart w:id="83" w:name="_Toc513555457"/>
      <w:bookmarkStart w:id="84" w:name="_Toc185621065"/>
      <w:r>
        <w:rPr>
          <w:rFonts w:hint="eastAsia"/>
        </w:rPr>
        <w:t>动态采光</w:t>
      </w:r>
      <w:bookmarkEnd w:id="83"/>
      <w:r>
        <w:rPr>
          <w:rFonts w:hint="eastAsia"/>
        </w:rPr>
        <w:t>统计图</w:t>
      </w:r>
      <w:bookmarkEnd w:id="84"/>
    </w:p>
    <w:p w14:paraId="61D5DE43">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4BC9AE3">
      <w:pPr>
        <w:pStyle w:val="3"/>
        <w:jc w:val="center"/>
        <w:rPr>
          <w:rFonts w:hint="eastAsia"/>
          <w:b/>
          <w:bCs/>
          <w:lang w:val="en-US"/>
        </w:rPr>
      </w:pPr>
      <w:bookmarkStart w:id="85" w:name="逐日统计图"/>
      <w:bookmarkEnd w:id="85"/>
      <w:r>
        <w:drawing>
          <wp:inline distT="0" distB="0" distL="0" distR="0">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14675"/>
                    </a:xfrm>
                    <a:prstGeom prst="rect">
                      <a:avLst/>
                    </a:prstGeom>
                  </pic:spPr>
                </pic:pic>
              </a:graphicData>
            </a:graphic>
          </wp:inline>
        </w:drawing>
      </w:r>
    </w:p>
    <w:p w14:paraId="328EDB8B">
      <w:pPr>
        <w:pStyle w:val="3"/>
        <w:jc w:val="center"/>
        <w:rPr>
          <w:rFonts w:hint="eastAsia" w:ascii="黑体" w:hAnsi="黑体" w:eastAsia="黑体"/>
          <w:lang w:val="en-US"/>
        </w:rPr>
      </w:pPr>
      <w:r>
        <w:rPr>
          <w:rFonts w:hint="eastAsia" w:ascii="黑体" w:hAnsi="黑体" w:eastAsia="黑体"/>
          <w:lang w:val="en-US"/>
        </w:rPr>
        <w:t>动态采光逐日统计图</w:t>
      </w:r>
    </w:p>
    <w:p w14:paraId="2D893E9C">
      <w:pPr>
        <w:pStyle w:val="3"/>
        <w:jc w:val="center"/>
        <w:rPr>
          <w:rFonts w:hint="eastAsia"/>
          <w:b/>
          <w:bCs/>
          <w:lang w:val="en-US"/>
        </w:rPr>
      </w:pPr>
      <w:bookmarkStart w:id="86" w:name="逐月统计图"/>
      <w:bookmarkEnd w:id="86"/>
      <w:r>
        <w:drawing>
          <wp:inline distT="0" distB="0" distL="0" distR="0">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14675"/>
                    </a:xfrm>
                    <a:prstGeom prst="rect">
                      <a:avLst/>
                    </a:prstGeom>
                  </pic:spPr>
                </pic:pic>
              </a:graphicData>
            </a:graphic>
          </wp:inline>
        </w:drawing>
      </w:r>
    </w:p>
    <w:p w14:paraId="0533BBB8">
      <w:pPr>
        <w:pStyle w:val="3"/>
        <w:jc w:val="center"/>
        <w:rPr>
          <w:rFonts w:hint="eastAsia" w:ascii="黑体" w:hAnsi="黑体" w:eastAsia="黑体"/>
          <w:lang w:val="en-US"/>
        </w:rPr>
      </w:pPr>
      <w:r>
        <w:rPr>
          <w:rFonts w:hint="eastAsia" w:ascii="黑体" w:hAnsi="黑体" w:eastAsia="黑体"/>
          <w:lang w:val="en-US"/>
        </w:rPr>
        <w:t>动态采光逐月统计图</w:t>
      </w:r>
    </w:p>
    <w:p w14:paraId="2CB53B8A">
      <w:pPr>
        <w:pStyle w:val="2"/>
        <w:ind w:left="432" w:hanging="432"/>
      </w:pPr>
      <w:bookmarkStart w:id="87" w:name="_Toc185621066"/>
      <w:bookmarkStart w:id="88" w:name="动态采光彩图"/>
      <w:r>
        <w:t>动态采光彩图</w:t>
      </w:r>
      <w:bookmarkEnd w:id="87"/>
      <w:bookmarkEnd w:id="88"/>
    </w:p>
    <w:p w14:paraId="3FB9F1BA">
      <w:pPr>
        <w:jc w:val="center"/>
        <w:rPr>
          <w:rFonts w:hint="eastAsia"/>
        </w:rPr>
      </w:pPr>
      <w:r>
        <w:drawing>
          <wp:inline distT="0" distB="0" distL="0" distR="0">
            <wp:extent cx="5667375" cy="39719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971925"/>
                    </a:xfrm>
                    <a:prstGeom prst="rect">
                      <a:avLst/>
                    </a:prstGeom>
                  </pic:spPr>
                </pic:pic>
              </a:graphicData>
            </a:graphic>
          </wp:inline>
        </w:drawing>
      </w:r>
    </w:p>
    <w:p w14:paraId="5B7B492E">
      <w:pPr>
        <w:jc w:val="center"/>
        <w:rPr>
          <w:rFonts w:hint="eastAsia"/>
        </w:rPr>
      </w:pPr>
      <w:r>
        <w:t>1层</w:t>
      </w:r>
    </w:p>
    <w:p w14:paraId="23B35709">
      <w:pPr>
        <w:jc w:val="center"/>
        <w:rPr>
          <w:rFonts w:hint="eastAsia"/>
        </w:rPr>
      </w:pPr>
      <w:r>
        <w:drawing>
          <wp:inline distT="0" distB="0" distL="0" distR="0">
            <wp:extent cx="5667375" cy="43434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343400"/>
                    </a:xfrm>
                    <a:prstGeom prst="rect">
                      <a:avLst/>
                    </a:prstGeom>
                  </pic:spPr>
                </pic:pic>
              </a:graphicData>
            </a:graphic>
          </wp:inline>
        </w:drawing>
      </w:r>
    </w:p>
    <w:p w14:paraId="321EA845">
      <w:pPr>
        <w:jc w:val="center"/>
        <w:rPr>
          <w:rFonts w:hint="eastAsia"/>
        </w:rPr>
      </w:pPr>
      <w:r>
        <w:t>2层</w:t>
      </w:r>
    </w:p>
    <w:p w14:paraId="5D2A3B27">
      <w:pPr>
        <w:jc w:val="center"/>
        <w:rPr>
          <w:rFonts w:hint="eastAsia"/>
        </w:rPr>
      </w:pPr>
      <w:r>
        <w:drawing>
          <wp:inline distT="0" distB="0" distL="0" distR="0">
            <wp:extent cx="5667375" cy="60388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6038850"/>
                    </a:xfrm>
                    <a:prstGeom prst="rect">
                      <a:avLst/>
                    </a:prstGeom>
                  </pic:spPr>
                </pic:pic>
              </a:graphicData>
            </a:graphic>
          </wp:inline>
        </w:drawing>
      </w:r>
    </w:p>
    <w:p w14:paraId="382C2A13">
      <w:pPr>
        <w:jc w:val="center"/>
        <w:rPr>
          <w:rFonts w:hint="eastAsia"/>
        </w:rPr>
      </w:pPr>
      <w:r>
        <w:t>3层</w:t>
      </w:r>
    </w:p>
    <w:p w14:paraId="1156EBC1">
      <w:pPr>
        <w:jc w:val="center"/>
        <w:rPr>
          <w:rFonts w:hint="eastAsia"/>
        </w:rPr>
      </w:pPr>
      <w:r>
        <w:drawing>
          <wp:inline distT="0" distB="0" distL="0" distR="0">
            <wp:extent cx="5667375" cy="6048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6048375"/>
                    </a:xfrm>
                    <a:prstGeom prst="rect">
                      <a:avLst/>
                    </a:prstGeom>
                  </pic:spPr>
                </pic:pic>
              </a:graphicData>
            </a:graphic>
          </wp:inline>
        </w:drawing>
      </w:r>
    </w:p>
    <w:p w14:paraId="4E9EFE37">
      <w:pPr>
        <w:jc w:val="center"/>
        <w:rPr>
          <w:rFonts w:hint="eastAsia"/>
        </w:rPr>
      </w:pPr>
      <w:r>
        <w:t>4层</w:t>
      </w:r>
    </w:p>
    <w:p w14:paraId="448B592D">
      <w:pPr>
        <w:jc w:val="center"/>
        <w:rPr>
          <w:rFonts w:hint="eastAsia"/>
        </w:rPr>
      </w:pPr>
      <w:r>
        <w:drawing>
          <wp:inline distT="0" distB="0" distL="0" distR="0">
            <wp:extent cx="5667375" cy="6048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6048375"/>
                    </a:xfrm>
                    <a:prstGeom prst="rect">
                      <a:avLst/>
                    </a:prstGeom>
                  </pic:spPr>
                </pic:pic>
              </a:graphicData>
            </a:graphic>
          </wp:inline>
        </w:drawing>
      </w:r>
    </w:p>
    <w:p w14:paraId="30E8DAFB">
      <w:pPr>
        <w:jc w:val="center"/>
        <w:rPr>
          <w:rFonts w:hint="eastAsia"/>
        </w:rPr>
      </w:pPr>
      <w:r>
        <w:t>5层</w:t>
      </w:r>
    </w:p>
    <w:p w14:paraId="70259B88">
      <w:pPr>
        <w:jc w:val="center"/>
        <w:rPr>
          <w:rFonts w:hint="eastAsia"/>
        </w:rPr>
      </w:pPr>
      <w:r>
        <w:drawing>
          <wp:inline distT="0" distB="0" distL="0" distR="0">
            <wp:extent cx="5667375" cy="60388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6038850"/>
                    </a:xfrm>
                    <a:prstGeom prst="rect">
                      <a:avLst/>
                    </a:prstGeom>
                  </pic:spPr>
                </pic:pic>
              </a:graphicData>
            </a:graphic>
          </wp:inline>
        </w:drawing>
      </w:r>
    </w:p>
    <w:p w14:paraId="6DCCB421">
      <w:pPr>
        <w:jc w:val="center"/>
        <w:rPr>
          <w:rFonts w:hint="eastAsia"/>
        </w:rPr>
      </w:pPr>
      <w:r>
        <w:t>6层</w:t>
      </w:r>
    </w:p>
    <w:p w14:paraId="61273C6A">
      <w:pPr>
        <w:jc w:val="center"/>
        <w:rPr>
          <w:rFonts w:hint="eastAsia"/>
        </w:rPr>
      </w:pPr>
    </w:p>
    <w:p w14:paraId="39459409">
      <w:pPr>
        <w:pStyle w:val="2"/>
        <w:ind w:left="432" w:hanging="432"/>
      </w:pPr>
      <w:bookmarkStart w:id="89" w:name="_Toc185621067"/>
      <w:r>
        <w:rPr>
          <w:rFonts w:hint="eastAsia"/>
        </w:rPr>
        <w:t>评价结论</w:t>
      </w:r>
      <w:bookmarkEnd w:id="89"/>
    </w:p>
    <w:p w14:paraId="3D4CFBD4">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0547C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4D65D6B2">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56EA4CF8">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597ABEB">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14:paraId="56AB50CE">
            <w:pPr>
              <w:jc w:val="center"/>
              <w:rPr>
                <w:rFonts w:hint="eastAsia"/>
              </w:rPr>
            </w:pPr>
            <w:r>
              <w:t>得分</w:t>
            </w:r>
          </w:p>
        </w:tc>
      </w:tr>
      <w:tr w14:paraId="02D3B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2CCAF374">
            <w:pPr>
              <w:pStyle w:val="3"/>
              <w:jc w:val="center"/>
              <w:rPr>
                <w:rFonts w:hint="eastAsia"/>
              </w:rPr>
            </w:pPr>
            <w:bookmarkStart w:id="93" w:name="采光面积"/>
            <w:r>
              <w:t>1371.10</w:t>
            </w:r>
            <w:bookmarkEnd w:id="93"/>
          </w:p>
        </w:tc>
        <w:tc>
          <w:tcPr>
            <w:tcW w:w="2528" w:type="dxa"/>
            <w:vAlign w:val="center"/>
          </w:tcPr>
          <w:p w14:paraId="00EA78A5">
            <w:pPr>
              <w:pStyle w:val="3"/>
              <w:jc w:val="center"/>
              <w:rPr>
                <w:rFonts w:hint="eastAsia"/>
              </w:rPr>
            </w:pPr>
            <w:bookmarkStart w:id="94" w:name="平均时数"/>
            <w:r>
              <w:t>85</w:t>
            </w:r>
            <w:bookmarkEnd w:id="94"/>
          </w:p>
        </w:tc>
        <w:tc>
          <w:tcPr>
            <w:tcW w:w="2126" w:type="dxa"/>
            <w:vAlign w:val="center"/>
          </w:tcPr>
          <w:p w14:paraId="3E22FAB4">
            <w:pPr>
              <w:pStyle w:val="3"/>
              <w:jc w:val="center"/>
              <w:rPr>
                <w:rFonts w:hint="eastAsia"/>
              </w:rPr>
            </w:pPr>
            <w:bookmarkStart w:id="95" w:name="动态评价指标要求"/>
            <w:r>
              <w:rPr>
                <w:rFonts w:hint="eastAsia"/>
              </w:rPr>
              <w:t>60</w:t>
            </w:r>
            <w:bookmarkEnd w:id="95"/>
          </w:p>
        </w:tc>
        <w:tc>
          <w:tcPr>
            <w:tcW w:w="1855" w:type="dxa"/>
            <w:vAlign w:val="center"/>
          </w:tcPr>
          <w:p w14:paraId="5EF89E09">
            <w:pPr>
              <w:pStyle w:val="3"/>
              <w:jc w:val="center"/>
              <w:rPr>
                <w:rFonts w:hint="eastAsia"/>
              </w:rPr>
            </w:pPr>
            <w:bookmarkStart w:id="96" w:name="动态采光得分"/>
            <w:r>
              <w:rPr>
                <w:rFonts w:hint="eastAsia"/>
              </w:rPr>
              <w:t>3</w:t>
            </w:r>
            <w:bookmarkEnd w:id="96"/>
          </w:p>
        </w:tc>
      </w:tr>
    </w:tbl>
    <w:p w14:paraId="0E5FEDE9">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8C6F">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53D742F">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6441">
    <w:pPr>
      <w:pStyle w:val="18"/>
      <w:pBdr>
        <w:bottom w:val="single" w:color="auto" w:sz="6" w:space="2"/>
      </w:pBdr>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5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4402"/>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27949"/>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0777"/>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485C"/>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68141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tmp4</Template>
  <Pages>15</Pages>
  <Words>608</Words>
  <Characters>780</Characters>
  <Lines>49</Lines>
  <Paragraphs>13</Paragraphs>
  <TotalTime>9</TotalTime>
  <ScaleCrop>false</ScaleCrop>
  <LinksUpToDate>false</LinksUpToDate>
  <CharactersWithSpaces>862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2024-12-20T13:03:00Z</dcterms:created>
  <dc:creator>王腾飞</dc:creator>
  <cp:lastModifiedBy>沐沐</cp:lastModifiedBy>
  <cp:lastPrinted>2411-12-31T16:00:00Z</cp:lastPrinted>
  <dcterms:modified xsi:type="dcterms:W3CDTF">2024-12-22T14:53:01Z</dcterms:modified>
  <dc:title>动态采光报告书-公共建筑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6ECB122C8FFE49969B05D1B2E11ACC8E_12</vt:lpwstr>
  </property>
</Properties>
</file>