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73" w:name="_GoBack"/>
    </w:p>
    <w:bookmarkEnd w:id="173"/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寒地滨湖集合住宅：冰雪与湖光中的绿色华章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黑龙江-大庆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T15380671449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52400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_Toc19017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_Toc19017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7E649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_Toc14707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_Toc14707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D9AA0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_Toc10871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_Toc10871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A851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_Toc17232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_Toc17232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718E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_Toc32450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_Toc32450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AA58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_Toc7530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_Toc7530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05C9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_Toc26028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_Toc26028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13D87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_Toc6820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_Toc6820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03619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_Toc9015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_Toc9015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974E7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_Toc24829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_Toc24829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02F8F6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_Toc30556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_Toc30556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1B1299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_Toc667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_Toc667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6EF86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_Toc32116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_Toc32116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1168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_Toc24601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_Toc24601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E82163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_Toc973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_Toc973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31B06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_Toc9788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_Toc9788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8EB74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_Toc1275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8FC328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_Toc2698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3AE4A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_Toc30889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_Toc30889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4C032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_Toc17746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2EB13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_Toc8182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_Toc8182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E34E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_Toc32031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_Toc32031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72154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_Toc20890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_Toc20890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6E2FC5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_Toc14006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_Toc14006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4D64E5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_Toc11375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_Toc11375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6B802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_Toc13833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_Toc13833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67D88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_Toc2838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_Toc2838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39A22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_Toc24524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_Toc24524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A521F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_Toc10691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_Toc10691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136B8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_Toc26757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_Toc26757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F7548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_Toc14205 </w:instrText>
      </w:r>
      <w:r>
        <w:fldChar w:fldCharType="separate"/>
      </w:r>
      <w:r>
        <w:rPr>
          <w:rFonts w:hint="eastAsia"/>
        </w:rPr>
        <w:t xml:space="preserve">13 </w:t>
      </w:r>
      <w:r>
        <w:t>电梯</w:t>
      </w:r>
      <w:r>
        <w:tab/>
      </w:r>
      <w:r>
        <w:fldChar w:fldCharType="begin"/>
      </w:r>
      <w:r>
        <w:instrText xml:space="preserve"> PAGEREF _Toc14205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743C6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_Toc17744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直梯</w:t>
      </w:r>
      <w:r>
        <w:tab/>
      </w:r>
      <w:r>
        <w:fldChar w:fldCharType="begin"/>
      </w:r>
      <w:r>
        <w:instrText xml:space="preserve"> PAGEREF _Toc17744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10A5B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_Toc5716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电梯碳排放</w:t>
      </w:r>
      <w:r>
        <w:tab/>
      </w:r>
      <w:r>
        <w:fldChar w:fldCharType="begin"/>
      </w:r>
      <w:r>
        <w:instrText xml:space="preserve"> PAGEREF _Toc5716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EBFD6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_Toc13243 </w:instrText>
      </w:r>
      <w:r>
        <w:fldChar w:fldCharType="separate"/>
      </w:r>
      <w:r>
        <w:rPr>
          <w:rFonts w:hint="eastAsia"/>
        </w:rPr>
        <w:t xml:space="preserve">14 </w:t>
      </w:r>
      <w:r>
        <w:t>光伏发电</w:t>
      </w:r>
      <w:r>
        <w:tab/>
      </w:r>
      <w:r>
        <w:fldChar w:fldCharType="begin"/>
      </w:r>
      <w:r>
        <w:instrText xml:space="preserve"> PAGEREF _Toc13243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5DB46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_Toc27233 </w:instrText>
      </w:r>
      <w:r>
        <w:fldChar w:fldCharType="separate"/>
      </w:r>
      <w:r>
        <w:rPr>
          <w:rFonts w:hint="eastAsia"/>
        </w:rPr>
        <w:t xml:space="preserve">15 </w:t>
      </w:r>
      <w:r>
        <w:t>风力发电</w:t>
      </w:r>
      <w:r>
        <w:tab/>
      </w:r>
      <w:r>
        <w:fldChar w:fldCharType="begin"/>
      </w:r>
      <w:r>
        <w:instrText xml:space="preserve"> PAGEREF _Toc27233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A59E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_Toc6483 </w:instrText>
      </w:r>
      <w:r>
        <w:fldChar w:fldCharType="separate"/>
      </w:r>
      <w:r>
        <w:rPr>
          <w:rFonts w:hint="eastAsia"/>
        </w:rPr>
        <w:t xml:space="preserve">16 </w:t>
      </w:r>
      <w:r>
        <w:t>计算结果</w:t>
      </w:r>
      <w:r>
        <w:tab/>
      </w:r>
      <w:r>
        <w:fldChar w:fldCharType="begin"/>
      </w:r>
      <w:r>
        <w:instrText xml:space="preserve"> PAGEREF _Toc6483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7B4BC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_Toc21887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建材生产运输碳排放</w:t>
      </w:r>
      <w:r>
        <w:tab/>
      </w:r>
      <w:r>
        <w:fldChar w:fldCharType="begin"/>
      </w:r>
      <w:r>
        <w:instrText xml:space="preserve"> PAGEREF _Toc21887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E83ACC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16.1.1 </w:t>
      </w:r>
      <w:r>
        <w:t>建材生产阶段</w:t>
      </w:r>
      <w:r>
        <w:tab/>
      </w:r>
      <w:r>
        <w:fldChar w:fldCharType="begin"/>
      </w:r>
      <w:r>
        <w:instrText xml:space="preserve"> PAGEREF _Toc16613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359295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_Toc28196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16.1.2 </w:t>
      </w:r>
      <w:r>
        <w:t>建材运输阶段</w:t>
      </w:r>
      <w:r>
        <w:tab/>
      </w:r>
      <w:r>
        <w:fldChar w:fldCharType="begin"/>
      </w:r>
      <w:r>
        <w:instrText xml:space="preserve"> PAGEREF _Toc28196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25CE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_Toc27264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建筑建造拆除碳排放</w:t>
      </w:r>
      <w:r>
        <w:tab/>
      </w:r>
      <w:r>
        <w:fldChar w:fldCharType="begin"/>
      </w:r>
      <w:r>
        <w:instrText xml:space="preserve"> PAGEREF _Toc27264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254C5E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_Toc12750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16.2.1 </w:t>
      </w:r>
      <w:r>
        <w:t>建筑建造</w:t>
      </w:r>
      <w:r>
        <w:tab/>
      </w:r>
      <w:r>
        <w:fldChar w:fldCharType="begin"/>
      </w:r>
      <w:r>
        <w:instrText xml:space="preserve"> PAGEREF _Toc12750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6E0F9C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16.2.2 </w:t>
      </w:r>
      <w:r>
        <w:t>建筑拆除</w:t>
      </w:r>
      <w:r>
        <w:tab/>
      </w:r>
      <w:r>
        <w:fldChar w:fldCharType="begin"/>
      </w:r>
      <w:r>
        <w:instrText xml:space="preserve"> PAGEREF _Toc3251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9D230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_Toc30665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碳汇</w:t>
      </w:r>
      <w:r>
        <w:tab/>
      </w:r>
      <w:r>
        <w:fldChar w:fldCharType="begin"/>
      </w:r>
      <w:r>
        <w:instrText xml:space="preserve"> PAGEREF _Toc30665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6F59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_Toc22692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建筑运行碳排放</w:t>
      </w:r>
      <w:r>
        <w:tab/>
      </w:r>
      <w:r>
        <w:fldChar w:fldCharType="begin"/>
      </w:r>
      <w:r>
        <w:instrText xml:space="preserve"> PAGEREF _Toc22692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81FC9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_Toc20334 </w:instrText>
      </w:r>
      <w:r>
        <w:fldChar w:fldCharType="separate"/>
      </w:r>
      <w:r>
        <w:rPr>
          <w:rFonts w:hint="eastAsia"/>
          <w:lang w:val="en-GB"/>
        </w:rPr>
        <w:t xml:space="preserve">16.5 </w:t>
      </w:r>
      <w:r>
        <w:t>全生命周期</w:t>
      </w:r>
      <w:r>
        <w:tab/>
      </w:r>
      <w:r>
        <w:fldChar w:fldCharType="begin"/>
      </w:r>
      <w:r>
        <w:instrText xml:space="preserve"> PAGEREF _Toc20334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B243D7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16.5.1 </w:t>
      </w:r>
      <w:r>
        <w:t>单位面积指标</w:t>
      </w:r>
      <w:r>
        <w:tab/>
      </w:r>
      <w:r>
        <w:fldChar w:fldCharType="begin"/>
      </w:r>
      <w:r>
        <w:instrText xml:space="preserve"> PAGEREF _Toc24558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8C6B6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16.5.2 </w:t>
      </w:r>
      <w:r>
        <w:t>总碳排放量</w:t>
      </w:r>
      <w:r>
        <w:tab/>
      </w:r>
      <w:r>
        <w:fldChar w:fldCharType="begin"/>
      </w:r>
      <w:r>
        <w:instrText xml:space="preserve"> PAGEREF _Toc19716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ADDA5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_Toc29294 </w:instrText>
      </w:r>
      <w:r>
        <w:fldChar w:fldCharType="separate"/>
      </w:r>
      <w:r>
        <w:rPr>
          <w:rFonts w:hint="eastAsia"/>
        </w:rPr>
        <w:t xml:space="preserve">17 </w:t>
      </w:r>
      <w:r>
        <w:t>附录</w:t>
      </w:r>
      <w:r>
        <w:tab/>
      </w:r>
      <w:r>
        <w:fldChar w:fldCharType="begin"/>
      </w:r>
      <w:r>
        <w:instrText xml:space="preserve"> PAGEREF _Toc29294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35ADC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_Toc8931 </w:instrText>
      </w:r>
      <w:r>
        <w:fldChar w:fldCharType="separate"/>
      </w:r>
      <w:r>
        <w:rPr>
          <w:rFonts w:hint="eastAsia"/>
          <w:lang w:val="en-GB"/>
        </w:rPr>
        <w:t xml:space="preserve">17.1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_Toc8931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F3379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_Toc15197 </w:instrText>
      </w:r>
      <w:r>
        <w:fldChar w:fldCharType="separate"/>
      </w:r>
      <w:r>
        <w:rPr>
          <w:rFonts w:hint="eastAsia"/>
          <w:lang w:val="en-GB"/>
        </w:rPr>
        <w:t xml:space="preserve">17.2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_Toc15197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82BF1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_Toc4243 </w:instrText>
      </w:r>
      <w:r>
        <w:fldChar w:fldCharType="separate"/>
      </w:r>
      <w:r>
        <w:rPr>
          <w:rFonts w:hint="eastAsia"/>
          <w:lang w:val="en-GB"/>
        </w:rPr>
        <w:t xml:space="preserve">17.3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_Toc4243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F44CB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_Toc8307 </w:instrText>
      </w:r>
      <w:r>
        <w:fldChar w:fldCharType="separate"/>
      </w:r>
      <w:r>
        <w:rPr>
          <w:rFonts w:hint="eastAsia"/>
          <w:lang w:val="en-GB"/>
        </w:rPr>
        <w:t xml:space="preserve">17.4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_Toc8307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0BBC7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_Toc16378 </w:instrText>
      </w:r>
      <w:r>
        <w:fldChar w:fldCharType="separate"/>
      </w:r>
      <w:r>
        <w:rPr>
          <w:rFonts w:hint="eastAsia"/>
          <w:lang w:val="en-GB"/>
        </w:rPr>
        <w:t xml:space="preserve">17.5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_Toc16378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D1759A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1901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寒地滨湖集合住宅：冰雪与湖光中的绿色华章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黑龙江-大庆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46.60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125.00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34648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27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84.0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105586.92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12439.18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框架剪力墙结构</w:t>
            </w:r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0.74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供冷期:6.15-8.15,供暖期:11.15-3.15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4707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7503987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55D23374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5DD72207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4228D4D1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787735"/>
      <w:bookmarkStart w:id="34" w:name="_Toc59802421"/>
      <w:bookmarkStart w:id="35" w:name="_Toc59800596"/>
      <w:bookmarkStart w:id="36" w:name="_Toc58336110"/>
      <w:bookmarkStart w:id="37" w:name="_Toc1087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7232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32450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7530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602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5825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34B2A3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CD9AC0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63D5CF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BE0ADD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32B799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8C5EB2B">
            <w:pPr>
              <w:jc w:val="center"/>
            </w:pPr>
            <w:r>
              <w:t>焓值(kj/kg)</w:t>
            </w:r>
          </w:p>
        </w:tc>
      </w:tr>
      <w:tr w14:paraId="5B607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5394A">
            <w:r>
              <w:t>最热</w:t>
            </w:r>
          </w:p>
        </w:tc>
        <w:tc>
          <w:tcPr>
            <w:vAlign w:val="center"/>
          </w:tcPr>
          <w:p w14:paraId="2BC94632">
            <w:r>
              <w:t>06月28日15时</w:t>
            </w:r>
          </w:p>
        </w:tc>
        <w:tc>
          <w:tcPr>
            <w:vAlign w:val="center"/>
          </w:tcPr>
          <w:p w14:paraId="69B35873">
            <w:r>
              <w:t>34.4</w:t>
            </w:r>
          </w:p>
        </w:tc>
        <w:tc>
          <w:tcPr>
            <w:vAlign w:val="center"/>
          </w:tcPr>
          <w:p w14:paraId="619A15DF">
            <w:r>
              <w:t>21.1</w:t>
            </w:r>
          </w:p>
        </w:tc>
        <w:tc>
          <w:tcPr>
            <w:vAlign w:val="center"/>
          </w:tcPr>
          <w:p w14:paraId="01DE14F3">
            <w:r>
              <w:t>10.3</w:t>
            </w:r>
          </w:p>
        </w:tc>
        <w:tc>
          <w:tcPr>
            <w:vAlign w:val="center"/>
          </w:tcPr>
          <w:p w14:paraId="11FB0F87">
            <w:r>
              <w:t>61.0</w:t>
            </w:r>
          </w:p>
        </w:tc>
      </w:tr>
      <w:tr w14:paraId="3065C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8E90F">
            <w:r>
              <w:t>最冷</w:t>
            </w:r>
          </w:p>
        </w:tc>
        <w:tc>
          <w:tcPr>
            <w:vAlign w:val="center"/>
          </w:tcPr>
          <w:p w14:paraId="2832DA12">
            <w:r>
              <w:t>01月05日07时</w:t>
            </w:r>
          </w:p>
        </w:tc>
        <w:tc>
          <w:tcPr>
            <w:vAlign w:val="center"/>
          </w:tcPr>
          <w:p w14:paraId="2C79FC24">
            <w:r>
              <w:t>-31.7</w:t>
            </w:r>
          </w:p>
        </w:tc>
        <w:tc>
          <w:tcPr>
            <w:vAlign w:val="center"/>
          </w:tcPr>
          <w:p w14:paraId="527465FA">
            <w:r>
              <w:t>-31.7</w:t>
            </w:r>
          </w:p>
        </w:tc>
        <w:tc>
          <w:tcPr>
            <w:vAlign w:val="center"/>
          </w:tcPr>
          <w:p w14:paraId="02A196B7">
            <w:r>
              <w:t>0.0</w:t>
            </w:r>
          </w:p>
        </w:tc>
        <w:tc>
          <w:tcPr>
            <w:vAlign w:val="center"/>
          </w:tcPr>
          <w:p w14:paraId="625FD3D5">
            <w:r>
              <w:t>-31.8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6820"/>
      <w:r>
        <w:t>围护结构</w:t>
      </w:r>
      <w:bookmarkEnd w:id="46"/>
    </w:p>
    <w:p w14:paraId="5B0B0048">
      <w:pPr>
        <w:pStyle w:val="4"/>
        <w:widowControl w:val="0"/>
        <w:jc w:val="both"/>
      </w:pPr>
      <w:bookmarkStart w:id="47" w:name="_Toc9015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03AD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450336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08B1DD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A1C8D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28818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75BCFDA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605559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0F13E55">
            <w:pPr>
              <w:jc w:val="center"/>
            </w:pPr>
            <w:r>
              <w:t>数据来源</w:t>
            </w:r>
          </w:p>
        </w:tc>
      </w:tr>
      <w:tr w14:paraId="3AB51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B87E6B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2AB1D7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74D3EF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66D8CE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E6ECC32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D6AB939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F79B717">
            <w:pPr>
              <w:jc w:val="center"/>
            </w:pPr>
          </w:p>
        </w:tc>
      </w:tr>
      <w:tr w14:paraId="37B51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C6947">
            <w:r>
              <w:t>水泥砂浆</w:t>
            </w:r>
          </w:p>
        </w:tc>
        <w:tc>
          <w:tcPr>
            <w:vAlign w:val="center"/>
          </w:tcPr>
          <w:p w14:paraId="2E57AD27">
            <w:r>
              <w:t>0.930</w:t>
            </w:r>
          </w:p>
        </w:tc>
        <w:tc>
          <w:tcPr>
            <w:vAlign w:val="center"/>
          </w:tcPr>
          <w:p w14:paraId="4DDABD39">
            <w:r>
              <w:t>11.370</w:t>
            </w:r>
          </w:p>
        </w:tc>
        <w:tc>
          <w:tcPr>
            <w:vAlign w:val="center"/>
          </w:tcPr>
          <w:p w14:paraId="04030ADC">
            <w:r>
              <w:t>1800.0</w:t>
            </w:r>
          </w:p>
        </w:tc>
        <w:tc>
          <w:tcPr>
            <w:vAlign w:val="center"/>
          </w:tcPr>
          <w:p w14:paraId="44187436">
            <w:r>
              <w:t>1050.0</w:t>
            </w:r>
          </w:p>
        </w:tc>
        <w:tc>
          <w:tcPr>
            <w:vAlign w:val="center"/>
          </w:tcPr>
          <w:p w14:paraId="3FB93473">
            <w:r>
              <w:t>0.0210</w:t>
            </w:r>
          </w:p>
        </w:tc>
        <w:tc>
          <w:tcPr>
            <w:vAlign w:val="center"/>
          </w:tcPr>
          <w:p w14:paraId="053CE67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0F2B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5A2A6E">
            <w:r>
              <w:t>挤塑聚苯乙烯泡沫塑料（带表皮）</w:t>
            </w:r>
          </w:p>
        </w:tc>
        <w:tc>
          <w:tcPr>
            <w:vAlign w:val="center"/>
          </w:tcPr>
          <w:p w14:paraId="4D6AF647">
            <w:r>
              <w:t>0.033</w:t>
            </w:r>
          </w:p>
        </w:tc>
        <w:tc>
          <w:tcPr>
            <w:vAlign w:val="center"/>
          </w:tcPr>
          <w:p w14:paraId="2D405378">
            <w:r>
              <w:t>0.280</w:t>
            </w:r>
          </w:p>
        </w:tc>
        <w:tc>
          <w:tcPr>
            <w:vAlign w:val="center"/>
          </w:tcPr>
          <w:p w14:paraId="5D964F05">
            <w:r>
              <w:t>20.0</w:t>
            </w:r>
          </w:p>
        </w:tc>
        <w:tc>
          <w:tcPr>
            <w:vAlign w:val="center"/>
          </w:tcPr>
          <w:p w14:paraId="09792527">
            <w:r>
              <w:t>1380.0</w:t>
            </w:r>
          </w:p>
        </w:tc>
        <w:tc>
          <w:tcPr>
            <w:vAlign w:val="center"/>
          </w:tcPr>
          <w:p w14:paraId="1A13B481">
            <w:r>
              <w:t>0.0162</w:t>
            </w:r>
          </w:p>
        </w:tc>
        <w:tc>
          <w:tcPr>
            <w:vAlign w:val="center"/>
          </w:tcPr>
          <w:p w14:paraId="5EFBC4C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E4D8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54378">
            <w:r>
              <w:t>石灰砂浆</w:t>
            </w:r>
          </w:p>
        </w:tc>
        <w:tc>
          <w:tcPr>
            <w:vAlign w:val="center"/>
          </w:tcPr>
          <w:p w14:paraId="361C2356">
            <w:r>
              <w:t>0.810</w:t>
            </w:r>
          </w:p>
        </w:tc>
        <w:tc>
          <w:tcPr>
            <w:vAlign w:val="center"/>
          </w:tcPr>
          <w:p w14:paraId="6118F5DD">
            <w:r>
              <w:t>10.070</w:t>
            </w:r>
          </w:p>
        </w:tc>
        <w:tc>
          <w:tcPr>
            <w:vAlign w:val="center"/>
          </w:tcPr>
          <w:p w14:paraId="68EA3B0A">
            <w:r>
              <w:t>1600.0</w:t>
            </w:r>
          </w:p>
        </w:tc>
        <w:tc>
          <w:tcPr>
            <w:vAlign w:val="center"/>
          </w:tcPr>
          <w:p w14:paraId="7759E2D5">
            <w:r>
              <w:t>1050.0</w:t>
            </w:r>
          </w:p>
        </w:tc>
        <w:tc>
          <w:tcPr>
            <w:vAlign w:val="center"/>
          </w:tcPr>
          <w:p w14:paraId="5887F329">
            <w:r>
              <w:t>0.0443</w:t>
            </w:r>
          </w:p>
        </w:tc>
        <w:tc>
          <w:tcPr>
            <w:vAlign w:val="center"/>
          </w:tcPr>
          <w:p w14:paraId="1E115F3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CE7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FE6DCD">
            <w:r>
              <w:t>钢筋混凝土</w:t>
            </w:r>
          </w:p>
        </w:tc>
        <w:tc>
          <w:tcPr>
            <w:vAlign w:val="center"/>
          </w:tcPr>
          <w:p w14:paraId="5086FE15">
            <w:r>
              <w:t>1.740</w:t>
            </w:r>
          </w:p>
        </w:tc>
        <w:tc>
          <w:tcPr>
            <w:vAlign w:val="center"/>
          </w:tcPr>
          <w:p w14:paraId="3DD21F98">
            <w:r>
              <w:t>17.200</w:t>
            </w:r>
          </w:p>
        </w:tc>
        <w:tc>
          <w:tcPr>
            <w:vAlign w:val="center"/>
          </w:tcPr>
          <w:p w14:paraId="10D187E1">
            <w:r>
              <w:t>2500.0</w:t>
            </w:r>
          </w:p>
        </w:tc>
        <w:tc>
          <w:tcPr>
            <w:vAlign w:val="center"/>
          </w:tcPr>
          <w:p w14:paraId="2BBDD064">
            <w:r>
              <w:t>920.0</w:t>
            </w:r>
          </w:p>
        </w:tc>
        <w:tc>
          <w:tcPr>
            <w:vAlign w:val="center"/>
          </w:tcPr>
          <w:p w14:paraId="30CF3CE6">
            <w:r>
              <w:t>0.0158</w:t>
            </w:r>
          </w:p>
        </w:tc>
        <w:tc>
          <w:tcPr>
            <w:vAlign w:val="center"/>
          </w:tcPr>
          <w:p w14:paraId="2A892B0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72A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8DD1A">
            <w:r>
              <w:t>隔汽层(忽略保温性能)</w:t>
            </w:r>
          </w:p>
        </w:tc>
        <w:tc>
          <w:tcPr>
            <w:vAlign w:val="center"/>
          </w:tcPr>
          <w:p w14:paraId="61E4678C">
            <w:r>
              <w:t>5.000</w:t>
            </w:r>
          </w:p>
        </w:tc>
        <w:tc>
          <w:tcPr>
            <w:vAlign w:val="center"/>
          </w:tcPr>
          <w:p w14:paraId="6E01E473">
            <w:r>
              <w:t>0.111</w:t>
            </w:r>
          </w:p>
        </w:tc>
        <w:tc>
          <w:tcPr>
            <w:vAlign w:val="center"/>
          </w:tcPr>
          <w:p w14:paraId="627CCDD9">
            <w:r>
              <w:t>1.0</w:t>
            </w:r>
          </w:p>
        </w:tc>
        <w:tc>
          <w:tcPr>
            <w:vAlign w:val="center"/>
          </w:tcPr>
          <w:p w14:paraId="4C56219E">
            <w:r>
              <w:t>1005.0</w:t>
            </w:r>
          </w:p>
        </w:tc>
        <w:tc>
          <w:tcPr>
            <w:vAlign w:val="center"/>
          </w:tcPr>
          <w:p w14:paraId="6C000629">
            <w:r>
              <w:t>0.0100</w:t>
            </w:r>
          </w:p>
        </w:tc>
        <w:tc>
          <w:tcPr>
            <w:vAlign w:val="center"/>
          </w:tcPr>
          <w:p w14:paraId="4615AB0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E9D0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AA7A27">
            <w:r>
              <w:t>挤塑聚苯板(ρ=25-32)</w:t>
            </w:r>
          </w:p>
        </w:tc>
        <w:tc>
          <w:tcPr>
            <w:vAlign w:val="center"/>
          </w:tcPr>
          <w:p w14:paraId="7A3B866F">
            <w:r>
              <w:t>0.030</w:t>
            </w:r>
          </w:p>
        </w:tc>
        <w:tc>
          <w:tcPr>
            <w:vAlign w:val="center"/>
          </w:tcPr>
          <w:p w14:paraId="5251DE44">
            <w:r>
              <w:t>0.320</w:t>
            </w:r>
          </w:p>
        </w:tc>
        <w:tc>
          <w:tcPr>
            <w:vAlign w:val="center"/>
          </w:tcPr>
          <w:p w14:paraId="0EB2EC96">
            <w:r>
              <w:t>28.5</w:t>
            </w:r>
          </w:p>
        </w:tc>
        <w:tc>
          <w:tcPr>
            <w:vAlign w:val="center"/>
          </w:tcPr>
          <w:p w14:paraId="5737384B">
            <w:r>
              <w:t>1647.0</w:t>
            </w:r>
          </w:p>
        </w:tc>
        <w:tc>
          <w:tcPr>
            <w:vAlign w:val="center"/>
          </w:tcPr>
          <w:p w14:paraId="04D155A1">
            <w:r>
              <w:t>0.0162</w:t>
            </w:r>
          </w:p>
        </w:tc>
        <w:tc>
          <w:tcPr>
            <w:vAlign w:val="center"/>
          </w:tcPr>
          <w:p w14:paraId="452D7AD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BC5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469D1">
            <w:r>
              <w:t>加气混凝土、泡沫混凝土(ρ=700)</w:t>
            </w:r>
          </w:p>
        </w:tc>
        <w:tc>
          <w:tcPr>
            <w:vAlign w:val="center"/>
          </w:tcPr>
          <w:p w14:paraId="6CF1E79D">
            <w:r>
              <w:t>0.180</w:t>
            </w:r>
          </w:p>
        </w:tc>
        <w:tc>
          <w:tcPr>
            <w:vAlign w:val="center"/>
          </w:tcPr>
          <w:p w14:paraId="128603C7">
            <w:r>
              <w:t>3.100</w:t>
            </w:r>
          </w:p>
        </w:tc>
        <w:tc>
          <w:tcPr>
            <w:vAlign w:val="center"/>
          </w:tcPr>
          <w:p w14:paraId="1861B51B">
            <w:r>
              <w:t>700.0</w:t>
            </w:r>
          </w:p>
        </w:tc>
        <w:tc>
          <w:tcPr>
            <w:vAlign w:val="center"/>
          </w:tcPr>
          <w:p w14:paraId="6DBA597F">
            <w:r>
              <w:t>1050.0</w:t>
            </w:r>
          </w:p>
        </w:tc>
        <w:tc>
          <w:tcPr>
            <w:vAlign w:val="center"/>
          </w:tcPr>
          <w:p w14:paraId="419F13DD">
            <w:r>
              <w:t>0.0998</w:t>
            </w:r>
          </w:p>
        </w:tc>
        <w:tc>
          <w:tcPr>
            <w:vAlign w:val="center"/>
          </w:tcPr>
          <w:p w14:paraId="0707B66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9B6E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C6CE1">
            <w:r>
              <w:t>矿棉、岩棉、玻璃棉板(ρ=80-200)</w:t>
            </w:r>
          </w:p>
        </w:tc>
        <w:tc>
          <w:tcPr>
            <w:vAlign w:val="center"/>
          </w:tcPr>
          <w:p w14:paraId="386694E4">
            <w:r>
              <w:t>0.750</w:t>
            </w:r>
          </w:p>
        </w:tc>
        <w:tc>
          <w:tcPr>
            <w:vAlign w:val="center"/>
          </w:tcPr>
          <w:p w14:paraId="42F3E087">
            <w:r>
              <w:t>7.490</w:t>
            </w:r>
          </w:p>
        </w:tc>
        <w:tc>
          <w:tcPr>
            <w:vAlign w:val="center"/>
          </w:tcPr>
          <w:p w14:paraId="74998702">
            <w:r>
              <w:t>1450.0</w:t>
            </w:r>
          </w:p>
        </w:tc>
        <w:tc>
          <w:tcPr>
            <w:vAlign w:val="center"/>
          </w:tcPr>
          <w:p w14:paraId="6D061196">
            <w:r>
              <w:t>709.4</w:t>
            </w:r>
          </w:p>
        </w:tc>
        <w:tc>
          <w:tcPr>
            <w:vAlign w:val="center"/>
          </w:tcPr>
          <w:p w14:paraId="7C829788">
            <w:r>
              <w:t>0.0010</w:t>
            </w:r>
          </w:p>
        </w:tc>
        <w:tc>
          <w:tcPr>
            <w:vAlign w:val="center"/>
          </w:tcPr>
          <w:p w14:paraId="0C4AA7C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05E3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34A8C">
            <w:r>
              <w:t>岩棉板(ρ=60-160)</w:t>
            </w:r>
          </w:p>
        </w:tc>
        <w:tc>
          <w:tcPr>
            <w:vAlign w:val="center"/>
          </w:tcPr>
          <w:p w14:paraId="65105506">
            <w:r>
              <w:t>0.041</w:t>
            </w:r>
          </w:p>
        </w:tc>
        <w:tc>
          <w:tcPr>
            <w:vAlign w:val="center"/>
          </w:tcPr>
          <w:p w14:paraId="31AC5156">
            <w:r>
              <w:t>0.615</w:t>
            </w:r>
          </w:p>
        </w:tc>
        <w:tc>
          <w:tcPr>
            <w:vAlign w:val="center"/>
          </w:tcPr>
          <w:p w14:paraId="79E31387">
            <w:r>
              <w:t>110.0</w:t>
            </w:r>
          </w:p>
        </w:tc>
        <w:tc>
          <w:tcPr>
            <w:vAlign w:val="center"/>
          </w:tcPr>
          <w:p w14:paraId="20E8B849">
            <w:r>
              <w:t>1220.0</w:t>
            </w:r>
          </w:p>
        </w:tc>
        <w:tc>
          <w:tcPr>
            <w:vAlign w:val="center"/>
          </w:tcPr>
          <w:p w14:paraId="30703757">
            <w:r>
              <w:t>0.4880</w:t>
            </w:r>
          </w:p>
        </w:tc>
        <w:tc>
          <w:tcPr>
            <w:vAlign w:val="center"/>
          </w:tcPr>
          <w:p w14:paraId="7513311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53C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3ACCF3">
            <w:r>
              <w:t>c20细石混凝土(ρ=2300)</w:t>
            </w:r>
          </w:p>
        </w:tc>
        <w:tc>
          <w:tcPr>
            <w:vAlign w:val="center"/>
          </w:tcPr>
          <w:p w14:paraId="613E5534">
            <w:r>
              <w:t>1.510</w:t>
            </w:r>
          </w:p>
        </w:tc>
        <w:tc>
          <w:tcPr>
            <w:vAlign w:val="center"/>
          </w:tcPr>
          <w:p w14:paraId="735CA0BE">
            <w:r>
              <w:t>15.243</w:t>
            </w:r>
          </w:p>
        </w:tc>
        <w:tc>
          <w:tcPr>
            <w:vAlign w:val="center"/>
          </w:tcPr>
          <w:p w14:paraId="753545B0">
            <w:r>
              <w:t>2300.0</w:t>
            </w:r>
          </w:p>
        </w:tc>
        <w:tc>
          <w:tcPr>
            <w:vAlign w:val="center"/>
          </w:tcPr>
          <w:p w14:paraId="40B79B9F">
            <w:r>
              <w:t>920.0</w:t>
            </w:r>
          </w:p>
        </w:tc>
        <w:tc>
          <w:tcPr>
            <w:vAlign w:val="center"/>
          </w:tcPr>
          <w:p w14:paraId="74680098">
            <w:r>
              <w:t>0.0173</w:t>
            </w:r>
          </w:p>
        </w:tc>
        <w:tc>
          <w:tcPr>
            <w:vAlign w:val="center"/>
          </w:tcPr>
          <w:p w14:paraId="06C38DA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247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74248">
            <w:r>
              <w:t>轻骨料混凝土(找坡层)</w:t>
            </w:r>
          </w:p>
        </w:tc>
        <w:tc>
          <w:tcPr>
            <w:vAlign w:val="center"/>
          </w:tcPr>
          <w:p w14:paraId="0C77CDA0">
            <w:r>
              <w:t>0.300</w:t>
            </w:r>
          </w:p>
        </w:tc>
        <w:tc>
          <w:tcPr>
            <w:vAlign w:val="center"/>
          </w:tcPr>
          <w:p w14:paraId="57FA0335">
            <w:r>
              <w:t>5.000</w:t>
            </w:r>
          </w:p>
        </w:tc>
        <w:tc>
          <w:tcPr>
            <w:vAlign w:val="center"/>
          </w:tcPr>
          <w:p w14:paraId="23D8B6B4">
            <w:r>
              <w:t>1050.0</w:t>
            </w:r>
          </w:p>
        </w:tc>
        <w:tc>
          <w:tcPr>
            <w:vAlign w:val="center"/>
          </w:tcPr>
          <w:p w14:paraId="7DB90674">
            <w:r>
              <w:t>1091.3</w:t>
            </w:r>
          </w:p>
        </w:tc>
        <w:tc>
          <w:tcPr>
            <w:vAlign w:val="center"/>
          </w:tcPr>
          <w:p w14:paraId="6E21BDC1">
            <w:r>
              <w:t>0.0140</w:t>
            </w:r>
          </w:p>
        </w:tc>
        <w:tc>
          <w:tcPr>
            <w:vAlign w:val="center"/>
          </w:tcPr>
          <w:p w14:paraId="27B6FF4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51C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88A57A">
            <w:r>
              <w:t>石墨聚苯板</w:t>
            </w:r>
          </w:p>
        </w:tc>
        <w:tc>
          <w:tcPr>
            <w:vAlign w:val="center"/>
          </w:tcPr>
          <w:p w14:paraId="2F415E38">
            <w:r>
              <w:t>0.033</w:t>
            </w:r>
          </w:p>
        </w:tc>
        <w:tc>
          <w:tcPr>
            <w:vAlign w:val="center"/>
          </w:tcPr>
          <w:p w14:paraId="1FBE9F89">
            <w:r>
              <w:t>0.280</w:t>
            </w:r>
          </w:p>
        </w:tc>
        <w:tc>
          <w:tcPr>
            <w:vAlign w:val="center"/>
          </w:tcPr>
          <w:p w14:paraId="4A7F6D1E">
            <w:r>
              <w:t>20.0</w:t>
            </w:r>
          </w:p>
        </w:tc>
        <w:tc>
          <w:tcPr>
            <w:vAlign w:val="center"/>
          </w:tcPr>
          <w:p w14:paraId="06828DD1">
            <w:r>
              <w:t>1633.5</w:t>
            </w:r>
          </w:p>
        </w:tc>
        <w:tc>
          <w:tcPr>
            <w:vAlign w:val="center"/>
          </w:tcPr>
          <w:p w14:paraId="1FBCF54B">
            <w:r>
              <w:t>0.0162</w:t>
            </w:r>
          </w:p>
        </w:tc>
        <w:tc>
          <w:tcPr>
            <w:vAlign w:val="center"/>
          </w:tcPr>
          <w:p w14:paraId="466D3428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1C0C1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CF21E">
            <w:r>
              <w:t>粘土实心砖</w:t>
            </w:r>
          </w:p>
        </w:tc>
        <w:tc>
          <w:tcPr>
            <w:vAlign w:val="center"/>
          </w:tcPr>
          <w:p w14:paraId="397D0ED9">
            <w:r>
              <w:t>0.230</w:t>
            </w:r>
          </w:p>
        </w:tc>
        <w:tc>
          <w:tcPr>
            <w:vAlign w:val="center"/>
          </w:tcPr>
          <w:p w14:paraId="69BC2DE0">
            <w:r>
              <w:t>9.370</w:t>
            </w:r>
          </w:p>
        </w:tc>
        <w:tc>
          <w:tcPr>
            <w:vAlign w:val="center"/>
          </w:tcPr>
          <w:p w14:paraId="1301541D">
            <w:r>
              <w:t>900.0</w:t>
            </w:r>
          </w:p>
        </w:tc>
        <w:tc>
          <w:tcPr>
            <w:vAlign w:val="center"/>
          </w:tcPr>
          <w:p w14:paraId="293E4426">
            <w:r>
              <w:t>1620.0</w:t>
            </w:r>
          </w:p>
        </w:tc>
        <w:tc>
          <w:tcPr>
            <w:vAlign w:val="center"/>
          </w:tcPr>
          <w:p w14:paraId="651453EE">
            <w:r>
              <w:t>0.0014</w:t>
            </w:r>
          </w:p>
        </w:tc>
        <w:tc>
          <w:tcPr>
            <w:vAlign w:val="center"/>
          </w:tcPr>
          <w:p w14:paraId="6B3BBA30">
            <w:r>
              <w:rPr>
                <w:sz w:val="18"/>
                <w:szCs w:val="18"/>
              </w:rPr>
              <w:t>DB34-T753-2007</w:t>
            </w:r>
          </w:p>
        </w:tc>
      </w:tr>
    </w:tbl>
    <w:p w14:paraId="46470900">
      <w:pPr>
        <w:pStyle w:val="4"/>
        <w:widowControl w:val="0"/>
        <w:jc w:val="both"/>
      </w:pPr>
      <w:bookmarkStart w:id="48" w:name="_Toc24829"/>
      <w:r>
        <w:t>围护结构作法简要说明</w:t>
      </w:r>
      <w:bookmarkEnd w:id="48"/>
    </w:p>
    <w:p w14:paraId="1454B44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多坡屋顶一 (K=0.099,D=6.464)：</w:t>
      </w:r>
      <w:r>
        <w:rPr>
          <w:color w:val="000000"/>
        </w:rPr>
        <w:t>（由上到下）</w:t>
      </w:r>
    </w:p>
    <w:p w14:paraId="06BBD43A">
      <w:pPr>
        <w:widowControl w:val="0"/>
        <w:jc w:val="both"/>
      </w:pPr>
      <w:r>
        <w:t xml:space="preserve">    </w:t>
      </w:r>
      <w:r>
        <w:rPr>
          <w:color w:val="000000"/>
        </w:rPr>
        <w:t>c20细石混凝土(ρ=2300) 50mm＋粘土实心砖 6mm＋水泥砂浆 30mm＋轻骨料混凝土(找坡层) 30mm＋</w:t>
      </w:r>
      <w:r>
        <w:rPr>
          <w:color w:val="800000"/>
        </w:rPr>
        <w:t>挤塑聚苯板(ρ=25-32) 320mm</w:t>
      </w:r>
      <w:r>
        <w:rPr>
          <w:color w:val="000000"/>
        </w:rPr>
        <w:t>＋隔汽层(忽略保温性能) 1.2mm＋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48D191A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阳台隔墙：</w:t>
      </w:r>
      <w:r>
        <w:rPr>
          <w:color w:val="0000FF"/>
          <w:sz w:val="21"/>
          <w:szCs w:val="21"/>
        </w:rPr>
        <w:t>阳台隔墙构造一 (K=0.325,D=5.175)：</w:t>
      </w:r>
      <w:r>
        <w:rPr>
          <w:color w:val="000000"/>
        </w:rPr>
        <w:t>（由外到内）</w:t>
      </w:r>
    </w:p>
    <w:p w14:paraId="29FCBA5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石灰砂浆 20mm＋加气混凝土、泡沫混凝土(ρ=700) 220mm＋石灰砂浆 20mm＋</w:t>
      </w:r>
      <w:r>
        <w:rPr>
          <w:color w:val="800000"/>
        </w:rPr>
        <w:t>挤塑聚苯板(ρ=25-32) 51mm</w:t>
      </w:r>
      <w:r>
        <w:rPr>
          <w:color w:val="000000"/>
        </w:rPr>
        <w:t>＋加气混凝土、泡沫混凝土(ρ=700) 20mm</w:t>
      </w:r>
    </w:p>
    <w:p w14:paraId="75CF843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外墙（填充墙）：</w:t>
      </w:r>
      <w:r>
        <w:rPr>
          <w:color w:val="0000FF"/>
          <w:sz w:val="21"/>
          <w:szCs w:val="21"/>
        </w:rPr>
        <w:t>外墙（填充墙）构造一 (K=0.324,D=4.820)：</w:t>
      </w:r>
      <w:r>
        <w:rPr>
          <w:color w:val="000000"/>
        </w:rPr>
        <w:t>（由外到内）</w:t>
      </w:r>
    </w:p>
    <w:p w14:paraId="4D909AC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石灰砂浆 20mm＋加气混凝土、泡沫混凝土(ρ=700) 200mm＋石灰砂浆 20mm＋</w:t>
      </w:r>
      <w:r>
        <w:rPr>
          <w:color w:val="800000"/>
        </w:rPr>
        <w:t>挤塑聚苯板(ρ=25-32) 50mm</w:t>
      </w:r>
      <w:r>
        <w:rPr>
          <w:color w:val="000000"/>
        </w:rPr>
        <w:t>＋加气混凝土、泡沫混凝土(ρ=700) 20mm</w:t>
      </w:r>
    </w:p>
    <w:p w14:paraId="7AB25E0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(K=0.158,D=3.862)：</w:t>
      </w:r>
      <w:r>
        <w:rPr>
          <w:color w:val="000000"/>
        </w:rPr>
        <w:t>（由上到下）</w:t>
      </w:r>
    </w:p>
    <w:p w14:paraId="2E11B9F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30mm＋</w:t>
      </w:r>
      <w:r>
        <w:rPr>
          <w:color w:val="800000"/>
        </w:rPr>
        <w:t>挤塑聚苯板(ρ=25-32) 200mm</w:t>
      </w:r>
      <w:r>
        <w:rPr>
          <w:color w:val="000000"/>
        </w:rPr>
        <w:t>＋钢筋混凝土 100mm＋石灰砂浆 30mm</w:t>
      </w:r>
    </w:p>
    <w:p w14:paraId="7C5A699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阳台门下部门芯板：</w:t>
      </w:r>
      <w:r>
        <w:rPr>
          <w:color w:val="0000FF"/>
          <w:sz w:val="21"/>
          <w:szCs w:val="21"/>
        </w:rPr>
        <w:t>金属三防门(聚氨酯发泡) (K=1.100)：</w:t>
      </w:r>
    </w:p>
    <w:p w14:paraId="3F9C312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</w:t>
      </w:r>
    </w:p>
    <w:p w14:paraId="264D78C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阳台隔墙：</w:t>
      </w:r>
      <w:r>
        <w:rPr>
          <w:color w:val="0000FF"/>
          <w:sz w:val="21"/>
          <w:szCs w:val="21"/>
        </w:rPr>
        <w:t>阳台隔墙构造一 (K=0.325,D=5.175)：</w:t>
      </w:r>
      <w:r>
        <w:rPr>
          <w:color w:val="000000"/>
        </w:rPr>
        <w:t>（由外到内）</w:t>
      </w:r>
    </w:p>
    <w:p w14:paraId="2145715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石灰砂浆 20mm＋加气混凝土、泡沫混凝土(ρ=700) 220mm＋石灰砂浆 20mm＋</w:t>
      </w:r>
      <w:r>
        <w:rPr>
          <w:color w:val="800000"/>
        </w:rPr>
        <w:t>挤塑聚苯板(ρ=25-32) 51mm</w:t>
      </w:r>
      <w:r>
        <w:rPr>
          <w:color w:val="000000"/>
        </w:rPr>
        <w:t>＋加气混凝土、泡沫混凝土(ρ=700) 20mm</w:t>
      </w:r>
    </w:p>
    <w:p w14:paraId="40CFA71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楼梯间隔墙：</w:t>
      </w:r>
      <w:r>
        <w:rPr>
          <w:color w:val="0000FF"/>
          <w:sz w:val="21"/>
          <w:szCs w:val="21"/>
        </w:rPr>
        <w:t>楼梯间隔墙构造一 (K=0.866,D=3.938)：</w:t>
      </w:r>
    </w:p>
    <w:p w14:paraId="28E492E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＋石灰砂浆 20mm</w:t>
      </w:r>
    </w:p>
    <w:p w14:paraId="13525B6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控温与非控温隔墙：</w:t>
      </w:r>
      <w:r>
        <w:rPr>
          <w:color w:val="0000FF"/>
          <w:sz w:val="21"/>
          <w:szCs w:val="21"/>
        </w:rPr>
        <w:t>控温与非控温隔墙构造一 (K=0.757,D=3.765)：</w:t>
      </w:r>
    </w:p>
    <w:p w14:paraId="5DB3B99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190mm</w:t>
      </w:r>
      <w:r>
        <w:rPr>
          <w:color w:val="000000"/>
        </w:rPr>
        <w:t>＋石灰砂浆 20mm</w:t>
      </w:r>
    </w:p>
    <w:p w14:paraId="7380FBA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分隔供暖与非供暖空间的楼板：</w:t>
      </w:r>
      <w:r>
        <w:rPr>
          <w:color w:val="0000FF"/>
          <w:sz w:val="21"/>
          <w:szCs w:val="21"/>
        </w:rPr>
        <w:t>控温与非控温楼板构造一 (K=0.510,D=2.879)：</w:t>
      </w:r>
    </w:p>
    <w:p w14:paraId="39E0E63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80mm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6820362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10. 分隔供暖与非供暖空间的户门：</w:t>
      </w:r>
      <w:r>
        <w:rPr>
          <w:color w:val="0000FF"/>
          <w:sz w:val="21"/>
          <w:szCs w:val="21"/>
        </w:rPr>
        <w:t>金属框—保温门（多功能门） (K=1.500)：</w:t>
      </w:r>
    </w:p>
    <w:p w14:paraId="4306E0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传热系数1.500W/㎡.K</w:t>
      </w:r>
    </w:p>
    <w:p w14:paraId="71EA8DC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11. 外窗：</w:t>
      </w:r>
      <w:r>
        <w:rPr>
          <w:color w:val="0000FF"/>
          <w:sz w:val="21"/>
          <w:szCs w:val="21"/>
        </w:rPr>
        <w:t>70系列内平开下悬铝合金窗[5Low-E+12A+5+12A+5] (K=1.800)：</w:t>
      </w:r>
    </w:p>
    <w:p w14:paraId="13559E1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传热系数1.800W/㎡.K，窗太阳得热系数0.335</w:t>
      </w:r>
    </w:p>
    <w:p w14:paraId="6D43C0F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12. 周边地面：</w:t>
      </w:r>
      <w:r>
        <w:rPr>
          <w:color w:val="0000FF"/>
          <w:sz w:val="21"/>
          <w:szCs w:val="21"/>
        </w:rPr>
        <w:t>周边地面构造一 (K=0.408,D=2.820)：</w:t>
      </w:r>
    </w:p>
    <w:p w14:paraId="006DE7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60mm</w:t>
      </w:r>
      <w:r>
        <w:rPr>
          <w:color w:val="000000"/>
        </w:rPr>
        <w:t>＋加气混凝土、泡沫混凝土(ρ=700) 120mm</w:t>
      </w:r>
    </w:p>
    <w:p w14:paraId="42E8C9E4">
      <w:pPr>
        <w:pStyle w:val="2"/>
        <w:widowControl w:val="0"/>
        <w:jc w:val="both"/>
        <w:rPr>
          <w:color w:val="000000"/>
        </w:rPr>
      </w:pPr>
      <w:bookmarkStart w:id="49" w:name="_Toc30556"/>
      <w:r>
        <w:rPr>
          <w:color w:val="000000"/>
        </w:rPr>
        <w:t>围护结构概况</w:t>
      </w:r>
      <w:bookmarkEnd w:id="49"/>
    </w:p>
    <w:p w14:paraId="3C545B26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513"/>
        <w:gridCol w:w="1418"/>
        <w:gridCol w:w="1164"/>
        <w:gridCol w:w="2095"/>
      </w:tblGrid>
      <w:tr w14:paraId="1F69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67E6D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2B2E1C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0DBF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950C41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94" w:type="pct"/>
            <w:gridSpan w:val="3"/>
            <w:vAlign w:val="center"/>
          </w:tcPr>
          <w:p w14:paraId="6A8063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0.12</w:t>
            </w:r>
            <w:bookmarkEnd w:id="51"/>
          </w:p>
        </w:tc>
      </w:tr>
      <w:tr w14:paraId="65576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DB7064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61780A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2"/>
          </w:p>
        </w:tc>
      </w:tr>
      <w:tr w14:paraId="6DDA0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AAC72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14B37E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53"/>
          </w:p>
        </w:tc>
      </w:tr>
      <w:tr w14:paraId="18A71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F5E7A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4694A7B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4"/>
          </w:p>
        </w:tc>
      </w:tr>
      <w:tr w14:paraId="1981B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AC6623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27B2D0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55"/>
          </w:p>
        </w:tc>
      </w:tr>
      <w:tr w14:paraId="7FAE4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F5614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444D18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</w:tc>
      </w:tr>
      <w:tr w14:paraId="4632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BE5285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0149EE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57"/>
          </w:p>
        </w:tc>
      </w:tr>
      <w:tr w14:paraId="007D9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B2FB32C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5FF960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采暖与非采暖楼板K"/>
            <w:bookmarkStart w:id="59" w:name="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58"/>
            <w:bookmarkEnd w:id="59"/>
          </w:p>
        </w:tc>
      </w:tr>
      <w:tr w14:paraId="641F1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D113E6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4992DB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1.65</w:t>
            </w:r>
            <w:bookmarkEnd w:id="60"/>
          </w:p>
        </w:tc>
      </w:tr>
      <w:tr w14:paraId="47C86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906677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25BB9D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50833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EF0543D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CF1C25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94" w:type="pct"/>
            <w:gridSpan w:val="3"/>
            <w:vAlign w:val="center"/>
          </w:tcPr>
          <w:p w14:paraId="395A58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2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  <w:p w14:paraId="01B887E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3" w:name="天窗S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</w:tc>
      </w:tr>
      <w:tr w14:paraId="2CA59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6F50CC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09CBC6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6994AE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07EDF3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E958BC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5A1F8F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2DEEC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320" w:type="pct"/>
            <w:vMerge w:val="continue"/>
            <w:vAlign w:val="center"/>
          </w:tcPr>
          <w:p w14:paraId="67CE5E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731349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45F58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64"/>
          </w:p>
        </w:tc>
        <w:tc>
          <w:tcPr>
            <w:tcW w:w="596" w:type="pct"/>
            <w:vMerge w:val="restart"/>
            <w:vAlign w:val="center"/>
          </w:tcPr>
          <w:p w14:paraId="784267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65"/>
          </w:p>
        </w:tc>
        <w:tc>
          <w:tcPr>
            <w:tcW w:w="1071" w:type="pct"/>
            <w:vMerge w:val="restart"/>
            <w:vAlign w:val="center"/>
          </w:tcPr>
          <w:p w14:paraId="269136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66"/>
          </w:p>
        </w:tc>
      </w:tr>
      <w:tr w14:paraId="0FE4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320" w:type="pct"/>
            <w:vMerge w:val="continue"/>
            <w:vAlign w:val="center"/>
          </w:tcPr>
          <w:p w14:paraId="3C59F7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62762AE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6A57AD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409A08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704FBE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082C9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4451FF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8B80D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67EE06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67"/>
          </w:p>
        </w:tc>
        <w:tc>
          <w:tcPr>
            <w:tcW w:w="596" w:type="pct"/>
            <w:vMerge w:val="restart"/>
            <w:vAlign w:val="center"/>
          </w:tcPr>
          <w:p w14:paraId="318DF2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68"/>
          </w:p>
        </w:tc>
        <w:tc>
          <w:tcPr>
            <w:tcW w:w="1071" w:type="pct"/>
            <w:vMerge w:val="restart"/>
            <w:vAlign w:val="center"/>
          </w:tcPr>
          <w:p w14:paraId="2D9E9C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69"/>
          </w:p>
        </w:tc>
      </w:tr>
      <w:tr w14:paraId="4D114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31E015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7CB59D9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5E6AA6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3C9262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56D9E6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8675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2BD6C7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69A77C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596043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70"/>
          </w:p>
        </w:tc>
        <w:tc>
          <w:tcPr>
            <w:tcW w:w="596" w:type="pct"/>
            <w:vMerge w:val="restart"/>
            <w:vAlign w:val="center"/>
          </w:tcPr>
          <w:p w14:paraId="5D1A6D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71"/>
          </w:p>
        </w:tc>
        <w:tc>
          <w:tcPr>
            <w:tcW w:w="1071" w:type="pct"/>
            <w:vMerge w:val="restart"/>
            <w:vAlign w:val="center"/>
          </w:tcPr>
          <w:p w14:paraId="59DA68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72"/>
          </w:p>
        </w:tc>
      </w:tr>
      <w:tr w14:paraId="09AE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1F7A9F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3E4DF8C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504D1D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395FFE6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32B03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A47A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184B86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47A84F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0B4B19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73"/>
          </w:p>
        </w:tc>
        <w:tc>
          <w:tcPr>
            <w:tcW w:w="596" w:type="pct"/>
            <w:vMerge w:val="restart"/>
            <w:vAlign w:val="center"/>
          </w:tcPr>
          <w:p w14:paraId="5B1FDD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74"/>
          </w:p>
        </w:tc>
        <w:tc>
          <w:tcPr>
            <w:tcW w:w="1071" w:type="pct"/>
            <w:vMerge w:val="restart"/>
            <w:vAlign w:val="center"/>
          </w:tcPr>
          <w:p w14:paraId="707AFF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75"/>
          </w:p>
        </w:tc>
      </w:tr>
      <w:tr w14:paraId="7F81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39773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2CA1D56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5785B3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3F49ED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122C0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337DC07D">
      <w:pPr>
        <w:widowControl w:val="0"/>
        <w:jc w:val="both"/>
        <w:rPr>
          <w:color w:val="000000"/>
        </w:rPr>
      </w:pPr>
    </w:p>
    <w:p w14:paraId="5C32A177">
      <w:pPr>
        <w:pStyle w:val="2"/>
        <w:widowControl w:val="0"/>
        <w:jc w:val="both"/>
        <w:rPr>
          <w:color w:val="000000"/>
        </w:rPr>
      </w:pPr>
      <w:bookmarkStart w:id="76" w:name="_Toc667"/>
      <w:r>
        <w:rPr>
          <w:color w:val="000000"/>
        </w:rPr>
        <w:t>房间类型</w:t>
      </w:r>
      <w:bookmarkEnd w:id="76"/>
    </w:p>
    <w:p w14:paraId="036262E8">
      <w:pPr>
        <w:pStyle w:val="4"/>
        <w:widowControl w:val="0"/>
        <w:jc w:val="both"/>
        <w:rPr>
          <w:color w:val="000000"/>
        </w:rPr>
      </w:pPr>
      <w:bookmarkStart w:id="77" w:name="_Toc32116"/>
      <w:r>
        <w:rPr>
          <w:color w:val="000000"/>
        </w:rPr>
        <w:t>房间参数表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BA7F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B904C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1FA95D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0DCDDE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3B44CD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1E14E1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0C140EF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6614431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8A71BC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50D2C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791B5">
            <w:r>
              <w:t>书房</w:t>
            </w:r>
          </w:p>
        </w:tc>
        <w:tc>
          <w:tcPr>
            <w:vAlign w:val="center"/>
          </w:tcPr>
          <w:p w14:paraId="49EAFE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844FF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89B842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D69B48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75C2B2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AB6AA8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FFA1311">
            <w:pPr>
              <w:jc w:val="center"/>
            </w:pPr>
            <w:r>
              <w:t>5(W/㎡)</w:t>
            </w:r>
          </w:p>
        </w:tc>
      </w:tr>
      <w:tr w14:paraId="485E7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FC3C6">
            <w:r>
              <w:t>卧室</w:t>
            </w:r>
          </w:p>
        </w:tc>
        <w:tc>
          <w:tcPr>
            <w:vAlign w:val="center"/>
          </w:tcPr>
          <w:p w14:paraId="63E534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F44BC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3820380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20F1FB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7362F7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F3CF72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2567CF9">
            <w:pPr>
              <w:jc w:val="center"/>
            </w:pPr>
            <w:r>
              <w:t>5(W/㎡)</w:t>
            </w:r>
          </w:p>
        </w:tc>
      </w:tr>
      <w:tr w14:paraId="36563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DCCD3">
            <w:r>
              <w:t>卫生间</w:t>
            </w:r>
          </w:p>
        </w:tc>
        <w:tc>
          <w:tcPr>
            <w:vAlign w:val="center"/>
          </w:tcPr>
          <w:p w14:paraId="5363446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E35A48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1B7D9F5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547EE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45B19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0B3188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AC928D0">
            <w:pPr>
              <w:jc w:val="center"/>
            </w:pPr>
            <w:r>
              <w:t>0(W/㎡)</w:t>
            </w:r>
          </w:p>
        </w:tc>
      </w:tr>
      <w:tr w14:paraId="07DEC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F8422">
            <w:r>
              <w:t>厨房</w:t>
            </w:r>
          </w:p>
        </w:tc>
        <w:tc>
          <w:tcPr>
            <w:vAlign w:val="center"/>
          </w:tcPr>
          <w:p w14:paraId="35E8211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01DA4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CBC39CB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D17507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B5241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DEBEBD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E7C1C12">
            <w:pPr>
              <w:jc w:val="center"/>
            </w:pPr>
            <w:r>
              <w:t>24(W/㎡)</w:t>
            </w:r>
          </w:p>
        </w:tc>
      </w:tr>
      <w:tr w14:paraId="5F109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14E04">
            <w:r>
              <w:t>封闭阳台</w:t>
            </w:r>
          </w:p>
        </w:tc>
        <w:tc>
          <w:tcPr>
            <w:vAlign w:val="center"/>
          </w:tcPr>
          <w:p w14:paraId="015C197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D39722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44E61F1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A5119B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EE333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401B8A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ABD3F8F">
            <w:pPr>
              <w:jc w:val="center"/>
            </w:pPr>
            <w:r>
              <w:t>5(W/㎡)</w:t>
            </w:r>
          </w:p>
        </w:tc>
      </w:tr>
      <w:tr w14:paraId="7A82B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6C5AE">
            <w:r>
              <w:t>楼梯间</w:t>
            </w:r>
          </w:p>
        </w:tc>
        <w:tc>
          <w:tcPr>
            <w:vAlign w:val="center"/>
          </w:tcPr>
          <w:p w14:paraId="346E820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E80BB7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97013D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3A3C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8E16F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2D3569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156C22E">
            <w:pPr>
              <w:jc w:val="center"/>
            </w:pPr>
            <w:r>
              <w:t>0(W/㎡)</w:t>
            </w:r>
          </w:p>
        </w:tc>
      </w:tr>
      <w:tr w14:paraId="666E7D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E4E62">
            <w:r>
              <w:t>空房间</w:t>
            </w:r>
          </w:p>
        </w:tc>
        <w:tc>
          <w:tcPr>
            <w:vAlign w:val="center"/>
          </w:tcPr>
          <w:p w14:paraId="7C2630E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A52A4E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C1FFA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1F80C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4E12E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585E23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9053FA2">
            <w:pPr>
              <w:jc w:val="center"/>
            </w:pPr>
            <w:r>
              <w:t>0(W/㎡)</w:t>
            </w:r>
          </w:p>
        </w:tc>
      </w:tr>
      <w:tr w14:paraId="0A0C2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D2207">
            <w:r>
              <w:t>设备间</w:t>
            </w:r>
          </w:p>
        </w:tc>
        <w:tc>
          <w:tcPr>
            <w:vAlign w:val="center"/>
          </w:tcPr>
          <w:p w14:paraId="7DB5C56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CA0961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8C53A3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35607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A8838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72300F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5909DDE">
            <w:pPr>
              <w:jc w:val="center"/>
            </w:pPr>
            <w:r>
              <w:t>15(W/㎡)</w:t>
            </w:r>
          </w:p>
        </w:tc>
      </w:tr>
      <w:tr w14:paraId="4188E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56EB5D">
            <w:r>
              <w:t>起居室</w:t>
            </w:r>
          </w:p>
        </w:tc>
        <w:tc>
          <w:tcPr>
            <w:vAlign w:val="center"/>
          </w:tcPr>
          <w:p w14:paraId="08554A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7921B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0A5965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28C473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588A5C8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1EFDD0F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3733528">
            <w:pPr>
              <w:jc w:val="center"/>
            </w:pPr>
            <w:r>
              <w:t>5(W/㎡)</w:t>
            </w:r>
          </w:p>
        </w:tc>
      </w:tr>
      <w:tr w14:paraId="76595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8106D">
            <w:r>
              <w:t>起居室</w:t>
            </w:r>
          </w:p>
        </w:tc>
        <w:tc>
          <w:tcPr>
            <w:vAlign w:val="center"/>
          </w:tcPr>
          <w:p w14:paraId="2F9723B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A69E7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A9869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C5C35B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8BF793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3C3216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F4BEEC0">
            <w:pPr>
              <w:jc w:val="center"/>
            </w:pPr>
            <w:r>
              <w:t>5(W/㎡)</w:t>
            </w:r>
          </w:p>
        </w:tc>
      </w:tr>
      <w:tr w14:paraId="7968C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2F626">
            <w:r>
              <w:t>过道</w:t>
            </w:r>
          </w:p>
        </w:tc>
        <w:tc>
          <w:tcPr>
            <w:vAlign w:val="center"/>
          </w:tcPr>
          <w:p w14:paraId="2E1C00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87B41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01267B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7FEF0FE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1C422BB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7048E2E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685F03C">
            <w:pPr>
              <w:jc w:val="center"/>
            </w:pPr>
            <w:r>
              <w:t>5(W/㎡)</w:t>
            </w:r>
          </w:p>
        </w:tc>
      </w:tr>
    </w:tbl>
    <w:p w14:paraId="23D5DFB5">
      <w:pPr>
        <w:pStyle w:val="4"/>
        <w:widowControl w:val="0"/>
        <w:jc w:val="both"/>
        <w:rPr>
          <w:color w:val="000000"/>
        </w:rPr>
      </w:pPr>
      <w:bookmarkStart w:id="78" w:name="_Toc24601"/>
      <w:r>
        <w:rPr>
          <w:color w:val="000000"/>
        </w:rPr>
        <w:t>作息时间表</w:t>
      </w:r>
      <w:bookmarkEnd w:id="78"/>
    </w:p>
    <w:p w14:paraId="2DE43B65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22A86BB">
      <w:pPr>
        <w:pStyle w:val="2"/>
        <w:widowControl w:val="0"/>
        <w:jc w:val="both"/>
        <w:rPr>
          <w:color w:val="000000"/>
        </w:rPr>
      </w:pPr>
      <w:bookmarkStart w:id="79" w:name="_Toc973"/>
      <w:r>
        <w:rPr>
          <w:color w:val="000000"/>
        </w:rPr>
        <w:t>暖通空调系统</w:t>
      </w:r>
      <w:bookmarkEnd w:id="79"/>
    </w:p>
    <w:p w14:paraId="11BB9C75">
      <w:pPr>
        <w:pStyle w:val="4"/>
        <w:widowControl w:val="0"/>
        <w:jc w:val="both"/>
        <w:rPr>
          <w:color w:val="000000"/>
        </w:rPr>
      </w:pPr>
      <w:bookmarkStart w:id="80" w:name="_Toc9788"/>
      <w:r>
        <w:rPr>
          <w:color w:val="000000"/>
        </w:rPr>
        <w:t>系统类型</w:t>
      </w:r>
      <w:bookmarkEnd w:id="80"/>
    </w:p>
    <w:p w14:paraId="3D8BFBAB">
      <w:pPr>
        <w:pStyle w:val="5"/>
        <w:widowControl w:val="0"/>
        <w:jc w:val="both"/>
        <w:rPr>
          <w:color w:val="000000"/>
        </w:rPr>
      </w:pPr>
      <w:bookmarkStart w:id="81" w:name="_Toc1275"/>
      <w:r>
        <w:rPr>
          <w:color w:val="000000"/>
        </w:rPr>
        <w:t>系统分区</w:t>
      </w:r>
      <w:bookmarkEnd w:id="8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3DF2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1AE25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7F7025A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13B2CD5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6EABE1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6BA6AE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19CC103">
            <w:pPr>
              <w:jc w:val="center"/>
            </w:pPr>
            <w:r>
              <w:t>包含的房间</w:t>
            </w:r>
          </w:p>
        </w:tc>
      </w:tr>
      <w:tr w14:paraId="0453D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D3DDCF">
            <w:r>
              <w:t>默认</w:t>
            </w:r>
          </w:p>
        </w:tc>
        <w:tc>
          <w:tcPr>
            <w:vAlign w:val="center"/>
          </w:tcPr>
          <w:p w14:paraId="23DC5A91">
            <w:r>
              <w:t>双管制风机盘管</w:t>
            </w:r>
          </w:p>
        </w:tc>
        <w:tc>
          <w:tcPr>
            <w:vAlign w:val="center"/>
          </w:tcPr>
          <w:p w14:paraId="0B98E781">
            <w:r>
              <w:t>－</w:t>
            </w:r>
          </w:p>
        </w:tc>
        <w:tc>
          <w:tcPr>
            <w:vAlign w:val="center"/>
          </w:tcPr>
          <w:p w14:paraId="2B6A135C">
            <w:r>
              <w:t>－</w:t>
            </w:r>
          </w:p>
        </w:tc>
        <w:tc>
          <w:tcPr>
            <w:vAlign w:val="center"/>
          </w:tcPr>
          <w:p w14:paraId="3129B8BC">
            <w:r>
              <w:t>24632.17</w:t>
            </w:r>
          </w:p>
        </w:tc>
        <w:tc>
          <w:tcPr>
            <w:vAlign w:val="center"/>
          </w:tcPr>
          <w:p w14:paraId="7028420F">
            <w:r>
              <w:t>所有房间</w:t>
            </w:r>
          </w:p>
        </w:tc>
      </w:tr>
    </w:tbl>
    <w:p w14:paraId="78559375">
      <w:pPr>
        <w:pStyle w:val="5"/>
        <w:widowControl w:val="0"/>
        <w:jc w:val="both"/>
        <w:rPr>
          <w:color w:val="000000"/>
        </w:rPr>
      </w:pPr>
      <w:bookmarkStart w:id="82" w:name="_Toc2698"/>
      <w:r>
        <w:rPr>
          <w:color w:val="000000"/>
        </w:rPr>
        <w:t>热回收参数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6CD9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18E005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F9796D8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A59D9B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BAE8855">
            <w:pPr>
              <w:jc w:val="center"/>
            </w:pPr>
            <w:r>
              <w:t>供暖</w:t>
            </w:r>
          </w:p>
        </w:tc>
      </w:tr>
      <w:tr w14:paraId="3B018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71ECEA"/>
        </w:tc>
        <w:tc>
          <w:tcPr>
            <w:vMerge w:val="continue"/>
            <w:vAlign w:val="center"/>
          </w:tcPr>
          <w:p w14:paraId="64D9D6A9"/>
        </w:tc>
        <w:tc>
          <w:tcPr>
            <w:vAlign w:val="center"/>
          </w:tcPr>
          <w:p w14:paraId="71244922">
            <w:r>
              <w:t>回收效率</w:t>
            </w:r>
          </w:p>
        </w:tc>
        <w:tc>
          <w:tcPr>
            <w:vAlign w:val="center"/>
          </w:tcPr>
          <w:p w14:paraId="0A3B0B69">
            <w:r>
              <w:t>启动温(焓)差</w:t>
            </w:r>
          </w:p>
        </w:tc>
        <w:tc>
          <w:tcPr>
            <w:vAlign w:val="center"/>
          </w:tcPr>
          <w:p w14:paraId="7F37A4DA">
            <w:r>
              <w:t>回收效率</w:t>
            </w:r>
          </w:p>
        </w:tc>
        <w:tc>
          <w:tcPr>
            <w:vAlign w:val="center"/>
          </w:tcPr>
          <w:p w14:paraId="431C00EB">
            <w:r>
              <w:t>启动温(焓)差</w:t>
            </w:r>
          </w:p>
        </w:tc>
      </w:tr>
      <w:tr w14:paraId="319B7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751146">
            <w:r>
              <w:t>默认</w:t>
            </w:r>
          </w:p>
        </w:tc>
        <w:tc>
          <w:tcPr>
            <w:vAlign w:val="center"/>
          </w:tcPr>
          <w:p w14:paraId="5355D0F6">
            <w:r>
              <w:t>无</w:t>
            </w:r>
          </w:p>
        </w:tc>
        <w:tc>
          <w:tcPr>
            <w:vAlign w:val="center"/>
          </w:tcPr>
          <w:p w14:paraId="11CAC60B">
            <w:r>
              <w:t>－</w:t>
            </w:r>
          </w:p>
        </w:tc>
        <w:tc>
          <w:tcPr>
            <w:vAlign w:val="center"/>
          </w:tcPr>
          <w:p w14:paraId="2FAC555E">
            <w:r>
              <w:t>－</w:t>
            </w:r>
          </w:p>
        </w:tc>
        <w:tc>
          <w:tcPr>
            <w:vAlign w:val="center"/>
          </w:tcPr>
          <w:p w14:paraId="0E49A0DF">
            <w:r>
              <w:t>－</w:t>
            </w:r>
          </w:p>
        </w:tc>
        <w:tc>
          <w:tcPr>
            <w:vAlign w:val="center"/>
          </w:tcPr>
          <w:p w14:paraId="765F83A6">
            <w:r>
              <w:t>－</w:t>
            </w:r>
          </w:p>
        </w:tc>
      </w:tr>
    </w:tbl>
    <w:p w14:paraId="734DD56A">
      <w:pPr>
        <w:pStyle w:val="4"/>
        <w:widowControl w:val="0"/>
        <w:jc w:val="both"/>
        <w:rPr>
          <w:color w:val="000000"/>
        </w:rPr>
      </w:pPr>
      <w:bookmarkStart w:id="83" w:name="_Toc30889"/>
      <w:r>
        <w:rPr>
          <w:color w:val="000000"/>
        </w:rPr>
        <w:t>制冷系统</w:t>
      </w:r>
      <w:bookmarkEnd w:id="83"/>
    </w:p>
    <w:p w14:paraId="63C28451">
      <w:pPr>
        <w:pStyle w:val="5"/>
        <w:widowControl w:val="0"/>
        <w:jc w:val="both"/>
        <w:rPr>
          <w:color w:val="000000"/>
        </w:rPr>
      </w:pPr>
      <w:bookmarkStart w:id="84" w:name="_Toc17746"/>
      <w:r>
        <w:rPr>
          <w:color w:val="000000"/>
        </w:rPr>
        <w:t>默认冷源</w:t>
      </w:r>
      <w:bookmarkEnd w:id="84"/>
    </w:p>
    <w:p w14:paraId="6A5A105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C737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F5BC4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EC5C0BE">
            <w:r>
              <w:t>默认</w:t>
            </w:r>
          </w:p>
        </w:tc>
      </w:tr>
    </w:tbl>
    <w:p w14:paraId="4228396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592E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9F4F0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A44DAE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521FFA8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5BD5D90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3D720D5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1A865B5">
            <w:pPr>
              <w:jc w:val="center"/>
            </w:pPr>
            <w:r>
              <w:t>台数</w:t>
            </w:r>
          </w:p>
        </w:tc>
      </w:tr>
      <w:tr w14:paraId="6D47A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CD4062">
            <w:r>
              <w:t>机组1</w:t>
            </w:r>
          </w:p>
        </w:tc>
        <w:tc>
          <w:tcPr>
            <w:vAlign w:val="center"/>
          </w:tcPr>
          <w:p w14:paraId="5DB64619">
            <w:r>
              <w:t>水冷-螺杆式冷水机组</w:t>
            </w:r>
          </w:p>
        </w:tc>
        <w:tc>
          <w:tcPr>
            <w:vAlign w:val="center"/>
          </w:tcPr>
          <w:p w14:paraId="310E825C">
            <w:r>
              <w:t>100</w:t>
            </w:r>
          </w:p>
        </w:tc>
        <w:tc>
          <w:tcPr>
            <w:vAlign w:val="center"/>
          </w:tcPr>
          <w:p w14:paraId="061A2C15">
            <w:r>
              <w:t>500</w:t>
            </w:r>
          </w:p>
        </w:tc>
        <w:tc>
          <w:tcPr>
            <w:vAlign w:val="center"/>
          </w:tcPr>
          <w:p w14:paraId="2508F4D2">
            <w:r>
              <w:t>5.00</w:t>
            </w:r>
          </w:p>
        </w:tc>
        <w:tc>
          <w:tcPr>
            <w:vAlign w:val="center"/>
          </w:tcPr>
          <w:p w14:paraId="2F99660A">
            <w:r>
              <w:t>1</w:t>
            </w:r>
          </w:p>
        </w:tc>
      </w:tr>
    </w:tbl>
    <w:p w14:paraId="0D6D960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7368E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09D952D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FAB1278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836924A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7613EDC3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5E507B04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61C49FE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C06A7E4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03B8145B">
            <w:pPr>
              <w:jc w:val="center"/>
            </w:pPr>
            <w:r>
              <w:t>台数</w:t>
            </w:r>
          </w:p>
        </w:tc>
      </w:tr>
      <w:tr w14:paraId="7EEAA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C01B80">
            <w:r>
              <w:t>冷却水泵</w:t>
            </w:r>
          </w:p>
        </w:tc>
        <w:tc>
          <w:tcPr>
            <w:vAlign w:val="center"/>
          </w:tcPr>
          <w:p w14:paraId="6C17F4D5">
            <w:r>
              <w:t>单速</w:t>
            </w:r>
          </w:p>
        </w:tc>
        <w:tc>
          <w:tcPr>
            <w:vAlign w:val="center"/>
          </w:tcPr>
          <w:p w14:paraId="4FF38562">
            <w:r>
              <w:t>320</w:t>
            </w:r>
          </w:p>
        </w:tc>
        <w:tc>
          <w:tcPr>
            <w:vAlign w:val="center"/>
          </w:tcPr>
          <w:p w14:paraId="545085A1">
            <w:r>
              <w:t>25</w:t>
            </w:r>
          </w:p>
        </w:tc>
        <w:tc>
          <w:tcPr>
            <w:vAlign w:val="center"/>
          </w:tcPr>
          <w:p w14:paraId="27422263">
            <w:r>
              <w:t>80</w:t>
            </w:r>
          </w:p>
        </w:tc>
        <w:tc>
          <w:tcPr>
            <w:vAlign w:val="center"/>
          </w:tcPr>
          <w:p w14:paraId="5DB20905">
            <w:r>
              <w:t>31.3</w:t>
            </w:r>
          </w:p>
        </w:tc>
        <w:tc>
          <w:tcPr>
            <w:vAlign w:val="center"/>
          </w:tcPr>
          <w:p w14:paraId="50D49F8B">
            <w:r>
              <w:t>0.03</w:t>
            </w:r>
          </w:p>
        </w:tc>
        <w:tc>
          <w:tcPr>
            <w:vAlign w:val="center"/>
          </w:tcPr>
          <w:p w14:paraId="3A2C25BB">
            <w:r>
              <w:t>1</w:t>
            </w:r>
          </w:p>
        </w:tc>
      </w:tr>
      <w:tr w14:paraId="0A364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1EF4E0">
            <w:r>
              <w:t>冷冻水泵</w:t>
            </w:r>
          </w:p>
        </w:tc>
        <w:tc>
          <w:tcPr>
            <w:vAlign w:val="center"/>
          </w:tcPr>
          <w:p w14:paraId="6C94FE7D">
            <w:r>
              <w:t>单速</w:t>
            </w:r>
          </w:p>
        </w:tc>
        <w:tc>
          <w:tcPr>
            <w:vAlign w:val="center"/>
          </w:tcPr>
          <w:p w14:paraId="3DCD211B">
            <w:r>
              <w:t>320</w:t>
            </w:r>
          </w:p>
        </w:tc>
        <w:tc>
          <w:tcPr>
            <w:vAlign w:val="center"/>
          </w:tcPr>
          <w:p w14:paraId="7827796A">
            <w:r>
              <w:t>30</w:t>
            </w:r>
          </w:p>
        </w:tc>
        <w:tc>
          <w:tcPr>
            <w:vAlign w:val="center"/>
          </w:tcPr>
          <w:p w14:paraId="56CDC628">
            <w:r>
              <w:t>80</w:t>
            </w:r>
          </w:p>
        </w:tc>
        <w:tc>
          <w:tcPr>
            <w:vAlign w:val="center"/>
          </w:tcPr>
          <w:p w14:paraId="4640F9E4">
            <w:r>
              <w:t>37.6</w:t>
            </w:r>
          </w:p>
        </w:tc>
        <w:tc>
          <w:tcPr>
            <w:vAlign w:val="center"/>
          </w:tcPr>
          <w:p w14:paraId="7FD4759B">
            <w:r>
              <w:t>－</w:t>
            </w:r>
          </w:p>
        </w:tc>
        <w:tc>
          <w:tcPr>
            <w:vAlign w:val="center"/>
          </w:tcPr>
          <w:p w14:paraId="0B38C515">
            <w:r>
              <w:t>1</w:t>
            </w:r>
          </w:p>
        </w:tc>
      </w:tr>
    </w:tbl>
    <w:p w14:paraId="7CE4647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692C3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EC5FC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CBC6C7D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46E7071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F27A9E8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094570B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07BAE3C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C504E6A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609A6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275785">
            <w:r>
              <w:t>20</w:t>
            </w:r>
          </w:p>
        </w:tc>
        <w:tc>
          <w:tcPr>
            <w:vAlign w:val="center"/>
          </w:tcPr>
          <w:p w14:paraId="3FD18E37">
            <w:r>
              <w:t>100</w:t>
            </w:r>
          </w:p>
        </w:tc>
        <w:tc>
          <w:tcPr>
            <w:vAlign w:val="center"/>
          </w:tcPr>
          <w:p w14:paraId="2B698CB7">
            <w:r>
              <w:t>25</w:t>
            </w:r>
          </w:p>
        </w:tc>
        <w:tc>
          <w:tcPr>
            <w:vAlign w:val="center"/>
          </w:tcPr>
          <w:p w14:paraId="21399351">
            <w:r>
              <w:t>4.00</w:t>
            </w:r>
          </w:p>
        </w:tc>
        <w:tc>
          <w:tcPr>
            <w:vAlign w:val="center"/>
          </w:tcPr>
          <w:p w14:paraId="559A717F">
            <w:r>
              <w:t>31.3</w:t>
            </w:r>
          </w:p>
        </w:tc>
        <w:tc>
          <w:tcPr>
            <w:vAlign w:val="center"/>
          </w:tcPr>
          <w:p w14:paraId="548A3A9B">
            <w:r>
              <w:t>37.6</w:t>
            </w:r>
          </w:p>
        </w:tc>
        <w:tc>
          <w:tcPr>
            <w:vAlign w:val="center"/>
          </w:tcPr>
          <w:p w14:paraId="10CF7F0A">
            <w:r>
              <w:t>10</w:t>
            </w:r>
          </w:p>
        </w:tc>
      </w:tr>
      <w:tr w14:paraId="67D1E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D1A778">
            <w:r>
              <w:t>40</w:t>
            </w:r>
          </w:p>
        </w:tc>
        <w:tc>
          <w:tcPr>
            <w:vAlign w:val="center"/>
          </w:tcPr>
          <w:p w14:paraId="1E6EC4CC">
            <w:r>
              <w:t>200</w:t>
            </w:r>
          </w:p>
        </w:tc>
        <w:tc>
          <w:tcPr>
            <w:vAlign w:val="center"/>
          </w:tcPr>
          <w:p w14:paraId="5841D0F6">
            <w:r>
              <w:t>48</w:t>
            </w:r>
          </w:p>
        </w:tc>
        <w:tc>
          <w:tcPr>
            <w:vAlign w:val="center"/>
          </w:tcPr>
          <w:p w14:paraId="67551E69">
            <w:r>
              <w:t>4.17</w:t>
            </w:r>
          </w:p>
        </w:tc>
        <w:tc>
          <w:tcPr>
            <w:vAlign w:val="center"/>
          </w:tcPr>
          <w:p w14:paraId="6C40A484">
            <w:r>
              <w:t>31.3</w:t>
            </w:r>
          </w:p>
        </w:tc>
        <w:tc>
          <w:tcPr>
            <w:vAlign w:val="center"/>
          </w:tcPr>
          <w:p w14:paraId="79972E63">
            <w:r>
              <w:t>37.6</w:t>
            </w:r>
          </w:p>
        </w:tc>
        <w:tc>
          <w:tcPr>
            <w:vAlign w:val="center"/>
          </w:tcPr>
          <w:p w14:paraId="2638E8FA">
            <w:r>
              <w:t>10</w:t>
            </w:r>
          </w:p>
        </w:tc>
      </w:tr>
      <w:tr w14:paraId="62A54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03B9A1">
            <w:r>
              <w:t>60</w:t>
            </w:r>
          </w:p>
        </w:tc>
        <w:tc>
          <w:tcPr>
            <w:vAlign w:val="center"/>
          </w:tcPr>
          <w:p w14:paraId="2C4586B6">
            <w:r>
              <w:t>300</w:t>
            </w:r>
          </w:p>
        </w:tc>
        <w:tc>
          <w:tcPr>
            <w:vAlign w:val="center"/>
          </w:tcPr>
          <w:p w14:paraId="416B4BEE">
            <w:r>
              <w:t>68</w:t>
            </w:r>
          </w:p>
        </w:tc>
        <w:tc>
          <w:tcPr>
            <w:vAlign w:val="center"/>
          </w:tcPr>
          <w:p w14:paraId="4ED6B2BE">
            <w:r>
              <w:t>4.41</w:t>
            </w:r>
          </w:p>
        </w:tc>
        <w:tc>
          <w:tcPr>
            <w:vAlign w:val="center"/>
          </w:tcPr>
          <w:p w14:paraId="75B354A7">
            <w:r>
              <w:t>31.3</w:t>
            </w:r>
          </w:p>
        </w:tc>
        <w:tc>
          <w:tcPr>
            <w:vAlign w:val="center"/>
          </w:tcPr>
          <w:p w14:paraId="66FA2178">
            <w:r>
              <w:t>37.6</w:t>
            </w:r>
          </w:p>
        </w:tc>
        <w:tc>
          <w:tcPr>
            <w:vAlign w:val="center"/>
          </w:tcPr>
          <w:p w14:paraId="2C9427B1">
            <w:r>
              <w:t>10</w:t>
            </w:r>
          </w:p>
        </w:tc>
      </w:tr>
      <w:tr w14:paraId="4CF75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A3A4A2">
            <w:r>
              <w:t>80</w:t>
            </w:r>
          </w:p>
        </w:tc>
        <w:tc>
          <w:tcPr>
            <w:vAlign w:val="center"/>
          </w:tcPr>
          <w:p w14:paraId="4C7C7545">
            <w:r>
              <w:t>400</w:t>
            </w:r>
          </w:p>
        </w:tc>
        <w:tc>
          <w:tcPr>
            <w:vAlign w:val="center"/>
          </w:tcPr>
          <w:p w14:paraId="7200EFF8">
            <w:r>
              <w:t>80</w:t>
            </w:r>
          </w:p>
        </w:tc>
        <w:tc>
          <w:tcPr>
            <w:vAlign w:val="center"/>
          </w:tcPr>
          <w:p w14:paraId="692B8F83">
            <w:r>
              <w:t>5.00</w:t>
            </w:r>
          </w:p>
        </w:tc>
        <w:tc>
          <w:tcPr>
            <w:vAlign w:val="center"/>
          </w:tcPr>
          <w:p w14:paraId="11DE4DCA">
            <w:r>
              <w:t>31.3</w:t>
            </w:r>
          </w:p>
        </w:tc>
        <w:tc>
          <w:tcPr>
            <w:vAlign w:val="center"/>
          </w:tcPr>
          <w:p w14:paraId="1282EDB8">
            <w:r>
              <w:t>37.6</w:t>
            </w:r>
          </w:p>
        </w:tc>
        <w:tc>
          <w:tcPr>
            <w:vAlign w:val="center"/>
          </w:tcPr>
          <w:p w14:paraId="41B0CF25">
            <w:r>
              <w:t>10</w:t>
            </w:r>
          </w:p>
        </w:tc>
      </w:tr>
      <w:tr w14:paraId="22829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5B222">
            <w:r>
              <w:t>100</w:t>
            </w:r>
          </w:p>
        </w:tc>
        <w:tc>
          <w:tcPr>
            <w:vAlign w:val="center"/>
          </w:tcPr>
          <w:p w14:paraId="1D3E72A4">
            <w:r>
              <w:t>500</w:t>
            </w:r>
          </w:p>
        </w:tc>
        <w:tc>
          <w:tcPr>
            <w:vAlign w:val="center"/>
          </w:tcPr>
          <w:p w14:paraId="1D04C4D6">
            <w:r>
              <w:t>100</w:t>
            </w:r>
          </w:p>
        </w:tc>
        <w:tc>
          <w:tcPr>
            <w:vAlign w:val="center"/>
          </w:tcPr>
          <w:p w14:paraId="3CE76899">
            <w:r>
              <w:t>5.00</w:t>
            </w:r>
          </w:p>
        </w:tc>
        <w:tc>
          <w:tcPr>
            <w:vAlign w:val="center"/>
          </w:tcPr>
          <w:p w14:paraId="7983BAE7">
            <w:r>
              <w:t>31.3</w:t>
            </w:r>
          </w:p>
        </w:tc>
        <w:tc>
          <w:tcPr>
            <w:vAlign w:val="center"/>
          </w:tcPr>
          <w:p w14:paraId="2761A699">
            <w:r>
              <w:t>37.6</w:t>
            </w:r>
          </w:p>
        </w:tc>
        <w:tc>
          <w:tcPr>
            <w:vAlign w:val="center"/>
          </w:tcPr>
          <w:p w14:paraId="78A1AB91">
            <w:r>
              <w:t>10</w:t>
            </w:r>
          </w:p>
        </w:tc>
      </w:tr>
    </w:tbl>
    <w:p w14:paraId="42A5133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76B05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ACB8A9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EBA0CFE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EDAC38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26DEC16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DB1F305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1A1F20C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6410ACB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9F20B8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2F8D8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8C3DC">
            <w:r>
              <w:t>0~20</w:t>
            </w:r>
          </w:p>
        </w:tc>
        <w:tc>
          <w:tcPr>
            <w:vAlign w:val="center"/>
          </w:tcPr>
          <w:p w14:paraId="22383E52">
            <w:r>
              <w:t>16343</w:t>
            </w:r>
          </w:p>
        </w:tc>
        <w:tc>
          <w:tcPr>
            <w:vAlign w:val="center"/>
          </w:tcPr>
          <w:p w14:paraId="4BA69C39">
            <w:r>
              <w:t>247</w:t>
            </w:r>
          </w:p>
        </w:tc>
        <w:tc>
          <w:tcPr>
            <w:vAlign w:val="center"/>
          </w:tcPr>
          <w:p w14:paraId="0682CCF4">
            <w:r>
              <w:t>4086</w:t>
            </w:r>
          </w:p>
        </w:tc>
        <w:tc>
          <w:tcPr>
            <w:vAlign w:val="center"/>
          </w:tcPr>
          <w:p w14:paraId="7094AB7A">
            <w:r>
              <w:t>4.00</w:t>
            </w:r>
          </w:p>
        </w:tc>
        <w:tc>
          <w:tcPr>
            <w:vAlign w:val="center"/>
          </w:tcPr>
          <w:p w14:paraId="59A1E389">
            <w:r>
              <w:t>7731</w:t>
            </w:r>
          </w:p>
        </w:tc>
        <w:tc>
          <w:tcPr>
            <w:vAlign w:val="center"/>
          </w:tcPr>
          <w:p w14:paraId="4CF7BF28">
            <w:r>
              <w:t>9287</w:t>
            </w:r>
          </w:p>
        </w:tc>
        <w:tc>
          <w:tcPr>
            <w:vAlign w:val="center"/>
          </w:tcPr>
          <w:p w14:paraId="054BA3A2">
            <w:r>
              <w:t>2470</w:t>
            </w:r>
          </w:p>
        </w:tc>
      </w:tr>
      <w:tr w14:paraId="432B6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F613F">
            <w:r>
              <w:t>20~40</w:t>
            </w:r>
          </w:p>
        </w:tc>
        <w:tc>
          <w:tcPr>
            <w:vAlign w:val="center"/>
          </w:tcPr>
          <w:p w14:paraId="65F3A0F5">
            <w:r>
              <w:t>82985</w:t>
            </w:r>
          </w:p>
        </w:tc>
        <w:tc>
          <w:tcPr>
            <w:vAlign w:val="center"/>
          </w:tcPr>
          <w:p w14:paraId="3049EF16">
            <w:r>
              <w:t>557</w:t>
            </w:r>
          </w:p>
        </w:tc>
        <w:tc>
          <w:tcPr>
            <w:vAlign w:val="center"/>
          </w:tcPr>
          <w:p w14:paraId="3814BAD2">
            <w:r>
              <w:t>20286</w:t>
            </w:r>
          </w:p>
        </w:tc>
        <w:tc>
          <w:tcPr>
            <w:vAlign w:val="center"/>
          </w:tcPr>
          <w:p w14:paraId="417C49D1">
            <w:r>
              <w:t>4.09</w:t>
            </w:r>
          </w:p>
        </w:tc>
        <w:tc>
          <w:tcPr>
            <w:vAlign w:val="center"/>
          </w:tcPr>
          <w:p w14:paraId="66D004F3">
            <w:r>
              <w:t>17434</w:t>
            </w:r>
          </w:p>
        </w:tc>
        <w:tc>
          <w:tcPr>
            <w:vAlign w:val="center"/>
          </w:tcPr>
          <w:p w14:paraId="22C035E7">
            <w:r>
              <w:t>20943</w:t>
            </w:r>
          </w:p>
        </w:tc>
        <w:tc>
          <w:tcPr>
            <w:vAlign w:val="center"/>
          </w:tcPr>
          <w:p w14:paraId="10A40D7D">
            <w:r>
              <w:t>5570</w:t>
            </w:r>
          </w:p>
        </w:tc>
      </w:tr>
      <w:tr w14:paraId="52F13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2E498">
            <w:r>
              <w:t>40~60</w:t>
            </w:r>
          </w:p>
        </w:tc>
        <w:tc>
          <w:tcPr>
            <w:vAlign w:val="center"/>
          </w:tcPr>
          <w:p w14:paraId="7FFB6845">
            <w:r>
              <w:t>115195</w:t>
            </w:r>
          </w:p>
        </w:tc>
        <w:tc>
          <w:tcPr>
            <w:vAlign w:val="center"/>
          </w:tcPr>
          <w:p w14:paraId="1B686534">
            <w:r>
              <w:t>470</w:t>
            </w:r>
          </w:p>
        </w:tc>
        <w:tc>
          <w:tcPr>
            <w:vAlign w:val="center"/>
          </w:tcPr>
          <w:p w14:paraId="2C169448">
            <w:r>
              <w:t>26886</w:t>
            </w:r>
          </w:p>
        </w:tc>
        <w:tc>
          <w:tcPr>
            <w:vAlign w:val="center"/>
          </w:tcPr>
          <w:p w14:paraId="3BA8C5DD">
            <w:r>
              <w:t>4.28</w:t>
            </w:r>
          </w:p>
        </w:tc>
        <w:tc>
          <w:tcPr>
            <w:vAlign w:val="center"/>
          </w:tcPr>
          <w:p w14:paraId="46F6BF54">
            <w:r>
              <w:t>14711</w:t>
            </w:r>
          </w:p>
        </w:tc>
        <w:tc>
          <w:tcPr>
            <w:vAlign w:val="center"/>
          </w:tcPr>
          <w:p w14:paraId="249F23FB">
            <w:r>
              <w:t>17672</w:t>
            </w:r>
          </w:p>
        </w:tc>
        <w:tc>
          <w:tcPr>
            <w:vAlign w:val="center"/>
          </w:tcPr>
          <w:p w14:paraId="65DDFE9C">
            <w:r>
              <w:t>4700</w:t>
            </w:r>
          </w:p>
        </w:tc>
      </w:tr>
      <w:tr w14:paraId="6602E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8BEE9">
            <w:r>
              <w:t>60~80</w:t>
            </w:r>
          </w:p>
        </w:tc>
        <w:tc>
          <w:tcPr>
            <w:vAlign w:val="center"/>
          </w:tcPr>
          <w:p w14:paraId="1894E3C4">
            <w:r>
              <w:t>65487</w:t>
            </w:r>
          </w:p>
        </w:tc>
        <w:tc>
          <w:tcPr>
            <w:vAlign w:val="center"/>
          </w:tcPr>
          <w:p w14:paraId="53CFD90C">
            <w:r>
              <w:t>195</w:t>
            </w:r>
          </w:p>
        </w:tc>
        <w:tc>
          <w:tcPr>
            <w:vAlign w:val="center"/>
          </w:tcPr>
          <w:p w14:paraId="49339341">
            <w:r>
              <w:t>14146</w:t>
            </w:r>
          </w:p>
        </w:tc>
        <w:tc>
          <w:tcPr>
            <w:vAlign w:val="center"/>
          </w:tcPr>
          <w:p w14:paraId="7FFA6825">
            <w:r>
              <w:t>4.63</w:t>
            </w:r>
          </w:p>
        </w:tc>
        <w:tc>
          <w:tcPr>
            <w:vAlign w:val="center"/>
          </w:tcPr>
          <w:p w14:paraId="07EED820">
            <w:r>
              <w:t>6104</w:t>
            </w:r>
          </w:p>
        </w:tc>
        <w:tc>
          <w:tcPr>
            <w:vAlign w:val="center"/>
          </w:tcPr>
          <w:p w14:paraId="00B12637">
            <w:r>
              <w:t>7332</w:t>
            </w:r>
          </w:p>
        </w:tc>
        <w:tc>
          <w:tcPr>
            <w:vAlign w:val="center"/>
          </w:tcPr>
          <w:p w14:paraId="49775AE3">
            <w:r>
              <w:t>1950</w:t>
            </w:r>
          </w:p>
        </w:tc>
      </w:tr>
      <w:tr w14:paraId="34A8E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675185">
            <w:r>
              <w:t>80~100</w:t>
            </w:r>
          </w:p>
        </w:tc>
        <w:tc>
          <w:tcPr>
            <w:vAlign w:val="center"/>
          </w:tcPr>
          <w:p w14:paraId="134E416D">
            <w:r>
              <w:t>8031</w:t>
            </w:r>
          </w:p>
        </w:tc>
        <w:tc>
          <w:tcPr>
            <w:vAlign w:val="center"/>
          </w:tcPr>
          <w:p w14:paraId="5A67CD7C">
            <w:r>
              <w:t>19</w:t>
            </w:r>
          </w:p>
        </w:tc>
        <w:tc>
          <w:tcPr>
            <w:vAlign w:val="center"/>
          </w:tcPr>
          <w:p w14:paraId="23153EC9">
            <w:r>
              <w:t>1606</w:t>
            </w:r>
          </w:p>
        </w:tc>
        <w:tc>
          <w:tcPr>
            <w:vAlign w:val="center"/>
          </w:tcPr>
          <w:p w14:paraId="40FD4BE1">
            <w:r>
              <w:t>5.00</w:t>
            </w:r>
          </w:p>
        </w:tc>
        <w:tc>
          <w:tcPr>
            <w:vAlign w:val="center"/>
          </w:tcPr>
          <w:p w14:paraId="3C6D0CFC">
            <w:r>
              <w:t>595</w:t>
            </w:r>
          </w:p>
        </w:tc>
        <w:tc>
          <w:tcPr>
            <w:vAlign w:val="center"/>
          </w:tcPr>
          <w:p w14:paraId="66C5536A">
            <w:r>
              <w:t>714</w:t>
            </w:r>
          </w:p>
        </w:tc>
        <w:tc>
          <w:tcPr>
            <w:vAlign w:val="center"/>
          </w:tcPr>
          <w:p w14:paraId="618FCD11">
            <w:r>
              <w:t>190</w:t>
            </w:r>
          </w:p>
        </w:tc>
      </w:tr>
      <w:tr w14:paraId="3DFC9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07EA5">
            <w:r>
              <w:t>&gt;100</w:t>
            </w:r>
          </w:p>
        </w:tc>
        <w:tc>
          <w:tcPr>
            <w:vAlign w:val="center"/>
          </w:tcPr>
          <w:p w14:paraId="02DADA61">
            <w:r>
              <w:t>0</w:t>
            </w:r>
          </w:p>
        </w:tc>
        <w:tc>
          <w:tcPr>
            <w:vAlign w:val="center"/>
          </w:tcPr>
          <w:p w14:paraId="4052CE1A">
            <w:r>
              <w:t>0</w:t>
            </w:r>
          </w:p>
        </w:tc>
        <w:tc>
          <w:tcPr>
            <w:vAlign w:val="center"/>
          </w:tcPr>
          <w:p w14:paraId="05DD1CAA">
            <w:r>
              <w:t>0</w:t>
            </w:r>
          </w:p>
        </w:tc>
        <w:tc>
          <w:tcPr>
            <w:vAlign w:val="center"/>
          </w:tcPr>
          <w:p w14:paraId="54C5B5A0">
            <w:r>
              <w:t>－</w:t>
            </w:r>
          </w:p>
        </w:tc>
        <w:tc>
          <w:tcPr>
            <w:vAlign w:val="center"/>
          </w:tcPr>
          <w:p w14:paraId="1C9B22E0">
            <w:r>
              <w:t>0</w:t>
            </w:r>
          </w:p>
        </w:tc>
        <w:tc>
          <w:tcPr>
            <w:vAlign w:val="center"/>
          </w:tcPr>
          <w:p w14:paraId="500DC461">
            <w:r>
              <w:t>0</w:t>
            </w:r>
          </w:p>
        </w:tc>
        <w:tc>
          <w:tcPr>
            <w:vAlign w:val="center"/>
          </w:tcPr>
          <w:p w14:paraId="3EF80AF3">
            <w:r>
              <w:t>0</w:t>
            </w:r>
          </w:p>
        </w:tc>
      </w:tr>
      <w:tr w14:paraId="6BC46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221DDA">
            <w:r>
              <w:t>合计</w:t>
            </w:r>
          </w:p>
        </w:tc>
        <w:tc>
          <w:tcPr>
            <w:vAlign w:val="center"/>
          </w:tcPr>
          <w:p w14:paraId="1B69212D">
            <w:r>
              <w:t>288041</w:t>
            </w:r>
          </w:p>
        </w:tc>
        <w:tc>
          <w:tcPr>
            <w:vAlign w:val="center"/>
          </w:tcPr>
          <w:p w14:paraId="1A8C7071">
            <w:r>
              <w:t>1488</w:t>
            </w:r>
          </w:p>
        </w:tc>
        <w:tc>
          <w:tcPr>
            <w:vAlign w:val="center"/>
          </w:tcPr>
          <w:p w14:paraId="283D2122">
            <w:r>
              <w:t>67010</w:t>
            </w:r>
          </w:p>
        </w:tc>
        <w:tc>
          <w:tcPr>
            <w:vAlign w:val="center"/>
          </w:tcPr>
          <w:p w14:paraId="1722E5F6"/>
        </w:tc>
        <w:tc>
          <w:tcPr>
            <w:vAlign w:val="center"/>
          </w:tcPr>
          <w:p w14:paraId="19954501">
            <w:r>
              <w:t>46574</w:t>
            </w:r>
          </w:p>
        </w:tc>
        <w:tc>
          <w:tcPr>
            <w:vAlign w:val="center"/>
          </w:tcPr>
          <w:p w14:paraId="3047C356">
            <w:r>
              <w:t>55949</w:t>
            </w:r>
          </w:p>
        </w:tc>
        <w:tc>
          <w:tcPr>
            <w:vAlign w:val="center"/>
          </w:tcPr>
          <w:p w14:paraId="7573E7F5">
            <w:r>
              <w:t>14880</w:t>
            </w:r>
          </w:p>
        </w:tc>
      </w:tr>
    </w:tbl>
    <w:p w14:paraId="393D1D2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374F1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01EF1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FDB64D0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0E15539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216E770">
            <w:pPr>
              <w:jc w:val="center"/>
            </w:pPr>
            <w:r>
              <w:t>碳排放量(tCO2/a)</w:t>
            </w:r>
          </w:p>
        </w:tc>
      </w:tr>
      <w:tr w14:paraId="4B255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6A0B8A">
            <w:r>
              <w:t>制冷机组</w:t>
            </w:r>
          </w:p>
        </w:tc>
        <w:tc>
          <w:tcPr>
            <w:vAlign w:val="center"/>
          </w:tcPr>
          <w:p w14:paraId="321516E9">
            <w:r>
              <w:t>67010</w:t>
            </w:r>
          </w:p>
        </w:tc>
        <w:tc>
          <w:tcPr>
            <w:vMerge w:val="restart"/>
            <w:vAlign w:val="center"/>
          </w:tcPr>
          <w:p w14:paraId="09527B5A">
            <w:r>
              <w:t>0.7769</w:t>
            </w:r>
          </w:p>
        </w:tc>
        <w:tc>
          <w:tcPr>
            <w:vAlign w:val="center"/>
          </w:tcPr>
          <w:p w14:paraId="3DDEAC27">
            <w:r>
              <w:t>52.060</w:t>
            </w:r>
          </w:p>
        </w:tc>
      </w:tr>
      <w:tr w14:paraId="72D7E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CF16D">
            <w:r>
              <w:t>冷却水泵</w:t>
            </w:r>
          </w:p>
        </w:tc>
        <w:tc>
          <w:tcPr>
            <w:vAlign w:val="center"/>
          </w:tcPr>
          <w:p w14:paraId="6E93CE32">
            <w:r>
              <w:t>46574</w:t>
            </w:r>
          </w:p>
        </w:tc>
        <w:tc>
          <w:tcPr>
            <w:vMerge w:val="continue"/>
            <w:vAlign w:val="center"/>
          </w:tcPr>
          <w:p w14:paraId="625A5038"/>
        </w:tc>
        <w:tc>
          <w:tcPr>
            <w:vAlign w:val="center"/>
          </w:tcPr>
          <w:p w14:paraId="272F062B">
            <w:r>
              <w:t>36.184</w:t>
            </w:r>
          </w:p>
        </w:tc>
      </w:tr>
      <w:tr w14:paraId="24A42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DBE93">
            <w:r>
              <w:t>冷却塔</w:t>
            </w:r>
          </w:p>
        </w:tc>
        <w:tc>
          <w:tcPr>
            <w:vAlign w:val="center"/>
          </w:tcPr>
          <w:p w14:paraId="31C1CF38">
            <w:r>
              <w:t>14880</w:t>
            </w:r>
          </w:p>
        </w:tc>
        <w:tc>
          <w:tcPr>
            <w:vMerge w:val="continue"/>
            <w:vAlign w:val="center"/>
          </w:tcPr>
          <w:p w14:paraId="6CB0C817"/>
        </w:tc>
        <w:tc>
          <w:tcPr>
            <w:vAlign w:val="center"/>
          </w:tcPr>
          <w:p w14:paraId="0917D11E">
            <w:r>
              <w:t>11.560</w:t>
            </w:r>
          </w:p>
        </w:tc>
      </w:tr>
      <w:tr w14:paraId="67D4E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C1083">
            <w:r>
              <w:t>冷冻水泵</w:t>
            </w:r>
          </w:p>
        </w:tc>
        <w:tc>
          <w:tcPr>
            <w:vAlign w:val="center"/>
          </w:tcPr>
          <w:p w14:paraId="3B70B1B6">
            <w:r>
              <w:t>55949</w:t>
            </w:r>
          </w:p>
        </w:tc>
        <w:tc>
          <w:tcPr>
            <w:vMerge w:val="continue"/>
            <w:vAlign w:val="center"/>
          </w:tcPr>
          <w:p w14:paraId="72D3F70D"/>
        </w:tc>
        <w:tc>
          <w:tcPr>
            <w:vAlign w:val="center"/>
          </w:tcPr>
          <w:p w14:paraId="5FB42CB6">
            <w:r>
              <w:t>43.467</w:t>
            </w:r>
          </w:p>
        </w:tc>
      </w:tr>
      <w:tr w14:paraId="5AF1D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16E2F19">
            <w:r>
              <w:t>合计</w:t>
            </w:r>
          </w:p>
        </w:tc>
        <w:tc>
          <w:tcPr>
            <w:vAlign w:val="center"/>
          </w:tcPr>
          <w:p w14:paraId="1EAA461C">
            <w:r>
              <w:t>143.270</w:t>
            </w:r>
          </w:p>
        </w:tc>
      </w:tr>
    </w:tbl>
    <w:p w14:paraId="11BE2370">
      <w:pPr>
        <w:pStyle w:val="4"/>
      </w:pPr>
      <w:bookmarkStart w:id="85" w:name="_Toc8182"/>
      <w:r>
        <w:t>供暖系统</w:t>
      </w:r>
      <w:bookmarkEnd w:id="85"/>
    </w:p>
    <w:p w14:paraId="2195BD8A">
      <w:pPr>
        <w:pStyle w:val="5"/>
        <w:widowControl w:val="0"/>
        <w:jc w:val="both"/>
        <w:rPr>
          <w:color w:val="000000"/>
        </w:rPr>
      </w:pPr>
      <w:bookmarkStart w:id="86" w:name="_Toc32031"/>
      <w:r>
        <w:rPr>
          <w:color w:val="000000"/>
        </w:rPr>
        <w:t>默认热源</w:t>
      </w:r>
      <w:bookmarkEnd w:id="86"/>
    </w:p>
    <w:p w14:paraId="6CA3615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2B88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F0F6F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38B856D">
            <w:r>
              <w:t>默认</w:t>
            </w:r>
          </w:p>
        </w:tc>
      </w:tr>
    </w:tbl>
    <w:p w14:paraId="2506E83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53BF35C2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6D645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ACE84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403D34E4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203DFA43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591BCA1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CEE5E90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2C7492E9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80E2C9E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4E436D0E">
            <w:pPr>
              <w:jc w:val="center"/>
            </w:pPr>
            <w:r>
              <w:t>碳排放量(tCO2/a)</w:t>
            </w:r>
          </w:p>
        </w:tc>
      </w:tr>
      <w:tr w14:paraId="2F94A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BF4C87">
            <w:r>
              <w:t>烟煤II</w:t>
            </w:r>
          </w:p>
        </w:tc>
        <w:tc>
          <w:tcPr>
            <w:vAlign w:val="center"/>
          </w:tcPr>
          <w:p w14:paraId="48CE9F09">
            <w:r>
              <w:t>1.00</w:t>
            </w:r>
          </w:p>
        </w:tc>
        <w:tc>
          <w:tcPr>
            <w:vAlign w:val="center"/>
          </w:tcPr>
          <w:p w14:paraId="260F6DCE">
            <w:r>
              <w:t>1</w:t>
            </w:r>
          </w:p>
        </w:tc>
        <w:tc>
          <w:tcPr>
            <w:vAlign w:val="center"/>
          </w:tcPr>
          <w:p w14:paraId="613E8BBD">
            <w:r>
              <w:t>996415</w:t>
            </w:r>
          </w:p>
        </w:tc>
        <w:tc>
          <w:tcPr>
            <w:vAlign w:val="center"/>
          </w:tcPr>
          <w:p w14:paraId="75E8097A">
            <w:r>
              <w:t>0.78</w:t>
            </w:r>
          </w:p>
        </w:tc>
        <w:tc>
          <w:tcPr>
            <w:vAlign w:val="center"/>
          </w:tcPr>
          <w:p w14:paraId="7690E0C0">
            <w:r>
              <w:t>0.92</w:t>
            </w:r>
          </w:p>
        </w:tc>
        <w:tc>
          <w:tcPr>
            <w:vAlign w:val="center"/>
          </w:tcPr>
          <w:p w14:paraId="3077E315">
            <w:r>
              <w:t>89</w:t>
            </w:r>
          </w:p>
        </w:tc>
        <w:tc>
          <w:tcPr>
            <w:vAlign w:val="center"/>
          </w:tcPr>
          <w:p w14:paraId="32A113BE">
            <w:r>
              <w:t>444.888</w:t>
            </w:r>
          </w:p>
        </w:tc>
      </w:tr>
    </w:tbl>
    <w:p w14:paraId="246ECF7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4C7DA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00D4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9331109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34940E2F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61366118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90E2078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5CD21DAE">
            <w:pPr>
              <w:jc w:val="center"/>
            </w:pPr>
            <w:r>
              <w:t>台数</w:t>
            </w:r>
          </w:p>
        </w:tc>
      </w:tr>
      <w:tr w14:paraId="16339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CC3E44">
            <w:r>
              <w:t>单速</w:t>
            </w:r>
          </w:p>
        </w:tc>
        <w:tc>
          <w:tcPr>
            <w:vAlign w:val="center"/>
          </w:tcPr>
          <w:p w14:paraId="158E61A7">
            <w:r>
              <w:t>320</w:t>
            </w:r>
          </w:p>
        </w:tc>
        <w:tc>
          <w:tcPr>
            <w:vAlign w:val="center"/>
          </w:tcPr>
          <w:p w14:paraId="3141A279">
            <w:r>
              <w:t>30</w:t>
            </w:r>
          </w:p>
        </w:tc>
        <w:tc>
          <w:tcPr>
            <w:vAlign w:val="center"/>
          </w:tcPr>
          <w:p w14:paraId="2133C451">
            <w:r>
              <w:t>80</w:t>
            </w:r>
          </w:p>
        </w:tc>
        <w:tc>
          <w:tcPr>
            <w:vAlign w:val="center"/>
          </w:tcPr>
          <w:p w14:paraId="0990788F">
            <w:r>
              <w:t>37.6</w:t>
            </w:r>
          </w:p>
        </w:tc>
        <w:tc>
          <w:tcPr>
            <w:vAlign w:val="center"/>
          </w:tcPr>
          <w:p w14:paraId="531DBDB9">
            <w:r>
              <w:t>1</w:t>
            </w:r>
          </w:p>
        </w:tc>
      </w:tr>
    </w:tbl>
    <w:p w14:paraId="2F2B510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09C97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D9DBCD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2E6B2A9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DDD3DAA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F04ECDD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6BE03DA7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6FD2CF4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E1B7B4B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513EF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876A1">
            <w:r>
              <w:t>20</w:t>
            </w:r>
          </w:p>
        </w:tc>
        <w:tc>
          <w:tcPr>
            <w:vAlign w:val="center"/>
          </w:tcPr>
          <w:p w14:paraId="4F3B3A93">
            <w:r>
              <w:t>200</w:t>
            </w:r>
          </w:p>
        </w:tc>
        <w:tc>
          <w:tcPr>
            <w:vAlign w:val="center"/>
          </w:tcPr>
          <w:p w14:paraId="2DA2B8C7">
            <w:r>
              <w:t>37.6</w:t>
            </w:r>
          </w:p>
        </w:tc>
        <w:tc>
          <w:tcPr>
            <w:vAlign w:val="center"/>
          </w:tcPr>
          <w:p w14:paraId="6C6016C7">
            <w:r>
              <w:t>0.1880</w:t>
            </w:r>
          </w:p>
        </w:tc>
        <w:tc>
          <w:tcPr>
            <w:vAlign w:val="center"/>
          </w:tcPr>
          <w:p w14:paraId="08C93C79">
            <w:r>
              <w:t>51047</w:t>
            </w:r>
          </w:p>
        </w:tc>
        <w:tc>
          <w:tcPr>
            <w:vAlign w:val="center"/>
          </w:tcPr>
          <w:p w14:paraId="7FD19F5A">
            <w:r>
              <w:t>324</w:t>
            </w:r>
          </w:p>
        </w:tc>
        <w:tc>
          <w:tcPr>
            <w:vAlign w:val="center"/>
          </w:tcPr>
          <w:p w14:paraId="12538D92">
            <w:r>
              <w:t>12182</w:t>
            </w:r>
          </w:p>
        </w:tc>
      </w:tr>
      <w:tr w14:paraId="79897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99F97">
            <w:r>
              <w:t>40</w:t>
            </w:r>
          </w:p>
        </w:tc>
        <w:tc>
          <w:tcPr>
            <w:vAlign w:val="center"/>
          </w:tcPr>
          <w:p w14:paraId="72028648">
            <w:r>
              <w:t>400</w:t>
            </w:r>
          </w:p>
        </w:tc>
        <w:tc>
          <w:tcPr>
            <w:vAlign w:val="center"/>
          </w:tcPr>
          <w:p w14:paraId="27CC7CEB">
            <w:r>
              <w:t>37.6</w:t>
            </w:r>
          </w:p>
        </w:tc>
        <w:tc>
          <w:tcPr>
            <w:vAlign w:val="center"/>
          </w:tcPr>
          <w:p w14:paraId="779424E5">
            <w:r>
              <w:t>0.0940</w:t>
            </w:r>
          </w:p>
        </w:tc>
        <w:tc>
          <w:tcPr>
            <w:vAlign w:val="center"/>
          </w:tcPr>
          <w:p w14:paraId="3E961E1D">
            <w:r>
              <w:t>491778</w:t>
            </w:r>
          </w:p>
        </w:tc>
        <w:tc>
          <w:tcPr>
            <w:vAlign w:val="center"/>
          </w:tcPr>
          <w:p w14:paraId="4BE58859">
            <w:r>
              <w:t>1590</w:t>
            </w:r>
          </w:p>
        </w:tc>
        <w:tc>
          <w:tcPr>
            <w:vAlign w:val="center"/>
          </w:tcPr>
          <w:p w14:paraId="1524FCB5">
            <w:r>
              <w:t>59784</w:t>
            </w:r>
          </w:p>
        </w:tc>
      </w:tr>
      <w:tr w14:paraId="55F6B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4E13A">
            <w:r>
              <w:t>60</w:t>
            </w:r>
          </w:p>
        </w:tc>
        <w:tc>
          <w:tcPr>
            <w:vAlign w:val="center"/>
          </w:tcPr>
          <w:p w14:paraId="13970DEB">
            <w:r>
              <w:t>600</w:t>
            </w:r>
          </w:p>
        </w:tc>
        <w:tc>
          <w:tcPr>
            <w:vAlign w:val="center"/>
          </w:tcPr>
          <w:p w14:paraId="21E9AC62">
            <w:r>
              <w:t>37.6</w:t>
            </w:r>
          </w:p>
        </w:tc>
        <w:tc>
          <w:tcPr>
            <w:vAlign w:val="center"/>
          </w:tcPr>
          <w:p w14:paraId="4BAD95CF">
            <w:r>
              <w:t>0.0627</w:t>
            </w:r>
          </w:p>
        </w:tc>
        <w:tc>
          <w:tcPr>
            <w:vAlign w:val="center"/>
          </w:tcPr>
          <w:p w14:paraId="6E1D6026">
            <w:r>
              <w:t>453590</w:t>
            </w:r>
          </w:p>
        </w:tc>
        <w:tc>
          <w:tcPr>
            <w:vAlign w:val="center"/>
          </w:tcPr>
          <w:p w14:paraId="0FA283AD">
            <w:r>
              <w:t>990</w:t>
            </w:r>
          </w:p>
        </w:tc>
        <w:tc>
          <w:tcPr>
            <w:vAlign w:val="center"/>
          </w:tcPr>
          <w:p w14:paraId="5F70CF8E">
            <w:r>
              <w:t>37224</w:t>
            </w:r>
          </w:p>
        </w:tc>
      </w:tr>
      <w:tr w14:paraId="235D1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41BD7">
            <w:r>
              <w:t>80</w:t>
            </w:r>
          </w:p>
        </w:tc>
        <w:tc>
          <w:tcPr>
            <w:vAlign w:val="center"/>
          </w:tcPr>
          <w:p w14:paraId="78F3E172">
            <w:r>
              <w:t>800</w:t>
            </w:r>
          </w:p>
        </w:tc>
        <w:tc>
          <w:tcPr>
            <w:vAlign w:val="center"/>
          </w:tcPr>
          <w:p w14:paraId="4C32611A">
            <w:r>
              <w:t>37.6</w:t>
            </w:r>
          </w:p>
        </w:tc>
        <w:tc>
          <w:tcPr>
            <w:vAlign w:val="center"/>
          </w:tcPr>
          <w:p w14:paraId="169ED612">
            <w:r>
              <w:t>0.0470</w:t>
            </w:r>
          </w:p>
        </w:tc>
        <w:tc>
          <w:tcPr>
            <w:vAlign w:val="center"/>
          </w:tcPr>
          <w:p w14:paraId="714735FD">
            <w:r>
              <w:t>0</w:t>
            </w:r>
          </w:p>
        </w:tc>
        <w:tc>
          <w:tcPr>
            <w:vAlign w:val="center"/>
          </w:tcPr>
          <w:p w14:paraId="3528EAA7">
            <w:r>
              <w:t>0</w:t>
            </w:r>
          </w:p>
        </w:tc>
        <w:tc>
          <w:tcPr>
            <w:vAlign w:val="center"/>
          </w:tcPr>
          <w:p w14:paraId="0B75D82F">
            <w:r>
              <w:t>0</w:t>
            </w:r>
          </w:p>
        </w:tc>
      </w:tr>
      <w:tr w14:paraId="3214C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4A6958">
            <w:r>
              <w:t>100</w:t>
            </w:r>
          </w:p>
        </w:tc>
        <w:tc>
          <w:tcPr>
            <w:vAlign w:val="center"/>
          </w:tcPr>
          <w:p w14:paraId="6E6E32EE">
            <w:r>
              <w:t>1000</w:t>
            </w:r>
          </w:p>
        </w:tc>
        <w:tc>
          <w:tcPr>
            <w:vAlign w:val="center"/>
          </w:tcPr>
          <w:p w14:paraId="5105D982">
            <w:r>
              <w:t>37.6</w:t>
            </w:r>
          </w:p>
        </w:tc>
        <w:tc>
          <w:tcPr>
            <w:vAlign w:val="center"/>
          </w:tcPr>
          <w:p w14:paraId="3ADEC243">
            <w:r>
              <w:t>0.0376</w:t>
            </w:r>
          </w:p>
        </w:tc>
        <w:tc>
          <w:tcPr>
            <w:vAlign w:val="center"/>
          </w:tcPr>
          <w:p w14:paraId="2C2F38C5">
            <w:r>
              <w:t>0</w:t>
            </w:r>
          </w:p>
        </w:tc>
        <w:tc>
          <w:tcPr>
            <w:vAlign w:val="center"/>
          </w:tcPr>
          <w:p w14:paraId="7DDFC47E">
            <w:r>
              <w:t>0</w:t>
            </w:r>
          </w:p>
        </w:tc>
        <w:tc>
          <w:tcPr>
            <w:vAlign w:val="center"/>
          </w:tcPr>
          <w:p w14:paraId="41D65297">
            <w:r>
              <w:t>0</w:t>
            </w:r>
          </w:p>
        </w:tc>
      </w:tr>
      <w:tr w14:paraId="3AD37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E826304">
            <w:r>
              <w:t>综合</w:t>
            </w:r>
          </w:p>
        </w:tc>
        <w:tc>
          <w:tcPr>
            <w:vAlign w:val="center"/>
          </w:tcPr>
          <w:p w14:paraId="090E6131">
            <w:r>
              <w:t>996415</w:t>
            </w:r>
          </w:p>
        </w:tc>
        <w:tc>
          <w:tcPr>
            <w:vAlign w:val="center"/>
          </w:tcPr>
          <w:p w14:paraId="5C9E4355">
            <w:r>
              <w:t>2904</w:t>
            </w:r>
          </w:p>
        </w:tc>
        <w:tc>
          <w:tcPr>
            <w:vAlign w:val="center"/>
          </w:tcPr>
          <w:p w14:paraId="2B2B856A">
            <w:r>
              <w:t>109190</w:t>
            </w:r>
          </w:p>
        </w:tc>
      </w:tr>
    </w:tbl>
    <w:p w14:paraId="6B65A3E5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01AFB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2D614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3A3063D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2FDEC7B">
            <w:pPr>
              <w:jc w:val="center"/>
            </w:pPr>
            <w:r>
              <w:t>碳排放量(tCO2/a)</w:t>
            </w:r>
          </w:p>
        </w:tc>
      </w:tr>
      <w:tr w14:paraId="2F880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37CF0C">
            <w:r>
              <w:t>109190</w:t>
            </w:r>
          </w:p>
        </w:tc>
        <w:tc>
          <w:tcPr>
            <w:vAlign w:val="center"/>
          </w:tcPr>
          <w:p w14:paraId="7CAFCDBD">
            <w:r>
              <w:t>0.7769</w:t>
            </w:r>
          </w:p>
        </w:tc>
        <w:tc>
          <w:tcPr>
            <w:vAlign w:val="center"/>
          </w:tcPr>
          <w:p w14:paraId="1B01DF06">
            <w:r>
              <w:t>84.830</w:t>
            </w:r>
          </w:p>
        </w:tc>
      </w:tr>
    </w:tbl>
    <w:p w14:paraId="7970E308">
      <w:pPr>
        <w:pStyle w:val="4"/>
      </w:pPr>
      <w:bookmarkStart w:id="87" w:name="_Toc20890"/>
      <w:r>
        <w:t>空调风机</w:t>
      </w:r>
      <w:bookmarkEnd w:id="8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985E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7B18D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2FDD49C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612C0E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94238B7">
            <w:pPr>
              <w:jc w:val="center"/>
            </w:pPr>
            <w:r>
              <w:t>碳排放量(tCO2/a)</w:t>
            </w:r>
          </w:p>
        </w:tc>
      </w:tr>
      <w:tr w14:paraId="4B39A5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FBC66">
            <w:r>
              <w:t>独立新排风</w:t>
            </w:r>
          </w:p>
        </w:tc>
        <w:tc>
          <w:tcPr>
            <w:vAlign w:val="center"/>
          </w:tcPr>
          <w:p w14:paraId="78452BB7">
            <w:r>
              <w:t>81340</w:t>
            </w:r>
          </w:p>
        </w:tc>
        <w:tc>
          <w:tcPr>
            <w:vMerge w:val="restart"/>
            <w:vAlign w:val="center"/>
          </w:tcPr>
          <w:p w14:paraId="79A2007A">
            <w:r>
              <w:t>0.7769</w:t>
            </w:r>
          </w:p>
        </w:tc>
        <w:tc>
          <w:tcPr>
            <w:vAlign w:val="center"/>
          </w:tcPr>
          <w:p w14:paraId="47FEF874">
            <w:r>
              <w:t>63.193</w:t>
            </w:r>
          </w:p>
        </w:tc>
      </w:tr>
      <w:tr w14:paraId="7BE15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ECC07F">
            <w:r>
              <w:t>风机盘管</w:t>
            </w:r>
          </w:p>
        </w:tc>
        <w:tc>
          <w:tcPr>
            <w:vAlign w:val="center"/>
          </w:tcPr>
          <w:p w14:paraId="6CC14920">
            <w:r>
              <w:t>1757</w:t>
            </w:r>
          </w:p>
        </w:tc>
        <w:tc>
          <w:tcPr>
            <w:vMerge w:val="continue"/>
            <w:vAlign w:val="center"/>
          </w:tcPr>
          <w:p w14:paraId="66959CC2"/>
        </w:tc>
        <w:tc>
          <w:tcPr>
            <w:vAlign w:val="center"/>
          </w:tcPr>
          <w:p w14:paraId="0A50319E">
            <w:r>
              <w:t>1.365</w:t>
            </w:r>
          </w:p>
        </w:tc>
      </w:tr>
      <w:tr w14:paraId="13618B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5578B">
            <w:r>
              <w:t>全空气机组</w:t>
            </w:r>
          </w:p>
        </w:tc>
        <w:tc>
          <w:tcPr>
            <w:vAlign w:val="center"/>
          </w:tcPr>
          <w:p w14:paraId="203E149F">
            <w:r>
              <w:t>0</w:t>
            </w:r>
          </w:p>
        </w:tc>
        <w:tc>
          <w:tcPr>
            <w:vMerge w:val="continue"/>
            <w:vAlign w:val="center"/>
          </w:tcPr>
          <w:p w14:paraId="1D408ADD"/>
        </w:tc>
        <w:tc>
          <w:tcPr>
            <w:vAlign w:val="center"/>
          </w:tcPr>
          <w:p w14:paraId="7459EE47">
            <w:r>
              <w:t>0.0000</w:t>
            </w:r>
          </w:p>
        </w:tc>
      </w:tr>
      <w:tr w14:paraId="6B87B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3AB20FD">
            <w:r>
              <w:t>合计</w:t>
            </w:r>
          </w:p>
        </w:tc>
        <w:tc>
          <w:tcPr>
            <w:vAlign w:val="center"/>
          </w:tcPr>
          <w:p w14:paraId="55BD9192">
            <w:r>
              <w:t>64.558</w:t>
            </w:r>
          </w:p>
        </w:tc>
      </w:tr>
    </w:tbl>
    <w:p w14:paraId="4AB58D2A">
      <w:pPr>
        <w:pStyle w:val="2"/>
        <w:widowControl w:val="0"/>
        <w:jc w:val="both"/>
        <w:rPr>
          <w:color w:val="000000"/>
        </w:rPr>
      </w:pPr>
      <w:bookmarkStart w:id="88" w:name="_Toc14006"/>
      <w:r>
        <w:rPr>
          <w:color w:val="000000"/>
        </w:rPr>
        <w:t>照明</w:t>
      </w:r>
      <w:bookmarkEnd w:id="8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559C2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429CA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3EF0262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4D16B6B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174AD2C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D272C22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61CF97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3922EBC">
            <w:pPr>
              <w:jc w:val="center"/>
            </w:pPr>
            <w:r>
              <w:t>碳排放量(tCO2/a)</w:t>
            </w:r>
          </w:p>
        </w:tc>
      </w:tr>
      <w:tr w14:paraId="72499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C4F33">
            <w:r>
              <w:t>书房</w:t>
            </w:r>
          </w:p>
        </w:tc>
        <w:tc>
          <w:tcPr>
            <w:vAlign w:val="center"/>
          </w:tcPr>
          <w:p w14:paraId="7D1EEE3D">
            <w:r>
              <w:t>10.04</w:t>
            </w:r>
          </w:p>
        </w:tc>
        <w:tc>
          <w:tcPr>
            <w:vAlign w:val="center"/>
          </w:tcPr>
          <w:p w14:paraId="701D7DCC">
            <w:r>
              <w:t>144</w:t>
            </w:r>
          </w:p>
        </w:tc>
        <w:tc>
          <w:tcPr>
            <w:vAlign w:val="center"/>
          </w:tcPr>
          <w:p w14:paraId="05708297">
            <w:r>
              <w:t>1040</w:t>
            </w:r>
          </w:p>
        </w:tc>
        <w:tc>
          <w:tcPr>
            <w:vAlign w:val="center"/>
          </w:tcPr>
          <w:p w14:paraId="04DE2291">
            <w:r>
              <w:t>10443</w:t>
            </w:r>
          </w:p>
        </w:tc>
        <w:tc>
          <w:tcPr>
            <w:vMerge w:val="restart"/>
            <w:vAlign w:val="center"/>
          </w:tcPr>
          <w:p w14:paraId="59874A4A">
            <w:r>
              <w:t>0.7769</w:t>
            </w:r>
          </w:p>
        </w:tc>
        <w:tc>
          <w:tcPr>
            <w:vAlign w:val="center"/>
          </w:tcPr>
          <w:p w14:paraId="333C7EBF">
            <w:r>
              <w:t>8.113</w:t>
            </w:r>
          </w:p>
        </w:tc>
      </w:tr>
      <w:tr w14:paraId="0ECC6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BE15CB">
            <w:r>
              <w:t>卧室</w:t>
            </w:r>
          </w:p>
        </w:tc>
        <w:tc>
          <w:tcPr>
            <w:vAlign w:val="center"/>
          </w:tcPr>
          <w:p w14:paraId="7E246727">
            <w:r>
              <w:t>3.29</w:t>
            </w:r>
          </w:p>
        </w:tc>
        <w:tc>
          <w:tcPr>
            <w:vAlign w:val="center"/>
          </w:tcPr>
          <w:p w14:paraId="6B32B068">
            <w:r>
              <w:t>1062</w:t>
            </w:r>
          </w:p>
        </w:tc>
        <w:tc>
          <w:tcPr>
            <w:vAlign w:val="center"/>
          </w:tcPr>
          <w:p w14:paraId="3475241F">
            <w:r>
              <w:t>11939</w:t>
            </w:r>
          </w:p>
        </w:tc>
        <w:tc>
          <w:tcPr>
            <w:vAlign w:val="center"/>
          </w:tcPr>
          <w:p w14:paraId="72A687F2">
            <w:r>
              <w:t>39220</w:t>
            </w:r>
          </w:p>
        </w:tc>
        <w:tc>
          <w:tcPr>
            <w:vMerge w:val="continue"/>
            <w:vAlign w:val="center"/>
          </w:tcPr>
          <w:p w14:paraId="4C4732AE"/>
        </w:tc>
        <w:tc>
          <w:tcPr>
            <w:vAlign w:val="center"/>
          </w:tcPr>
          <w:p w14:paraId="07C1C6D1">
            <w:r>
              <w:t>30.470</w:t>
            </w:r>
          </w:p>
        </w:tc>
      </w:tr>
      <w:tr w14:paraId="24D37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1D1C36">
            <w:r>
              <w:t>卫生间</w:t>
            </w:r>
          </w:p>
        </w:tc>
        <w:tc>
          <w:tcPr>
            <w:vAlign w:val="center"/>
          </w:tcPr>
          <w:p w14:paraId="6B231EB9">
            <w:r>
              <w:t>12.78</w:t>
            </w:r>
          </w:p>
        </w:tc>
        <w:tc>
          <w:tcPr>
            <w:vAlign w:val="center"/>
          </w:tcPr>
          <w:p w14:paraId="162DBB4E">
            <w:r>
              <w:t>144</w:t>
            </w:r>
          </w:p>
        </w:tc>
        <w:tc>
          <w:tcPr>
            <w:vAlign w:val="center"/>
          </w:tcPr>
          <w:p w14:paraId="4229AF32">
            <w:r>
              <w:t>567</w:t>
            </w:r>
          </w:p>
        </w:tc>
        <w:tc>
          <w:tcPr>
            <w:vAlign w:val="center"/>
          </w:tcPr>
          <w:p w14:paraId="4D612AD2">
            <w:r>
              <w:t>7238</w:t>
            </w:r>
          </w:p>
        </w:tc>
        <w:tc>
          <w:tcPr>
            <w:vMerge w:val="continue"/>
            <w:vAlign w:val="center"/>
          </w:tcPr>
          <w:p w14:paraId="59826D58"/>
        </w:tc>
        <w:tc>
          <w:tcPr>
            <w:vAlign w:val="center"/>
          </w:tcPr>
          <w:p w14:paraId="2D498BF1">
            <w:r>
              <w:t>5.623</w:t>
            </w:r>
          </w:p>
        </w:tc>
      </w:tr>
      <w:tr w14:paraId="34BAB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23EB43">
            <w:r>
              <w:t>厨房</w:t>
            </w:r>
          </w:p>
        </w:tc>
        <w:tc>
          <w:tcPr>
            <w:vAlign w:val="center"/>
          </w:tcPr>
          <w:p w14:paraId="2BCE8B43">
            <w:r>
              <w:t>12.78</w:t>
            </w:r>
          </w:p>
        </w:tc>
        <w:tc>
          <w:tcPr>
            <w:vAlign w:val="center"/>
          </w:tcPr>
          <w:p w14:paraId="5EDFB5D6">
            <w:r>
              <w:t>144</w:t>
            </w:r>
          </w:p>
        </w:tc>
        <w:tc>
          <w:tcPr>
            <w:vAlign w:val="center"/>
          </w:tcPr>
          <w:p w14:paraId="0BEB3789">
            <w:r>
              <w:t>1045</w:t>
            </w:r>
          </w:p>
        </w:tc>
        <w:tc>
          <w:tcPr>
            <w:vAlign w:val="center"/>
          </w:tcPr>
          <w:p w14:paraId="449C3739">
            <w:r>
              <w:t>13344</w:t>
            </w:r>
          </w:p>
        </w:tc>
        <w:tc>
          <w:tcPr>
            <w:vMerge w:val="continue"/>
            <w:vAlign w:val="center"/>
          </w:tcPr>
          <w:p w14:paraId="3E3601A2"/>
        </w:tc>
        <w:tc>
          <w:tcPr>
            <w:vAlign w:val="center"/>
          </w:tcPr>
          <w:p w14:paraId="745E313A">
            <w:r>
              <w:t>10.367</w:t>
            </w:r>
          </w:p>
        </w:tc>
      </w:tr>
      <w:tr w14:paraId="14637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9EB106">
            <w:r>
              <w:t>封闭阳台</w:t>
            </w:r>
          </w:p>
        </w:tc>
        <w:tc>
          <w:tcPr>
            <w:vAlign w:val="center"/>
          </w:tcPr>
          <w:p w14:paraId="5308A78A">
            <w:r>
              <w:t>10.04</w:t>
            </w:r>
          </w:p>
        </w:tc>
        <w:tc>
          <w:tcPr>
            <w:vAlign w:val="center"/>
          </w:tcPr>
          <w:p w14:paraId="0B603CCD">
            <w:r>
              <w:t>162</w:t>
            </w:r>
          </w:p>
        </w:tc>
        <w:tc>
          <w:tcPr>
            <w:vAlign w:val="center"/>
          </w:tcPr>
          <w:p w14:paraId="3E53BD53">
            <w:r>
              <w:t>4258</w:t>
            </w:r>
          </w:p>
        </w:tc>
        <w:tc>
          <w:tcPr>
            <w:vAlign w:val="center"/>
          </w:tcPr>
          <w:p w14:paraId="44C5593D">
            <w:r>
              <w:t>42740</w:t>
            </w:r>
          </w:p>
        </w:tc>
        <w:tc>
          <w:tcPr>
            <w:vMerge w:val="continue"/>
            <w:vAlign w:val="center"/>
          </w:tcPr>
          <w:p w14:paraId="1A985199"/>
        </w:tc>
        <w:tc>
          <w:tcPr>
            <w:vAlign w:val="center"/>
          </w:tcPr>
          <w:p w14:paraId="772636BB">
            <w:r>
              <w:t>33.205</w:t>
            </w:r>
          </w:p>
        </w:tc>
      </w:tr>
      <w:tr w14:paraId="7D940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214CE6">
            <w:r>
              <w:t>楼梯间</w:t>
            </w:r>
          </w:p>
        </w:tc>
        <w:tc>
          <w:tcPr>
            <w:vAlign w:val="center"/>
          </w:tcPr>
          <w:p w14:paraId="5B0246F1">
            <w:r>
              <w:t>0.00</w:t>
            </w:r>
          </w:p>
        </w:tc>
        <w:tc>
          <w:tcPr>
            <w:vAlign w:val="center"/>
          </w:tcPr>
          <w:p w14:paraId="1A7A3421">
            <w:r>
              <w:t>13</w:t>
            </w:r>
          </w:p>
        </w:tc>
        <w:tc>
          <w:tcPr>
            <w:vAlign w:val="center"/>
          </w:tcPr>
          <w:p w14:paraId="3F5714DC">
            <w:r>
              <w:t>186</w:t>
            </w:r>
          </w:p>
        </w:tc>
        <w:tc>
          <w:tcPr>
            <w:vAlign w:val="center"/>
          </w:tcPr>
          <w:p w14:paraId="2A344D2E">
            <w:r>
              <w:t>0</w:t>
            </w:r>
          </w:p>
        </w:tc>
        <w:tc>
          <w:tcPr>
            <w:vMerge w:val="continue"/>
            <w:vAlign w:val="center"/>
          </w:tcPr>
          <w:p w14:paraId="300B94AD"/>
        </w:tc>
        <w:tc>
          <w:tcPr>
            <w:vAlign w:val="center"/>
          </w:tcPr>
          <w:p w14:paraId="11EADD8A">
            <w:r>
              <w:t>0.000</w:t>
            </w:r>
          </w:p>
        </w:tc>
      </w:tr>
      <w:tr w14:paraId="10D06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F26AC2">
            <w:r>
              <w:t>空房间</w:t>
            </w:r>
          </w:p>
        </w:tc>
        <w:tc>
          <w:tcPr>
            <w:vAlign w:val="center"/>
          </w:tcPr>
          <w:p w14:paraId="29F83F98">
            <w:r>
              <w:t>0.00</w:t>
            </w:r>
          </w:p>
        </w:tc>
        <w:tc>
          <w:tcPr>
            <w:vAlign w:val="center"/>
          </w:tcPr>
          <w:p w14:paraId="3EC6F88C">
            <w:r>
              <w:t>187</w:t>
            </w:r>
          </w:p>
        </w:tc>
        <w:tc>
          <w:tcPr>
            <w:vAlign w:val="center"/>
          </w:tcPr>
          <w:p w14:paraId="701798B3">
            <w:r>
              <w:t>1387</w:t>
            </w:r>
          </w:p>
        </w:tc>
        <w:tc>
          <w:tcPr>
            <w:vAlign w:val="center"/>
          </w:tcPr>
          <w:p w14:paraId="681253C6">
            <w:r>
              <w:t>0</w:t>
            </w:r>
          </w:p>
        </w:tc>
        <w:tc>
          <w:tcPr>
            <w:vMerge w:val="continue"/>
            <w:vAlign w:val="center"/>
          </w:tcPr>
          <w:p w14:paraId="06E5DF45"/>
        </w:tc>
        <w:tc>
          <w:tcPr>
            <w:vAlign w:val="center"/>
          </w:tcPr>
          <w:p w14:paraId="24328336">
            <w:r>
              <w:t>0.000</w:t>
            </w:r>
          </w:p>
        </w:tc>
      </w:tr>
      <w:tr w14:paraId="264CD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2CB31">
            <w:r>
              <w:t>设备间</w:t>
            </w:r>
          </w:p>
        </w:tc>
        <w:tc>
          <w:tcPr>
            <w:vAlign w:val="center"/>
          </w:tcPr>
          <w:p w14:paraId="2F756C31">
            <w:r>
              <w:t>52.56</w:t>
            </w:r>
          </w:p>
        </w:tc>
        <w:tc>
          <w:tcPr>
            <w:vAlign w:val="center"/>
          </w:tcPr>
          <w:p w14:paraId="0112C3E0">
            <w:r>
              <w:t>13</w:t>
            </w:r>
          </w:p>
        </w:tc>
        <w:tc>
          <w:tcPr>
            <w:vAlign w:val="center"/>
          </w:tcPr>
          <w:p w14:paraId="54AF87A7">
            <w:r>
              <w:t>185</w:t>
            </w:r>
          </w:p>
        </w:tc>
        <w:tc>
          <w:tcPr>
            <w:vAlign w:val="center"/>
          </w:tcPr>
          <w:p w14:paraId="322B59E4">
            <w:r>
              <w:t>9742</w:t>
            </w:r>
          </w:p>
        </w:tc>
        <w:tc>
          <w:tcPr>
            <w:vMerge w:val="continue"/>
            <w:vAlign w:val="center"/>
          </w:tcPr>
          <w:p w14:paraId="1A16A8F5"/>
        </w:tc>
        <w:tc>
          <w:tcPr>
            <w:vAlign w:val="center"/>
          </w:tcPr>
          <w:p w14:paraId="131A9702">
            <w:r>
              <w:t>7.569</w:t>
            </w:r>
          </w:p>
        </w:tc>
      </w:tr>
      <w:tr w14:paraId="2AFBE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D28515">
            <w:r>
              <w:t>起居室</w:t>
            </w:r>
          </w:p>
        </w:tc>
        <w:tc>
          <w:tcPr>
            <w:vAlign w:val="center"/>
          </w:tcPr>
          <w:p w14:paraId="381B0B76">
            <w:r>
              <w:t>10.04</w:t>
            </w:r>
          </w:p>
        </w:tc>
        <w:tc>
          <w:tcPr>
            <w:vAlign w:val="center"/>
          </w:tcPr>
          <w:p w14:paraId="6D8F3CDC">
            <w:r>
              <w:t>229</w:t>
            </w:r>
          </w:p>
        </w:tc>
        <w:tc>
          <w:tcPr>
            <w:vAlign w:val="center"/>
          </w:tcPr>
          <w:p w14:paraId="5F8B8D66">
            <w:r>
              <w:t>12581</w:t>
            </w:r>
          </w:p>
        </w:tc>
        <w:tc>
          <w:tcPr>
            <w:vAlign w:val="center"/>
          </w:tcPr>
          <w:p w14:paraId="443BBAFA">
            <w:r>
              <w:t>126279</w:t>
            </w:r>
          </w:p>
        </w:tc>
        <w:tc>
          <w:tcPr>
            <w:vMerge w:val="continue"/>
            <w:vAlign w:val="center"/>
          </w:tcPr>
          <w:p w14:paraId="2025C604"/>
        </w:tc>
        <w:tc>
          <w:tcPr>
            <w:vAlign w:val="center"/>
          </w:tcPr>
          <w:p w14:paraId="58607000">
            <w:r>
              <w:t>98.106</w:t>
            </w:r>
          </w:p>
        </w:tc>
      </w:tr>
      <w:tr w14:paraId="16FA3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EC89D">
            <w:r>
              <w:t>过道</w:t>
            </w:r>
          </w:p>
        </w:tc>
        <w:tc>
          <w:tcPr>
            <w:vAlign w:val="center"/>
          </w:tcPr>
          <w:p w14:paraId="58FA5983">
            <w:r>
              <w:t>10.04</w:t>
            </w:r>
          </w:p>
        </w:tc>
        <w:tc>
          <w:tcPr>
            <w:vAlign w:val="center"/>
          </w:tcPr>
          <w:p w14:paraId="1CC53D73">
            <w:r>
              <w:t>12</w:t>
            </w:r>
          </w:p>
        </w:tc>
        <w:tc>
          <w:tcPr>
            <w:vAlign w:val="center"/>
          </w:tcPr>
          <w:p w14:paraId="541230BB">
            <w:r>
              <w:t>881</w:t>
            </w:r>
          </w:p>
        </w:tc>
        <w:tc>
          <w:tcPr>
            <w:vAlign w:val="center"/>
          </w:tcPr>
          <w:p w14:paraId="08099274">
            <w:r>
              <w:t>8847</w:t>
            </w:r>
          </w:p>
        </w:tc>
        <w:tc>
          <w:tcPr>
            <w:vMerge w:val="continue"/>
            <w:vAlign w:val="center"/>
          </w:tcPr>
          <w:p w14:paraId="3823059F"/>
        </w:tc>
        <w:tc>
          <w:tcPr>
            <w:vAlign w:val="center"/>
          </w:tcPr>
          <w:p w14:paraId="7FAE19A5">
            <w:r>
              <w:t>6.873</w:t>
            </w:r>
          </w:p>
        </w:tc>
      </w:tr>
      <w:tr w14:paraId="437B8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4FECDEE">
            <w:r>
              <w:t>总计</w:t>
            </w:r>
          </w:p>
        </w:tc>
        <w:tc>
          <w:tcPr>
            <w:vAlign w:val="center"/>
          </w:tcPr>
          <w:p w14:paraId="02E8B540">
            <w:r>
              <w:t>200.325</w:t>
            </w:r>
          </w:p>
        </w:tc>
      </w:tr>
    </w:tbl>
    <w:p w14:paraId="64A16A78">
      <w:pPr>
        <w:pStyle w:val="2"/>
        <w:widowControl w:val="0"/>
        <w:jc w:val="both"/>
        <w:rPr>
          <w:color w:val="000000"/>
        </w:rPr>
      </w:pPr>
      <w:bookmarkStart w:id="89" w:name="_Toc11375"/>
      <w:r>
        <w:rPr>
          <w:color w:val="000000"/>
        </w:rPr>
        <w:t>插座设备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06096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23AC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D49046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1E1A70F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D625E3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21C8E5B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B87E1F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1E36647">
            <w:pPr>
              <w:jc w:val="center"/>
            </w:pPr>
            <w:r>
              <w:t>碳排放量(tCO2/a)</w:t>
            </w:r>
          </w:p>
        </w:tc>
      </w:tr>
      <w:tr w14:paraId="52C6D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76402">
            <w:r>
              <w:t>书房</w:t>
            </w:r>
          </w:p>
        </w:tc>
        <w:tc>
          <w:tcPr>
            <w:vAlign w:val="center"/>
          </w:tcPr>
          <w:p w14:paraId="32E227C7">
            <w:r>
              <w:t>18.21</w:t>
            </w:r>
          </w:p>
        </w:tc>
        <w:tc>
          <w:tcPr>
            <w:vAlign w:val="center"/>
          </w:tcPr>
          <w:p w14:paraId="1678A3C0">
            <w:r>
              <w:t>144</w:t>
            </w:r>
          </w:p>
        </w:tc>
        <w:tc>
          <w:tcPr>
            <w:vAlign w:val="center"/>
          </w:tcPr>
          <w:p w14:paraId="7C37C828">
            <w:r>
              <w:t>1040</w:t>
            </w:r>
          </w:p>
        </w:tc>
        <w:tc>
          <w:tcPr>
            <w:vAlign w:val="center"/>
          </w:tcPr>
          <w:p w14:paraId="580ABCCE">
            <w:r>
              <w:t>18950</w:t>
            </w:r>
          </w:p>
        </w:tc>
        <w:tc>
          <w:tcPr>
            <w:vMerge w:val="restart"/>
            <w:vAlign w:val="center"/>
          </w:tcPr>
          <w:p w14:paraId="5556395D">
            <w:r>
              <w:t>0.7769</w:t>
            </w:r>
          </w:p>
        </w:tc>
        <w:tc>
          <w:tcPr>
            <w:vAlign w:val="center"/>
          </w:tcPr>
          <w:p w14:paraId="50E0157E">
            <w:r>
              <w:t>14.722</w:t>
            </w:r>
          </w:p>
        </w:tc>
      </w:tr>
      <w:tr w14:paraId="1B0DA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359A41">
            <w:r>
              <w:t>卧室</w:t>
            </w:r>
          </w:p>
        </w:tc>
        <w:tc>
          <w:tcPr>
            <w:vAlign w:val="center"/>
          </w:tcPr>
          <w:p w14:paraId="609AC200">
            <w:r>
              <w:t>2.01</w:t>
            </w:r>
          </w:p>
        </w:tc>
        <w:tc>
          <w:tcPr>
            <w:vAlign w:val="center"/>
          </w:tcPr>
          <w:p w14:paraId="4D558E63">
            <w:r>
              <w:t>1062</w:t>
            </w:r>
          </w:p>
        </w:tc>
        <w:tc>
          <w:tcPr>
            <w:vAlign w:val="center"/>
          </w:tcPr>
          <w:p w14:paraId="7EBCF029">
            <w:r>
              <w:t>11939</w:t>
            </w:r>
          </w:p>
        </w:tc>
        <w:tc>
          <w:tcPr>
            <w:vAlign w:val="center"/>
          </w:tcPr>
          <w:p w14:paraId="2267519C">
            <w:r>
              <w:t>23968</w:t>
            </w:r>
          </w:p>
        </w:tc>
        <w:tc>
          <w:tcPr>
            <w:vMerge w:val="continue"/>
            <w:vAlign w:val="center"/>
          </w:tcPr>
          <w:p w14:paraId="2CA903CC"/>
        </w:tc>
        <w:tc>
          <w:tcPr>
            <w:vAlign w:val="center"/>
          </w:tcPr>
          <w:p w14:paraId="24BD499A">
            <w:r>
              <w:t>18.620</w:t>
            </w:r>
          </w:p>
        </w:tc>
      </w:tr>
      <w:tr w14:paraId="5C736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4A9B05">
            <w:r>
              <w:t>卫生间</w:t>
            </w:r>
          </w:p>
        </w:tc>
        <w:tc>
          <w:tcPr>
            <w:vAlign w:val="center"/>
          </w:tcPr>
          <w:p w14:paraId="38809A7B">
            <w:r>
              <w:t>0.00</w:t>
            </w:r>
          </w:p>
        </w:tc>
        <w:tc>
          <w:tcPr>
            <w:vAlign w:val="center"/>
          </w:tcPr>
          <w:p w14:paraId="3FD10D57">
            <w:r>
              <w:t>144</w:t>
            </w:r>
          </w:p>
        </w:tc>
        <w:tc>
          <w:tcPr>
            <w:vAlign w:val="center"/>
          </w:tcPr>
          <w:p w14:paraId="6397A182">
            <w:r>
              <w:t>567</w:t>
            </w:r>
          </w:p>
        </w:tc>
        <w:tc>
          <w:tcPr>
            <w:vAlign w:val="center"/>
          </w:tcPr>
          <w:p w14:paraId="304C78DF">
            <w:r>
              <w:t>0</w:t>
            </w:r>
          </w:p>
        </w:tc>
        <w:tc>
          <w:tcPr>
            <w:vMerge w:val="continue"/>
            <w:vAlign w:val="center"/>
          </w:tcPr>
          <w:p w14:paraId="446B1BE4"/>
        </w:tc>
        <w:tc>
          <w:tcPr>
            <w:vAlign w:val="center"/>
          </w:tcPr>
          <w:p w14:paraId="4BD6B2C7">
            <w:r>
              <w:t>0.000</w:t>
            </w:r>
          </w:p>
        </w:tc>
      </w:tr>
      <w:tr w14:paraId="5E093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2B8FF">
            <w:r>
              <w:t>厨房</w:t>
            </w:r>
          </w:p>
        </w:tc>
        <w:tc>
          <w:tcPr>
            <w:vAlign w:val="center"/>
          </w:tcPr>
          <w:p w14:paraId="70B392D5">
            <w:r>
              <w:t>210.24</w:t>
            </w:r>
          </w:p>
        </w:tc>
        <w:tc>
          <w:tcPr>
            <w:vAlign w:val="center"/>
          </w:tcPr>
          <w:p w14:paraId="6FFCEEF5">
            <w:r>
              <w:t>144</w:t>
            </w:r>
          </w:p>
        </w:tc>
        <w:tc>
          <w:tcPr>
            <w:vAlign w:val="center"/>
          </w:tcPr>
          <w:p w14:paraId="46C8B403">
            <w:r>
              <w:t>1045</w:t>
            </w:r>
          </w:p>
        </w:tc>
        <w:tc>
          <w:tcPr>
            <w:vAlign w:val="center"/>
          </w:tcPr>
          <w:p w14:paraId="479CC4D4">
            <w:r>
              <w:t>219598</w:t>
            </w:r>
          </w:p>
        </w:tc>
        <w:tc>
          <w:tcPr>
            <w:vMerge w:val="continue"/>
            <w:vAlign w:val="center"/>
          </w:tcPr>
          <w:p w14:paraId="48092F03"/>
        </w:tc>
        <w:tc>
          <w:tcPr>
            <w:vAlign w:val="center"/>
          </w:tcPr>
          <w:p w14:paraId="00C0741D">
            <w:r>
              <w:t>170.606</w:t>
            </w:r>
          </w:p>
        </w:tc>
      </w:tr>
      <w:tr w14:paraId="23BDE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8F378C">
            <w:r>
              <w:t>封闭阳台</w:t>
            </w:r>
          </w:p>
        </w:tc>
        <w:tc>
          <w:tcPr>
            <w:vAlign w:val="center"/>
          </w:tcPr>
          <w:p w14:paraId="37421EB5">
            <w:r>
              <w:t>18.21</w:t>
            </w:r>
          </w:p>
        </w:tc>
        <w:tc>
          <w:tcPr>
            <w:vAlign w:val="center"/>
          </w:tcPr>
          <w:p w14:paraId="4B29A32D">
            <w:r>
              <w:t>162</w:t>
            </w:r>
          </w:p>
        </w:tc>
        <w:tc>
          <w:tcPr>
            <w:vAlign w:val="center"/>
          </w:tcPr>
          <w:p w14:paraId="7A0E74E2">
            <w:r>
              <w:t>4258</w:t>
            </w:r>
          </w:p>
        </w:tc>
        <w:tc>
          <w:tcPr>
            <w:vAlign w:val="center"/>
          </w:tcPr>
          <w:p w14:paraId="494D32E8">
            <w:r>
              <w:t>77554</w:t>
            </w:r>
          </w:p>
        </w:tc>
        <w:tc>
          <w:tcPr>
            <w:vMerge w:val="continue"/>
            <w:vAlign w:val="center"/>
          </w:tcPr>
          <w:p w14:paraId="2395F503"/>
        </w:tc>
        <w:tc>
          <w:tcPr>
            <w:vAlign w:val="center"/>
          </w:tcPr>
          <w:p w14:paraId="6DCCD339">
            <w:r>
              <w:t>60.252</w:t>
            </w:r>
          </w:p>
        </w:tc>
      </w:tr>
      <w:tr w14:paraId="579CB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51238D">
            <w:r>
              <w:t>楼梯间</w:t>
            </w:r>
          </w:p>
        </w:tc>
        <w:tc>
          <w:tcPr>
            <w:vAlign w:val="center"/>
          </w:tcPr>
          <w:p w14:paraId="5625D4AF">
            <w:r>
              <w:t>0.00</w:t>
            </w:r>
          </w:p>
        </w:tc>
        <w:tc>
          <w:tcPr>
            <w:vAlign w:val="center"/>
          </w:tcPr>
          <w:p w14:paraId="1A1AA4BD">
            <w:r>
              <w:t>13</w:t>
            </w:r>
          </w:p>
        </w:tc>
        <w:tc>
          <w:tcPr>
            <w:vAlign w:val="center"/>
          </w:tcPr>
          <w:p w14:paraId="5C5AC3B3">
            <w:r>
              <w:t>186</w:t>
            </w:r>
          </w:p>
        </w:tc>
        <w:tc>
          <w:tcPr>
            <w:vAlign w:val="center"/>
          </w:tcPr>
          <w:p w14:paraId="2809C4A2">
            <w:r>
              <w:t>0</w:t>
            </w:r>
          </w:p>
        </w:tc>
        <w:tc>
          <w:tcPr>
            <w:vMerge w:val="continue"/>
            <w:vAlign w:val="center"/>
          </w:tcPr>
          <w:p w14:paraId="0D7465DD"/>
        </w:tc>
        <w:tc>
          <w:tcPr>
            <w:vAlign w:val="center"/>
          </w:tcPr>
          <w:p w14:paraId="282A8442">
            <w:r>
              <w:t>0.000</w:t>
            </w:r>
          </w:p>
        </w:tc>
      </w:tr>
      <w:tr w14:paraId="2BFD1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7CD044">
            <w:r>
              <w:t>空房间</w:t>
            </w:r>
          </w:p>
        </w:tc>
        <w:tc>
          <w:tcPr>
            <w:vAlign w:val="center"/>
          </w:tcPr>
          <w:p w14:paraId="1E0A13C7">
            <w:r>
              <w:t>0.00</w:t>
            </w:r>
          </w:p>
        </w:tc>
        <w:tc>
          <w:tcPr>
            <w:vAlign w:val="center"/>
          </w:tcPr>
          <w:p w14:paraId="05892D60">
            <w:r>
              <w:t>187</w:t>
            </w:r>
          </w:p>
        </w:tc>
        <w:tc>
          <w:tcPr>
            <w:vAlign w:val="center"/>
          </w:tcPr>
          <w:p w14:paraId="4E3F5288">
            <w:r>
              <w:t>1387</w:t>
            </w:r>
          </w:p>
        </w:tc>
        <w:tc>
          <w:tcPr>
            <w:vAlign w:val="center"/>
          </w:tcPr>
          <w:p w14:paraId="290615DA">
            <w:r>
              <w:t>0</w:t>
            </w:r>
          </w:p>
        </w:tc>
        <w:tc>
          <w:tcPr>
            <w:vMerge w:val="continue"/>
            <w:vAlign w:val="center"/>
          </w:tcPr>
          <w:p w14:paraId="4D46E598"/>
        </w:tc>
        <w:tc>
          <w:tcPr>
            <w:vAlign w:val="center"/>
          </w:tcPr>
          <w:p w14:paraId="72056E9F">
            <w:r>
              <w:t>0.000</w:t>
            </w:r>
          </w:p>
        </w:tc>
      </w:tr>
      <w:tr w14:paraId="23783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0F9057">
            <w:r>
              <w:t>设备间</w:t>
            </w:r>
          </w:p>
        </w:tc>
        <w:tc>
          <w:tcPr>
            <w:vAlign w:val="center"/>
          </w:tcPr>
          <w:p w14:paraId="265823B1">
            <w:r>
              <w:t>131.40</w:t>
            </w:r>
          </w:p>
        </w:tc>
        <w:tc>
          <w:tcPr>
            <w:vAlign w:val="center"/>
          </w:tcPr>
          <w:p w14:paraId="06A49CAA">
            <w:r>
              <w:t>13</w:t>
            </w:r>
          </w:p>
        </w:tc>
        <w:tc>
          <w:tcPr>
            <w:vAlign w:val="center"/>
          </w:tcPr>
          <w:p w14:paraId="1556510F">
            <w:r>
              <w:t>185</w:t>
            </w:r>
          </w:p>
        </w:tc>
        <w:tc>
          <w:tcPr>
            <w:vAlign w:val="center"/>
          </w:tcPr>
          <w:p w14:paraId="5C9D4A77">
            <w:r>
              <w:t>24355</w:t>
            </w:r>
          </w:p>
        </w:tc>
        <w:tc>
          <w:tcPr>
            <w:vMerge w:val="continue"/>
            <w:vAlign w:val="center"/>
          </w:tcPr>
          <w:p w14:paraId="3ACBAC84"/>
        </w:tc>
        <w:tc>
          <w:tcPr>
            <w:vAlign w:val="center"/>
          </w:tcPr>
          <w:p w14:paraId="2A356B2A">
            <w:r>
              <w:t>18.921</w:t>
            </w:r>
          </w:p>
        </w:tc>
      </w:tr>
      <w:tr w14:paraId="1ACE3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CD5A37">
            <w:r>
              <w:t>起居室</w:t>
            </w:r>
          </w:p>
        </w:tc>
        <w:tc>
          <w:tcPr>
            <w:vAlign w:val="center"/>
          </w:tcPr>
          <w:p w14:paraId="7CF93DA0">
            <w:r>
              <w:t>18.21</w:t>
            </w:r>
          </w:p>
        </w:tc>
        <w:tc>
          <w:tcPr>
            <w:vAlign w:val="center"/>
          </w:tcPr>
          <w:p w14:paraId="78510876">
            <w:r>
              <w:t>229</w:t>
            </w:r>
          </w:p>
        </w:tc>
        <w:tc>
          <w:tcPr>
            <w:vAlign w:val="center"/>
          </w:tcPr>
          <w:p w14:paraId="259AAAA6">
            <w:r>
              <w:t>12581</w:t>
            </w:r>
          </w:p>
        </w:tc>
        <w:tc>
          <w:tcPr>
            <w:vAlign w:val="center"/>
          </w:tcPr>
          <w:p w14:paraId="11B0CE17">
            <w:r>
              <w:t>229139</w:t>
            </w:r>
          </w:p>
        </w:tc>
        <w:tc>
          <w:tcPr>
            <w:vMerge w:val="continue"/>
            <w:vAlign w:val="center"/>
          </w:tcPr>
          <w:p w14:paraId="4DE56A97"/>
        </w:tc>
        <w:tc>
          <w:tcPr>
            <w:vAlign w:val="center"/>
          </w:tcPr>
          <w:p w14:paraId="1F4BB138">
            <w:r>
              <w:t>178.018</w:t>
            </w:r>
          </w:p>
        </w:tc>
      </w:tr>
      <w:tr w14:paraId="68E7C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19DD3">
            <w:r>
              <w:t>过道</w:t>
            </w:r>
          </w:p>
        </w:tc>
        <w:tc>
          <w:tcPr>
            <w:vAlign w:val="center"/>
          </w:tcPr>
          <w:p w14:paraId="06128BA3">
            <w:r>
              <w:t>18.21</w:t>
            </w:r>
          </w:p>
        </w:tc>
        <w:tc>
          <w:tcPr>
            <w:vAlign w:val="center"/>
          </w:tcPr>
          <w:p w14:paraId="59472430">
            <w:r>
              <w:t>12</w:t>
            </w:r>
          </w:p>
        </w:tc>
        <w:tc>
          <w:tcPr>
            <w:vAlign w:val="center"/>
          </w:tcPr>
          <w:p w14:paraId="56F6C91B">
            <w:r>
              <w:t>881</w:t>
            </w:r>
          </w:p>
        </w:tc>
        <w:tc>
          <w:tcPr>
            <w:vAlign w:val="center"/>
          </w:tcPr>
          <w:p w14:paraId="17DB031F">
            <w:r>
              <w:t>16054</w:t>
            </w:r>
          </w:p>
        </w:tc>
        <w:tc>
          <w:tcPr>
            <w:vMerge w:val="continue"/>
            <w:vAlign w:val="center"/>
          </w:tcPr>
          <w:p w14:paraId="7044BF2E"/>
        </w:tc>
        <w:tc>
          <w:tcPr>
            <w:vAlign w:val="center"/>
          </w:tcPr>
          <w:p w14:paraId="0423FA43">
            <w:r>
              <w:t>12.472</w:t>
            </w:r>
          </w:p>
        </w:tc>
      </w:tr>
      <w:tr w14:paraId="34016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2B4EE28">
            <w:r>
              <w:t>总计</w:t>
            </w:r>
          </w:p>
        </w:tc>
        <w:tc>
          <w:tcPr>
            <w:vAlign w:val="center"/>
          </w:tcPr>
          <w:p w14:paraId="75B959C2">
            <w:r>
              <w:t>473.611</w:t>
            </w:r>
          </w:p>
        </w:tc>
      </w:tr>
    </w:tbl>
    <w:p w14:paraId="3E839086">
      <w:pPr>
        <w:pStyle w:val="2"/>
        <w:widowControl w:val="0"/>
        <w:jc w:val="both"/>
        <w:rPr>
          <w:color w:val="000000"/>
        </w:rPr>
      </w:pPr>
      <w:bookmarkStart w:id="90" w:name="_Toc13833"/>
      <w:r>
        <w:rPr>
          <w:color w:val="000000"/>
        </w:rPr>
        <w:t>排风机</w:t>
      </w:r>
      <w:bookmarkEnd w:id="9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7E517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49B58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9ACE71F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6AAF4AC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55246717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08475304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17959573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635A52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20F5F8B">
            <w:pPr>
              <w:jc w:val="center"/>
            </w:pPr>
            <w:r>
              <w:t>碳排放量(tCO2/a)</w:t>
            </w:r>
          </w:p>
        </w:tc>
      </w:tr>
      <w:tr w14:paraId="1280C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8BBCDF">
            <w:r>
              <w:t>5</w:t>
            </w:r>
          </w:p>
        </w:tc>
        <w:tc>
          <w:tcPr>
            <w:vAlign w:val="center"/>
          </w:tcPr>
          <w:p w14:paraId="63ED73A7">
            <w:r>
              <w:t>5</w:t>
            </w:r>
          </w:p>
        </w:tc>
        <w:tc>
          <w:tcPr>
            <w:vAlign w:val="center"/>
          </w:tcPr>
          <w:p w14:paraId="57819F4E">
            <w:r>
              <w:t>0.8</w:t>
            </w:r>
          </w:p>
        </w:tc>
        <w:tc>
          <w:tcPr>
            <w:vAlign w:val="center"/>
          </w:tcPr>
          <w:p w14:paraId="7A992868">
            <w:r>
              <w:t>5</w:t>
            </w:r>
          </w:p>
        </w:tc>
        <w:tc>
          <w:tcPr>
            <w:vAlign w:val="center"/>
          </w:tcPr>
          <w:p w14:paraId="0523DA66">
            <w:r>
              <w:t>365</w:t>
            </w:r>
          </w:p>
        </w:tc>
        <w:tc>
          <w:tcPr>
            <w:vAlign w:val="center"/>
          </w:tcPr>
          <w:p w14:paraId="3B565595">
            <w:r>
              <w:t>36500</w:t>
            </w:r>
          </w:p>
        </w:tc>
        <w:tc>
          <w:tcPr>
            <w:vAlign w:val="center"/>
          </w:tcPr>
          <w:p w14:paraId="613061DB">
            <w:r>
              <w:t>0.7769</w:t>
            </w:r>
          </w:p>
        </w:tc>
        <w:tc>
          <w:tcPr>
            <w:vAlign w:val="center"/>
          </w:tcPr>
          <w:p w14:paraId="1D246811">
            <w:r>
              <w:t>28.357</w:t>
            </w:r>
          </w:p>
        </w:tc>
      </w:tr>
      <w:tr w14:paraId="193EA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6B7E66F6">
            <w:r>
              <w:t>总计</w:t>
            </w:r>
          </w:p>
        </w:tc>
        <w:tc>
          <w:tcPr>
            <w:vAlign w:val="center"/>
          </w:tcPr>
          <w:p w14:paraId="11E3C22F">
            <w:r>
              <w:t>28.357</w:t>
            </w:r>
          </w:p>
        </w:tc>
      </w:tr>
    </w:tbl>
    <w:p w14:paraId="04AD01BF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252C936F">
      <w:pPr>
        <w:pStyle w:val="2"/>
        <w:widowControl w:val="0"/>
        <w:jc w:val="both"/>
        <w:rPr>
          <w:color w:val="000000"/>
        </w:rPr>
      </w:pPr>
      <w:bookmarkStart w:id="91" w:name="_Toc2838"/>
      <w:r>
        <w:rPr>
          <w:color w:val="000000"/>
        </w:rPr>
        <w:t>生活热水</w:t>
      </w:r>
      <w:bookmarkEnd w:id="91"/>
    </w:p>
    <w:p w14:paraId="0910F338">
      <w:pPr>
        <w:pStyle w:val="4"/>
        <w:widowControl w:val="0"/>
        <w:jc w:val="both"/>
        <w:rPr>
          <w:color w:val="000000"/>
        </w:rPr>
      </w:pPr>
      <w:bookmarkStart w:id="92" w:name="_Toc24524"/>
      <w:r>
        <w:rPr>
          <w:color w:val="000000"/>
        </w:rPr>
        <w:t>热水需求</w:t>
      </w:r>
      <w:bookmarkEnd w:id="9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3FA83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50DCF8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6D438089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26F226F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18A11D26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3579A5FC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13FEB211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244B6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8C786">
            <w:r>
              <w:t>办公</w:t>
            </w:r>
          </w:p>
        </w:tc>
        <w:tc>
          <w:tcPr>
            <w:vAlign w:val="center"/>
          </w:tcPr>
          <w:p w14:paraId="5199455A">
            <w:r>
              <w:t>10</w:t>
            </w:r>
          </w:p>
        </w:tc>
        <w:tc>
          <w:tcPr>
            <w:vAlign w:val="center"/>
          </w:tcPr>
          <w:p w14:paraId="74089F01">
            <w:r>
              <w:t>45</w:t>
            </w:r>
          </w:p>
        </w:tc>
        <w:tc>
          <w:tcPr>
            <w:vAlign w:val="center"/>
          </w:tcPr>
          <w:p w14:paraId="3BFE188E">
            <w:r>
              <w:t>100</w:t>
            </w:r>
          </w:p>
        </w:tc>
        <w:tc>
          <w:tcPr>
            <w:vAlign w:val="center"/>
          </w:tcPr>
          <w:p w14:paraId="4D16A28D">
            <w:r>
              <w:t>365</w:t>
            </w:r>
          </w:p>
        </w:tc>
        <w:tc>
          <w:tcPr>
            <w:vAlign w:val="center"/>
          </w:tcPr>
          <w:p w14:paraId="7CF8A546">
            <w:r>
              <w:t>18778</w:t>
            </w:r>
          </w:p>
        </w:tc>
      </w:tr>
      <w:tr w14:paraId="245F9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C59D7D">
            <w:r>
              <w:t>生活</w:t>
            </w:r>
          </w:p>
        </w:tc>
        <w:tc>
          <w:tcPr>
            <w:vAlign w:val="center"/>
          </w:tcPr>
          <w:p w14:paraId="3998AB2B">
            <w:r>
              <w:t>10</w:t>
            </w:r>
          </w:p>
        </w:tc>
        <w:tc>
          <w:tcPr>
            <w:vAlign w:val="center"/>
          </w:tcPr>
          <w:p w14:paraId="1CC1FB1E">
            <w:r>
              <w:t>45</w:t>
            </w:r>
          </w:p>
        </w:tc>
        <w:tc>
          <w:tcPr>
            <w:vAlign w:val="center"/>
          </w:tcPr>
          <w:p w14:paraId="4F55B00B">
            <w:r>
              <w:t>300</w:t>
            </w:r>
          </w:p>
        </w:tc>
        <w:tc>
          <w:tcPr>
            <w:vAlign w:val="center"/>
          </w:tcPr>
          <w:p w14:paraId="286B3D92">
            <w:r>
              <w:t>365</w:t>
            </w:r>
          </w:p>
        </w:tc>
        <w:tc>
          <w:tcPr>
            <w:vAlign w:val="center"/>
          </w:tcPr>
          <w:p w14:paraId="62EF2358">
            <w:r>
              <w:t>56335</w:t>
            </w:r>
          </w:p>
        </w:tc>
      </w:tr>
      <w:tr w14:paraId="04CBA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7EE0A74">
            <w:r>
              <w:t>总计</w:t>
            </w:r>
          </w:p>
        </w:tc>
        <w:tc>
          <w:tcPr>
            <w:vAlign w:val="center"/>
          </w:tcPr>
          <w:p w14:paraId="1AA6D793">
            <w:r>
              <w:t>75114</w:t>
            </w:r>
          </w:p>
        </w:tc>
      </w:tr>
    </w:tbl>
    <w:p w14:paraId="7DB9E705">
      <w:pPr>
        <w:pStyle w:val="4"/>
        <w:widowControl w:val="0"/>
        <w:jc w:val="both"/>
        <w:rPr>
          <w:color w:val="000000"/>
        </w:rPr>
      </w:pPr>
      <w:bookmarkStart w:id="93" w:name="_Toc10691"/>
      <w:r>
        <w:rPr>
          <w:color w:val="000000"/>
        </w:rPr>
        <w:t>太阳能集热</w:t>
      </w:r>
      <w:bookmarkEnd w:id="9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129AA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75399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313E2690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55284490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4517C94C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32DF542B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2EFF15D4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730AFC7B">
            <w:pPr>
              <w:jc w:val="center"/>
            </w:pPr>
            <w:r>
              <w:t>太阳能供热(kWh/a)</w:t>
            </w:r>
          </w:p>
        </w:tc>
      </w:tr>
      <w:tr w14:paraId="663A4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A69C9">
            <w:r>
              <w:t>1</w:t>
            </w:r>
          </w:p>
        </w:tc>
        <w:tc>
          <w:tcPr>
            <w:vAlign w:val="center"/>
          </w:tcPr>
          <w:p w14:paraId="5FD1EDEF">
            <w:r>
              <w:t>0</w:t>
            </w:r>
          </w:p>
        </w:tc>
        <w:tc>
          <w:tcPr>
            <w:vAlign w:val="center"/>
          </w:tcPr>
          <w:p w14:paraId="0966E9BF">
            <w:r>
              <w:t>13793</w:t>
            </w:r>
          </w:p>
        </w:tc>
        <w:tc>
          <w:tcPr>
            <w:vAlign w:val="center"/>
          </w:tcPr>
          <w:p w14:paraId="5E774C21">
            <w:r>
              <w:t>256</w:t>
            </w:r>
          </w:p>
        </w:tc>
        <w:tc>
          <w:tcPr>
            <w:vAlign w:val="center"/>
          </w:tcPr>
          <w:p w14:paraId="61E64E4D">
            <w:r>
              <w:t>0.4</w:t>
            </w:r>
          </w:p>
        </w:tc>
        <w:tc>
          <w:tcPr>
            <w:vAlign w:val="center"/>
          </w:tcPr>
          <w:p w14:paraId="21062FF9">
            <w:r>
              <w:t>0.25</w:t>
            </w:r>
          </w:p>
        </w:tc>
        <w:tc>
          <w:tcPr>
            <w:vAlign w:val="center"/>
          </w:tcPr>
          <w:p w14:paraId="678B34A3">
            <w:r>
              <w:t>0</w:t>
            </w:r>
          </w:p>
        </w:tc>
      </w:tr>
      <w:tr w14:paraId="17C9F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CC29F9A">
            <w:r>
              <w:t>总计</w:t>
            </w:r>
          </w:p>
        </w:tc>
        <w:tc>
          <w:tcPr>
            <w:vAlign w:val="center"/>
          </w:tcPr>
          <w:p w14:paraId="0172BB6B">
            <w:r>
              <w:t>0</w:t>
            </w:r>
          </w:p>
        </w:tc>
      </w:tr>
    </w:tbl>
    <w:p w14:paraId="4B66826F">
      <w:pPr>
        <w:pStyle w:val="4"/>
        <w:widowControl w:val="0"/>
        <w:jc w:val="both"/>
        <w:rPr>
          <w:color w:val="000000"/>
        </w:rPr>
      </w:pPr>
      <w:bookmarkStart w:id="94" w:name="_Toc26757"/>
      <w:r>
        <w:rPr>
          <w:color w:val="000000"/>
        </w:rPr>
        <w:t>热水设备</w:t>
      </w:r>
      <w:bookmarkEnd w:id="94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5482B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F8439E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7B6CCFD4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5F5933D7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42A3ABBE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5AC522CF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21A99C88">
            <w:pPr>
              <w:jc w:val="center"/>
            </w:pPr>
            <w:r>
              <w:t>耗电量(kWh/a)</w:t>
            </w:r>
          </w:p>
        </w:tc>
      </w:tr>
      <w:tr w14:paraId="70F1D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902C85">
            <w:r>
              <w:t>电加热</w:t>
            </w:r>
          </w:p>
        </w:tc>
        <w:tc>
          <w:tcPr>
            <w:vAlign w:val="center"/>
          </w:tcPr>
          <w:p w14:paraId="1BC016B0">
            <w:r>
              <w:t>1</w:t>
            </w:r>
          </w:p>
        </w:tc>
        <w:tc>
          <w:tcPr>
            <w:vAlign w:val="center"/>
          </w:tcPr>
          <w:p w14:paraId="62B6D9D6">
            <w:r>
              <w:t>75114</w:t>
            </w:r>
          </w:p>
        </w:tc>
        <w:tc>
          <w:tcPr>
            <w:vAlign w:val="center"/>
          </w:tcPr>
          <w:p w14:paraId="01E21BC5">
            <w:r>
              <w:t>电</w:t>
            </w:r>
          </w:p>
        </w:tc>
        <w:tc>
          <w:tcPr>
            <w:vAlign w:val="center"/>
          </w:tcPr>
          <w:p w14:paraId="7FA26EE0">
            <w:r>
              <w:t>0.9</w:t>
            </w:r>
          </w:p>
        </w:tc>
        <w:tc>
          <w:tcPr>
            <w:vAlign w:val="center"/>
          </w:tcPr>
          <w:p w14:paraId="219E4681">
            <w:r>
              <w:t>83459.7</w:t>
            </w:r>
          </w:p>
        </w:tc>
      </w:tr>
      <w:tr w14:paraId="0FED0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47ABF1">
            <w:r>
              <w:t>备注</w:t>
            </w:r>
          </w:p>
        </w:tc>
        <w:tc>
          <w:tcPr>
            <w:gridSpan w:val="5"/>
            <w:vAlign w:val="center"/>
          </w:tcPr>
          <w:p w14:paraId="267CC1D6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0356BB19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51352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7EB1FC"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 w14:paraId="41C235B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F723EDE">
            <w:pPr>
              <w:jc w:val="center"/>
            </w:pPr>
            <w:r>
              <w:t>碳排放量(tCO2/a)</w:t>
            </w:r>
          </w:p>
        </w:tc>
      </w:tr>
      <w:tr w14:paraId="531F4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302929">
            <w:r>
              <w:t>83460</w:t>
            </w:r>
          </w:p>
        </w:tc>
        <w:tc>
          <w:tcPr>
            <w:vAlign w:val="center"/>
          </w:tcPr>
          <w:p w14:paraId="61D648D7">
            <w:r>
              <w:t>0.7769</w:t>
            </w:r>
          </w:p>
        </w:tc>
        <w:tc>
          <w:tcPr>
            <w:vAlign w:val="center"/>
          </w:tcPr>
          <w:p w14:paraId="73C3C7B9">
            <w:r>
              <w:t>64.840</w:t>
            </w:r>
          </w:p>
        </w:tc>
      </w:tr>
    </w:tbl>
    <w:p w14:paraId="543362BE">
      <w:pPr>
        <w:pStyle w:val="2"/>
        <w:widowControl w:val="0"/>
        <w:jc w:val="both"/>
        <w:rPr>
          <w:color w:val="000000"/>
        </w:rPr>
      </w:pPr>
      <w:bookmarkStart w:id="95" w:name="_Toc14205"/>
      <w:r>
        <w:rPr>
          <w:color w:val="000000"/>
        </w:rPr>
        <w:t>电梯</w:t>
      </w:r>
      <w:bookmarkEnd w:id="95"/>
    </w:p>
    <w:p w14:paraId="1EB6F257">
      <w:pPr>
        <w:pStyle w:val="4"/>
        <w:widowControl w:val="0"/>
        <w:jc w:val="both"/>
        <w:rPr>
          <w:color w:val="000000"/>
        </w:rPr>
      </w:pPr>
      <w:bookmarkStart w:id="96" w:name="_Toc17744"/>
      <w:r>
        <w:rPr>
          <w:color w:val="000000"/>
        </w:rPr>
        <w:t>直梯</w:t>
      </w:r>
      <w:bookmarkEnd w:id="9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76266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62636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E4C0E31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59B8F1CF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529FC70D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41BBFD15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75FE615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1ADBE02E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4A9AB7F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4AD1584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2D477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BD2E26">
            <w:r>
              <w:t>直梯1</w:t>
            </w:r>
          </w:p>
        </w:tc>
        <w:tc>
          <w:tcPr>
            <w:vAlign w:val="center"/>
          </w:tcPr>
          <w:p w14:paraId="68925C3B">
            <w:r>
              <w:t>1.26</w:t>
            </w:r>
          </w:p>
        </w:tc>
        <w:tc>
          <w:tcPr>
            <w:vAlign w:val="center"/>
          </w:tcPr>
          <w:p w14:paraId="079A46C4">
            <w:r>
              <w:t>1350</w:t>
            </w:r>
          </w:p>
        </w:tc>
        <w:tc>
          <w:tcPr>
            <w:vAlign w:val="center"/>
          </w:tcPr>
          <w:p w14:paraId="21946E5E">
            <w:r>
              <w:t>1.75</w:t>
            </w:r>
          </w:p>
        </w:tc>
        <w:tc>
          <w:tcPr>
            <w:vAlign w:val="center"/>
          </w:tcPr>
          <w:p w14:paraId="63173A5A">
            <w:r>
              <w:t>200</w:t>
            </w:r>
          </w:p>
        </w:tc>
        <w:tc>
          <w:tcPr>
            <w:vAlign w:val="center"/>
          </w:tcPr>
          <w:p w14:paraId="5FF883A8">
            <w:r>
              <w:t>1.5</w:t>
            </w:r>
          </w:p>
        </w:tc>
        <w:tc>
          <w:tcPr>
            <w:vAlign w:val="center"/>
          </w:tcPr>
          <w:p w14:paraId="20F44B57">
            <w:r>
              <w:t>365</w:t>
            </w:r>
          </w:p>
        </w:tc>
        <w:tc>
          <w:tcPr>
            <w:vAlign w:val="center"/>
          </w:tcPr>
          <w:p w14:paraId="18702F71">
            <w:r>
              <w:t>1</w:t>
            </w:r>
          </w:p>
        </w:tc>
        <w:tc>
          <w:tcPr>
            <w:vAlign w:val="center"/>
          </w:tcPr>
          <w:p w14:paraId="57CCA84F">
            <w:r>
              <w:t>7510</w:t>
            </w:r>
          </w:p>
        </w:tc>
      </w:tr>
      <w:tr w14:paraId="265D5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342F2CAA">
            <w:r>
              <w:t>总计</w:t>
            </w:r>
          </w:p>
        </w:tc>
        <w:tc>
          <w:tcPr>
            <w:vAlign w:val="center"/>
          </w:tcPr>
          <w:p w14:paraId="1FB9925B">
            <w:r>
              <w:t>7510</w:t>
            </w:r>
          </w:p>
        </w:tc>
      </w:tr>
    </w:tbl>
    <w:p w14:paraId="601A5C10">
      <w:pPr>
        <w:pStyle w:val="4"/>
        <w:widowControl w:val="0"/>
        <w:jc w:val="both"/>
        <w:rPr>
          <w:color w:val="000000"/>
        </w:rPr>
      </w:pPr>
      <w:bookmarkStart w:id="97" w:name="_Toc5716"/>
      <w:r>
        <w:rPr>
          <w:color w:val="000000"/>
        </w:rPr>
        <w:t>电梯碳排放</w:t>
      </w:r>
      <w:bookmarkEnd w:id="9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1475D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3487D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E09444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60A7F5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7500718">
            <w:pPr>
              <w:jc w:val="center"/>
            </w:pPr>
            <w:r>
              <w:t>碳排放量(tCO2/a)</w:t>
            </w:r>
          </w:p>
        </w:tc>
      </w:tr>
      <w:tr w14:paraId="07086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F819A">
            <w:r>
              <w:t>直梯1</w:t>
            </w:r>
          </w:p>
        </w:tc>
        <w:tc>
          <w:tcPr>
            <w:vAlign w:val="center"/>
          </w:tcPr>
          <w:p w14:paraId="314BD9C7">
            <w:r>
              <w:t>7510</w:t>
            </w:r>
          </w:p>
        </w:tc>
        <w:tc>
          <w:tcPr>
            <w:vAlign w:val="center"/>
          </w:tcPr>
          <w:p w14:paraId="6398AEA8">
            <w:r>
              <w:t>0.7769</w:t>
            </w:r>
          </w:p>
        </w:tc>
        <w:tc>
          <w:tcPr>
            <w:vAlign w:val="center"/>
          </w:tcPr>
          <w:p w14:paraId="42ABD861">
            <w:r>
              <w:t>5.834</w:t>
            </w:r>
          </w:p>
        </w:tc>
      </w:tr>
      <w:tr w14:paraId="43F2F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34E307A">
            <w:r>
              <w:t>合计</w:t>
            </w:r>
          </w:p>
        </w:tc>
        <w:tc>
          <w:tcPr>
            <w:vAlign w:val="center"/>
          </w:tcPr>
          <w:p w14:paraId="51A44D06">
            <w:r>
              <w:t>5.834</w:t>
            </w:r>
          </w:p>
        </w:tc>
      </w:tr>
    </w:tbl>
    <w:p w14:paraId="6D0DFD4D">
      <w:pPr>
        <w:pStyle w:val="2"/>
        <w:widowControl w:val="0"/>
        <w:jc w:val="both"/>
        <w:rPr>
          <w:color w:val="000000"/>
        </w:rPr>
      </w:pPr>
      <w:bookmarkStart w:id="98" w:name="_Toc13243"/>
      <w:r>
        <w:rPr>
          <w:color w:val="000000"/>
        </w:rPr>
        <w:t>光伏发电</w:t>
      </w:r>
      <w:bookmarkEnd w:id="98"/>
    </w:p>
    <w:p w14:paraId="7C25789A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0FD9E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5CAE3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1A039F3B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5DB83618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79BE282B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246B9CEF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1383BC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470034E">
            <w:pPr>
              <w:jc w:val="center"/>
            </w:pPr>
            <w:r>
              <w:t>可减少碳排放量(tCO2/a)</w:t>
            </w:r>
          </w:p>
        </w:tc>
      </w:tr>
      <w:tr w14:paraId="5F48B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0FEA09">
            <w:r>
              <w:t>100</w:t>
            </w:r>
          </w:p>
        </w:tc>
        <w:tc>
          <w:tcPr>
            <w:vAlign w:val="center"/>
          </w:tcPr>
          <w:p w14:paraId="4F9E8653">
            <w:r>
              <w:t>40</w:t>
            </w:r>
          </w:p>
        </w:tc>
        <w:tc>
          <w:tcPr>
            <w:vAlign w:val="center"/>
          </w:tcPr>
          <w:p w14:paraId="41A9F304">
            <w:r>
              <w:t>0.8</w:t>
            </w:r>
          </w:p>
        </w:tc>
        <w:tc>
          <w:tcPr>
            <w:vAlign w:val="center"/>
          </w:tcPr>
          <w:p w14:paraId="21AC7F53">
            <w:r>
              <w:t>0.9</w:t>
            </w:r>
          </w:p>
        </w:tc>
        <w:tc>
          <w:tcPr>
            <w:vAlign w:val="center"/>
          </w:tcPr>
          <w:p w14:paraId="35938796">
            <w:r>
              <w:t>47713</w:t>
            </w:r>
          </w:p>
        </w:tc>
        <w:tc>
          <w:tcPr>
            <w:vAlign w:val="center"/>
          </w:tcPr>
          <w:p w14:paraId="2AF7277A">
            <w:r>
              <w:t>0.7769</w:t>
            </w:r>
          </w:p>
        </w:tc>
        <w:tc>
          <w:tcPr>
            <w:vAlign w:val="center"/>
          </w:tcPr>
          <w:p w14:paraId="659A8762">
            <w:r>
              <w:t>37.068</w:t>
            </w:r>
          </w:p>
        </w:tc>
      </w:tr>
      <w:tr w14:paraId="4394E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23EEF8E">
            <w:r>
              <w:t>总计</w:t>
            </w:r>
          </w:p>
        </w:tc>
        <w:tc>
          <w:tcPr>
            <w:vAlign w:val="center"/>
          </w:tcPr>
          <w:p w14:paraId="0A093CA8">
            <w:r>
              <w:t>37.068</w:t>
            </w:r>
          </w:p>
        </w:tc>
      </w:tr>
    </w:tbl>
    <w:p w14:paraId="6DC18EA3">
      <w:pPr>
        <w:pStyle w:val="2"/>
        <w:widowControl w:val="0"/>
        <w:jc w:val="both"/>
        <w:rPr>
          <w:color w:val="000000"/>
        </w:rPr>
      </w:pPr>
      <w:bookmarkStart w:id="99" w:name="_Toc27233"/>
      <w:r>
        <w:rPr>
          <w:color w:val="000000"/>
        </w:rPr>
        <w:t>风力发电</w:t>
      </w:r>
      <w:bookmarkEnd w:id="9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707"/>
        <w:gridCol w:w="990"/>
        <w:gridCol w:w="1131"/>
        <w:gridCol w:w="707"/>
        <w:gridCol w:w="565"/>
        <w:gridCol w:w="990"/>
        <w:gridCol w:w="1137"/>
      </w:tblGrid>
      <w:tr w14:paraId="2FBEBE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E63CA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3991C1F7">
            <w:pPr>
              <w:jc w:val="center"/>
            </w:pPr>
            <w:r>
              <w:t>叶片直径(m)</w:t>
            </w:r>
          </w:p>
        </w:tc>
        <w:tc>
          <w:tcPr>
            <w:shd w:val="clear" w:color="auto" w:fill="E6E6E6"/>
            <w:vAlign w:val="center"/>
          </w:tcPr>
          <w:p w14:paraId="7E776BE9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3581D4C6">
            <w:pPr>
              <w:jc w:val="center"/>
            </w:pPr>
            <w:r>
              <w:t>年可利用</w:t>
            </w:r>
            <w:r>
              <w:br w:type="textWrapping"/>
            </w: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6E5C8286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7BF3481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959EFDB">
            <w:pPr>
              <w:jc w:val="center"/>
            </w:pPr>
            <w:r>
              <w:t>年供电(kWh/a)</w:t>
            </w:r>
          </w:p>
        </w:tc>
        <w:tc>
          <w:tcPr>
            <w:shd w:val="clear" w:color="auto" w:fill="E6E6E6"/>
            <w:vAlign w:val="center"/>
          </w:tcPr>
          <w:p w14:paraId="61D00D76">
            <w:pPr>
              <w:jc w:val="center"/>
            </w:pPr>
            <w:r>
              <w:t>可减少碳排放量(tCO2/a)</w:t>
            </w:r>
          </w:p>
        </w:tc>
      </w:tr>
      <w:tr w14:paraId="6B386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BF6B8F">
            <w:r>
              <w:t>平均高度超过15m的建筑占15%面积以上的市区</w:t>
            </w:r>
          </w:p>
        </w:tc>
        <w:tc>
          <w:tcPr>
            <w:vAlign w:val="center"/>
          </w:tcPr>
          <w:p w14:paraId="641FD61D">
            <w:r>
              <w:t>54</w:t>
            </w:r>
          </w:p>
        </w:tc>
        <w:tc>
          <w:tcPr>
            <w:vAlign w:val="center"/>
          </w:tcPr>
          <w:p w14:paraId="51AB5B48">
            <w:r>
              <w:t>65</w:t>
            </w:r>
          </w:p>
        </w:tc>
        <w:tc>
          <w:tcPr>
            <w:vAlign w:val="center"/>
          </w:tcPr>
          <w:p w14:paraId="5688E2CD">
            <w:r>
              <w:t>5</w:t>
            </w:r>
          </w:p>
        </w:tc>
        <w:tc>
          <w:tcPr>
            <w:vAlign w:val="center"/>
          </w:tcPr>
          <w:p w14:paraId="3C2AD0C4">
            <w:r>
              <w:t>0.35</w:t>
            </w:r>
          </w:p>
        </w:tc>
        <w:tc>
          <w:tcPr>
            <w:vAlign w:val="center"/>
          </w:tcPr>
          <w:p w14:paraId="10FAF528">
            <w:r>
              <w:t>1</w:t>
            </w:r>
          </w:p>
        </w:tc>
        <w:tc>
          <w:tcPr>
            <w:vAlign w:val="center"/>
          </w:tcPr>
          <w:p w14:paraId="2E2B7E20">
            <w:r>
              <w:t>120</w:t>
            </w:r>
          </w:p>
        </w:tc>
        <w:tc>
          <w:tcPr>
            <w:vAlign w:val="center"/>
          </w:tcPr>
          <w:p w14:paraId="0562A6AE">
            <w:r>
              <w:t>0.093</w:t>
            </w:r>
          </w:p>
        </w:tc>
      </w:tr>
      <w:tr w14:paraId="3D60F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6FEC869B">
            <w:r>
              <w:t>总计</w:t>
            </w:r>
          </w:p>
        </w:tc>
        <w:tc>
          <w:tcPr>
            <w:vAlign w:val="center"/>
          </w:tcPr>
          <w:p w14:paraId="032E1EBB">
            <w:r>
              <w:t>0.093</w:t>
            </w:r>
          </w:p>
        </w:tc>
      </w:tr>
    </w:tbl>
    <w:p w14:paraId="056CF8A1">
      <w:pPr>
        <w:pStyle w:val="2"/>
        <w:widowControl w:val="0"/>
        <w:jc w:val="both"/>
        <w:rPr>
          <w:color w:val="000000"/>
        </w:rPr>
      </w:pPr>
      <w:bookmarkStart w:id="100" w:name="_Toc6483"/>
      <w:r>
        <w:rPr>
          <w:color w:val="000000"/>
        </w:rPr>
        <w:t>计算结果</w:t>
      </w:r>
      <w:bookmarkEnd w:id="100"/>
    </w:p>
    <w:p w14:paraId="7C7F8D29">
      <w:pPr>
        <w:pStyle w:val="4"/>
        <w:widowControl w:val="0"/>
        <w:jc w:val="both"/>
        <w:rPr>
          <w:color w:val="000000"/>
        </w:rPr>
      </w:pPr>
      <w:bookmarkStart w:id="101" w:name="_Toc21887"/>
      <w:r>
        <w:rPr>
          <w:color w:val="000000"/>
        </w:rPr>
        <w:t>建材生产运输碳排放</w:t>
      </w:r>
      <w:bookmarkEnd w:id="101"/>
    </w:p>
    <w:p w14:paraId="5A5BB026">
      <w:pPr>
        <w:pStyle w:val="5"/>
        <w:widowControl w:val="0"/>
        <w:jc w:val="both"/>
        <w:rPr>
          <w:color w:val="000000"/>
        </w:rPr>
      </w:pPr>
      <w:bookmarkStart w:id="102" w:name="_Toc16613"/>
      <w:r>
        <w:rPr>
          <w:color w:val="000000"/>
        </w:rPr>
        <w:t>建材生产阶段</w:t>
      </w:r>
      <w:bookmarkEnd w:id="102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47464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D3D75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5DA4095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4B458723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39B0372D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34D51826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CE685A5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29A08659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75A17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B6EB3F">
            <w:r>
              <w:t>混凝土</w:t>
            </w:r>
          </w:p>
        </w:tc>
        <w:tc>
          <w:tcPr>
            <w:vAlign w:val="center"/>
          </w:tcPr>
          <w:p w14:paraId="22BFE68C">
            <w:r>
              <w:t>m3</w:t>
            </w:r>
          </w:p>
        </w:tc>
        <w:tc>
          <w:tcPr>
            <w:vAlign w:val="center"/>
          </w:tcPr>
          <w:p w14:paraId="1AD82371">
            <w:pPr>
              <w:jc w:val="right"/>
            </w:pPr>
            <w:r>
              <w:t>17670.70</w:t>
            </w:r>
          </w:p>
        </w:tc>
        <w:tc>
          <w:tcPr>
            <w:vAlign w:val="center"/>
          </w:tcPr>
          <w:p w14:paraId="2C404C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E9134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03BFC95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64E4CA20">
            <w:pPr>
              <w:jc w:val="right"/>
            </w:pPr>
            <w:r>
              <w:t>6008.038</w:t>
            </w:r>
          </w:p>
        </w:tc>
      </w:tr>
      <w:tr w14:paraId="60A33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F2586">
            <w:r>
              <w:t>钢筋</w:t>
            </w:r>
          </w:p>
        </w:tc>
        <w:tc>
          <w:tcPr>
            <w:vAlign w:val="center"/>
          </w:tcPr>
          <w:p w14:paraId="5C10C881">
            <w:r>
              <w:t>t</w:t>
            </w:r>
          </w:p>
        </w:tc>
        <w:tc>
          <w:tcPr>
            <w:vAlign w:val="center"/>
          </w:tcPr>
          <w:p w14:paraId="1E46CAC1">
            <w:pPr>
              <w:jc w:val="right"/>
            </w:pPr>
            <w:r>
              <w:t>1801.72</w:t>
            </w:r>
          </w:p>
        </w:tc>
        <w:tc>
          <w:tcPr>
            <w:vAlign w:val="center"/>
          </w:tcPr>
          <w:p w14:paraId="79D4E4B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EC942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EC1CCA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2F56D1BF">
            <w:pPr>
              <w:jc w:val="right"/>
            </w:pPr>
            <w:r>
              <w:t>4216.025</w:t>
            </w:r>
          </w:p>
        </w:tc>
      </w:tr>
      <w:tr w14:paraId="0966B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3E846">
            <w:r>
              <w:t>型钢</w:t>
            </w:r>
          </w:p>
        </w:tc>
        <w:tc>
          <w:tcPr>
            <w:vAlign w:val="center"/>
          </w:tcPr>
          <w:p w14:paraId="06F79BAE">
            <w:r>
              <w:t>t</w:t>
            </w:r>
          </w:p>
        </w:tc>
        <w:tc>
          <w:tcPr>
            <w:vAlign w:val="center"/>
          </w:tcPr>
          <w:p w14:paraId="1F0B097F">
            <w:pPr>
              <w:jc w:val="right"/>
            </w:pPr>
            <w:r>
              <w:t>900.86</w:t>
            </w:r>
          </w:p>
        </w:tc>
        <w:tc>
          <w:tcPr>
            <w:vAlign w:val="center"/>
          </w:tcPr>
          <w:p w14:paraId="487FC2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25576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FB30926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57BBB587">
            <w:pPr>
              <w:jc w:val="right"/>
            </w:pPr>
            <w:r>
              <w:t>2130.534</w:t>
            </w:r>
          </w:p>
        </w:tc>
      </w:tr>
      <w:tr w14:paraId="656D0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1AB5D2">
            <w:r>
              <w:t>水泥</w:t>
            </w:r>
          </w:p>
        </w:tc>
        <w:tc>
          <w:tcPr>
            <w:vAlign w:val="center"/>
          </w:tcPr>
          <w:p w14:paraId="34F29D2E">
            <w:r>
              <w:t>t</w:t>
            </w:r>
          </w:p>
        </w:tc>
        <w:tc>
          <w:tcPr>
            <w:vAlign w:val="center"/>
          </w:tcPr>
          <w:p w14:paraId="5AFF017C">
            <w:pPr>
              <w:jc w:val="right"/>
            </w:pPr>
            <w:r>
              <w:t>415.78</w:t>
            </w:r>
          </w:p>
        </w:tc>
        <w:tc>
          <w:tcPr>
            <w:vAlign w:val="center"/>
          </w:tcPr>
          <w:p w14:paraId="1C8667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949B3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E55BEFA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6EA4D7F7">
            <w:pPr>
              <w:jc w:val="right"/>
            </w:pPr>
            <w:r>
              <w:t>305.598</w:t>
            </w:r>
          </w:p>
        </w:tc>
      </w:tr>
      <w:tr w14:paraId="54776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FCB44">
            <w:r>
              <w:t>预拌砂浆</w:t>
            </w:r>
          </w:p>
        </w:tc>
        <w:tc>
          <w:tcPr>
            <w:vAlign w:val="center"/>
          </w:tcPr>
          <w:p w14:paraId="06B4EA3A">
            <w:r>
              <w:t>t</w:t>
            </w:r>
          </w:p>
        </w:tc>
        <w:tc>
          <w:tcPr>
            <w:vAlign w:val="center"/>
          </w:tcPr>
          <w:p w14:paraId="5E65AD2E">
            <w:pPr>
              <w:jc w:val="right"/>
            </w:pPr>
            <w:r>
              <w:t>6340.67</w:t>
            </w:r>
          </w:p>
        </w:tc>
        <w:tc>
          <w:tcPr>
            <w:vAlign w:val="center"/>
          </w:tcPr>
          <w:p w14:paraId="6CFC76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4866D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EE256F9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7F65475E">
            <w:pPr>
              <w:jc w:val="right"/>
            </w:pPr>
            <w:r>
              <w:t>2346.048</w:t>
            </w:r>
          </w:p>
        </w:tc>
      </w:tr>
      <w:tr w14:paraId="401C4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4E2CC">
            <w:r>
              <w:t>砂</w:t>
            </w:r>
          </w:p>
        </w:tc>
        <w:tc>
          <w:tcPr>
            <w:vAlign w:val="center"/>
          </w:tcPr>
          <w:p w14:paraId="51369E79">
            <w:r>
              <w:t>m3</w:t>
            </w:r>
          </w:p>
        </w:tc>
        <w:tc>
          <w:tcPr>
            <w:vAlign w:val="center"/>
          </w:tcPr>
          <w:p w14:paraId="49516721">
            <w:pPr>
              <w:jc w:val="right"/>
            </w:pPr>
            <w:r>
              <w:t>554.38</w:t>
            </w:r>
          </w:p>
        </w:tc>
        <w:tc>
          <w:tcPr>
            <w:vAlign w:val="center"/>
          </w:tcPr>
          <w:p w14:paraId="015099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46256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4B7FA5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6D406297">
            <w:pPr>
              <w:jc w:val="right"/>
            </w:pPr>
            <w:r>
              <w:t>1.663</w:t>
            </w:r>
          </w:p>
        </w:tc>
      </w:tr>
      <w:tr w14:paraId="1F486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DE0C0">
            <w:r>
              <w:t>挤塑聚苯板(ρ=25-32)</w:t>
            </w:r>
          </w:p>
        </w:tc>
        <w:tc>
          <w:tcPr>
            <w:vAlign w:val="center"/>
          </w:tcPr>
          <w:p w14:paraId="02C2B209">
            <w:r>
              <w:t>m3</w:t>
            </w:r>
          </w:p>
        </w:tc>
        <w:tc>
          <w:tcPr>
            <w:vAlign w:val="center"/>
          </w:tcPr>
          <w:p w14:paraId="6738AA15">
            <w:pPr>
              <w:jc w:val="right"/>
            </w:pPr>
            <w:r>
              <w:t>937.33</w:t>
            </w:r>
          </w:p>
        </w:tc>
        <w:tc>
          <w:tcPr>
            <w:vAlign w:val="center"/>
          </w:tcPr>
          <w:p w14:paraId="3818B0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3EE7D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DBDA3B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10A56DB">
            <w:pPr>
              <w:jc w:val="right"/>
            </w:pPr>
            <w:r>
              <w:t>500.534</w:t>
            </w:r>
          </w:p>
        </w:tc>
      </w:tr>
      <w:tr w14:paraId="66118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43689">
            <w:r>
              <w:t>岩棉板(ρ=60-160)</w:t>
            </w:r>
          </w:p>
        </w:tc>
        <w:tc>
          <w:tcPr>
            <w:vAlign w:val="center"/>
          </w:tcPr>
          <w:p w14:paraId="039ACEB0">
            <w:r>
              <w:t>m3</w:t>
            </w:r>
          </w:p>
        </w:tc>
        <w:tc>
          <w:tcPr>
            <w:vAlign w:val="center"/>
          </w:tcPr>
          <w:p w14:paraId="477BFE21">
            <w:pPr>
              <w:jc w:val="right"/>
            </w:pPr>
            <w:r>
              <w:t>86.01</w:t>
            </w:r>
          </w:p>
        </w:tc>
        <w:tc>
          <w:tcPr>
            <w:vAlign w:val="center"/>
          </w:tcPr>
          <w:p w14:paraId="6D0892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4A2CD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619EAF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6B94009">
            <w:pPr>
              <w:jc w:val="right"/>
            </w:pPr>
            <w:r>
              <w:t>45.929</w:t>
            </w:r>
          </w:p>
        </w:tc>
      </w:tr>
      <w:tr w14:paraId="2FFC8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C9F5A">
            <w:r>
              <w:t>石墨聚苯板</w:t>
            </w:r>
          </w:p>
        </w:tc>
        <w:tc>
          <w:tcPr>
            <w:vAlign w:val="center"/>
          </w:tcPr>
          <w:p w14:paraId="5C6E4406">
            <w:r>
              <w:t>m3</w:t>
            </w:r>
          </w:p>
        </w:tc>
        <w:tc>
          <w:tcPr>
            <w:vAlign w:val="center"/>
          </w:tcPr>
          <w:p w14:paraId="2CD8DB74">
            <w:pPr>
              <w:jc w:val="right"/>
            </w:pPr>
            <w:r>
              <w:t>70.30</w:t>
            </w:r>
          </w:p>
        </w:tc>
        <w:tc>
          <w:tcPr>
            <w:vAlign w:val="center"/>
          </w:tcPr>
          <w:p w14:paraId="21455A8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09B5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F7872A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590A389">
            <w:pPr>
              <w:jc w:val="right"/>
            </w:pPr>
            <w:r>
              <w:t>37.540</w:t>
            </w:r>
          </w:p>
        </w:tc>
      </w:tr>
      <w:tr w14:paraId="0EE5E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5285A">
            <w:r>
              <w:t>砌块</w:t>
            </w:r>
          </w:p>
        </w:tc>
        <w:tc>
          <w:tcPr>
            <w:vAlign w:val="center"/>
          </w:tcPr>
          <w:p w14:paraId="0C4C9C9B">
            <w:r>
              <w:t>m3</w:t>
            </w:r>
          </w:p>
        </w:tc>
        <w:tc>
          <w:tcPr>
            <w:vAlign w:val="center"/>
          </w:tcPr>
          <w:p w14:paraId="5509A088">
            <w:pPr>
              <w:jc w:val="right"/>
            </w:pPr>
            <w:r>
              <w:t>1663.13</w:t>
            </w:r>
          </w:p>
        </w:tc>
        <w:tc>
          <w:tcPr>
            <w:vAlign w:val="center"/>
          </w:tcPr>
          <w:p w14:paraId="73E958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37CD7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1357A8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68F2A662">
            <w:pPr>
              <w:jc w:val="right"/>
            </w:pPr>
            <w:r>
              <w:t>580.432</w:t>
            </w:r>
          </w:p>
        </w:tc>
      </w:tr>
      <w:tr w14:paraId="2CE86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972D6">
            <w:r>
              <w:t>砖</w:t>
            </w:r>
          </w:p>
        </w:tc>
        <w:tc>
          <w:tcPr>
            <w:vAlign w:val="center"/>
          </w:tcPr>
          <w:p w14:paraId="05CD431A">
            <w:r>
              <w:t>m3</w:t>
            </w:r>
          </w:p>
        </w:tc>
        <w:tc>
          <w:tcPr>
            <w:vAlign w:val="center"/>
          </w:tcPr>
          <w:p w14:paraId="421BE945">
            <w:pPr>
              <w:jc w:val="right"/>
            </w:pPr>
            <w:r>
              <w:t>2252.15</w:t>
            </w:r>
          </w:p>
        </w:tc>
        <w:tc>
          <w:tcPr>
            <w:vAlign w:val="center"/>
          </w:tcPr>
          <w:p w14:paraId="6082B1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7AA7F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A6FD35A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1D44810A">
            <w:pPr>
              <w:jc w:val="right"/>
            </w:pPr>
            <w:r>
              <w:t>756.722</w:t>
            </w:r>
          </w:p>
        </w:tc>
      </w:tr>
      <w:tr w14:paraId="6375B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EC1FC">
            <w:r>
              <w:t>70系列内平开下悬铝合金窗[5Low-E+12A+5+12A+5]</w:t>
            </w:r>
          </w:p>
        </w:tc>
        <w:tc>
          <w:tcPr>
            <w:vAlign w:val="center"/>
          </w:tcPr>
          <w:p w14:paraId="556E4053">
            <w:r>
              <w:t>m2</w:t>
            </w:r>
          </w:p>
        </w:tc>
        <w:tc>
          <w:tcPr>
            <w:vAlign w:val="center"/>
          </w:tcPr>
          <w:p w14:paraId="0A13AD00">
            <w:pPr>
              <w:jc w:val="right"/>
            </w:pPr>
            <w:r>
              <w:t>134.40</w:t>
            </w:r>
          </w:p>
        </w:tc>
        <w:tc>
          <w:tcPr>
            <w:vAlign w:val="center"/>
          </w:tcPr>
          <w:p w14:paraId="2117F03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08993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9516E1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4DEC057F">
            <w:pPr>
              <w:jc w:val="right"/>
            </w:pPr>
            <w:r>
              <w:t>17.405</w:t>
            </w:r>
          </w:p>
        </w:tc>
      </w:tr>
      <w:tr w14:paraId="25268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1A8E6">
            <w:r>
              <w:t>金属真空玻璃组合5+V+5+12A+5高透光Low-E  隔热条26mm</w:t>
            </w:r>
          </w:p>
        </w:tc>
        <w:tc>
          <w:tcPr>
            <w:vAlign w:val="center"/>
          </w:tcPr>
          <w:p w14:paraId="6C922665">
            <w:r>
              <w:t>m2</w:t>
            </w:r>
          </w:p>
        </w:tc>
        <w:tc>
          <w:tcPr>
            <w:vAlign w:val="center"/>
          </w:tcPr>
          <w:p w14:paraId="7AADAAA9">
            <w:pPr>
              <w:jc w:val="right"/>
            </w:pPr>
            <w:r>
              <w:t>218.40</w:t>
            </w:r>
          </w:p>
        </w:tc>
        <w:tc>
          <w:tcPr>
            <w:vAlign w:val="center"/>
          </w:tcPr>
          <w:p w14:paraId="532071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3CB47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C07657B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648AB2FE">
            <w:pPr>
              <w:jc w:val="right"/>
            </w:pPr>
            <w:r>
              <w:t>28.283</w:t>
            </w:r>
          </w:p>
        </w:tc>
      </w:tr>
      <w:tr w14:paraId="54A92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6C492">
            <w:r>
              <w:t>内门</w:t>
            </w:r>
          </w:p>
        </w:tc>
        <w:tc>
          <w:tcPr>
            <w:vAlign w:val="center"/>
          </w:tcPr>
          <w:p w14:paraId="1DA135AE">
            <w:r>
              <w:t>m2</w:t>
            </w:r>
          </w:p>
        </w:tc>
        <w:tc>
          <w:tcPr>
            <w:vAlign w:val="center"/>
          </w:tcPr>
          <w:p w14:paraId="54D8CD47">
            <w:pPr>
              <w:jc w:val="right"/>
            </w:pPr>
            <w:r>
              <w:t>2311.11</w:t>
            </w:r>
          </w:p>
        </w:tc>
        <w:tc>
          <w:tcPr>
            <w:vAlign w:val="center"/>
          </w:tcPr>
          <w:p w14:paraId="020AE0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3B5C5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02C53A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338F5F6">
            <w:pPr>
              <w:jc w:val="right"/>
            </w:pPr>
            <w:r>
              <w:t>111.627</w:t>
            </w:r>
          </w:p>
        </w:tc>
      </w:tr>
      <w:tr w14:paraId="64B35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092833">
            <w:r>
              <w:t>金属框—保温门（多功能门）</w:t>
            </w:r>
          </w:p>
        </w:tc>
        <w:tc>
          <w:tcPr>
            <w:vAlign w:val="center"/>
          </w:tcPr>
          <w:p w14:paraId="382DB311">
            <w:r>
              <w:t>m2</w:t>
            </w:r>
          </w:p>
        </w:tc>
        <w:tc>
          <w:tcPr>
            <w:vAlign w:val="center"/>
          </w:tcPr>
          <w:p w14:paraId="56083CA2">
            <w:pPr>
              <w:jc w:val="right"/>
            </w:pPr>
            <w:r>
              <w:t>154.26</w:t>
            </w:r>
          </w:p>
        </w:tc>
        <w:tc>
          <w:tcPr>
            <w:vAlign w:val="center"/>
          </w:tcPr>
          <w:p w14:paraId="28EAE9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9B00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3C9FCE3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7A41724">
            <w:pPr>
              <w:jc w:val="right"/>
            </w:pPr>
            <w:r>
              <w:t>7.451</w:t>
            </w:r>
          </w:p>
        </w:tc>
      </w:tr>
      <w:tr w14:paraId="2A6C0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D59F2">
            <w:r>
              <w:t>金属三防门(聚氨酯发泡)</w:t>
            </w:r>
          </w:p>
        </w:tc>
        <w:tc>
          <w:tcPr>
            <w:vAlign w:val="center"/>
          </w:tcPr>
          <w:p w14:paraId="0773E3D4">
            <w:r>
              <w:t>m2</w:t>
            </w:r>
          </w:p>
        </w:tc>
        <w:tc>
          <w:tcPr>
            <w:vAlign w:val="center"/>
          </w:tcPr>
          <w:p w14:paraId="4C651A07">
            <w:pPr>
              <w:jc w:val="right"/>
            </w:pPr>
            <w:r>
              <w:t>9.45</w:t>
            </w:r>
          </w:p>
        </w:tc>
        <w:tc>
          <w:tcPr>
            <w:vAlign w:val="center"/>
          </w:tcPr>
          <w:p w14:paraId="44530D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4368E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4CC702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FCC85AB">
            <w:pPr>
              <w:jc w:val="right"/>
            </w:pPr>
            <w:r>
              <w:t>0.456</w:t>
            </w:r>
          </w:p>
        </w:tc>
      </w:tr>
      <w:tr w14:paraId="72D19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E6C730">
            <w:r>
              <w:t>双层阳台木制外门</w:t>
            </w:r>
          </w:p>
        </w:tc>
        <w:tc>
          <w:tcPr>
            <w:vAlign w:val="center"/>
          </w:tcPr>
          <w:p w14:paraId="3D8DB212">
            <w:r>
              <w:t>m2</w:t>
            </w:r>
          </w:p>
        </w:tc>
        <w:tc>
          <w:tcPr>
            <w:vAlign w:val="center"/>
          </w:tcPr>
          <w:p w14:paraId="619D3492">
            <w:pPr>
              <w:jc w:val="right"/>
            </w:pPr>
            <w:r>
              <w:t>413.28</w:t>
            </w:r>
          </w:p>
        </w:tc>
        <w:tc>
          <w:tcPr>
            <w:vAlign w:val="center"/>
          </w:tcPr>
          <w:p w14:paraId="4A521B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43FA7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6F66907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DE2F4D7">
            <w:pPr>
              <w:jc w:val="right"/>
            </w:pPr>
            <w:r>
              <w:t>19.961</w:t>
            </w:r>
          </w:p>
        </w:tc>
      </w:tr>
      <w:tr w14:paraId="3726D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8FE5F">
            <w:r>
              <w:t>陶瓷</w:t>
            </w:r>
          </w:p>
        </w:tc>
        <w:tc>
          <w:tcPr>
            <w:vAlign w:val="center"/>
          </w:tcPr>
          <w:p w14:paraId="32606863">
            <w:r>
              <w:t>m2</w:t>
            </w:r>
          </w:p>
        </w:tc>
        <w:tc>
          <w:tcPr>
            <w:vAlign w:val="center"/>
          </w:tcPr>
          <w:p w14:paraId="3A42F848">
            <w:pPr>
              <w:jc w:val="right"/>
            </w:pPr>
            <w:r>
              <w:t>31599.40</w:t>
            </w:r>
          </w:p>
        </w:tc>
        <w:tc>
          <w:tcPr>
            <w:vAlign w:val="center"/>
          </w:tcPr>
          <w:p w14:paraId="625E83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65722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CD283E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5D31830B">
            <w:pPr>
              <w:jc w:val="right"/>
            </w:pPr>
            <w:r>
              <w:t>616.188</w:t>
            </w:r>
          </w:p>
        </w:tc>
      </w:tr>
      <w:tr w14:paraId="60BBC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9554A">
            <w:r>
              <w:t>涂料</w:t>
            </w:r>
          </w:p>
        </w:tc>
        <w:tc>
          <w:tcPr>
            <w:vAlign w:val="center"/>
          </w:tcPr>
          <w:p w14:paraId="71601844">
            <w:r>
              <w:t>t</w:t>
            </w:r>
          </w:p>
        </w:tc>
        <w:tc>
          <w:tcPr>
            <w:vAlign w:val="center"/>
          </w:tcPr>
          <w:p w14:paraId="67B1CC57">
            <w:pPr>
              <w:jc w:val="right"/>
            </w:pPr>
            <w:r>
              <w:t>173.24</w:t>
            </w:r>
          </w:p>
        </w:tc>
        <w:tc>
          <w:tcPr>
            <w:vAlign w:val="center"/>
          </w:tcPr>
          <w:p w14:paraId="3BBD5C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1E2E5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C885C6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D2A91F4">
            <w:pPr>
              <w:jc w:val="right"/>
            </w:pPr>
            <w:r>
              <w:t>1134.722</w:t>
            </w:r>
          </w:p>
        </w:tc>
      </w:tr>
      <w:tr w14:paraId="3222E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5A69B4">
            <w:r>
              <w:t>电缆</w:t>
            </w:r>
          </w:p>
        </w:tc>
        <w:tc>
          <w:tcPr>
            <w:vAlign w:val="center"/>
          </w:tcPr>
          <w:p w14:paraId="4F1221F7">
            <w:r>
              <w:t>kg</w:t>
            </w:r>
          </w:p>
        </w:tc>
        <w:tc>
          <w:tcPr>
            <w:vAlign w:val="center"/>
          </w:tcPr>
          <w:p w14:paraId="3BF30D7C">
            <w:pPr>
              <w:jc w:val="right"/>
            </w:pPr>
            <w:r>
              <w:t>1871.02</w:t>
            </w:r>
          </w:p>
        </w:tc>
        <w:tc>
          <w:tcPr>
            <w:vAlign w:val="center"/>
          </w:tcPr>
          <w:p w14:paraId="5BE784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775DF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E3945D9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6B769088">
            <w:pPr>
              <w:jc w:val="right"/>
            </w:pPr>
            <w:r>
              <w:t>176.063</w:t>
            </w:r>
          </w:p>
        </w:tc>
      </w:tr>
      <w:tr w14:paraId="07E9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3839F0">
            <w:r>
              <w:t>管材</w:t>
            </w:r>
          </w:p>
        </w:tc>
        <w:tc>
          <w:tcPr>
            <w:vAlign w:val="center"/>
          </w:tcPr>
          <w:p w14:paraId="37D5B506">
            <w:r>
              <w:t>kg</w:t>
            </w:r>
          </w:p>
        </w:tc>
        <w:tc>
          <w:tcPr>
            <w:vAlign w:val="center"/>
          </w:tcPr>
          <w:p w14:paraId="1C536C14">
            <w:pPr>
              <w:jc w:val="right"/>
            </w:pPr>
            <w:r>
              <w:t>69296.90</w:t>
            </w:r>
          </w:p>
        </w:tc>
        <w:tc>
          <w:tcPr>
            <w:vAlign w:val="center"/>
          </w:tcPr>
          <w:p w14:paraId="22CE60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4E71F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1F12184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42FB23B4">
            <w:pPr>
              <w:jc w:val="right"/>
            </w:pPr>
            <w:r>
              <w:t>249.469</w:t>
            </w:r>
          </w:p>
        </w:tc>
      </w:tr>
      <w:tr w14:paraId="4F70B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40E31EE6">
            <w:r>
              <w:t>合计</w:t>
            </w:r>
          </w:p>
        </w:tc>
        <w:tc>
          <w:tcPr>
            <w:vAlign w:val="center"/>
          </w:tcPr>
          <w:p w14:paraId="0258BE47">
            <w:pPr>
              <w:jc w:val="right"/>
            </w:pPr>
            <w:r>
              <w:t>19290.688</w:t>
            </w:r>
          </w:p>
        </w:tc>
      </w:tr>
    </w:tbl>
    <w:p w14:paraId="0D4D1889">
      <w:pPr>
        <w:pStyle w:val="5"/>
        <w:widowControl w:val="0"/>
        <w:jc w:val="both"/>
        <w:rPr>
          <w:color w:val="000000"/>
        </w:rPr>
      </w:pPr>
      <w:bookmarkStart w:id="103" w:name="_Toc28196"/>
      <w:r>
        <w:rPr>
          <w:color w:val="000000"/>
        </w:rPr>
        <w:t>建材运输阶段</w:t>
      </w:r>
      <w:bookmarkEnd w:id="103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5B7C9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DFD368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262336A5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5FF157A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5702F646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A9224F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4657F232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F2BB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9B329">
            <w:r>
              <w:t>混凝土</w:t>
            </w:r>
          </w:p>
        </w:tc>
        <w:tc>
          <w:tcPr>
            <w:vAlign w:val="center"/>
          </w:tcPr>
          <w:p w14:paraId="57BE4DA3">
            <w:pPr>
              <w:jc w:val="right"/>
            </w:pPr>
            <w:r>
              <w:t>41702.90</w:t>
            </w:r>
          </w:p>
        </w:tc>
        <w:tc>
          <w:tcPr>
            <w:vAlign w:val="center"/>
          </w:tcPr>
          <w:p w14:paraId="102785B2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C964D2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EEF24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FA61773">
            <w:pPr>
              <w:jc w:val="right"/>
            </w:pPr>
            <w:r>
              <w:t>191.833</w:t>
            </w:r>
          </w:p>
        </w:tc>
      </w:tr>
      <w:tr w14:paraId="794F5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9A6079">
            <w:r>
              <w:t>钢筋</w:t>
            </w:r>
          </w:p>
        </w:tc>
        <w:tc>
          <w:tcPr>
            <w:vAlign w:val="center"/>
          </w:tcPr>
          <w:p w14:paraId="0E9C77FB">
            <w:pPr>
              <w:jc w:val="right"/>
            </w:pPr>
            <w:r>
              <w:t>1801.72</w:t>
            </w:r>
          </w:p>
        </w:tc>
        <w:tc>
          <w:tcPr>
            <w:vAlign w:val="center"/>
          </w:tcPr>
          <w:p w14:paraId="110AD2D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7DEF3D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F57BF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CCEDBA8">
            <w:pPr>
              <w:jc w:val="right"/>
            </w:pPr>
            <w:r>
              <w:t>103.599</w:t>
            </w:r>
          </w:p>
        </w:tc>
      </w:tr>
      <w:tr w14:paraId="12577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6E05E">
            <w:r>
              <w:t>型钢</w:t>
            </w:r>
          </w:p>
        </w:tc>
        <w:tc>
          <w:tcPr>
            <w:vAlign w:val="center"/>
          </w:tcPr>
          <w:p w14:paraId="7FF63914">
            <w:pPr>
              <w:jc w:val="right"/>
            </w:pPr>
            <w:r>
              <w:t>900.86</w:t>
            </w:r>
          </w:p>
        </w:tc>
        <w:tc>
          <w:tcPr>
            <w:vAlign w:val="center"/>
          </w:tcPr>
          <w:p w14:paraId="0818266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81BD5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3B1CB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7B6EA27">
            <w:pPr>
              <w:jc w:val="right"/>
            </w:pPr>
            <w:r>
              <w:t>51.799</w:t>
            </w:r>
          </w:p>
        </w:tc>
      </w:tr>
      <w:tr w14:paraId="5E0CB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C2C273">
            <w:r>
              <w:t>水泥</w:t>
            </w:r>
          </w:p>
        </w:tc>
        <w:tc>
          <w:tcPr>
            <w:vAlign w:val="center"/>
          </w:tcPr>
          <w:p w14:paraId="0395E5C9">
            <w:pPr>
              <w:jc w:val="right"/>
            </w:pPr>
            <w:r>
              <w:t>415.78</w:t>
            </w:r>
          </w:p>
        </w:tc>
        <w:tc>
          <w:tcPr>
            <w:vAlign w:val="center"/>
          </w:tcPr>
          <w:p w14:paraId="1FF4708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52C71D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63DEA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9A5E960">
            <w:pPr>
              <w:jc w:val="right"/>
            </w:pPr>
            <w:r>
              <w:t>23.907</w:t>
            </w:r>
          </w:p>
        </w:tc>
      </w:tr>
      <w:tr w14:paraId="27FAE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93DF56">
            <w:r>
              <w:t>预拌砂浆</w:t>
            </w:r>
          </w:p>
        </w:tc>
        <w:tc>
          <w:tcPr>
            <w:vAlign w:val="center"/>
          </w:tcPr>
          <w:p w14:paraId="16502D14">
            <w:pPr>
              <w:jc w:val="right"/>
            </w:pPr>
            <w:r>
              <w:t>6340.67</w:t>
            </w:r>
          </w:p>
        </w:tc>
        <w:tc>
          <w:tcPr>
            <w:vAlign w:val="center"/>
          </w:tcPr>
          <w:p w14:paraId="23E46D46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14C481F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4D426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A66B17E">
            <w:pPr>
              <w:jc w:val="right"/>
            </w:pPr>
            <w:r>
              <w:t>29.167</w:t>
            </w:r>
          </w:p>
        </w:tc>
      </w:tr>
      <w:tr w14:paraId="0BCA4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790514">
            <w:r>
              <w:t>砂</w:t>
            </w:r>
          </w:p>
        </w:tc>
        <w:tc>
          <w:tcPr>
            <w:vAlign w:val="center"/>
          </w:tcPr>
          <w:p w14:paraId="100947DE">
            <w:pPr>
              <w:jc w:val="right"/>
            </w:pPr>
            <w:r>
              <w:t>887.00</w:t>
            </w:r>
          </w:p>
        </w:tc>
        <w:tc>
          <w:tcPr>
            <w:vAlign w:val="center"/>
          </w:tcPr>
          <w:p w14:paraId="666A6DB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5325A0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4131B1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FEBE588">
            <w:pPr>
              <w:jc w:val="right"/>
            </w:pPr>
            <w:r>
              <w:t>51.003</w:t>
            </w:r>
          </w:p>
        </w:tc>
      </w:tr>
      <w:tr w14:paraId="40906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30917E">
            <w:r>
              <w:t>挤塑聚苯板(ρ=25-32)</w:t>
            </w:r>
          </w:p>
        </w:tc>
        <w:tc>
          <w:tcPr>
            <w:vAlign w:val="center"/>
          </w:tcPr>
          <w:p w14:paraId="066277D3">
            <w:pPr>
              <w:jc w:val="right"/>
            </w:pPr>
            <w:r>
              <w:t>26.71</w:t>
            </w:r>
          </w:p>
        </w:tc>
        <w:tc>
          <w:tcPr>
            <w:vAlign w:val="center"/>
          </w:tcPr>
          <w:p w14:paraId="2D5EEDE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9D92CB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213A2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600C310">
            <w:pPr>
              <w:jc w:val="right"/>
            </w:pPr>
            <w:r>
              <w:t>1.536</w:t>
            </w:r>
          </w:p>
        </w:tc>
      </w:tr>
      <w:tr w14:paraId="5E9E8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BAA64">
            <w:r>
              <w:t>岩棉板(ρ=60-160)</w:t>
            </w:r>
          </w:p>
        </w:tc>
        <w:tc>
          <w:tcPr>
            <w:vAlign w:val="center"/>
          </w:tcPr>
          <w:p w14:paraId="07BCD986">
            <w:pPr>
              <w:jc w:val="right"/>
            </w:pPr>
            <w:r>
              <w:t>9.46</w:t>
            </w:r>
          </w:p>
        </w:tc>
        <w:tc>
          <w:tcPr>
            <w:vAlign w:val="center"/>
          </w:tcPr>
          <w:p w14:paraId="7DF7FE2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07C0A7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971EA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7679AF6">
            <w:pPr>
              <w:jc w:val="right"/>
            </w:pPr>
            <w:r>
              <w:t>0.544</w:t>
            </w:r>
          </w:p>
        </w:tc>
      </w:tr>
      <w:tr w14:paraId="49263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E4F4F">
            <w:r>
              <w:t>石墨聚苯板</w:t>
            </w:r>
          </w:p>
        </w:tc>
        <w:tc>
          <w:tcPr>
            <w:vAlign w:val="center"/>
          </w:tcPr>
          <w:p w14:paraId="5C780F03">
            <w:pPr>
              <w:jc w:val="right"/>
            </w:pPr>
            <w:r>
              <w:t>1.41</w:t>
            </w:r>
          </w:p>
        </w:tc>
        <w:tc>
          <w:tcPr>
            <w:vAlign w:val="center"/>
          </w:tcPr>
          <w:p w14:paraId="36F7BD6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437523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B3132A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796866F">
            <w:pPr>
              <w:jc w:val="right"/>
            </w:pPr>
            <w:r>
              <w:t>0.081</w:t>
            </w:r>
          </w:p>
        </w:tc>
      </w:tr>
      <w:tr w14:paraId="4D4A8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42A277">
            <w:r>
              <w:t>砌块</w:t>
            </w:r>
          </w:p>
        </w:tc>
        <w:tc>
          <w:tcPr>
            <w:vAlign w:val="center"/>
          </w:tcPr>
          <w:p w14:paraId="100306E1">
            <w:pPr>
              <w:jc w:val="right"/>
            </w:pPr>
            <w:r>
              <w:t>1663.13</w:t>
            </w:r>
          </w:p>
        </w:tc>
        <w:tc>
          <w:tcPr>
            <w:vAlign w:val="center"/>
          </w:tcPr>
          <w:p w14:paraId="2FEAA8C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1487A0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1073EE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DE348F8">
            <w:pPr>
              <w:jc w:val="right"/>
            </w:pPr>
            <w:r>
              <w:t>95.630</w:t>
            </w:r>
          </w:p>
        </w:tc>
      </w:tr>
      <w:tr w14:paraId="4D9A5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2EA98">
            <w:r>
              <w:t>砖</w:t>
            </w:r>
          </w:p>
        </w:tc>
        <w:tc>
          <w:tcPr>
            <w:vAlign w:val="center"/>
          </w:tcPr>
          <w:p w14:paraId="03A7B457">
            <w:pPr>
              <w:jc w:val="right"/>
            </w:pPr>
            <w:r>
              <w:t>3265.62</w:t>
            </w:r>
          </w:p>
        </w:tc>
        <w:tc>
          <w:tcPr>
            <w:vAlign w:val="center"/>
          </w:tcPr>
          <w:p w14:paraId="09F1C65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C133BD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8E25C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70D03B3">
            <w:pPr>
              <w:jc w:val="right"/>
            </w:pPr>
            <w:r>
              <w:t>187.773</w:t>
            </w:r>
          </w:p>
        </w:tc>
      </w:tr>
      <w:tr w14:paraId="6A68A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24822">
            <w:r>
              <w:t>70系列内平开下悬铝合金窗[5Low-E+12A+5+12A+5]</w:t>
            </w:r>
          </w:p>
        </w:tc>
        <w:tc>
          <w:tcPr>
            <w:vAlign w:val="center"/>
          </w:tcPr>
          <w:p w14:paraId="0204CC08">
            <w:pPr>
              <w:jc w:val="right"/>
            </w:pPr>
            <w:r>
              <w:t>2.69</w:t>
            </w:r>
          </w:p>
        </w:tc>
        <w:tc>
          <w:tcPr>
            <w:vAlign w:val="center"/>
          </w:tcPr>
          <w:p w14:paraId="681C81D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9A537A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A67E7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76A884">
            <w:pPr>
              <w:jc w:val="right"/>
            </w:pPr>
            <w:r>
              <w:t>0.155</w:t>
            </w:r>
          </w:p>
        </w:tc>
      </w:tr>
      <w:tr w14:paraId="15ED3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21126">
            <w:r>
              <w:t>金属真空玻璃组合5+V+5+12A+5高透光Low-E  隔热条26mm</w:t>
            </w:r>
          </w:p>
        </w:tc>
        <w:tc>
          <w:tcPr>
            <w:vAlign w:val="center"/>
          </w:tcPr>
          <w:p w14:paraId="6E22B1F6">
            <w:pPr>
              <w:jc w:val="right"/>
            </w:pPr>
            <w:r>
              <w:t>4.37</w:t>
            </w:r>
          </w:p>
        </w:tc>
        <w:tc>
          <w:tcPr>
            <w:vAlign w:val="center"/>
          </w:tcPr>
          <w:p w14:paraId="04E74FA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D41E83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063BA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720434E">
            <w:pPr>
              <w:jc w:val="right"/>
            </w:pPr>
            <w:r>
              <w:t>0.251</w:t>
            </w:r>
          </w:p>
        </w:tc>
      </w:tr>
      <w:tr w14:paraId="53971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3C252">
            <w:r>
              <w:t>内门</w:t>
            </w:r>
          </w:p>
        </w:tc>
        <w:tc>
          <w:tcPr>
            <w:vAlign w:val="center"/>
          </w:tcPr>
          <w:p w14:paraId="3ACC0112">
            <w:pPr>
              <w:jc w:val="right"/>
            </w:pPr>
            <w:r>
              <w:t>69.33</w:t>
            </w:r>
          </w:p>
        </w:tc>
        <w:tc>
          <w:tcPr>
            <w:vAlign w:val="center"/>
          </w:tcPr>
          <w:p w14:paraId="2B63562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F84F8C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CB7209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3168D2D">
            <w:pPr>
              <w:jc w:val="right"/>
            </w:pPr>
            <w:r>
              <w:t>3.986</w:t>
            </w:r>
          </w:p>
        </w:tc>
      </w:tr>
      <w:tr w14:paraId="6C396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5E2BB">
            <w:r>
              <w:t>金属框—保温门（多功能门）</w:t>
            </w:r>
          </w:p>
        </w:tc>
        <w:tc>
          <w:tcPr>
            <w:vAlign w:val="center"/>
          </w:tcPr>
          <w:p w14:paraId="5E17CEB8">
            <w:pPr>
              <w:jc w:val="right"/>
            </w:pPr>
            <w:r>
              <w:t>4.63</w:t>
            </w:r>
          </w:p>
        </w:tc>
        <w:tc>
          <w:tcPr>
            <w:vAlign w:val="center"/>
          </w:tcPr>
          <w:p w14:paraId="34B72CA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811A54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D73C5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7F3B59E">
            <w:pPr>
              <w:jc w:val="right"/>
            </w:pPr>
            <w:r>
              <w:t>0.266</w:t>
            </w:r>
          </w:p>
        </w:tc>
      </w:tr>
      <w:tr w14:paraId="7B83B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428CCE">
            <w:r>
              <w:t>金属三防门(聚氨酯发泡)</w:t>
            </w:r>
          </w:p>
        </w:tc>
        <w:tc>
          <w:tcPr>
            <w:vAlign w:val="center"/>
          </w:tcPr>
          <w:p w14:paraId="4E33D274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19BEF6B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436858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83711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68B2932">
            <w:pPr>
              <w:jc w:val="right"/>
            </w:pPr>
            <w:r>
              <w:t>0.016</w:t>
            </w:r>
          </w:p>
        </w:tc>
      </w:tr>
      <w:tr w14:paraId="0D3B0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45CD5">
            <w:r>
              <w:t>双层阳台木制外门</w:t>
            </w:r>
          </w:p>
        </w:tc>
        <w:tc>
          <w:tcPr>
            <w:vAlign w:val="center"/>
          </w:tcPr>
          <w:p w14:paraId="078D4A56">
            <w:pPr>
              <w:jc w:val="right"/>
            </w:pPr>
            <w:r>
              <w:t>12.40</w:t>
            </w:r>
          </w:p>
        </w:tc>
        <w:tc>
          <w:tcPr>
            <w:vAlign w:val="center"/>
          </w:tcPr>
          <w:p w14:paraId="645CF85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F6EC54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742241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B5D4515">
            <w:pPr>
              <w:jc w:val="right"/>
            </w:pPr>
            <w:r>
              <w:t>0.713</w:t>
            </w:r>
          </w:p>
        </w:tc>
      </w:tr>
      <w:tr w14:paraId="5A3C3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17DAEC">
            <w:r>
              <w:t>陶瓷</w:t>
            </w:r>
          </w:p>
        </w:tc>
        <w:tc>
          <w:tcPr>
            <w:vAlign w:val="center"/>
          </w:tcPr>
          <w:p w14:paraId="05C033FC">
            <w:pPr>
              <w:jc w:val="right"/>
            </w:pPr>
            <w:r>
              <w:t>947.98</w:t>
            </w:r>
          </w:p>
        </w:tc>
        <w:tc>
          <w:tcPr>
            <w:vAlign w:val="center"/>
          </w:tcPr>
          <w:p w14:paraId="7C735A7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3A2C43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5B52B6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4CFC245">
            <w:pPr>
              <w:jc w:val="right"/>
            </w:pPr>
            <w:r>
              <w:t>54.509</w:t>
            </w:r>
          </w:p>
        </w:tc>
      </w:tr>
      <w:tr w14:paraId="2C1FB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3857CF">
            <w:r>
              <w:t>涂料</w:t>
            </w:r>
          </w:p>
        </w:tc>
        <w:tc>
          <w:tcPr>
            <w:vAlign w:val="center"/>
          </w:tcPr>
          <w:p w14:paraId="2D82DB3B">
            <w:pPr>
              <w:jc w:val="right"/>
            </w:pPr>
            <w:r>
              <w:t>173.24</w:t>
            </w:r>
          </w:p>
        </w:tc>
        <w:tc>
          <w:tcPr>
            <w:vAlign w:val="center"/>
          </w:tcPr>
          <w:p w14:paraId="7D660DD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F1A06F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3F739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094B19D">
            <w:pPr>
              <w:jc w:val="right"/>
            </w:pPr>
            <w:r>
              <w:t>9.961</w:t>
            </w:r>
          </w:p>
        </w:tc>
      </w:tr>
      <w:tr w14:paraId="4BDD1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17E0E6">
            <w:r>
              <w:t>电缆</w:t>
            </w:r>
          </w:p>
        </w:tc>
        <w:tc>
          <w:tcPr>
            <w:vAlign w:val="center"/>
          </w:tcPr>
          <w:p w14:paraId="10E7EE39">
            <w:pPr>
              <w:jc w:val="right"/>
            </w:pPr>
            <w:r>
              <w:t>1.87</w:t>
            </w:r>
          </w:p>
        </w:tc>
        <w:tc>
          <w:tcPr>
            <w:vAlign w:val="center"/>
          </w:tcPr>
          <w:p w14:paraId="3C5ACF4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C2EE3D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5FB501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D002937">
            <w:pPr>
              <w:jc w:val="right"/>
            </w:pPr>
            <w:r>
              <w:t>0.108</w:t>
            </w:r>
          </w:p>
        </w:tc>
      </w:tr>
      <w:tr w14:paraId="68284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4B3710">
            <w:r>
              <w:t>管材</w:t>
            </w:r>
          </w:p>
        </w:tc>
        <w:tc>
          <w:tcPr>
            <w:vAlign w:val="center"/>
          </w:tcPr>
          <w:p w14:paraId="4EC91668">
            <w:pPr>
              <w:jc w:val="right"/>
            </w:pPr>
            <w:r>
              <w:t>69.30</w:t>
            </w:r>
          </w:p>
        </w:tc>
        <w:tc>
          <w:tcPr>
            <w:vAlign w:val="center"/>
          </w:tcPr>
          <w:p w14:paraId="6054059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4913F5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44BF4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2D6783">
            <w:pPr>
              <w:jc w:val="right"/>
            </w:pPr>
            <w:r>
              <w:t>3.985</w:t>
            </w:r>
          </w:p>
        </w:tc>
      </w:tr>
      <w:tr w14:paraId="3BBF2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79CA3B5">
            <w:r>
              <w:t>总计</w:t>
            </w:r>
          </w:p>
        </w:tc>
        <w:tc>
          <w:tcPr>
            <w:vAlign w:val="center"/>
          </w:tcPr>
          <w:p w14:paraId="358371F5">
            <w:pPr>
              <w:jc w:val="right"/>
            </w:pPr>
            <w:r>
              <w:t>810.822</w:t>
            </w:r>
          </w:p>
        </w:tc>
      </w:tr>
    </w:tbl>
    <w:p w14:paraId="37F22A5E">
      <w:pPr>
        <w:pStyle w:val="4"/>
        <w:widowControl w:val="0"/>
        <w:jc w:val="both"/>
        <w:rPr>
          <w:color w:val="000000"/>
        </w:rPr>
      </w:pPr>
      <w:bookmarkStart w:id="104" w:name="_Toc27264"/>
      <w:r>
        <w:rPr>
          <w:color w:val="000000"/>
        </w:rPr>
        <w:t>建筑建造拆除碳排放</w:t>
      </w:r>
      <w:bookmarkEnd w:id="104"/>
    </w:p>
    <w:p w14:paraId="0E5C3252">
      <w:pPr>
        <w:pStyle w:val="5"/>
        <w:widowControl w:val="0"/>
        <w:jc w:val="both"/>
        <w:rPr>
          <w:color w:val="000000"/>
        </w:rPr>
      </w:pPr>
      <w:bookmarkStart w:id="105" w:name="_Toc12750"/>
      <w:r>
        <w:rPr>
          <w:color w:val="000000"/>
        </w:rPr>
        <w:t>建筑建造</w:t>
      </w:r>
      <w:bookmarkEnd w:id="105"/>
    </w:p>
    <w:p w14:paraId="57DDEF8E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53203A5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31B54ADE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575C79B9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61A5D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88BA0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590DDCF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458D08A7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D5D9FAC">
            <w:pPr>
              <w:jc w:val="center"/>
            </w:pPr>
            <w:r>
              <w:t>建造碳排放量(tCO2)</w:t>
            </w:r>
          </w:p>
        </w:tc>
      </w:tr>
      <w:tr w14:paraId="317E9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2FE5A6">
            <w:r>
              <w:t>34648.46</w:t>
            </w:r>
          </w:p>
        </w:tc>
        <w:tc>
          <w:tcPr>
            <w:vAlign w:val="center"/>
          </w:tcPr>
          <w:p w14:paraId="48060ECD">
            <w:r>
              <w:t>27</w:t>
            </w:r>
          </w:p>
        </w:tc>
        <w:tc>
          <w:tcPr>
            <w:vAlign w:val="center"/>
          </w:tcPr>
          <w:p w14:paraId="302FC3A8">
            <w:r>
              <w:t>28.99</w:t>
            </w:r>
          </w:p>
        </w:tc>
        <w:tc>
          <w:tcPr>
            <w:vAlign w:val="center"/>
          </w:tcPr>
          <w:p w14:paraId="0D7D9EB8">
            <w:r>
              <w:t>1004.459</w:t>
            </w:r>
          </w:p>
        </w:tc>
      </w:tr>
    </w:tbl>
    <w:p w14:paraId="0914B4C6">
      <w:pPr>
        <w:pStyle w:val="5"/>
        <w:widowControl w:val="0"/>
        <w:jc w:val="both"/>
        <w:rPr>
          <w:color w:val="000000"/>
        </w:rPr>
      </w:pPr>
      <w:bookmarkStart w:id="106" w:name="_Toc3251"/>
      <w:r>
        <w:rPr>
          <w:color w:val="000000"/>
        </w:rPr>
        <w:t>建筑拆除</w:t>
      </w:r>
      <w:bookmarkEnd w:id="106"/>
    </w:p>
    <w:p w14:paraId="32B79A44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1088BB0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8ECE53E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D58335B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6D858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09D956B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B04FF9E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630DADF2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4FC6712E">
            <w:pPr>
              <w:jc w:val="center"/>
            </w:pPr>
            <w:r>
              <w:t>拆除碳排放量(tCO2)</w:t>
            </w:r>
          </w:p>
        </w:tc>
      </w:tr>
      <w:tr w14:paraId="2C2FD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08722">
            <w:r>
              <w:t>34648.46</w:t>
            </w:r>
          </w:p>
        </w:tc>
        <w:tc>
          <w:tcPr>
            <w:vAlign w:val="center"/>
          </w:tcPr>
          <w:p w14:paraId="5C252899">
            <w:r>
              <w:t>27</w:t>
            </w:r>
          </w:p>
        </w:tc>
        <w:tc>
          <w:tcPr>
            <w:vAlign w:val="center"/>
          </w:tcPr>
          <w:p w14:paraId="0F0DF39F">
            <w:r>
              <w:t>28.99</w:t>
            </w:r>
          </w:p>
        </w:tc>
        <w:tc>
          <w:tcPr>
            <w:vAlign w:val="center"/>
          </w:tcPr>
          <w:p w14:paraId="150BDC15">
            <w:r>
              <w:t>1004.459</w:t>
            </w:r>
          </w:p>
        </w:tc>
      </w:tr>
    </w:tbl>
    <w:p w14:paraId="5AD33ED4">
      <w:pPr>
        <w:pStyle w:val="4"/>
        <w:widowControl w:val="0"/>
        <w:jc w:val="both"/>
        <w:rPr>
          <w:color w:val="000000"/>
        </w:rPr>
      </w:pPr>
      <w:bookmarkStart w:id="107" w:name="_Toc30665"/>
      <w:r>
        <w:rPr>
          <w:color w:val="000000"/>
        </w:rPr>
        <w:t>碳汇</w:t>
      </w:r>
      <w:bookmarkEnd w:id="10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30307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0BD1C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7D700027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14E5DD31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4812E92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245C9BE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666F9DA9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1D3DB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338C801">
            <w:r>
              <w:t>合计</w:t>
            </w:r>
          </w:p>
        </w:tc>
        <w:tc>
          <w:tcPr>
            <w:vAlign w:val="center"/>
          </w:tcPr>
          <w:p w14:paraId="76F7C658">
            <w:r>
              <w:t>0.000</w:t>
            </w:r>
          </w:p>
        </w:tc>
      </w:tr>
    </w:tbl>
    <w:p w14:paraId="5F01FF93">
      <w:pPr>
        <w:pStyle w:val="4"/>
        <w:widowControl w:val="0"/>
        <w:jc w:val="both"/>
        <w:rPr>
          <w:color w:val="000000"/>
        </w:rPr>
      </w:pPr>
      <w:bookmarkStart w:id="108" w:name="_Toc22692"/>
      <w:r>
        <w:rPr>
          <w:color w:val="000000"/>
        </w:rPr>
        <w:t>建筑运行碳排放</w:t>
      </w:r>
      <w:bookmarkEnd w:id="108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109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110" w:name="冷源能耗"/>
            <w:r>
              <w:rPr>
                <w:lang w:val="en-US"/>
              </w:rPr>
              <w:t>96.70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111" w:name="电力CO2排放因子"/>
            <w:r>
              <w:t>0.7769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112" w:name="空调能耗_电耗CO2排放"/>
            <w:r>
              <w:t>7163.522</w:t>
            </w:r>
            <w:bookmarkEnd w:id="112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113" w:name="冷却水泵能耗"/>
            <w:r>
              <w:rPr>
                <w:lang w:val="en-US"/>
              </w:rPr>
              <w:t>67.21</w:t>
            </w:r>
            <w:bookmarkEnd w:id="113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114" w:name="冷冻水泵能耗"/>
            <w:r>
              <w:rPr>
                <w:lang w:val="en-US"/>
              </w:rPr>
              <w:t>80.74</w:t>
            </w:r>
            <w:bookmarkEnd w:id="114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115" w:name="冷却塔能耗"/>
            <w:r>
              <w:rPr>
                <w:rFonts w:hint="eastAsia"/>
                <w:lang w:val="en-US"/>
              </w:rPr>
              <w:t>21.47</w:t>
            </w:r>
            <w:bookmarkEnd w:id="115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116" w:name="单元式空调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117" w:name="空调能耗"/>
            <w:r>
              <w:rPr>
                <w:lang w:val="en-US"/>
              </w:rPr>
              <w:t>266.12</w:t>
            </w:r>
            <w:bookmarkEnd w:id="117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18" w:name="热源能耗"/>
            <w:r>
              <w:rPr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19" w:name="电力CO2排放因子2"/>
            <w:r>
              <w:t>0.7769</w:t>
            </w:r>
            <w:bookmarkEnd w:id="119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20" w:name="供暖能耗_电耗CO2排放"/>
            <w:r>
              <w:t>4241.504</w:t>
            </w:r>
            <w:bookmarkEnd w:id="120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21" w:name="热水泵能耗"/>
            <w:r>
              <w:rPr>
                <w:lang w:val="en-US"/>
              </w:rPr>
              <w:t>157.57</w:t>
            </w:r>
            <w:bookmarkEnd w:id="121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22" w:name="供暖热源侧水泵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23" w:name="单元式热泵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24" w:name="供暖能耗"/>
            <w:r>
              <w:rPr>
                <w:lang w:val="en-US"/>
              </w:rPr>
              <w:t>157.57</w:t>
            </w:r>
            <w:bookmarkEnd w:id="124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25" w:name="新排风系统能耗"/>
            <w:r>
              <w:rPr>
                <w:rFonts w:hint="eastAsia"/>
                <w:lang w:val="en-US"/>
              </w:rPr>
              <w:t>117.38</w:t>
            </w:r>
            <w:bookmarkEnd w:id="125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26" w:name="电力CO2排放因子3"/>
            <w:r>
              <w:t>0.7769</w:t>
            </w:r>
            <w:bookmarkEnd w:id="126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27" w:name="空调动力能耗_电耗CO2排放"/>
            <w:r>
              <w:t>3227.784</w:t>
            </w:r>
            <w:bookmarkEnd w:id="127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28" w:name="风机盘管能耗"/>
            <w:r>
              <w:rPr>
                <w:rFonts w:hint="eastAsia"/>
                <w:lang w:val="en-US"/>
              </w:rPr>
              <w:t>2.54</w:t>
            </w:r>
            <w:bookmarkEnd w:id="128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29" w:name="全空气系统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30" w:name="空调动力能耗"/>
            <w:r>
              <w:rPr>
                <w:rFonts w:hint="eastAsia"/>
                <w:lang w:val="en-US"/>
              </w:rPr>
              <w:t>119.91</w:t>
            </w:r>
            <w:bookmarkEnd w:id="130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31" w:name="照明能耗"/>
            <w:r>
              <w:rPr>
                <w:rFonts w:hint="eastAsia"/>
                <w:lang w:val="en-US"/>
              </w:rPr>
              <w:t>372.10</w:t>
            </w:r>
            <w:bookmarkEnd w:id="131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32" w:name="电力CO2排放因子4"/>
            <w:r>
              <w:t>0.7769</w:t>
            </w:r>
            <w:bookmarkEnd w:id="132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33" w:name="照明能耗_电耗CO2排放"/>
            <w:r>
              <w:t>10016.279</w:t>
            </w:r>
            <w:bookmarkEnd w:id="133"/>
          </w:p>
        </w:tc>
      </w:tr>
      <w:tr w14:paraId="14366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4BA32F4E">
            <w:pPr>
              <w:ind w:firstLine="0" w:firstLineChars="0"/>
              <w:jc w:val="center"/>
              <w:rPr>
                <w:lang w:val="en-US"/>
              </w:rPr>
            </w:pPr>
            <w:bookmarkStart w:id="134" w:name="插座设备"/>
            <w:bookmarkEnd w:id="134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 w14:paraId="4E5A95FB">
            <w:pPr>
              <w:ind w:firstLine="0" w:firstLineChars="0"/>
              <w:jc w:val="center"/>
              <w:rPr>
                <w:lang w:val="en-US"/>
              </w:rPr>
            </w:pPr>
            <w:bookmarkStart w:id="135" w:name="设备用电"/>
            <w:r>
              <w:rPr>
                <w:rFonts w:hint="eastAsia"/>
                <w:lang w:val="en-US"/>
              </w:rPr>
              <w:t>879.72</w:t>
            </w:r>
            <w:bookmarkEnd w:id="135"/>
          </w:p>
        </w:tc>
        <w:tc>
          <w:tcPr>
            <w:tcW w:w="1701" w:type="dxa"/>
            <w:vAlign w:val="center"/>
          </w:tcPr>
          <w:p w14:paraId="0438A570">
            <w:pPr>
              <w:ind w:firstLine="0" w:firstLineChars="0"/>
              <w:jc w:val="center"/>
              <w:rPr>
                <w:lang w:val="en-US"/>
              </w:rPr>
            </w:pPr>
            <w:bookmarkStart w:id="136" w:name="电力CO2排放因子5"/>
            <w:r>
              <w:rPr>
                <w:rFonts w:hint="eastAsia"/>
                <w:lang w:val="en-US"/>
              </w:rPr>
              <w:t>0.7769</w:t>
            </w:r>
            <w:bookmarkEnd w:id="136"/>
          </w:p>
        </w:tc>
        <w:tc>
          <w:tcPr>
            <w:tcW w:w="1570" w:type="dxa"/>
          </w:tcPr>
          <w:p w14:paraId="0C2F78B5">
            <w:pPr>
              <w:ind w:firstLine="0" w:firstLineChars="0"/>
              <w:jc w:val="center"/>
              <w:rPr>
                <w:lang w:val="en-US"/>
              </w:rPr>
            </w:pPr>
            <w:bookmarkStart w:id="137" w:name="设备用电_电耗CO2排放"/>
            <w:r>
              <w:rPr>
                <w:rFonts w:hint="eastAsia"/>
                <w:lang w:val="en-US"/>
              </w:rPr>
              <w:t>23680.512</w:t>
            </w:r>
            <w:bookmarkEnd w:id="137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38" w:name="动力系统能耗"/>
            <w:r>
              <w:rPr>
                <w:rFonts w:hint="eastAsia"/>
                <w:lang w:val="en-US"/>
              </w:rPr>
              <w:t>10.84</w:t>
            </w:r>
            <w:bookmarkEnd w:id="138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39" w:name="电力CO2排放因子6"/>
            <w:r>
              <w:t>0.7769</w:t>
            </w:r>
            <w:bookmarkEnd w:id="139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40" w:name="其他能耗_电耗CO2排放"/>
            <w:r>
              <w:t>4951.557</w:t>
            </w:r>
            <w:bookmarkEnd w:id="140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41" w:name="排风机能耗"/>
            <w:r>
              <w:rPr>
                <w:rFonts w:hint="eastAsia"/>
                <w:lang w:val="en-US"/>
              </w:rPr>
              <w:t>52.67</w:t>
            </w:r>
            <w:bookmarkEnd w:id="141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42" w:name="生活热水_电能"/>
            <w:bookmarkEnd w:id="142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43" w:name="热水系统能耗"/>
            <w:r>
              <w:rPr>
                <w:rFonts w:hint="eastAsia"/>
                <w:lang w:val="en-US"/>
              </w:rPr>
              <w:t>120.44</w:t>
            </w:r>
            <w:bookmarkEnd w:id="143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44" w:name="其他设备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45" w:name="其他能耗"/>
            <w:r>
              <w:rPr>
                <w:rFonts w:hint="eastAsia"/>
                <w:lang w:val="en-US"/>
              </w:rPr>
              <w:t>183.95</w:t>
            </w:r>
            <w:bookmarkEnd w:id="145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46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46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47" w:name="热源能耗_燃料类型"/>
            <w:r>
              <w:t>烟煤II</w:t>
            </w:r>
            <w:bookmarkEnd w:id="147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48" w:name="热源锅炉能耗"/>
            <w:r>
              <w:rPr>
                <w:rFonts w:hint="eastAsia"/>
                <w:lang w:val="en-US"/>
              </w:rPr>
              <w:t>2003.752</w:t>
            </w:r>
            <w:bookmarkEnd w:id="148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49" w:name="热源能耗_燃料CO2排放因子"/>
            <w:r>
              <w:t>89</w:t>
            </w:r>
            <w:bookmarkEnd w:id="149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50" w:name="热源能耗锅炉碳排放"/>
            <w:r>
              <w:t>22244.391</w:t>
            </w:r>
            <w:bookmarkEnd w:id="150"/>
          </w:p>
        </w:tc>
      </w:tr>
      <w:tr w14:paraId="3014A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08BB482A">
            <w:pPr>
              <w:ind w:firstLine="0" w:firstLineChars="0"/>
              <w:jc w:val="center"/>
              <w:rPr>
                <w:lang w:val="en-US"/>
              </w:rPr>
            </w:pPr>
            <w:bookmarkStart w:id="151" w:name="炊事能耗_燃料类型"/>
            <w:r>
              <w:rPr>
                <w:rFonts w:hint="eastAsia"/>
                <w:lang w:val="en-US"/>
              </w:rPr>
              <w:t>燃气</w:t>
            </w:r>
            <w:bookmarkEnd w:id="151"/>
          </w:p>
        </w:tc>
        <w:tc>
          <w:tcPr>
            <w:tcW w:w="2551" w:type="dxa"/>
            <w:shd w:val="clear" w:color="auto" w:fill="FFFFFF"/>
            <w:vAlign w:val="center"/>
          </w:tcPr>
          <w:p w14:paraId="13CC2F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B3B9D5C">
            <w:pPr>
              <w:ind w:firstLine="0" w:firstLineChars="0"/>
              <w:jc w:val="center"/>
              <w:rPr>
                <w:lang w:val="en-US"/>
              </w:rPr>
            </w:pPr>
            <w:bookmarkStart w:id="152" w:name="炊事燃气消耗"/>
            <w:r>
              <w:rPr>
                <w:rFonts w:hint="eastAsia"/>
                <w:lang w:val="en-US"/>
              </w:rPr>
              <w:t>0.00</w:t>
            </w:r>
            <w:bookmarkEnd w:id="152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108020">
            <w:pPr>
              <w:ind w:firstLine="0" w:firstLineChars="0"/>
              <w:jc w:val="center"/>
              <w:rPr>
                <w:lang w:val="en-US"/>
              </w:rPr>
            </w:pPr>
            <w:bookmarkStart w:id="153" w:name="炊事能耗_燃料CO2排放因子"/>
            <w:r>
              <w:t>55.54</w:t>
            </w:r>
            <w:bookmarkEnd w:id="153"/>
          </w:p>
        </w:tc>
        <w:tc>
          <w:tcPr>
            <w:tcW w:w="1570" w:type="dxa"/>
            <w:shd w:val="clear" w:color="auto" w:fill="FFFFFF"/>
            <w:vAlign w:val="center"/>
          </w:tcPr>
          <w:p w14:paraId="6910442F">
            <w:pPr>
              <w:ind w:firstLine="0" w:firstLineChars="0"/>
              <w:jc w:val="center"/>
              <w:rPr>
                <w:lang w:val="en-US"/>
              </w:rPr>
            </w:pPr>
            <w:bookmarkStart w:id="154" w:name="炊事碳排放"/>
            <w:r>
              <w:t>0.000</w:t>
            </w:r>
            <w:bookmarkEnd w:id="154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55" w:name="制冷剂消耗量"/>
            <w:r>
              <w:t>0</w:t>
            </w:r>
            <w:bookmarkEnd w:id="155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56" w:name="制冷剂碳排放"/>
            <w:r>
              <w:t>0.000</w:t>
            </w:r>
            <w:bookmarkEnd w:id="156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57" w:name="光伏能耗"/>
            <w:r>
              <w:rPr>
                <w:rFonts w:hint="eastAsia"/>
                <w:lang w:val="en-US"/>
              </w:rPr>
              <w:t>68.85</w:t>
            </w:r>
            <w:bookmarkEnd w:id="157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58" w:name="电力CO2排放因子7"/>
            <w:r>
              <w:t>0.7769</w:t>
            </w:r>
            <w:bookmarkEnd w:id="158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59" w:name="光伏能耗_电耗CO2排放"/>
            <w:r>
              <w:t>1853.412</w:t>
            </w:r>
            <w:bookmarkEnd w:id="159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60" w:name="风力能耗"/>
            <w:r>
              <w:rPr>
                <w:rFonts w:hint="eastAsia"/>
                <w:lang w:val="en-US"/>
              </w:rPr>
              <w:t>0.17</w:t>
            </w:r>
            <w:bookmarkEnd w:id="160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61" w:name="风力能耗_电耗CO2排放"/>
            <w:r>
              <w:t>4.657</w:t>
            </w:r>
            <w:bookmarkEnd w:id="161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62" w:name="建筑总碳排放"/>
            <w:r>
              <w:t>73667.469</w:t>
            </w:r>
            <w:bookmarkEnd w:id="162"/>
          </w:p>
        </w:tc>
        <w:bookmarkStart w:id="163" w:name="建筑总碳排放平米"/>
        <w:bookmarkEnd w:id="163"/>
      </w:tr>
      <w:bookmarkEnd w:id="109"/>
    </w:tbl>
    <w:p w14:paraId="4BA5F435"/>
    <w:p w14:paraId="6DA053C8">
      <w:pPr>
        <w:widowControl w:val="0"/>
        <w:jc w:val="both"/>
        <w:rPr>
          <w:color w:val="000000"/>
        </w:rPr>
      </w:pPr>
    </w:p>
    <w:p w14:paraId="2134DFD5">
      <w:pPr>
        <w:pStyle w:val="4"/>
        <w:widowControl w:val="0"/>
        <w:jc w:val="both"/>
        <w:rPr>
          <w:color w:val="000000"/>
        </w:rPr>
      </w:pPr>
      <w:bookmarkStart w:id="164" w:name="_Toc20334"/>
      <w:r>
        <w:rPr>
          <w:color w:val="000000"/>
        </w:rPr>
        <w:t>全生命周期</w:t>
      </w:r>
      <w:bookmarkEnd w:id="164"/>
    </w:p>
    <w:p w14:paraId="36518D26">
      <w:pPr>
        <w:pStyle w:val="5"/>
        <w:widowControl w:val="0"/>
        <w:jc w:val="both"/>
        <w:rPr>
          <w:color w:val="000000"/>
        </w:rPr>
      </w:pPr>
      <w:bookmarkStart w:id="165" w:name="_Toc24558"/>
      <w:r>
        <w:rPr>
          <w:color w:val="000000"/>
        </w:rPr>
        <w:t>单位面积指标</w:t>
      </w:r>
      <w:bookmarkEnd w:id="1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6BE6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8F8B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F85A31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1BA28E12">
            <w:pPr>
              <w:jc w:val="center"/>
            </w:pPr>
            <w:r>
              <w:t>碳排放量(kgCO2/㎡)</w:t>
            </w:r>
          </w:p>
        </w:tc>
      </w:tr>
      <w:tr w14:paraId="14194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11561">
            <w:r>
              <w:t>建筑材料生产</w:t>
            </w:r>
          </w:p>
        </w:tc>
        <w:tc>
          <w:tcPr>
            <w:vAlign w:val="center"/>
          </w:tcPr>
          <w:p w14:paraId="284C38BA">
            <w:r>
              <w:t>11.14</w:t>
            </w:r>
          </w:p>
        </w:tc>
        <w:tc>
          <w:tcPr>
            <w:vAlign w:val="center"/>
          </w:tcPr>
          <w:p w14:paraId="52ABF86F">
            <w:r>
              <w:t>556.75</w:t>
            </w:r>
          </w:p>
        </w:tc>
      </w:tr>
      <w:tr w14:paraId="0FBC7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452D7">
            <w:r>
              <w:t>建筑材料运输</w:t>
            </w:r>
          </w:p>
        </w:tc>
        <w:tc>
          <w:tcPr>
            <w:vAlign w:val="center"/>
          </w:tcPr>
          <w:p w14:paraId="15C9FFB7">
            <w:r>
              <w:t>0.47</w:t>
            </w:r>
          </w:p>
        </w:tc>
        <w:tc>
          <w:tcPr>
            <w:vAlign w:val="center"/>
          </w:tcPr>
          <w:p w14:paraId="63B7D9FB">
            <w:r>
              <w:t>23.40</w:t>
            </w:r>
          </w:p>
        </w:tc>
      </w:tr>
      <w:tr w14:paraId="71BD8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4D4C9">
            <w:r>
              <w:t>建筑建造</w:t>
            </w:r>
          </w:p>
        </w:tc>
        <w:tc>
          <w:tcPr>
            <w:vAlign w:val="center"/>
          </w:tcPr>
          <w:p w14:paraId="4A3EEF2F">
            <w:r>
              <w:t>0.58</w:t>
            </w:r>
          </w:p>
        </w:tc>
        <w:tc>
          <w:tcPr>
            <w:vAlign w:val="center"/>
          </w:tcPr>
          <w:p w14:paraId="3A7E3A27">
            <w:r>
              <w:t>28.99</w:t>
            </w:r>
          </w:p>
        </w:tc>
      </w:tr>
      <w:tr w14:paraId="6003E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B9C7F">
            <w:r>
              <w:t>建筑拆除</w:t>
            </w:r>
          </w:p>
        </w:tc>
        <w:tc>
          <w:tcPr>
            <w:vAlign w:val="center"/>
          </w:tcPr>
          <w:p w14:paraId="272C149D">
            <w:r>
              <w:t>0.58</w:t>
            </w:r>
          </w:p>
        </w:tc>
        <w:tc>
          <w:tcPr>
            <w:vAlign w:val="center"/>
          </w:tcPr>
          <w:p w14:paraId="349ACFC0">
            <w:r>
              <w:t>28.99</w:t>
            </w:r>
          </w:p>
        </w:tc>
      </w:tr>
      <w:tr w14:paraId="2E53B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08C62E">
            <w:r>
              <w:t>建筑运行</w:t>
            </w:r>
          </w:p>
        </w:tc>
        <w:tc>
          <w:tcPr>
            <w:vAlign w:val="center"/>
          </w:tcPr>
          <w:p w14:paraId="75E37378">
            <w:r>
              <w:t>42.52</w:t>
            </w:r>
          </w:p>
        </w:tc>
        <w:tc>
          <w:tcPr>
            <w:vAlign w:val="center"/>
          </w:tcPr>
          <w:p w14:paraId="505F5B65">
            <w:r>
              <w:t>2126.14</w:t>
            </w:r>
          </w:p>
        </w:tc>
      </w:tr>
      <w:tr w14:paraId="78F1B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FE7131">
            <w:r>
              <w:t>碳汇</w:t>
            </w:r>
          </w:p>
        </w:tc>
        <w:tc>
          <w:tcPr>
            <w:vAlign w:val="center"/>
          </w:tcPr>
          <w:p w14:paraId="13F880E7">
            <w:r>
              <w:t>0</w:t>
            </w:r>
          </w:p>
        </w:tc>
        <w:tc>
          <w:tcPr>
            <w:vAlign w:val="center"/>
          </w:tcPr>
          <w:p w14:paraId="7C4DCE5D">
            <w:r>
              <w:t>0</w:t>
            </w:r>
          </w:p>
        </w:tc>
      </w:tr>
      <w:tr w14:paraId="75AB7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D8980D">
            <w:r>
              <w:t>合计</w:t>
            </w:r>
          </w:p>
        </w:tc>
        <w:tc>
          <w:tcPr>
            <w:vAlign w:val="center"/>
          </w:tcPr>
          <w:p w14:paraId="7884C661">
            <w:r>
              <w:t>55.29</w:t>
            </w:r>
          </w:p>
        </w:tc>
        <w:tc>
          <w:tcPr>
            <w:vAlign w:val="center"/>
          </w:tcPr>
          <w:p w14:paraId="2AFF961D">
            <w:r>
              <w:t>2764.27</w:t>
            </w:r>
          </w:p>
        </w:tc>
      </w:tr>
    </w:tbl>
    <w:p w14:paraId="5E71795B">
      <w:pPr>
        <w:pStyle w:val="5"/>
        <w:widowControl w:val="0"/>
        <w:jc w:val="both"/>
        <w:rPr>
          <w:color w:val="000000"/>
        </w:rPr>
      </w:pPr>
      <w:bookmarkStart w:id="166" w:name="_Toc19716"/>
      <w:r>
        <w:rPr>
          <w:color w:val="000000"/>
        </w:rPr>
        <w:t>总碳排放量</w:t>
      </w:r>
      <w:bookmarkEnd w:id="1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604F9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EEF72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61E839B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392F82B">
            <w:pPr>
              <w:jc w:val="center"/>
            </w:pPr>
            <w:r>
              <w:t>碳排放量(tCO2)</w:t>
            </w:r>
          </w:p>
        </w:tc>
      </w:tr>
      <w:tr w14:paraId="4C2F3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5F194">
            <w:r>
              <w:t>建筑材料生产</w:t>
            </w:r>
          </w:p>
        </w:tc>
        <w:tc>
          <w:tcPr>
            <w:vAlign w:val="center"/>
          </w:tcPr>
          <w:p w14:paraId="359D3A29">
            <w:r>
              <w:t>385.814</w:t>
            </w:r>
          </w:p>
        </w:tc>
        <w:tc>
          <w:tcPr>
            <w:vAlign w:val="center"/>
          </w:tcPr>
          <w:p w14:paraId="76EDE20C">
            <w:r>
              <w:t>19290.688</w:t>
            </w:r>
          </w:p>
        </w:tc>
      </w:tr>
      <w:tr w14:paraId="5E202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F2BEE">
            <w:r>
              <w:t>建筑材料运输</w:t>
            </w:r>
          </w:p>
        </w:tc>
        <w:tc>
          <w:tcPr>
            <w:vAlign w:val="center"/>
          </w:tcPr>
          <w:p w14:paraId="508EB8ED">
            <w:r>
              <w:t>16.216</w:t>
            </w:r>
          </w:p>
        </w:tc>
        <w:tc>
          <w:tcPr>
            <w:vAlign w:val="center"/>
          </w:tcPr>
          <w:p w14:paraId="7489945B">
            <w:r>
              <w:t>810.822</w:t>
            </w:r>
          </w:p>
        </w:tc>
      </w:tr>
      <w:tr w14:paraId="36D6A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F7A92">
            <w:r>
              <w:t>建筑建造</w:t>
            </w:r>
          </w:p>
        </w:tc>
        <w:tc>
          <w:tcPr>
            <w:vAlign w:val="center"/>
          </w:tcPr>
          <w:p w14:paraId="7C978473">
            <w:r>
              <w:t>20.089</w:t>
            </w:r>
          </w:p>
        </w:tc>
        <w:tc>
          <w:tcPr>
            <w:vAlign w:val="center"/>
          </w:tcPr>
          <w:p w14:paraId="6847A26D">
            <w:r>
              <w:t>1004.459</w:t>
            </w:r>
          </w:p>
        </w:tc>
      </w:tr>
      <w:tr w14:paraId="7286B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B3B86">
            <w:r>
              <w:t>建筑拆除</w:t>
            </w:r>
          </w:p>
        </w:tc>
        <w:tc>
          <w:tcPr>
            <w:vAlign w:val="center"/>
          </w:tcPr>
          <w:p w14:paraId="14B2C28E">
            <w:r>
              <w:t>20.089</w:t>
            </w:r>
          </w:p>
        </w:tc>
        <w:tc>
          <w:tcPr>
            <w:vAlign w:val="center"/>
          </w:tcPr>
          <w:p w14:paraId="787B021D">
            <w:r>
              <w:t>1004.459</w:t>
            </w:r>
          </w:p>
        </w:tc>
      </w:tr>
      <w:tr w14:paraId="32F5C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69FD7B">
            <w:r>
              <w:t>建筑运行</w:t>
            </w:r>
          </w:p>
        </w:tc>
        <w:tc>
          <w:tcPr>
            <w:vAlign w:val="center"/>
          </w:tcPr>
          <w:p w14:paraId="14D633BB">
            <w:r>
              <w:t>1473.349</w:t>
            </w:r>
          </w:p>
        </w:tc>
        <w:tc>
          <w:tcPr>
            <w:vAlign w:val="center"/>
          </w:tcPr>
          <w:p w14:paraId="0805385B">
            <w:r>
              <w:t>73667.469</w:t>
            </w:r>
          </w:p>
        </w:tc>
      </w:tr>
      <w:tr w14:paraId="66E0A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5E30D">
            <w:r>
              <w:t>碳汇</w:t>
            </w:r>
          </w:p>
        </w:tc>
        <w:tc>
          <w:tcPr>
            <w:vAlign w:val="center"/>
          </w:tcPr>
          <w:p w14:paraId="4CDF6869">
            <w:r>
              <w:t>0</w:t>
            </w:r>
          </w:p>
        </w:tc>
        <w:tc>
          <w:tcPr>
            <w:vAlign w:val="center"/>
          </w:tcPr>
          <w:p w14:paraId="0F1A08D9">
            <w:r>
              <w:t>0</w:t>
            </w:r>
          </w:p>
        </w:tc>
      </w:tr>
      <w:tr w14:paraId="64B2D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AD3D5">
            <w:r>
              <w:t>合计</w:t>
            </w:r>
          </w:p>
        </w:tc>
        <w:tc>
          <w:tcPr>
            <w:vAlign w:val="center"/>
          </w:tcPr>
          <w:p w14:paraId="2B683269">
            <w:r>
              <w:t>1915.557</w:t>
            </w:r>
          </w:p>
        </w:tc>
        <w:tc>
          <w:tcPr>
            <w:vAlign w:val="center"/>
          </w:tcPr>
          <w:p w14:paraId="24A700ED">
            <w:r>
              <w:t>95777.897</w:t>
            </w:r>
          </w:p>
        </w:tc>
      </w:tr>
    </w:tbl>
    <w:p w14:paraId="6C09585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F80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DC0D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E5D0206">
      <w:pPr>
        <w:pStyle w:val="2"/>
        <w:widowControl w:val="0"/>
        <w:jc w:val="both"/>
        <w:rPr>
          <w:color w:val="000000"/>
        </w:rPr>
      </w:pPr>
      <w:bookmarkStart w:id="167" w:name="_Toc29294"/>
      <w:r>
        <w:rPr>
          <w:color w:val="000000"/>
        </w:rPr>
        <w:t>附录</w:t>
      </w:r>
      <w:bookmarkEnd w:id="167"/>
    </w:p>
    <w:p w14:paraId="32B1C711">
      <w:pPr>
        <w:pStyle w:val="4"/>
        <w:widowControl w:val="0"/>
        <w:jc w:val="both"/>
        <w:rPr>
          <w:color w:val="000000"/>
        </w:rPr>
      </w:pPr>
      <w:bookmarkStart w:id="168" w:name="_Toc8931"/>
      <w:r>
        <w:rPr>
          <w:color w:val="000000"/>
        </w:rPr>
        <w:t>工作日/节假日人员逐时在室率(%)</w:t>
      </w:r>
      <w:bookmarkEnd w:id="168"/>
    </w:p>
    <w:p w14:paraId="5587944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E165A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237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DA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ED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AD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66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2C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85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AB2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A0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A6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65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19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7A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15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4BC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5D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0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8A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CD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14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C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152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1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E4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75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3C576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7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3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F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2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A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B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D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4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2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D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7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7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F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F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2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E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5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72717A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1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8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0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D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7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7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D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B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8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5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1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2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0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A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E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3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F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0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8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9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4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8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1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7DBF2F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2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0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1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9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C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7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9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D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F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9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F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0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2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1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6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D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6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C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4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F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7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5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48956C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E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4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7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0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2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C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5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9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E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5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B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1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0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B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6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E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8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7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E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B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F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68451E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A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7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E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8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6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1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7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D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B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B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5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9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B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3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2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B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C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F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3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A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7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189F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9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D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3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F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F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D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9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5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9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2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B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D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6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7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F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7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5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2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C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2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A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3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5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3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132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9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D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F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C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A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8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8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8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5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0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3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6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4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A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7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2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4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1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9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2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9418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7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B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F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4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E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6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9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D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3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E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6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2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E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0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0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4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5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0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5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4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9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9658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0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0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4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6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0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B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9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1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9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9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D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D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A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9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A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A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B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5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4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E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A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A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5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4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665AE1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D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D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9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2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4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6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F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D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4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5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F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A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4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4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D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C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3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B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D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0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7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31B792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C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9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6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E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3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4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5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2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9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2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5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2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6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5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8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6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4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F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7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6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5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6637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A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C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9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5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F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F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B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1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5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8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6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6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5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D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A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B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7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F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1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0C8B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2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5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A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B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0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6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C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C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B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0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1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9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C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3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3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E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8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B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F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C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4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F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C8A4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3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3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7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1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A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C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B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0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3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F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1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0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0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8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4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1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0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B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8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5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3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E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6B9A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A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0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C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4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E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7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E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6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C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9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8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9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2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C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2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1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E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4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D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3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8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B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9AB3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7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5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9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6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3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9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0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A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D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5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8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0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3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D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E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8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E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0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3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8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DBD8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F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8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D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6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5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7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3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C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3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5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3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A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B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A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4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3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4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1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F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D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D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46832C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9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2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9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6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1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5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8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5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8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3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1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8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6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6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0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C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C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6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6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7C73D5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1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E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1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A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2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4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1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D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6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C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1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B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7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8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5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B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8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B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2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F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6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C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1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762044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F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3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0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7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E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F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6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8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F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C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E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9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E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7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A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5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4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F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9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A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1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A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B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435060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8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1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6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5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4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A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8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4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D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5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2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0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2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C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8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5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E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0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C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F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C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34E41C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B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2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8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C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9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0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C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9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5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0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A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D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8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A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A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6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D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7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5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2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5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A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20F36294">
      <w:pPr>
        <w:widowControl w:val="0"/>
        <w:jc w:val="both"/>
        <w:rPr>
          <w:color w:val="000000"/>
        </w:rPr>
      </w:pPr>
    </w:p>
    <w:p w14:paraId="7B0248A1">
      <w:r>
        <w:t>注：上行：工作日；下行：节假日</w:t>
      </w:r>
    </w:p>
    <w:p w14:paraId="6030C9C8">
      <w:pPr>
        <w:pStyle w:val="4"/>
      </w:pPr>
      <w:bookmarkStart w:id="169" w:name="_Toc15197"/>
      <w:r>
        <w:t>工作日/节假日照明开关时间表(%)</w:t>
      </w:r>
      <w:bookmarkEnd w:id="169"/>
    </w:p>
    <w:p w14:paraId="06CF85A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F149C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6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3F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EF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8F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A2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F4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FB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F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07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0B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55E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16D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00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DA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F70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4A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B4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01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7B8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91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4E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A7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654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349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CB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4C5C2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A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2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D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D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8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1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5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3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D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B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E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E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8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6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B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8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E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E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5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D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5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10698C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0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7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9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F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D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9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B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D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C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2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A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3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C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D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1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4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9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B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C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9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F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7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5E6CD0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0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1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3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5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4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D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D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9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2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6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9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B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8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0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4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0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9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7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C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D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E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3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479F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9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E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7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6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E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F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B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9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5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A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6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6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8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3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9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E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C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A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2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D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B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9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0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E654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A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4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7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A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6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9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8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2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9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9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D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4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6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A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5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0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B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8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C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9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C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7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5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7D70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F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6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8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1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7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8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2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2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D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7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8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D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7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4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3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7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0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579D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2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3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A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D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8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6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4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B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D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C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3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1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C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B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D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D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D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8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D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8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E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7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F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3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7E81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E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F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3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4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5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3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3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0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F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F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5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6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2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6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2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2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5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3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8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6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E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E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2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4A99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1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3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2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A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E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4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5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D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8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7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8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6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6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E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4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0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2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4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4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4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B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7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B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B80A6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F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0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3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D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A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9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1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7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D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9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A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4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E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1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8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6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9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A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D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1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6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2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E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F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73CAE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8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3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1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0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A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8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2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E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A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E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0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0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E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2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B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7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2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5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6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6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F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6331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F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8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C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1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A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9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B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F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6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3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7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0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A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5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4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7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2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4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9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4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7F05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C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2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E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A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A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E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6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D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2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D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4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1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6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3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F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5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4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D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4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7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4D5E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9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1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8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4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1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F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C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2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1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9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F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7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6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0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3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A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F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0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A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0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5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E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6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C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8496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B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B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A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8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D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A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C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E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1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0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7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7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3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E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7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D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D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3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B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A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4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4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BF5BC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C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8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D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B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0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C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5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7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1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2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2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1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6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7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5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5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F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8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4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2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3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C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B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A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A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A777F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D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5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0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F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7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3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7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D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0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F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3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A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9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8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F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F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3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0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3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6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9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4F8470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2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1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B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8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9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A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1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1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C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5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7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A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6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5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7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9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A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0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2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D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8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9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96560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E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9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7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4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1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F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9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C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2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7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3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B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5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D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0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C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9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8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5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7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2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C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6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407750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E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7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5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B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D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6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8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5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4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1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8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7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E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4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E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9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2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9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2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0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5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7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F78B3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1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C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1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5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6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4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1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7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0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5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B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D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B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0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1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E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1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4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7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3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7BD313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9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6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0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D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7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E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2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7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A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6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2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5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C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5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A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7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2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7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4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4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A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F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4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734431ED"/>
    <w:p w14:paraId="066B06F2">
      <w:r>
        <w:t>注：上行：工作日；下行：节假日</w:t>
      </w:r>
    </w:p>
    <w:p w14:paraId="3C2C5A74">
      <w:pPr>
        <w:pStyle w:val="4"/>
      </w:pPr>
      <w:bookmarkStart w:id="170" w:name="_Toc4243"/>
      <w:r>
        <w:t>工作日/节假日设备逐时使用率(%)</w:t>
      </w:r>
      <w:bookmarkEnd w:id="170"/>
    </w:p>
    <w:p w14:paraId="2BD7DE3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AC71D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9CE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3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41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324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E51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52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F2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EF0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7C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19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D3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4B1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B7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D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8EB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AA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05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E0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48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E71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1A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ED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1E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4D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BA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E1319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5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2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E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A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9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3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B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6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A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8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1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2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7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1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C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4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1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1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2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7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A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2950F2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1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9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E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B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3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B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E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7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F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E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3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1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E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C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D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C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2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D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9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A288C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2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5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1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9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7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F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2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2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D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D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C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A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3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F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D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C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9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4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A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5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7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2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F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E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805B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9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F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1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8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E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1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5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E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8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6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A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B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2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D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F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E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6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E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A618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2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A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1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3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1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7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6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9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B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C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5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0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B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F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C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0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0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7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6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9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2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02806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2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2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F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0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E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6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0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E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6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4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C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3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C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0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C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3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2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7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4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1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70A45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4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9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4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D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7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9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F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8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8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B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7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0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B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D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F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4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1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4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8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6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EC30C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2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7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1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E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6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5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7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5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6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E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1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8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C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2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E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B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F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3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365F6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8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2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4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D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B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A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2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6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3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C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1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B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D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B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A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1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1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D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E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5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B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2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FF7C2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F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A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B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0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9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E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1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E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5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A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E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5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7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8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E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A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4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6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5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F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9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E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5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022F3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C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E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B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C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A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B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E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2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0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7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5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7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E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2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C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0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A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D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84E37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C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9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D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C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A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B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0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6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F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4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8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1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D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8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5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5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E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C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0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4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E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E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E626E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2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C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F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0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1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5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C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4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C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D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C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4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9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0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9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8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0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A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C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B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6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E0E7C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C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E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F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8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8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D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0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F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8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8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4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9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3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D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0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5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C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5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4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E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3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D1C8D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5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2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D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4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D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5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1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8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E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F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7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C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F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A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3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6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7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F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1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9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2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2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1EA4A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E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D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8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A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1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7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D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4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7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3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B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D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4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1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8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B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3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3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F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8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0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E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FB53F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5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C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8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4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3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A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A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8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2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6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B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1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4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B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2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D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A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1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E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2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9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2DD9F3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A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C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2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B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4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4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3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C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4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5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B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E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F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3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0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2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1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2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7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D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5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C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60977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7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D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3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9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5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9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B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3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6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A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8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F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9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F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8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D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1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2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3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0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D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5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C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1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629A8F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0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0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6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8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8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7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8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6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1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B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1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A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4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E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5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B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6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B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A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7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B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6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4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6AD6C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7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0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7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7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9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2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B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0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6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1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A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4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9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1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D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7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6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3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0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3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A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2129E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0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4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7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F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3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D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3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8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A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D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8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6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D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8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7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7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0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B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2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2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6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0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9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C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11293DA"/>
    <w:p w14:paraId="0699412A">
      <w:r>
        <w:t>注：上行：工作日；下行：节假日</w:t>
      </w:r>
    </w:p>
    <w:p w14:paraId="30762F3A">
      <w:pPr>
        <w:pStyle w:val="4"/>
      </w:pPr>
      <w:bookmarkStart w:id="171" w:name="_Toc8307"/>
      <w:r>
        <w:t>工作日/节假日空调系统运行时间表(1:开,0:关)</w:t>
      </w:r>
      <w:bookmarkEnd w:id="171"/>
    </w:p>
    <w:p w14:paraId="52F598DA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F2E8D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A1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D2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DC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B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57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806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A1C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D7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8E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E08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86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38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13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D4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7B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6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48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36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8C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3E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BA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3E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FF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485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23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36E6E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2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8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0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F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1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8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B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0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C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2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E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4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6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6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7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7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3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2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7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C43DE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9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6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9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8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A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8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8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3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4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4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3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3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7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9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3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4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8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B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5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E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3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CCB781D">
      <w:r>
        <w:t>供冷期：</w:t>
      </w:r>
    </w:p>
    <w:p w14:paraId="74B86CB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40F8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BF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09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F54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C4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20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67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8BA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30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EC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C3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9E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EA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55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9A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6F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1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163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08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D77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97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568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81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95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BE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884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127BC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7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5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C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D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B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D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B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2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C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8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2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5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A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4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1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4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8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0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5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D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8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D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B7F45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2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F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4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1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D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5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5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4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0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7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D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8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C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6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A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3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F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1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3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89F2A06"/>
    <w:p w14:paraId="5E3D8AEE">
      <w:r>
        <w:t>注：上行：工作日；下行：节假日</w:t>
      </w:r>
    </w:p>
    <w:p w14:paraId="019DDC11">
      <w:pPr>
        <w:pStyle w:val="4"/>
      </w:pPr>
      <w:bookmarkStart w:id="172" w:name="_Toc16378"/>
      <w:r>
        <w:t>工作日/节假日新风运行时间表(%)</w:t>
      </w:r>
      <w:bookmarkEnd w:id="172"/>
    </w:p>
    <w:p w14:paraId="42B31F3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4CC68C6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36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ED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3C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82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6B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03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60C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4BA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3A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D08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69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C46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C8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4A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FF0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66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8EC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6B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FC7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C9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26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3F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17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68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34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0B68F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C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9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1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B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8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C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5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6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3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C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2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7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E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2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B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5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0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0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B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B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6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7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645EF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D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C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A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C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3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E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A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7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F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A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1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6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2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3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5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4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1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5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A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5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F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5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6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E33209F">
      <w:r>
        <w:t>供冷期：</w:t>
      </w:r>
    </w:p>
    <w:p w14:paraId="30D3100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2A05D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7B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B98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C19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E82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7A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2D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99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BE9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6F8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4F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FA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DB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E97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24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3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81E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E8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6F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5C0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1D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D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EED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E4C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1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A9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3C54D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F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8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C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3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E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7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F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E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A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C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B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4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2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F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E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A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7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9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E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4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1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1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D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ECE4E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F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7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7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6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F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8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B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A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E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8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5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5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B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F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4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C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8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6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7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A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F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E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F7D8338"/>
    <w:p w14:paraId="6442FD1A">
      <w:r>
        <w:t>注：上行：工作日；下行：节假日</w:t>
      </w:r>
    </w:p>
    <w:p w14:paraId="46C856B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F2816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50D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23</Pages>
  <Words>7479</Words>
  <Characters>13496</Characters>
  <Lines>24</Lines>
  <Paragraphs>7</Paragraphs>
  <TotalTime>0</TotalTime>
  <ScaleCrop>false</ScaleCrop>
  <LinksUpToDate>false</LinksUpToDate>
  <CharactersWithSpaces>25274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2024-12-28T05:23:00Z</dcterms:created>
  <dc:creator>Xx$</dc:creator>
  <cp:lastModifiedBy>Xx$</cp:lastModifiedBy>
  <dcterms:modified xsi:type="dcterms:W3CDTF">2024-12-28T05:24:19Z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FBA904B9AAD84AFAB18C93843C52CC26_11</vt:lpwstr>
  </property>
  <property fmtid="{D5CDD505-2E9C-101B-9397-08002B2CF9AE}" pid="3" name="KSOTemplateDocerSaveRecord">
    <vt:lpwstr>eyJoZGlkIjoiZDc1Njc0OWQwYzI1MzM3MjU4YTk4NWFhN2FjY2ZiZjkiLCJ1c2VySWQiOiI4MDE1MTQ4NDYifQ==</vt:lpwstr>
  </property>
  <property fmtid="{D5CDD505-2E9C-101B-9397-08002B2CF9AE}" pid="4" name="KSOProductBuildVer">
    <vt:lpwstr>2052-12.1.0.19770</vt:lpwstr>
  </property>
</Properties>
</file>