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781DC" w14:textId="77777777" w:rsidR="00D40158" w:rsidRDefault="00D40158" w:rsidP="00D40158">
      <w:pPr>
        <w:spacing w:line="180" w:lineRule="atLeast"/>
        <w:rPr>
          <w:rFonts w:ascii="宋体" w:hAnsi="宋体" w:hint="eastAsia"/>
          <w:b/>
          <w:bCs/>
          <w:sz w:val="32"/>
          <w:szCs w:val="32"/>
        </w:rPr>
      </w:pPr>
    </w:p>
    <w:p w14:paraId="748D8EC3" w14:textId="77777777" w:rsidR="00D40158" w:rsidRDefault="00D40158" w:rsidP="00D40158">
      <w:pPr>
        <w:widowControl w:val="0"/>
        <w:spacing w:afterLines="100" w:after="312"/>
        <w:rPr>
          <w:rFonts w:ascii="宋体" w:hAnsi="宋体" w:hint="eastAsia"/>
          <w:b/>
          <w:bCs/>
          <w:kern w:val="2"/>
          <w:sz w:val="30"/>
          <w:szCs w:val="24"/>
          <w:lang w:val="en-US"/>
        </w:rPr>
      </w:pPr>
    </w:p>
    <w:p w14:paraId="75AAD7BB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建筑能效</w:t>
      </w:r>
      <w:r w:rsidR="00517BC7">
        <w:rPr>
          <w:rFonts w:ascii="黑体" w:eastAsia="黑体" w:hAnsi="宋体" w:hint="eastAsia"/>
          <w:b/>
          <w:bCs/>
          <w:sz w:val="72"/>
          <w:szCs w:val="72"/>
        </w:rPr>
        <w:t>测评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36231BBE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 w:hint="eastAsia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0"/>
    </w:p>
    <w:p w14:paraId="7BEC16C5" w14:textId="77777777" w:rsidR="00D40158" w:rsidRPr="00CE28AA" w:rsidRDefault="00D40158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p w14:paraId="2B328019" w14:textId="77777777" w:rsidR="00CE28AA" w:rsidRPr="00CE28AA" w:rsidRDefault="00CE28AA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376C304B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4B6914BA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94CEEA7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大理白族民居</w:t>
            </w:r>
            <w:bookmarkEnd w:id="1"/>
          </w:p>
        </w:tc>
      </w:tr>
      <w:tr w:rsidR="00D40158" w:rsidRPr="00D40158" w14:paraId="61FEB4BA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C858CDB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3A797EB5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2" w:name="地理位置"/>
            <w:r>
              <w:t>云南</w:t>
            </w:r>
            <w:r>
              <w:t>-</w:t>
            </w:r>
            <w:r>
              <w:t>大理</w:t>
            </w:r>
            <w:bookmarkEnd w:id="2"/>
          </w:p>
        </w:tc>
      </w:tr>
      <w:tr w:rsidR="00D40158" w:rsidRPr="00D40158" w14:paraId="71E44C2A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3682EA6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ED23912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2C9C2770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E4AE549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A4B0F70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291BD3A2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DA1AEF4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EC1BA7B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1B765D91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B92A440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3B40025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6541311F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6F03A27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8F39FAA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05BC1C5F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1064F7A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A23AD4C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4DB943DD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C99213C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399CC188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2024年12月20日</w:t>
              </w:r>
            </w:smartTag>
            <w:bookmarkEnd w:id="6"/>
          </w:p>
        </w:tc>
      </w:tr>
    </w:tbl>
    <w:p w14:paraId="576D5DBC" w14:textId="77777777" w:rsidR="00D40158" w:rsidRDefault="00D40158" w:rsidP="00B41640">
      <w:pPr>
        <w:rPr>
          <w:rFonts w:ascii="宋体" w:hAnsi="宋体" w:hint="eastAsia"/>
          <w:lang w:val="en-US"/>
        </w:rPr>
      </w:pPr>
    </w:p>
    <w:p w14:paraId="19B1D715" w14:textId="77777777" w:rsidR="00D40158" w:rsidRDefault="00D40158" w:rsidP="009D1406">
      <w:pPr>
        <w:jc w:val="center"/>
        <w:rPr>
          <w:rFonts w:ascii="宋体" w:hAnsi="宋体" w:hint="eastAsia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14101BE0" wp14:editId="490A2456">
            <wp:extent cx="1514634" cy="1514634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7BEBD4C6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694F5AD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BA1DEC4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能耗计算BESI2022</w:t>
            </w:r>
            <w:bookmarkEnd w:id="8"/>
          </w:p>
        </w:tc>
      </w:tr>
      <w:tr w:rsidR="00C67778" w:rsidRPr="00D40158" w14:paraId="1E4622E9" w14:textId="77777777" w:rsidTr="00694CD5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14EAC63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6" w:space="0" w:color="auto"/>
            </w:tcBorders>
            <w:vAlign w:val="center"/>
          </w:tcPr>
          <w:p w14:paraId="62382090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20210808(SP1)</w:t>
            </w:r>
            <w:bookmarkEnd w:id="9"/>
          </w:p>
        </w:tc>
      </w:tr>
      <w:tr w:rsidR="00C67778" w:rsidRPr="00D40158" w14:paraId="3851C287" w14:textId="77777777" w:rsidTr="00694CD5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3B5FC05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77920835" w14:textId="77777777" w:rsidR="006E3B8E" w:rsidRPr="00D40158" w:rsidRDefault="006E3B8E" w:rsidP="00694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7542CB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16276EBB" w14:textId="77777777" w:rsidTr="00694CD5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3A096D3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14:paraId="32C6F811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T18108836830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01CFCB83" w14:textId="77777777" w:rsidR="00D40158" w:rsidRDefault="00D40158" w:rsidP="00D40158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1BBF1052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0BE1E852" w14:textId="77777777" w:rsidR="00794C12" w:rsidRDefault="00D4015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5624077" w:history="1">
        <w:r w:rsidR="00794C12" w:rsidRPr="005C2C2B">
          <w:rPr>
            <w:rStyle w:val="a6"/>
            <w:rFonts w:hint="eastAsia"/>
          </w:rPr>
          <w:t>1</w:t>
        </w:r>
        <w:r w:rsidR="00794C12"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="00794C12" w:rsidRPr="005C2C2B">
          <w:rPr>
            <w:rStyle w:val="a6"/>
            <w:rFonts w:hint="eastAsia"/>
          </w:rPr>
          <w:t>建筑概况</w:t>
        </w:r>
        <w:r w:rsidR="00794C12">
          <w:rPr>
            <w:rFonts w:hint="eastAsia"/>
            <w:webHidden/>
          </w:rPr>
          <w:tab/>
        </w:r>
        <w:r w:rsidR="00794C12">
          <w:rPr>
            <w:rFonts w:hint="eastAsia"/>
            <w:webHidden/>
          </w:rPr>
          <w:fldChar w:fldCharType="begin"/>
        </w:r>
        <w:r w:rsidR="00794C12">
          <w:rPr>
            <w:rFonts w:hint="eastAsia"/>
            <w:webHidden/>
          </w:rPr>
          <w:instrText xml:space="preserve"> </w:instrText>
        </w:r>
        <w:r w:rsidR="00794C12">
          <w:rPr>
            <w:webHidden/>
          </w:rPr>
          <w:instrText>PAGEREF _Toc185624077 \h</w:instrText>
        </w:r>
        <w:r w:rsidR="00794C12">
          <w:rPr>
            <w:rFonts w:hint="eastAsia"/>
            <w:webHidden/>
          </w:rPr>
          <w:instrText xml:space="preserve"> </w:instrText>
        </w:r>
        <w:r w:rsidR="00794C12">
          <w:rPr>
            <w:rFonts w:hint="eastAsia"/>
            <w:webHidden/>
          </w:rPr>
        </w:r>
        <w:r w:rsidR="00794C12">
          <w:rPr>
            <w:webHidden/>
          </w:rPr>
          <w:fldChar w:fldCharType="separate"/>
        </w:r>
        <w:r w:rsidR="00794C12">
          <w:rPr>
            <w:webHidden/>
          </w:rPr>
          <w:t>3</w:t>
        </w:r>
        <w:r w:rsidR="00794C12">
          <w:rPr>
            <w:rFonts w:hint="eastAsia"/>
            <w:webHidden/>
          </w:rPr>
          <w:fldChar w:fldCharType="end"/>
        </w:r>
      </w:hyperlink>
    </w:p>
    <w:p w14:paraId="749A43B0" w14:textId="77777777" w:rsidR="00794C12" w:rsidRDefault="00794C1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624078" w:history="1">
        <w:r w:rsidRPr="005C2C2B">
          <w:rPr>
            <w:rStyle w:val="a6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5C2C2B">
          <w:rPr>
            <w:rStyle w:val="a6"/>
            <w:rFonts w:hint="eastAsia"/>
          </w:rPr>
          <w:t>测评依据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_Toc185624078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5D23B617" w14:textId="77777777" w:rsidR="00794C12" w:rsidRDefault="00794C1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624079" w:history="1">
        <w:r w:rsidRPr="005C2C2B">
          <w:rPr>
            <w:rStyle w:val="a6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5C2C2B">
          <w:rPr>
            <w:rStyle w:val="a6"/>
            <w:rFonts w:hint="eastAsia"/>
          </w:rPr>
          <w:t>软件介绍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_Toc185624079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3E0D73A3" w14:textId="77777777" w:rsidR="00794C12" w:rsidRDefault="00794C1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624080" w:history="1">
        <w:r w:rsidRPr="005C2C2B">
          <w:rPr>
            <w:rStyle w:val="a6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5C2C2B">
          <w:rPr>
            <w:rStyle w:val="a6"/>
            <w:rFonts w:hint="eastAsia"/>
          </w:rPr>
          <w:t>气象数据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_Toc185624080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251A018B" w14:textId="77777777" w:rsidR="00794C12" w:rsidRDefault="00794C1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624081" w:history="1">
        <w:r w:rsidRPr="005C2C2B">
          <w:rPr>
            <w:rStyle w:val="a6"/>
            <w:rFonts w:hint="eastAsia"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5C2C2B">
          <w:rPr>
            <w:rStyle w:val="a6"/>
            <w:rFonts w:hint="eastAsia"/>
          </w:rPr>
          <w:t>气象地点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_Toc185624081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71B9F65A" w14:textId="77777777" w:rsidR="00794C12" w:rsidRDefault="00794C1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624082" w:history="1">
        <w:r w:rsidRPr="005C2C2B">
          <w:rPr>
            <w:rStyle w:val="a6"/>
            <w:rFonts w:hint="eastAsia"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5C2C2B">
          <w:rPr>
            <w:rStyle w:val="a6"/>
            <w:rFonts w:hint="eastAsia"/>
          </w:rPr>
          <w:t>逐日干球温度表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_Toc185624082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062CD821" w14:textId="77777777" w:rsidR="00794C12" w:rsidRDefault="00794C1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624083" w:history="1">
        <w:r w:rsidRPr="005C2C2B">
          <w:rPr>
            <w:rStyle w:val="a6"/>
            <w:rFonts w:hint="eastAsia"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5C2C2B">
          <w:rPr>
            <w:rStyle w:val="a6"/>
            <w:rFonts w:hint="eastAsia"/>
          </w:rPr>
          <w:t>逐月辐照量表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_Toc185624083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016C202A" w14:textId="77777777" w:rsidR="00794C12" w:rsidRDefault="00794C1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624084" w:history="1">
        <w:r w:rsidRPr="005C2C2B">
          <w:rPr>
            <w:rStyle w:val="a6"/>
            <w:rFonts w:hint="eastAsia"/>
            <w:lang w:val="en-GB"/>
          </w:rPr>
          <w:t>4.4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5C2C2B">
          <w:rPr>
            <w:rStyle w:val="a6"/>
            <w:rFonts w:hint="eastAsia"/>
          </w:rPr>
          <w:t>峰值工况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_Toc185624084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2C1AAB40" w14:textId="77777777" w:rsidR="00794C12" w:rsidRDefault="00794C1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624085" w:history="1">
        <w:r w:rsidRPr="005C2C2B">
          <w:rPr>
            <w:rStyle w:val="a6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5C2C2B">
          <w:rPr>
            <w:rStyle w:val="a6"/>
            <w:rFonts w:hint="eastAsia"/>
          </w:rPr>
          <w:t>围护结构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_Toc185624085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16286E60" w14:textId="77777777" w:rsidR="00794C12" w:rsidRDefault="00794C1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624086" w:history="1">
        <w:r w:rsidRPr="005C2C2B">
          <w:rPr>
            <w:rStyle w:val="a6"/>
            <w:rFonts w:hint="eastAsia"/>
            <w:lang w:val="en-GB"/>
          </w:rPr>
          <w:t>5.1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5C2C2B">
          <w:rPr>
            <w:rStyle w:val="a6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_Toc185624086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281F19BA" w14:textId="77777777" w:rsidR="00794C12" w:rsidRDefault="00794C1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624087" w:history="1">
        <w:r w:rsidRPr="005C2C2B">
          <w:rPr>
            <w:rStyle w:val="a6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5C2C2B">
          <w:rPr>
            <w:rStyle w:val="a6"/>
            <w:rFonts w:hint="eastAsia"/>
          </w:rPr>
          <w:t>采暖空调能耗计算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_Toc185624087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4C2AC348" w14:textId="77777777" w:rsidR="00794C12" w:rsidRDefault="00794C1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624088" w:history="1">
        <w:r w:rsidRPr="005C2C2B">
          <w:rPr>
            <w:rStyle w:val="a6"/>
            <w:rFonts w:hint="eastAsia"/>
            <w:lang w:val="en-GB"/>
          </w:rPr>
          <w:t>6.1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5C2C2B">
          <w:rPr>
            <w:rStyle w:val="a6"/>
            <w:rFonts w:hint="eastAsia"/>
          </w:rPr>
          <w:t>计算条件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_Toc185624088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1F928706" w14:textId="77777777" w:rsidR="00794C12" w:rsidRDefault="00794C1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624089" w:history="1">
        <w:r w:rsidRPr="005C2C2B">
          <w:rPr>
            <w:rStyle w:val="a6"/>
            <w:rFonts w:hint="eastAsia"/>
            <w:lang w:val="en-GB"/>
          </w:rPr>
          <w:t>6.2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5C2C2B">
          <w:rPr>
            <w:rStyle w:val="a6"/>
            <w:rFonts w:hint="eastAsia"/>
          </w:rPr>
          <w:t>计算结果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_Toc185624089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5352B583" w14:textId="77777777" w:rsidR="00794C12" w:rsidRDefault="00794C1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624090" w:history="1">
        <w:r w:rsidRPr="005C2C2B">
          <w:rPr>
            <w:rStyle w:val="a6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5C2C2B">
          <w:rPr>
            <w:rStyle w:val="a6"/>
            <w:rFonts w:hint="eastAsia"/>
          </w:rPr>
          <w:t>生活热水能耗计算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_Toc185624090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270A559B" w14:textId="77777777" w:rsidR="00794C12" w:rsidRDefault="00794C1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624091" w:history="1">
        <w:r w:rsidRPr="005C2C2B">
          <w:rPr>
            <w:rStyle w:val="a6"/>
            <w:rFonts w:hint="eastAsia"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5C2C2B">
          <w:rPr>
            <w:rStyle w:val="a6"/>
            <w:rFonts w:hint="eastAsia"/>
          </w:rPr>
          <w:t>依据说明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_Toc185624091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5282EE2E" w14:textId="77777777" w:rsidR="00794C12" w:rsidRDefault="00794C1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624092" w:history="1">
        <w:r w:rsidRPr="005C2C2B">
          <w:rPr>
            <w:rStyle w:val="a6"/>
            <w:rFonts w:hint="eastAsia"/>
            <w:lang w:val="en-GB"/>
          </w:rPr>
          <w:t>7.2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5C2C2B">
          <w:rPr>
            <w:rStyle w:val="a6"/>
            <w:rFonts w:hint="eastAsia"/>
          </w:rPr>
          <w:t>计算条件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_Toc185624092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03F83082" w14:textId="77777777" w:rsidR="00794C12" w:rsidRDefault="00794C1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624093" w:history="1">
        <w:r w:rsidRPr="005C2C2B">
          <w:rPr>
            <w:rStyle w:val="a6"/>
            <w:rFonts w:hint="eastAsia"/>
            <w:lang w:val="en-GB"/>
          </w:rPr>
          <w:t>7.3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5C2C2B">
          <w:rPr>
            <w:rStyle w:val="a6"/>
            <w:rFonts w:hint="eastAsia"/>
          </w:rPr>
          <w:t>计算结果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_Toc185624093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63699DE0" w14:textId="77777777" w:rsidR="00794C12" w:rsidRDefault="00794C1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624094" w:history="1">
        <w:r w:rsidRPr="005C2C2B">
          <w:rPr>
            <w:rStyle w:val="a6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5C2C2B">
          <w:rPr>
            <w:rStyle w:val="a6"/>
            <w:rFonts w:hint="eastAsia"/>
          </w:rPr>
          <w:t>照明能耗计算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_Toc185624094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65DA927C" w14:textId="77777777" w:rsidR="00794C12" w:rsidRDefault="00794C1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624095" w:history="1">
        <w:r w:rsidRPr="005C2C2B">
          <w:rPr>
            <w:rStyle w:val="a6"/>
            <w:rFonts w:hint="eastAsia"/>
            <w:lang w:val="en-GB"/>
          </w:rPr>
          <w:t>8.1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5C2C2B">
          <w:rPr>
            <w:rStyle w:val="a6"/>
            <w:rFonts w:hint="eastAsia"/>
          </w:rPr>
          <w:t>依据说明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_Toc185624095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0D327F68" w14:textId="77777777" w:rsidR="00794C12" w:rsidRDefault="00794C1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624096" w:history="1">
        <w:r w:rsidRPr="005C2C2B">
          <w:rPr>
            <w:rStyle w:val="a6"/>
            <w:rFonts w:hint="eastAsia"/>
            <w:lang w:val="en-GB"/>
          </w:rPr>
          <w:t>8.2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5C2C2B">
          <w:rPr>
            <w:rStyle w:val="a6"/>
            <w:rFonts w:hint="eastAsia"/>
          </w:rPr>
          <w:t>计算条件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_Toc185624096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654E82E2" w14:textId="77777777" w:rsidR="00794C12" w:rsidRDefault="00794C1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624097" w:history="1">
        <w:r w:rsidRPr="005C2C2B">
          <w:rPr>
            <w:rStyle w:val="a6"/>
            <w:rFonts w:hint="eastAsia"/>
            <w:lang w:val="en-GB"/>
          </w:rPr>
          <w:t>8.3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5C2C2B">
          <w:rPr>
            <w:rStyle w:val="a6"/>
            <w:rFonts w:hint="eastAsia"/>
          </w:rPr>
          <w:t>灯具选型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_Toc185624097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10000A98" w14:textId="77777777" w:rsidR="00794C12" w:rsidRDefault="00794C1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624098" w:history="1">
        <w:r w:rsidRPr="005C2C2B">
          <w:rPr>
            <w:rStyle w:val="a6"/>
            <w:rFonts w:hint="eastAsia"/>
            <w:lang w:val="en-GB"/>
          </w:rPr>
          <w:t>8.4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5C2C2B">
          <w:rPr>
            <w:rStyle w:val="a6"/>
            <w:rFonts w:hint="eastAsia"/>
          </w:rPr>
          <w:t>计算结果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_Toc185624098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6CA331AC" w14:textId="77777777" w:rsidR="00794C12" w:rsidRDefault="00794C1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624099" w:history="1">
        <w:r w:rsidRPr="005C2C2B">
          <w:rPr>
            <w:rStyle w:val="a6"/>
            <w:rFonts w:hint="eastAsia"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5C2C2B">
          <w:rPr>
            <w:rStyle w:val="a6"/>
            <w:rFonts w:hint="eastAsia"/>
          </w:rPr>
          <w:t>动力能耗计算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_Toc185624099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4BB58620" w14:textId="77777777" w:rsidR="00794C12" w:rsidRDefault="00794C1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624100" w:history="1">
        <w:r w:rsidRPr="005C2C2B">
          <w:rPr>
            <w:rStyle w:val="a6"/>
            <w:rFonts w:hint="eastAsia"/>
            <w:lang w:val="en-GB"/>
          </w:rPr>
          <w:t>9.1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5C2C2B">
          <w:rPr>
            <w:rStyle w:val="a6"/>
            <w:rFonts w:hint="eastAsia"/>
          </w:rPr>
          <w:t>依据说明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_Toc185624100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0DE7502C" w14:textId="77777777" w:rsidR="00794C12" w:rsidRDefault="00794C1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624101" w:history="1">
        <w:r w:rsidRPr="005C2C2B">
          <w:rPr>
            <w:rStyle w:val="a6"/>
            <w:rFonts w:hint="eastAsia"/>
            <w:lang w:val="en-GB"/>
          </w:rPr>
          <w:t>9.2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5C2C2B">
          <w:rPr>
            <w:rStyle w:val="a6"/>
            <w:rFonts w:hint="eastAsia"/>
          </w:rPr>
          <w:t>计算条件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_Toc185624101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7DFB5397" w14:textId="77777777" w:rsidR="00794C12" w:rsidRDefault="00794C1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624102" w:history="1">
        <w:r w:rsidRPr="005C2C2B">
          <w:rPr>
            <w:rStyle w:val="a6"/>
            <w:rFonts w:hint="eastAsia"/>
            <w:lang w:val="en-GB"/>
          </w:rPr>
          <w:t>9.3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5C2C2B">
          <w:rPr>
            <w:rStyle w:val="a6"/>
            <w:rFonts w:hint="eastAsia"/>
          </w:rPr>
          <w:t>动力设备规格参数及节能措施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_Toc185624102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2DC2BD1F" w14:textId="77777777" w:rsidR="00794C12" w:rsidRDefault="00794C12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624103" w:history="1">
        <w:r w:rsidRPr="005C2C2B">
          <w:rPr>
            <w:rStyle w:val="a6"/>
            <w:rFonts w:hint="eastAsia"/>
            <w:lang w:val="en-GB"/>
          </w:rPr>
          <w:t>9.3.1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5C2C2B">
          <w:rPr>
            <w:rStyle w:val="a6"/>
            <w:rFonts w:hint="eastAsia"/>
          </w:rPr>
          <w:t>曳引式电梯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_Toc185624103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22DE0C14" w14:textId="77777777" w:rsidR="00794C12" w:rsidRDefault="00794C12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624104" w:history="1">
        <w:r w:rsidRPr="005C2C2B">
          <w:rPr>
            <w:rStyle w:val="a6"/>
            <w:rFonts w:hint="eastAsia"/>
            <w:lang w:val="en-GB"/>
          </w:rPr>
          <w:t>9.3.2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5C2C2B">
          <w:rPr>
            <w:rStyle w:val="a6"/>
            <w:rFonts w:hint="eastAsia"/>
          </w:rPr>
          <w:t>液压式电梯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_Toc185624104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3B822F7C" w14:textId="77777777" w:rsidR="00794C12" w:rsidRDefault="00794C12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624105" w:history="1">
        <w:r w:rsidRPr="005C2C2B">
          <w:rPr>
            <w:rStyle w:val="a6"/>
            <w:rFonts w:hint="eastAsia"/>
            <w:lang w:val="en-GB"/>
          </w:rPr>
          <w:t>9.3.3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5C2C2B">
          <w:rPr>
            <w:rStyle w:val="a6"/>
            <w:rFonts w:hint="eastAsia"/>
          </w:rPr>
          <w:t>自动扶梯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_Toc185624105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0C64882F" w14:textId="77777777" w:rsidR="00794C12" w:rsidRDefault="00794C12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624106" w:history="1">
        <w:r w:rsidRPr="005C2C2B">
          <w:rPr>
            <w:rStyle w:val="a6"/>
            <w:rFonts w:hint="eastAsia"/>
            <w:lang w:val="en-GB"/>
          </w:rPr>
          <w:t>9.3.4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5C2C2B">
          <w:rPr>
            <w:rStyle w:val="a6"/>
            <w:rFonts w:hint="eastAsia"/>
          </w:rPr>
          <w:t>水泵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_Toc185624106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07C92847" w14:textId="77777777" w:rsidR="00794C12" w:rsidRDefault="00794C12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624107" w:history="1">
        <w:r w:rsidRPr="005C2C2B">
          <w:rPr>
            <w:rStyle w:val="a6"/>
            <w:rFonts w:hint="eastAsia"/>
            <w:lang w:val="en-GB"/>
          </w:rPr>
          <w:t>9.3.5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5C2C2B">
          <w:rPr>
            <w:rStyle w:val="a6"/>
            <w:rFonts w:hint="eastAsia"/>
          </w:rPr>
          <w:t>风机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_Toc185624107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4B1ADDEB" w14:textId="77777777" w:rsidR="00794C12" w:rsidRDefault="00794C1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624108" w:history="1">
        <w:r w:rsidRPr="005C2C2B">
          <w:rPr>
            <w:rStyle w:val="a6"/>
            <w:rFonts w:hint="eastAsia"/>
            <w:lang w:val="en-GB"/>
          </w:rPr>
          <w:t>9.4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5C2C2B">
          <w:rPr>
            <w:rStyle w:val="a6"/>
            <w:rFonts w:hint="eastAsia"/>
          </w:rPr>
          <w:t>计算结果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_Toc185624108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60C06E10" w14:textId="77777777" w:rsidR="00794C12" w:rsidRDefault="00794C1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624109" w:history="1">
        <w:r w:rsidRPr="005C2C2B">
          <w:rPr>
            <w:rStyle w:val="a6"/>
            <w:rFonts w:hint="eastAsia"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5C2C2B">
          <w:rPr>
            <w:rStyle w:val="a6"/>
            <w:rFonts w:hint="eastAsia"/>
          </w:rPr>
          <w:t>全能耗组成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_Toc185624109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514B5904" w14:textId="77777777" w:rsidR="00794C12" w:rsidRDefault="00794C1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624110" w:history="1">
        <w:r w:rsidRPr="005C2C2B">
          <w:rPr>
            <w:rStyle w:val="a6"/>
            <w:rFonts w:hint="eastAsia"/>
            <w:lang w:val="en-GB"/>
          </w:rPr>
          <w:t>10.1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5C2C2B">
          <w:rPr>
            <w:rStyle w:val="a6"/>
            <w:rFonts w:hint="eastAsia"/>
          </w:rPr>
          <w:t>全能耗计算结果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_Toc185624110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52A2DC4C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4CEA3463" w14:textId="77777777" w:rsidR="00D40158" w:rsidRDefault="00D40158" w:rsidP="00D40158">
      <w:pPr>
        <w:pStyle w:val="TOC1"/>
      </w:pPr>
    </w:p>
    <w:p w14:paraId="4FE89F91" w14:textId="77777777" w:rsidR="00D40158" w:rsidRPr="005E5F93" w:rsidRDefault="00D40158" w:rsidP="005215FB">
      <w:pPr>
        <w:pStyle w:val="1"/>
      </w:pPr>
      <w:bookmarkStart w:id="11" w:name="_Toc185624077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19C83E76" w14:textId="77777777">
        <w:tc>
          <w:tcPr>
            <w:tcW w:w="2841" w:type="dxa"/>
            <w:shd w:val="clear" w:color="auto" w:fill="E6E6E6"/>
          </w:tcPr>
          <w:p w14:paraId="2A3E633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3670A07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2" w:name="工程名称"/>
            <w:r>
              <w:t>大理白族民居</w:t>
            </w:r>
            <w:bookmarkEnd w:id="12"/>
          </w:p>
        </w:tc>
      </w:tr>
      <w:tr w:rsidR="00D40158" w:rsidRPr="00FF2243" w14:paraId="5F60AF9C" w14:textId="77777777">
        <w:tc>
          <w:tcPr>
            <w:tcW w:w="2841" w:type="dxa"/>
            <w:shd w:val="clear" w:color="auto" w:fill="E6E6E6"/>
          </w:tcPr>
          <w:p w14:paraId="3210F0D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4EF31B0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3" w:name="工程地点"/>
            <w:r>
              <w:t>云南</w:t>
            </w:r>
            <w:r>
              <w:t>-</w:t>
            </w:r>
            <w:r>
              <w:t>大理</w:t>
            </w:r>
            <w:bookmarkEnd w:id="13"/>
          </w:p>
        </w:tc>
      </w:tr>
      <w:tr w:rsidR="00037A4C" w:rsidRPr="00FF2243" w14:paraId="76220A4A" w14:textId="77777777">
        <w:tc>
          <w:tcPr>
            <w:tcW w:w="2841" w:type="dxa"/>
            <w:shd w:val="clear" w:color="auto" w:fill="E6E6E6"/>
          </w:tcPr>
          <w:p w14:paraId="1B3DEC3C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319C773D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25.69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5A9736E6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100.19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5424293C" w14:textId="77777777">
        <w:tc>
          <w:tcPr>
            <w:tcW w:w="2841" w:type="dxa"/>
            <w:shd w:val="clear" w:color="auto" w:fill="E6E6E6"/>
          </w:tcPr>
          <w:p w14:paraId="12F1B8F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5E5092FF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922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D40158" w:rsidRPr="00FF2243" w14:paraId="43D8C7EE" w14:textId="77777777">
        <w:tc>
          <w:tcPr>
            <w:tcW w:w="2841" w:type="dxa"/>
            <w:shd w:val="clear" w:color="auto" w:fill="E6E6E6"/>
          </w:tcPr>
          <w:p w14:paraId="0A4ED28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0CEEE52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3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F2243" w14:paraId="69369CA9" w14:textId="77777777">
        <w:tc>
          <w:tcPr>
            <w:tcW w:w="2841" w:type="dxa"/>
            <w:shd w:val="clear" w:color="auto" w:fill="E6E6E6"/>
          </w:tcPr>
          <w:p w14:paraId="6E7ABDF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75D78C84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9.9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1"/>
          </w:p>
        </w:tc>
      </w:tr>
      <w:tr w:rsidR="00203A7D" w:rsidRPr="00FF2243" w14:paraId="65ECC625" w14:textId="77777777">
        <w:tc>
          <w:tcPr>
            <w:tcW w:w="2841" w:type="dxa"/>
            <w:shd w:val="clear" w:color="auto" w:fill="E6E6E6"/>
          </w:tcPr>
          <w:p w14:paraId="6F24F135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7467B15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2" w:name="建筑体积"/>
            <w:r>
              <w:t>3040.96</w:t>
            </w:r>
            <w:bookmarkEnd w:id="22"/>
          </w:p>
        </w:tc>
      </w:tr>
      <w:tr w:rsidR="00203A7D" w:rsidRPr="00FF2243" w14:paraId="297BCDE9" w14:textId="77777777">
        <w:tc>
          <w:tcPr>
            <w:tcW w:w="2841" w:type="dxa"/>
            <w:shd w:val="clear" w:color="auto" w:fill="E6E6E6"/>
          </w:tcPr>
          <w:p w14:paraId="477A5A79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BEDB66A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3" w:name="外表面积"/>
            <w:r>
              <w:t>1550.02</w:t>
            </w:r>
            <w:bookmarkEnd w:id="23"/>
          </w:p>
        </w:tc>
      </w:tr>
      <w:tr w:rsidR="00D40158" w:rsidRPr="00FF2243" w14:paraId="680D05AD" w14:textId="77777777">
        <w:tc>
          <w:tcPr>
            <w:tcW w:w="2841" w:type="dxa"/>
            <w:shd w:val="clear" w:color="auto" w:fill="E6E6E6"/>
          </w:tcPr>
          <w:p w14:paraId="0D972F7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7C0507E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4" w:name="北向角度"/>
            <w:r>
              <w:t>0</w:t>
            </w:r>
            <w:bookmarkEnd w:id="24"/>
          </w:p>
        </w:tc>
      </w:tr>
      <w:tr w:rsidR="00D40158" w:rsidRPr="00FF2243" w14:paraId="43A8E514" w14:textId="77777777">
        <w:tc>
          <w:tcPr>
            <w:tcW w:w="2841" w:type="dxa"/>
            <w:shd w:val="clear" w:color="auto" w:fill="E6E6E6"/>
          </w:tcPr>
          <w:p w14:paraId="569FB94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4892D2A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结构类型"/>
            <w:bookmarkEnd w:id="25"/>
          </w:p>
        </w:tc>
      </w:tr>
      <w:tr w:rsidR="00D40158" w:rsidRPr="00FF2243" w14:paraId="3F15B907" w14:textId="77777777">
        <w:tc>
          <w:tcPr>
            <w:tcW w:w="2841" w:type="dxa"/>
            <w:shd w:val="clear" w:color="auto" w:fill="E6E6E6"/>
          </w:tcPr>
          <w:p w14:paraId="41690CE1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761FDAB1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:rsidR="00D40158" w:rsidRPr="00FF2243" w14:paraId="1BB4A353" w14:textId="77777777">
        <w:tc>
          <w:tcPr>
            <w:tcW w:w="2841" w:type="dxa"/>
            <w:shd w:val="clear" w:color="auto" w:fill="E6E6E6"/>
          </w:tcPr>
          <w:p w14:paraId="3F681DC8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184B4C23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:rsidR="00CC63F1" w:rsidRPr="00FF2243" w14:paraId="103DA3D1" w14:textId="77777777">
        <w:tc>
          <w:tcPr>
            <w:tcW w:w="2841" w:type="dxa"/>
            <w:shd w:val="clear" w:color="auto" w:fill="E6E6E6"/>
          </w:tcPr>
          <w:p w14:paraId="7BEA5B00" w14:textId="77777777" w:rsidR="00CC63F1" w:rsidRDefault="00CC63F1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68B20383" w14:textId="77777777" w:rsidR="00CC63F1" w:rsidRDefault="00CC63F1" w:rsidP="00FF2243">
            <w:pPr>
              <w:pStyle w:val="a0"/>
              <w:ind w:firstLineChars="0" w:firstLine="0"/>
            </w:pPr>
            <w:bookmarkStart w:id="28" w:name="控温期"/>
            <w:r>
              <w:t>全年控温</w:t>
            </w:r>
            <w:bookmarkEnd w:id="28"/>
          </w:p>
        </w:tc>
      </w:tr>
    </w:tbl>
    <w:p w14:paraId="27C239A2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29" w:name="TitleFormat"/>
    </w:p>
    <w:p w14:paraId="6129B1E0" w14:textId="77777777" w:rsidR="00D40158" w:rsidRDefault="009677EB" w:rsidP="00D40158">
      <w:pPr>
        <w:pStyle w:val="1"/>
      </w:pPr>
      <w:bookmarkStart w:id="30" w:name="_Toc185624078"/>
      <w:r>
        <w:rPr>
          <w:rFonts w:hint="eastAsia"/>
        </w:rPr>
        <w:t>测评</w:t>
      </w:r>
      <w:r w:rsidR="00D40158">
        <w:rPr>
          <w:rFonts w:hint="eastAsia"/>
        </w:rPr>
        <w:t>依据</w:t>
      </w:r>
      <w:bookmarkEnd w:id="30"/>
    </w:p>
    <w:p w14:paraId="1799B6CB" w14:textId="77777777"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29"/>
      <w:bookmarkEnd w:id="31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《建筑能效标识技术标准》</w:t>
      </w:r>
      <w:r>
        <w:rPr>
          <w:kern w:val="2"/>
          <w:szCs w:val="24"/>
          <w:lang w:val="en-US"/>
        </w:rPr>
        <w:t>(JGJ/T 288-2012)</w:t>
      </w:r>
    </w:p>
    <w:p w14:paraId="7F064A1B" w14:textId="77777777" w:rsidR="00854FF7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《夏热冬冷地区居住建筑节能设计标准》（</w:t>
      </w:r>
      <w:r>
        <w:rPr>
          <w:kern w:val="2"/>
          <w:szCs w:val="24"/>
          <w:lang w:val="en-US"/>
        </w:rPr>
        <w:t>JGJ 134-2010</w:t>
      </w:r>
      <w:r>
        <w:rPr>
          <w:kern w:val="2"/>
          <w:szCs w:val="24"/>
          <w:lang w:val="en-US"/>
        </w:rPr>
        <w:t>）</w:t>
      </w:r>
    </w:p>
    <w:p w14:paraId="2F55EF23" w14:textId="77777777" w:rsidR="00854FF7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0EC3D8FA" w14:textId="77777777" w:rsidR="00854FF7" w:rsidRDefault="00854FF7">
      <w:pPr>
        <w:widowControl w:val="0"/>
        <w:jc w:val="both"/>
        <w:rPr>
          <w:kern w:val="2"/>
          <w:szCs w:val="24"/>
          <w:lang w:val="en-US"/>
        </w:rPr>
      </w:pPr>
    </w:p>
    <w:p w14:paraId="0A679856" w14:textId="77777777" w:rsidR="000936A0" w:rsidRDefault="000936A0" w:rsidP="000936A0">
      <w:pPr>
        <w:pStyle w:val="1"/>
        <w:tabs>
          <w:tab w:val="left" w:pos="432"/>
        </w:tabs>
      </w:pPr>
      <w:bookmarkStart w:id="32" w:name="_Toc59800596"/>
      <w:bookmarkStart w:id="33" w:name="_Toc58336110"/>
      <w:bookmarkStart w:id="34" w:name="_Toc59787735"/>
      <w:bookmarkStart w:id="35" w:name="_Toc59802107"/>
      <w:bookmarkStart w:id="36" w:name="_Toc185624079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14:paraId="434BC07B" w14:textId="77777777" w:rsidR="000936A0" w:rsidRPr="000936A0" w:rsidRDefault="000936A0" w:rsidP="000936A0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能耗计算</w:t>
      </w:r>
      <w:r>
        <w:rPr>
          <w:rFonts w:hint="eastAsia"/>
          <w:lang w:val="en-US"/>
        </w:rPr>
        <w:t>BESI2022</w:t>
      </w:r>
      <w:bookmarkEnd w:id="37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4C241316" w14:textId="77777777" w:rsidR="00C62DB3" w:rsidRDefault="00C62DB3" w:rsidP="00C62DB3">
      <w:pPr>
        <w:pStyle w:val="1"/>
      </w:pPr>
      <w:bookmarkStart w:id="38" w:name="_Toc185624080"/>
      <w:r>
        <w:rPr>
          <w:rFonts w:hint="eastAsia"/>
        </w:rPr>
        <w:lastRenderedPageBreak/>
        <w:t>气象数据</w:t>
      </w:r>
      <w:bookmarkEnd w:id="38"/>
    </w:p>
    <w:p w14:paraId="1EFD1C1E" w14:textId="77777777" w:rsidR="00C62DB3" w:rsidRDefault="00C62DB3" w:rsidP="00C62DB3">
      <w:pPr>
        <w:pStyle w:val="2"/>
      </w:pPr>
      <w:bookmarkStart w:id="39" w:name="_Toc185624081"/>
      <w:r>
        <w:rPr>
          <w:rFonts w:hint="eastAsia"/>
        </w:rPr>
        <w:t>气象地点</w:t>
      </w:r>
      <w:bookmarkEnd w:id="39"/>
    </w:p>
    <w:p w14:paraId="6F2C7EAA" w14:textId="77777777" w:rsidR="00C62DB3" w:rsidRPr="005E385A" w:rsidRDefault="00C62DB3" w:rsidP="00C62DB3">
      <w:pPr>
        <w:pStyle w:val="a0"/>
        <w:ind w:firstLine="420"/>
        <w:rPr>
          <w:lang w:val="en-US"/>
        </w:rPr>
      </w:pPr>
      <w:bookmarkStart w:id="40" w:name="气象数据来源"/>
      <w:r>
        <w:t>云南</w:t>
      </w:r>
      <w:r>
        <w:t>-</w:t>
      </w:r>
      <w:r>
        <w:t>丽江</w:t>
      </w:r>
      <w:r>
        <w:t xml:space="preserve">, </w:t>
      </w:r>
      <w:r>
        <w:t>《中国建筑热环境分析专用气象数据集》</w:t>
      </w:r>
      <w:bookmarkEnd w:id="40"/>
    </w:p>
    <w:p w14:paraId="190442CF" w14:textId="77777777" w:rsidR="00C62DB3" w:rsidRDefault="00C62DB3" w:rsidP="00C62DB3">
      <w:pPr>
        <w:pStyle w:val="2"/>
      </w:pPr>
      <w:bookmarkStart w:id="41" w:name="_Toc185624082"/>
      <w:r>
        <w:rPr>
          <w:rFonts w:hint="eastAsia"/>
        </w:rPr>
        <w:t>逐日干球温度表</w:t>
      </w:r>
      <w:bookmarkEnd w:id="41"/>
    </w:p>
    <w:p w14:paraId="5383CD33" w14:textId="77777777" w:rsidR="00C62DB3" w:rsidRPr="005E385A" w:rsidRDefault="00C62DB3" w:rsidP="00C62DB3">
      <w:pPr>
        <w:pStyle w:val="a0"/>
        <w:ind w:firstLineChars="0" w:firstLine="0"/>
        <w:rPr>
          <w:lang w:val="en-US"/>
        </w:rPr>
      </w:pPr>
      <w:bookmarkStart w:id="42" w:name="日均干球温度变化表"/>
      <w:bookmarkEnd w:id="42"/>
      <w:r>
        <w:rPr>
          <w:noProof/>
        </w:rPr>
        <w:drawing>
          <wp:inline distT="0" distB="0" distL="0" distR="0" wp14:anchorId="42171EAC" wp14:editId="0C007FA9">
            <wp:extent cx="5667375" cy="28289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3FABE" w14:textId="77777777" w:rsidR="00C62DB3" w:rsidRDefault="00C62DB3" w:rsidP="00C62DB3">
      <w:pPr>
        <w:pStyle w:val="2"/>
      </w:pPr>
      <w:bookmarkStart w:id="43" w:name="_Toc185624083"/>
      <w:r>
        <w:rPr>
          <w:rFonts w:hint="eastAsia"/>
        </w:rPr>
        <w:t>逐月辐照量表</w:t>
      </w:r>
      <w:bookmarkEnd w:id="43"/>
    </w:p>
    <w:p w14:paraId="5096FD00" w14:textId="77777777" w:rsidR="00C62DB3" w:rsidRPr="00902539" w:rsidRDefault="00C62DB3" w:rsidP="00C62DB3">
      <w:pPr>
        <w:pStyle w:val="a0"/>
        <w:ind w:firstLineChars="0" w:firstLine="0"/>
        <w:rPr>
          <w:lang w:val="en-US"/>
        </w:rPr>
      </w:pPr>
      <w:bookmarkStart w:id="44" w:name="逐月辐照量图表"/>
      <w:bookmarkEnd w:id="44"/>
      <w:r>
        <w:rPr>
          <w:noProof/>
        </w:rPr>
        <w:drawing>
          <wp:inline distT="0" distB="0" distL="0" distR="0" wp14:anchorId="0A2E1B56" wp14:editId="25DB7AC6">
            <wp:extent cx="5667375" cy="25431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4C8C3" w14:textId="77777777" w:rsidR="00C62DB3" w:rsidRDefault="00C62DB3" w:rsidP="00C62DB3">
      <w:pPr>
        <w:pStyle w:val="2"/>
      </w:pPr>
      <w:bookmarkStart w:id="45" w:name="_Toc185624084"/>
      <w:r>
        <w:rPr>
          <w:rFonts w:hint="eastAsia"/>
        </w:rPr>
        <w:t>峰值工况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854FF7" w14:paraId="1F23B847" w14:textId="77777777">
        <w:tc>
          <w:tcPr>
            <w:tcW w:w="1131" w:type="dxa"/>
            <w:shd w:val="clear" w:color="auto" w:fill="E6E6E6"/>
            <w:vAlign w:val="center"/>
          </w:tcPr>
          <w:p w14:paraId="5A46B090" w14:textId="77777777" w:rsidR="00854FF7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64F06857" w14:textId="77777777" w:rsidR="00854FF7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5DFBE40" w14:textId="77777777" w:rsidR="00854FF7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39285A1" w14:textId="77777777" w:rsidR="00854FF7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71D2603" w14:textId="77777777" w:rsidR="00854FF7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4482798" w14:textId="77777777" w:rsidR="00854FF7" w:rsidRDefault="00000000">
            <w:pPr>
              <w:jc w:val="center"/>
            </w:pPr>
            <w:r>
              <w:t>焓值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854FF7" w14:paraId="7A2E37EF" w14:textId="77777777">
        <w:tc>
          <w:tcPr>
            <w:tcW w:w="1131" w:type="dxa"/>
            <w:shd w:val="clear" w:color="auto" w:fill="E6E6E6"/>
            <w:vAlign w:val="center"/>
          </w:tcPr>
          <w:p w14:paraId="38614F44" w14:textId="77777777" w:rsidR="00854FF7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082AA485" w14:textId="77777777" w:rsidR="00854FF7" w:rsidRDefault="00000000">
            <w:r>
              <w:t>05</w:t>
            </w:r>
            <w:r>
              <w:t>月</w:t>
            </w:r>
            <w:r>
              <w:t>24</w:t>
            </w:r>
            <w:r>
              <w:t>日</w:t>
            </w:r>
            <w:r>
              <w:t>16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66F63A5C" w14:textId="77777777" w:rsidR="00854FF7" w:rsidRDefault="00000000">
            <w:r>
              <w:t>28.3</w:t>
            </w:r>
          </w:p>
        </w:tc>
        <w:tc>
          <w:tcPr>
            <w:tcW w:w="1556" w:type="dxa"/>
            <w:vAlign w:val="center"/>
          </w:tcPr>
          <w:p w14:paraId="0F29D688" w14:textId="77777777" w:rsidR="00854FF7" w:rsidRDefault="00000000">
            <w:r>
              <w:t>14.4</w:t>
            </w:r>
          </w:p>
        </w:tc>
        <w:tc>
          <w:tcPr>
            <w:tcW w:w="1556" w:type="dxa"/>
            <w:vAlign w:val="center"/>
          </w:tcPr>
          <w:p w14:paraId="5317E397" w14:textId="77777777" w:rsidR="00854FF7" w:rsidRDefault="00000000">
            <w:r>
              <w:t>7.8</w:t>
            </w:r>
          </w:p>
        </w:tc>
        <w:tc>
          <w:tcPr>
            <w:tcW w:w="1556" w:type="dxa"/>
            <w:vAlign w:val="center"/>
          </w:tcPr>
          <w:p w14:paraId="5682FCEF" w14:textId="77777777" w:rsidR="00854FF7" w:rsidRDefault="00000000">
            <w:r>
              <w:t>48.4</w:t>
            </w:r>
          </w:p>
        </w:tc>
      </w:tr>
      <w:tr w:rsidR="00854FF7" w14:paraId="7609DDF3" w14:textId="77777777">
        <w:tc>
          <w:tcPr>
            <w:tcW w:w="1131" w:type="dxa"/>
            <w:shd w:val="clear" w:color="auto" w:fill="E6E6E6"/>
            <w:vAlign w:val="center"/>
          </w:tcPr>
          <w:p w14:paraId="5A24C73B" w14:textId="77777777" w:rsidR="00854FF7" w:rsidRDefault="00000000">
            <w:r>
              <w:lastRenderedPageBreak/>
              <w:t>最冷</w:t>
            </w:r>
          </w:p>
        </w:tc>
        <w:tc>
          <w:tcPr>
            <w:tcW w:w="1975" w:type="dxa"/>
            <w:vAlign w:val="center"/>
          </w:tcPr>
          <w:p w14:paraId="4FFC0291" w14:textId="77777777" w:rsidR="00854FF7" w:rsidRDefault="00000000">
            <w:r>
              <w:t>12</w:t>
            </w:r>
            <w:r>
              <w:t>月</w:t>
            </w:r>
            <w:r>
              <w:t>18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11FB503E" w14:textId="77777777" w:rsidR="00854FF7" w:rsidRDefault="00000000">
            <w:r>
              <w:t>-3.3</w:t>
            </w:r>
          </w:p>
        </w:tc>
        <w:tc>
          <w:tcPr>
            <w:tcW w:w="1556" w:type="dxa"/>
            <w:vAlign w:val="center"/>
          </w:tcPr>
          <w:p w14:paraId="71420CA6" w14:textId="77777777" w:rsidR="00854FF7" w:rsidRDefault="00000000">
            <w:r>
              <w:t>-3.9</w:t>
            </w:r>
          </w:p>
        </w:tc>
        <w:tc>
          <w:tcPr>
            <w:tcW w:w="1556" w:type="dxa"/>
            <w:vAlign w:val="center"/>
          </w:tcPr>
          <w:p w14:paraId="0DEC2A01" w14:textId="77777777" w:rsidR="00854FF7" w:rsidRDefault="00000000">
            <w:r>
              <w:t>3.6</w:t>
            </w:r>
          </w:p>
        </w:tc>
        <w:tc>
          <w:tcPr>
            <w:tcW w:w="1556" w:type="dxa"/>
            <w:vAlign w:val="center"/>
          </w:tcPr>
          <w:p w14:paraId="381418D8" w14:textId="77777777" w:rsidR="00854FF7" w:rsidRDefault="00000000">
            <w:r>
              <w:t>5.6</w:t>
            </w:r>
          </w:p>
        </w:tc>
      </w:tr>
    </w:tbl>
    <w:p w14:paraId="7394980E" w14:textId="77777777" w:rsidR="00C62DB3" w:rsidRPr="00A23AC4" w:rsidRDefault="00C62DB3" w:rsidP="00C62DB3">
      <w:pPr>
        <w:pStyle w:val="1"/>
        <w:widowControl w:val="0"/>
        <w:jc w:val="both"/>
      </w:pPr>
      <w:bookmarkStart w:id="46" w:name="气象峰值工况"/>
      <w:bookmarkStart w:id="47" w:name="_Toc185624085"/>
      <w:bookmarkEnd w:id="46"/>
      <w:r>
        <w:t>围护结构</w:t>
      </w:r>
      <w:bookmarkEnd w:id="47"/>
    </w:p>
    <w:p w14:paraId="269A36C4" w14:textId="77777777" w:rsidR="00854FF7" w:rsidRDefault="00000000">
      <w:pPr>
        <w:pStyle w:val="2"/>
        <w:widowControl w:val="0"/>
      </w:pPr>
      <w:bookmarkStart w:id="48" w:name="_Toc185624086"/>
      <w:r>
        <w:t>工程材料</w:t>
      </w:r>
      <w:bookmarkEnd w:id="48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854FF7" w14:paraId="439ADCDC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0533C36A" w14:textId="77777777" w:rsidR="00854FF7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DDC748E" w14:textId="77777777" w:rsidR="00854FF7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D702427" w14:textId="77777777" w:rsidR="00854FF7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227F1B0" w14:textId="77777777" w:rsidR="00854FF7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16FE126" w14:textId="77777777" w:rsidR="00854FF7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C1D6472" w14:textId="77777777" w:rsidR="00854FF7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2EA323A2" w14:textId="77777777" w:rsidR="00854FF7" w:rsidRDefault="00000000">
            <w:pPr>
              <w:jc w:val="center"/>
            </w:pPr>
            <w:r>
              <w:t>备注</w:t>
            </w:r>
          </w:p>
        </w:tc>
      </w:tr>
      <w:tr w:rsidR="00854FF7" w14:paraId="14FCB2CB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2717CA0D" w14:textId="77777777" w:rsidR="00854FF7" w:rsidRDefault="00854FF7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56AF1E4D" w14:textId="77777777" w:rsidR="00854FF7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72A580D" w14:textId="77777777" w:rsidR="00854FF7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E80A9A9" w14:textId="77777777" w:rsidR="00854FF7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8F9A86A" w14:textId="77777777" w:rsidR="00854FF7" w:rsidRDefault="00000000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CBEB330" w14:textId="77777777" w:rsidR="00854FF7" w:rsidRDefault="00000000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1AED199F" w14:textId="77777777" w:rsidR="00854FF7" w:rsidRDefault="00854FF7">
            <w:pPr>
              <w:jc w:val="center"/>
            </w:pPr>
          </w:p>
        </w:tc>
      </w:tr>
      <w:tr w:rsidR="00854FF7" w14:paraId="1E2BB003" w14:textId="77777777">
        <w:tc>
          <w:tcPr>
            <w:tcW w:w="2196" w:type="dxa"/>
            <w:shd w:val="clear" w:color="auto" w:fill="E6E6E6"/>
            <w:vAlign w:val="center"/>
          </w:tcPr>
          <w:p w14:paraId="3D63DAE8" w14:textId="77777777" w:rsidR="00854FF7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3AD1C2DC" w14:textId="77777777" w:rsidR="00854FF7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1C2D3DD4" w14:textId="77777777" w:rsidR="00854FF7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EA9A192" w14:textId="77777777" w:rsidR="00854FF7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1CA81052" w14:textId="77777777" w:rsidR="00854FF7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686C8B1" w14:textId="77777777" w:rsidR="00854FF7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2BCE2344" w14:textId="77777777" w:rsidR="00854FF7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854FF7" w14:paraId="2C45B84D" w14:textId="77777777">
        <w:tc>
          <w:tcPr>
            <w:tcW w:w="2196" w:type="dxa"/>
            <w:shd w:val="clear" w:color="auto" w:fill="E6E6E6"/>
            <w:vAlign w:val="center"/>
          </w:tcPr>
          <w:p w14:paraId="0D0C216F" w14:textId="77777777" w:rsidR="00854FF7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256B5799" w14:textId="77777777" w:rsidR="00854FF7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220C4BDF" w14:textId="77777777" w:rsidR="00854FF7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4CC761D5" w14:textId="77777777" w:rsidR="00854FF7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18010E95" w14:textId="77777777" w:rsidR="00854FF7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B993AAC" w14:textId="77777777" w:rsidR="00854FF7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406CE2CD" w14:textId="77777777" w:rsidR="00854FF7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854FF7" w14:paraId="646B9297" w14:textId="77777777">
        <w:tc>
          <w:tcPr>
            <w:tcW w:w="2196" w:type="dxa"/>
            <w:shd w:val="clear" w:color="auto" w:fill="E6E6E6"/>
            <w:vAlign w:val="center"/>
          </w:tcPr>
          <w:p w14:paraId="09BC360C" w14:textId="77777777" w:rsidR="00854FF7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14721632" w14:textId="77777777" w:rsidR="00854FF7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77CA399A" w14:textId="77777777" w:rsidR="00854FF7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2410C70D" w14:textId="77777777" w:rsidR="00854FF7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32B10C2C" w14:textId="77777777" w:rsidR="00854FF7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4D2CD4A4" w14:textId="77777777" w:rsidR="00854FF7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4BE67D8E" w14:textId="77777777" w:rsidR="00854FF7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854FF7" w14:paraId="7D1F3466" w14:textId="77777777">
        <w:tc>
          <w:tcPr>
            <w:tcW w:w="2196" w:type="dxa"/>
            <w:shd w:val="clear" w:color="auto" w:fill="E6E6E6"/>
            <w:vAlign w:val="center"/>
          </w:tcPr>
          <w:p w14:paraId="0DE39B2D" w14:textId="77777777" w:rsidR="00854FF7" w:rsidRDefault="0000000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6FC4CB89" w14:textId="77777777" w:rsidR="00854FF7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6BC13DD4" w14:textId="77777777" w:rsidR="00854FF7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6F6DDFFB" w14:textId="77777777" w:rsidR="00854FF7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653684A9" w14:textId="77777777" w:rsidR="00854FF7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778C378F" w14:textId="77777777" w:rsidR="00854FF7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593C65EE" w14:textId="77777777" w:rsidR="00854FF7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854FF7" w14:paraId="2037FC96" w14:textId="77777777">
        <w:tc>
          <w:tcPr>
            <w:tcW w:w="2196" w:type="dxa"/>
            <w:shd w:val="clear" w:color="auto" w:fill="E6E6E6"/>
            <w:vAlign w:val="center"/>
          </w:tcPr>
          <w:p w14:paraId="312A1E33" w14:textId="77777777" w:rsidR="00854FF7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37D548CB" w14:textId="77777777" w:rsidR="00854FF7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0C566B6A" w14:textId="77777777" w:rsidR="00854FF7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6A6388EA" w14:textId="77777777" w:rsidR="00854FF7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078856D2" w14:textId="77777777" w:rsidR="00854FF7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147779A7" w14:textId="77777777" w:rsidR="00854FF7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4682BA75" w14:textId="77777777" w:rsidR="00854FF7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854FF7" w14:paraId="79E86D87" w14:textId="77777777">
        <w:tc>
          <w:tcPr>
            <w:tcW w:w="2196" w:type="dxa"/>
            <w:shd w:val="clear" w:color="auto" w:fill="E6E6E6"/>
            <w:vAlign w:val="center"/>
          </w:tcPr>
          <w:p w14:paraId="1EE1D76B" w14:textId="77777777" w:rsidR="00854FF7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5911DDF0" w14:textId="77777777" w:rsidR="00854FF7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1D7C37A0" w14:textId="77777777" w:rsidR="00854FF7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416EBD22" w14:textId="77777777" w:rsidR="00854FF7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505A8A2E" w14:textId="77777777" w:rsidR="00854FF7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3C73F5D5" w14:textId="77777777" w:rsidR="00854FF7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47AAAE2A" w14:textId="77777777" w:rsidR="00854FF7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854FF7" w14:paraId="41FEF96A" w14:textId="77777777">
        <w:tc>
          <w:tcPr>
            <w:tcW w:w="2196" w:type="dxa"/>
            <w:shd w:val="clear" w:color="auto" w:fill="E6E6E6"/>
            <w:vAlign w:val="center"/>
          </w:tcPr>
          <w:p w14:paraId="64BEBFF0" w14:textId="77777777" w:rsidR="00854FF7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04D6499C" w14:textId="77777777" w:rsidR="00854FF7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2BD29CF8" w14:textId="77777777" w:rsidR="00854FF7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49DCB1E1" w14:textId="77777777" w:rsidR="00854FF7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32A0F222" w14:textId="77777777" w:rsidR="00854FF7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6375E3AE" w14:textId="77777777" w:rsidR="00854FF7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CAC888A" w14:textId="77777777" w:rsidR="00854FF7" w:rsidRDefault="00854FF7">
            <w:pPr>
              <w:rPr>
                <w:sz w:val="18"/>
                <w:szCs w:val="18"/>
              </w:rPr>
            </w:pPr>
          </w:p>
        </w:tc>
      </w:tr>
    </w:tbl>
    <w:p w14:paraId="6DB324D5" w14:textId="77777777" w:rsidR="00854FF7" w:rsidRDefault="00000000">
      <w:pPr>
        <w:pStyle w:val="1"/>
        <w:widowControl w:val="0"/>
        <w:jc w:val="both"/>
      </w:pPr>
      <w:bookmarkStart w:id="49" w:name="_Toc185624087"/>
      <w:r>
        <w:t>采暖空调能耗计算</w:t>
      </w:r>
      <w:bookmarkEnd w:id="49"/>
    </w:p>
    <w:p w14:paraId="0C98EA9B" w14:textId="77777777" w:rsidR="00854FF7" w:rsidRDefault="00000000">
      <w:pPr>
        <w:pStyle w:val="2"/>
        <w:widowControl w:val="0"/>
      </w:pPr>
      <w:bookmarkStart w:id="50" w:name="_Toc185624088"/>
      <w:r>
        <w:t>计算条件</w:t>
      </w:r>
      <w:bookmarkEnd w:id="50"/>
    </w:p>
    <w:p w14:paraId="616CED16" w14:textId="77777777" w:rsidR="00854FF7" w:rsidRDefault="00854FF7"/>
    <w:tbl>
      <w:tblPr>
        <w:tblW w:w="52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5"/>
        <w:gridCol w:w="1132"/>
        <w:gridCol w:w="836"/>
        <w:gridCol w:w="990"/>
        <w:gridCol w:w="794"/>
        <w:gridCol w:w="794"/>
        <w:gridCol w:w="745"/>
        <w:gridCol w:w="884"/>
        <w:gridCol w:w="732"/>
        <w:gridCol w:w="872"/>
      </w:tblGrid>
      <w:tr w:rsidR="00E234F0" w14:paraId="45BFA783" w14:textId="77777777" w:rsidTr="00EC11FA">
        <w:trPr>
          <w:jc w:val="center"/>
        </w:trPr>
        <w:tc>
          <w:tcPr>
            <w:tcW w:w="1529" w:type="pct"/>
            <w:gridSpan w:val="2"/>
            <w:shd w:val="clear" w:color="auto" w:fill="E6E6E6"/>
            <w:vAlign w:val="center"/>
          </w:tcPr>
          <w:p w14:paraId="2AD04859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30" w:type="pct"/>
            <w:gridSpan w:val="4"/>
            <w:shd w:val="clear" w:color="auto" w:fill="E6E6E6"/>
            <w:vAlign w:val="center"/>
          </w:tcPr>
          <w:p w14:paraId="137452A1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  <w:bookmarkStart w:id="51" w:name="设计建筑别名"/>
            <w:r>
              <w:rPr>
                <w:rFonts w:hAnsi="宋体"/>
                <w:bCs/>
                <w:szCs w:val="21"/>
              </w:rPr>
              <w:t>标识建筑</w:t>
            </w:r>
            <w:bookmarkEnd w:id="51"/>
          </w:p>
        </w:tc>
        <w:tc>
          <w:tcPr>
            <w:tcW w:w="1740" w:type="pct"/>
            <w:gridSpan w:val="4"/>
            <w:shd w:val="clear" w:color="auto" w:fill="E6E6E6"/>
            <w:vAlign w:val="center"/>
          </w:tcPr>
          <w:p w14:paraId="7092AB39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  <w:bookmarkStart w:id="52" w:name="参照建筑别名"/>
            <w:r>
              <w:rPr>
                <w:rFonts w:hAnsi="宋体"/>
                <w:szCs w:val="21"/>
              </w:rPr>
              <w:t>比对建筑</w:t>
            </w:r>
            <w:bookmarkEnd w:id="52"/>
          </w:p>
        </w:tc>
      </w:tr>
      <w:tr w:rsidR="00E234F0" w14:paraId="67FC2950" w14:textId="77777777" w:rsidTr="00EC11FA">
        <w:trPr>
          <w:jc w:val="center"/>
        </w:trPr>
        <w:tc>
          <w:tcPr>
            <w:tcW w:w="1529" w:type="pct"/>
            <w:gridSpan w:val="2"/>
            <w:shd w:val="clear" w:color="auto" w:fill="E6E6E6"/>
            <w:vAlign w:val="center"/>
          </w:tcPr>
          <w:p w14:paraId="648A2587" w14:textId="77777777" w:rsidR="00000000" w:rsidRDefault="00000000" w:rsidP="00C807BB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体</w:t>
            </w:r>
            <w:r>
              <w:rPr>
                <w:rFonts w:hAnsi="宋体" w:hint="eastAsia"/>
                <w:szCs w:val="21"/>
              </w:rPr>
              <w:t>形</w:t>
            </w:r>
            <w:r>
              <w:rPr>
                <w:rFonts w:hAnsi="宋体" w:hint="eastAsia"/>
                <w:szCs w:val="21"/>
              </w:rPr>
              <w:t>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1730" w:type="pct"/>
            <w:gridSpan w:val="4"/>
            <w:vAlign w:val="center"/>
          </w:tcPr>
          <w:p w14:paraId="22CE9D30" w14:textId="77777777" w:rsidR="00000000" w:rsidRDefault="00000000" w:rsidP="00990D8A">
            <w:pPr>
              <w:jc w:val="center"/>
              <w:rPr>
                <w:szCs w:val="21"/>
              </w:rPr>
            </w:pPr>
            <w:bookmarkStart w:id="53" w:name="体形系数"/>
            <w:r>
              <w:rPr>
                <w:rFonts w:hint="eastAsia"/>
                <w:szCs w:val="21"/>
              </w:rPr>
              <w:t>0.51</w:t>
            </w:r>
            <w:bookmarkEnd w:id="53"/>
          </w:p>
        </w:tc>
        <w:tc>
          <w:tcPr>
            <w:tcW w:w="1740" w:type="pct"/>
            <w:gridSpan w:val="4"/>
            <w:vAlign w:val="center"/>
          </w:tcPr>
          <w:p w14:paraId="6B70F88D" w14:textId="77777777" w:rsidR="00000000" w:rsidRDefault="00000000" w:rsidP="00990D8A">
            <w:pPr>
              <w:jc w:val="center"/>
              <w:rPr>
                <w:szCs w:val="21"/>
              </w:rPr>
            </w:pPr>
            <w:bookmarkStart w:id="54" w:name="参照建筑体形系数"/>
            <w:r>
              <w:rPr>
                <w:rFonts w:hint="eastAsia"/>
                <w:szCs w:val="21"/>
              </w:rPr>
              <w:t>0.51</w:t>
            </w:r>
            <w:bookmarkEnd w:id="54"/>
          </w:p>
        </w:tc>
      </w:tr>
      <w:tr w:rsidR="00E234F0" w14:paraId="0B652B5B" w14:textId="77777777" w:rsidTr="00EC11FA">
        <w:trPr>
          <w:jc w:val="center"/>
        </w:trPr>
        <w:tc>
          <w:tcPr>
            <w:tcW w:w="1529" w:type="pct"/>
            <w:gridSpan w:val="2"/>
            <w:shd w:val="clear" w:color="auto" w:fill="E6E6E6"/>
            <w:vAlign w:val="center"/>
          </w:tcPr>
          <w:p w14:paraId="4FC9D813" w14:textId="77777777" w:rsidR="00000000" w:rsidRDefault="00000000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730" w:type="pct"/>
            <w:gridSpan w:val="4"/>
            <w:vAlign w:val="center"/>
          </w:tcPr>
          <w:p w14:paraId="0D732DF7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bookmarkStart w:id="55" w:name="屋顶K"/>
            <w:r>
              <w:rPr>
                <w:rFonts w:hint="eastAsia"/>
                <w:bCs/>
                <w:szCs w:val="21"/>
              </w:rPr>
              <w:t>0.77</w:t>
            </w:r>
            <w:bookmarkEnd w:id="55"/>
          </w:p>
        </w:tc>
        <w:tc>
          <w:tcPr>
            <w:tcW w:w="1740" w:type="pct"/>
            <w:gridSpan w:val="4"/>
            <w:vAlign w:val="center"/>
          </w:tcPr>
          <w:p w14:paraId="16B72723" w14:textId="77777777" w:rsidR="00000000" w:rsidRDefault="00000000" w:rsidP="00990D8A">
            <w:pPr>
              <w:jc w:val="center"/>
              <w:rPr>
                <w:szCs w:val="21"/>
              </w:rPr>
            </w:pPr>
            <w:bookmarkStart w:id="56" w:name="参照建筑屋顶K"/>
            <w:r>
              <w:rPr>
                <w:rFonts w:hint="eastAsia"/>
                <w:szCs w:val="21"/>
              </w:rPr>
              <w:t>0.60</w:t>
            </w:r>
            <w:bookmarkEnd w:id="56"/>
          </w:p>
        </w:tc>
      </w:tr>
      <w:tr w:rsidR="00E234F0" w14:paraId="57FEDB71" w14:textId="77777777" w:rsidTr="00EC11FA">
        <w:trPr>
          <w:jc w:val="center"/>
        </w:trPr>
        <w:tc>
          <w:tcPr>
            <w:tcW w:w="1529" w:type="pct"/>
            <w:gridSpan w:val="2"/>
            <w:shd w:val="clear" w:color="auto" w:fill="E6E6E6"/>
            <w:vAlign w:val="center"/>
          </w:tcPr>
          <w:p w14:paraId="433CFA08" w14:textId="77777777" w:rsidR="00000000" w:rsidRDefault="00000000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730" w:type="pct"/>
            <w:gridSpan w:val="4"/>
            <w:vAlign w:val="center"/>
          </w:tcPr>
          <w:p w14:paraId="1550D2AF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bookmarkStart w:id="57" w:name="外墙K"/>
            <w:r>
              <w:rPr>
                <w:rFonts w:hint="eastAsia"/>
                <w:bCs/>
                <w:szCs w:val="21"/>
              </w:rPr>
              <w:t>1.13</w:t>
            </w:r>
            <w:bookmarkEnd w:id="57"/>
          </w:p>
        </w:tc>
        <w:tc>
          <w:tcPr>
            <w:tcW w:w="1740" w:type="pct"/>
            <w:gridSpan w:val="4"/>
            <w:vAlign w:val="center"/>
          </w:tcPr>
          <w:p w14:paraId="58AF4BE1" w14:textId="77777777" w:rsidR="00000000" w:rsidRDefault="00000000" w:rsidP="00990D8A">
            <w:pPr>
              <w:jc w:val="center"/>
              <w:rPr>
                <w:szCs w:val="21"/>
              </w:rPr>
            </w:pPr>
            <w:bookmarkStart w:id="58" w:name="参照建筑外墙K"/>
            <w:r>
              <w:rPr>
                <w:rFonts w:hint="eastAsia"/>
                <w:szCs w:val="21"/>
              </w:rPr>
              <w:t>1.00</w:t>
            </w:r>
            <w:bookmarkEnd w:id="58"/>
          </w:p>
        </w:tc>
      </w:tr>
      <w:tr w:rsidR="00E234F0" w14:paraId="4FF3A374" w14:textId="77777777" w:rsidTr="00EC11FA">
        <w:trPr>
          <w:jc w:val="center"/>
        </w:trPr>
        <w:tc>
          <w:tcPr>
            <w:tcW w:w="1529" w:type="pct"/>
            <w:gridSpan w:val="2"/>
            <w:shd w:val="clear" w:color="auto" w:fill="E6E6E6"/>
            <w:vAlign w:val="center"/>
          </w:tcPr>
          <w:p w14:paraId="67355CAF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05318F3A" w14:textId="77777777" w:rsidR="00000000" w:rsidRDefault="00000000" w:rsidP="00C807BB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730" w:type="pct"/>
            <w:gridSpan w:val="4"/>
            <w:vAlign w:val="center"/>
          </w:tcPr>
          <w:p w14:paraId="59505BE4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bookmarkStart w:id="59" w:name="天窗K"/>
            <w:r>
              <w:rPr>
                <w:rFonts w:hint="eastAsia"/>
                <w:bCs/>
                <w:szCs w:val="21"/>
              </w:rPr>
              <w:t>－</w:t>
            </w:r>
            <w:bookmarkEnd w:id="59"/>
          </w:p>
        </w:tc>
        <w:tc>
          <w:tcPr>
            <w:tcW w:w="1740" w:type="pct"/>
            <w:gridSpan w:val="4"/>
            <w:vAlign w:val="center"/>
          </w:tcPr>
          <w:p w14:paraId="7AE22007" w14:textId="77777777" w:rsidR="00000000" w:rsidRDefault="00000000" w:rsidP="00990D8A">
            <w:pPr>
              <w:jc w:val="center"/>
              <w:rPr>
                <w:szCs w:val="21"/>
              </w:rPr>
            </w:pPr>
            <w:bookmarkStart w:id="60" w:name="参照建筑天窗K"/>
            <w:r>
              <w:rPr>
                <w:rFonts w:hint="eastAsia"/>
                <w:szCs w:val="21"/>
              </w:rPr>
              <w:t>－</w:t>
            </w:r>
            <w:bookmarkEnd w:id="60"/>
          </w:p>
        </w:tc>
      </w:tr>
      <w:tr w:rsidR="00E234F0" w14:paraId="1D892E15" w14:textId="77777777" w:rsidTr="00EC11FA">
        <w:trPr>
          <w:jc w:val="center"/>
        </w:trPr>
        <w:tc>
          <w:tcPr>
            <w:tcW w:w="1529" w:type="pct"/>
            <w:gridSpan w:val="2"/>
            <w:shd w:val="clear" w:color="auto" w:fill="E6E6E6"/>
            <w:vAlign w:val="center"/>
          </w:tcPr>
          <w:p w14:paraId="50D27D2B" w14:textId="77777777" w:rsidR="00000000" w:rsidRDefault="00000000" w:rsidP="00C807BB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屋顶透明部分遮阳系数</w:t>
            </w:r>
          </w:p>
        </w:tc>
        <w:tc>
          <w:tcPr>
            <w:tcW w:w="1730" w:type="pct"/>
            <w:gridSpan w:val="4"/>
            <w:vAlign w:val="center"/>
          </w:tcPr>
          <w:p w14:paraId="3618C745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bookmarkStart w:id="61" w:name="天窗SC"/>
            <w:r>
              <w:rPr>
                <w:rFonts w:hint="eastAsia"/>
                <w:bCs/>
                <w:szCs w:val="21"/>
              </w:rPr>
              <w:t>－</w:t>
            </w:r>
            <w:bookmarkEnd w:id="61"/>
          </w:p>
        </w:tc>
        <w:tc>
          <w:tcPr>
            <w:tcW w:w="1740" w:type="pct"/>
            <w:gridSpan w:val="4"/>
            <w:vAlign w:val="center"/>
          </w:tcPr>
          <w:p w14:paraId="6FA16413" w14:textId="77777777" w:rsidR="00000000" w:rsidRDefault="00000000" w:rsidP="00990D8A">
            <w:pPr>
              <w:jc w:val="center"/>
              <w:rPr>
                <w:szCs w:val="21"/>
              </w:rPr>
            </w:pPr>
            <w:bookmarkStart w:id="62" w:name="参照建筑天窗SC"/>
            <w:r>
              <w:rPr>
                <w:rFonts w:hint="eastAsia"/>
                <w:szCs w:val="21"/>
              </w:rPr>
              <w:t>－</w:t>
            </w:r>
            <w:bookmarkEnd w:id="62"/>
          </w:p>
        </w:tc>
      </w:tr>
      <w:tr w:rsidR="00E234F0" w14:paraId="7D82EE89" w14:textId="77777777" w:rsidTr="00EC11FA">
        <w:trPr>
          <w:jc w:val="center"/>
        </w:trPr>
        <w:tc>
          <w:tcPr>
            <w:tcW w:w="1529" w:type="pct"/>
            <w:gridSpan w:val="2"/>
            <w:shd w:val="clear" w:color="auto" w:fill="E6E6E6"/>
            <w:vAlign w:val="center"/>
          </w:tcPr>
          <w:p w14:paraId="32B994CD" w14:textId="77777777" w:rsidR="00000000" w:rsidRDefault="00000000" w:rsidP="00C807BB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730" w:type="pct"/>
            <w:gridSpan w:val="4"/>
            <w:vAlign w:val="center"/>
          </w:tcPr>
          <w:p w14:paraId="148E46A8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bookmarkStart w:id="63" w:name="挑空楼板K"/>
            <w:r>
              <w:rPr>
                <w:rFonts w:hint="eastAsia"/>
                <w:bCs/>
                <w:szCs w:val="21"/>
              </w:rPr>
              <w:t>1.19</w:t>
            </w:r>
            <w:bookmarkEnd w:id="63"/>
          </w:p>
        </w:tc>
        <w:tc>
          <w:tcPr>
            <w:tcW w:w="1740" w:type="pct"/>
            <w:gridSpan w:val="4"/>
            <w:vAlign w:val="center"/>
          </w:tcPr>
          <w:p w14:paraId="313947C4" w14:textId="77777777" w:rsidR="00000000" w:rsidRDefault="00000000" w:rsidP="00990D8A">
            <w:pPr>
              <w:jc w:val="center"/>
              <w:rPr>
                <w:szCs w:val="21"/>
              </w:rPr>
            </w:pPr>
            <w:bookmarkStart w:id="64" w:name="参照建筑挑空楼板K"/>
            <w:r>
              <w:rPr>
                <w:rFonts w:hint="eastAsia"/>
                <w:szCs w:val="21"/>
              </w:rPr>
              <w:t>1.00</w:t>
            </w:r>
            <w:bookmarkEnd w:id="64"/>
          </w:p>
        </w:tc>
      </w:tr>
      <w:tr w:rsidR="00E234F0" w14:paraId="5DBFFFAA" w14:textId="77777777" w:rsidTr="00EC11FA">
        <w:trPr>
          <w:jc w:val="center"/>
        </w:trPr>
        <w:tc>
          <w:tcPr>
            <w:tcW w:w="1529" w:type="pct"/>
            <w:gridSpan w:val="2"/>
            <w:shd w:val="clear" w:color="auto" w:fill="E6E6E6"/>
            <w:vAlign w:val="center"/>
          </w:tcPr>
          <w:p w14:paraId="2305F0C9" w14:textId="77777777" w:rsidR="00000000" w:rsidRDefault="00000000" w:rsidP="00C807BB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楼板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730" w:type="pct"/>
            <w:gridSpan w:val="4"/>
            <w:vAlign w:val="center"/>
          </w:tcPr>
          <w:p w14:paraId="35F321F7" w14:textId="77777777" w:rsidR="00000000" w:rsidRPr="00C807BB" w:rsidRDefault="00000000" w:rsidP="00990D8A">
            <w:pPr>
              <w:jc w:val="center"/>
              <w:rPr>
                <w:bCs/>
                <w:szCs w:val="21"/>
              </w:rPr>
            </w:pPr>
            <w:bookmarkStart w:id="65" w:name="楼板K"/>
            <w:r w:rsidRPr="00C807BB">
              <w:rPr>
                <w:rFonts w:hint="eastAsia"/>
                <w:bCs/>
                <w:szCs w:val="21"/>
              </w:rPr>
              <w:t>2.98</w:t>
            </w:r>
            <w:bookmarkEnd w:id="65"/>
          </w:p>
        </w:tc>
        <w:tc>
          <w:tcPr>
            <w:tcW w:w="1740" w:type="pct"/>
            <w:gridSpan w:val="4"/>
            <w:vAlign w:val="center"/>
          </w:tcPr>
          <w:p w14:paraId="4B6ADD7E" w14:textId="77777777" w:rsidR="00000000" w:rsidRPr="00C807BB" w:rsidRDefault="00000000" w:rsidP="00990D8A">
            <w:pPr>
              <w:jc w:val="center"/>
              <w:rPr>
                <w:bCs/>
                <w:szCs w:val="21"/>
              </w:rPr>
            </w:pPr>
            <w:bookmarkStart w:id="66" w:name="参照建筑楼板K"/>
            <w:r w:rsidRPr="00C807BB">
              <w:rPr>
                <w:rFonts w:hint="eastAsia"/>
                <w:bCs/>
                <w:szCs w:val="21"/>
              </w:rPr>
              <w:t>2.00</w:t>
            </w:r>
            <w:bookmarkEnd w:id="66"/>
          </w:p>
        </w:tc>
      </w:tr>
      <w:tr w:rsidR="00E234F0" w14:paraId="509BB785" w14:textId="77777777" w:rsidTr="00EC11FA">
        <w:trPr>
          <w:jc w:val="center"/>
        </w:trPr>
        <w:tc>
          <w:tcPr>
            <w:tcW w:w="1529" w:type="pct"/>
            <w:gridSpan w:val="2"/>
            <w:shd w:val="clear" w:color="auto" w:fill="E6E6E6"/>
            <w:vAlign w:val="center"/>
          </w:tcPr>
          <w:p w14:paraId="29C0153F" w14:textId="77777777" w:rsidR="00000000" w:rsidRDefault="00000000" w:rsidP="00C807BB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分户墙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730" w:type="pct"/>
            <w:gridSpan w:val="4"/>
            <w:vAlign w:val="center"/>
          </w:tcPr>
          <w:p w14:paraId="48FBC85C" w14:textId="77777777" w:rsidR="00000000" w:rsidRPr="00C807BB" w:rsidRDefault="00000000" w:rsidP="00990D8A">
            <w:pPr>
              <w:jc w:val="center"/>
              <w:rPr>
                <w:bCs/>
                <w:szCs w:val="21"/>
              </w:rPr>
            </w:pPr>
            <w:bookmarkStart w:id="67" w:name="分户墙K"/>
            <w:r w:rsidRPr="00C807BB">
              <w:rPr>
                <w:rFonts w:hint="eastAsia"/>
                <w:bCs/>
                <w:szCs w:val="21"/>
              </w:rPr>
              <w:t>－</w:t>
            </w:r>
            <w:bookmarkEnd w:id="67"/>
          </w:p>
        </w:tc>
        <w:tc>
          <w:tcPr>
            <w:tcW w:w="1740" w:type="pct"/>
            <w:gridSpan w:val="4"/>
            <w:vAlign w:val="center"/>
          </w:tcPr>
          <w:p w14:paraId="7E424D48" w14:textId="77777777" w:rsidR="00000000" w:rsidRPr="00C807BB" w:rsidRDefault="00000000" w:rsidP="00990D8A">
            <w:pPr>
              <w:jc w:val="center"/>
              <w:rPr>
                <w:bCs/>
                <w:szCs w:val="21"/>
              </w:rPr>
            </w:pPr>
            <w:bookmarkStart w:id="68" w:name="参照建筑分户墙K"/>
            <w:r w:rsidRPr="00C807BB">
              <w:rPr>
                <w:rFonts w:hint="eastAsia"/>
                <w:bCs/>
                <w:szCs w:val="21"/>
              </w:rPr>
              <w:t>－</w:t>
            </w:r>
            <w:bookmarkEnd w:id="68"/>
          </w:p>
        </w:tc>
      </w:tr>
      <w:tr w:rsidR="00E234F0" w14:paraId="520F9C25" w14:textId="77777777" w:rsidTr="00B43DDA">
        <w:trPr>
          <w:cantSplit/>
          <w:trHeight w:val="810"/>
          <w:jc w:val="center"/>
        </w:trPr>
        <w:tc>
          <w:tcPr>
            <w:tcW w:w="923" w:type="pct"/>
            <w:vMerge w:val="restart"/>
            <w:shd w:val="clear" w:color="auto" w:fill="E6E6E6"/>
            <w:vAlign w:val="center"/>
          </w:tcPr>
          <w:p w14:paraId="00DC469B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606" w:type="pct"/>
            <w:vMerge w:val="restart"/>
            <w:shd w:val="clear" w:color="auto" w:fill="E6E6E6"/>
            <w:vAlign w:val="center"/>
          </w:tcPr>
          <w:p w14:paraId="1D8D6142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450" w:type="pct"/>
            <w:vMerge w:val="restart"/>
            <w:shd w:val="clear" w:color="auto" w:fill="E6E6E6"/>
            <w:vAlign w:val="center"/>
          </w:tcPr>
          <w:p w14:paraId="53D8D640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31" w:type="pct"/>
            <w:vMerge w:val="restart"/>
            <w:shd w:val="clear" w:color="auto" w:fill="E6E6E6"/>
            <w:vAlign w:val="center"/>
          </w:tcPr>
          <w:p w14:paraId="40A04036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5ECC2970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749" w:type="pct"/>
            <w:gridSpan w:val="2"/>
            <w:shd w:val="clear" w:color="auto" w:fill="E6E6E6"/>
            <w:vAlign w:val="center"/>
          </w:tcPr>
          <w:p w14:paraId="595E9503" w14:textId="77777777" w:rsidR="00000000" w:rsidRPr="00E234F0" w:rsidRDefault="00000000" w:rsidP="00E234F0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遮阳</w:t>
            </w:r>
            <w:r>
              <w:rPr>
                <w:rFonts w:hint="eastAsia"/>
                <w:bCs/>
                <w:sz w:val="18"/>
                <w:szCs w:val="18"/>
              </w:rPr>
              <w:t>系数</w:t>
            </w:r>
          </w:p>
        </w:tc>
        <w:tc>
          <w:tcPr>
            <w:tcW w:w="402" w:type="pct"/>
            <w:vMerge w:val="restart"/>
            <w:shd w:val="clear" w:color="auto" w:fill="E6E6E6"/>
            <w:vAlign w:val="center"/>
          </w:tcPr>
          <w:p w14:paraId="1C878070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475" w:type="pct"/>
            <w:vMerge w:val="restart"/>
            <w:shd w:val="clear" w:color="auto" w:fill="E6E6E6"/>
            <w:vAlign w:val="center"/>
          </w:tcPr>
          <w:p w14:paraId="15571531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48D4BDBC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64" w:type="pct"/>
            <w:gridSpan w:val="2"/>
            <w:shd w:val="clear" w:color="auto" w:fill="E6E6E6"/>
            <w:vAlign w:val="center"/>
          </w:tcPr>
          <w:p w14:paraId="247FB355" w14:textId="77777777" w:rsidR="00000000" w:rsidRPr="00E234F0" w:rsidRDefault="00000000" w:rsidP="00E234F0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遮阳</w:t>
            </w:r>
            <w:r>
              <w:rPr>
                <w:rFonts w:hint="eastAsia"/>
                <w:bCs/>
                <w:sz w:val="18"/>
                <w:szCs w:val="18"/>
              </w:rPr>
              <w:t>系数</w:t>
            </w:r>
          </w:p>
        </w:tc>
      </w:tr>
      <w:tr w:rsidR="00E234F0" w14:paraId="5C825B97" w14:textId="77777777" w:rsidTr="00E46EED">
        <w:trPr>
          <w:cantSplit/>
          <w:trHeight w:val="493"/>
          <w:jc w:val="center"/>
        </w:trPr>
        <w:tc>
          <w:tcPr>
            <w:tcW w:w="923" w:type="pct"/>
            <w:vMerge/>
            <w:shd w:val="clear" w:color="auto" w:fill="E6E6E6"/>
            <w:vAlign w:val="center"/>
          </w:tcPr>
          <w:p w14:paraId="3BE6103B" w14:textId="77777777" w:rsidR="00000000" w:rsidRDefault="00000000" w:rsidP="00E234F0">
            <w:pPr>
              <w:jc w:val="center"/>
              <w:rPr>
                <w:szCs w:val="21"/>
              </w:rPr>
            </w:pPr>
          </w:p>
        </w:tc>
        <w:tc>
          <w:tcPr>
            <w:tcW w:w="606" w:type="pct"/>
            <w:vMerge/>
            <w:shd w:val="clear" w:color="auto" w:fill="E6E6E6"/>
            <w:vAlign w:val="center"/>
          </w:tcPr>
          <w:p w14:paraId="04098AA5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50" w:type="pct"/>
            <w:vMerge/>
            <w:shd w:val="clear" w:color="auto" w:fill="E6E6E6"/>
            <w:vAlign w:val="center"/>
          </w:tcPr>
          <w:p w14:paraId="7D187BEF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31" w:type="pct"/>
            <w:vMerge/>
            <w:shd w:val="clear" w:color="auto" w:fill="E6E6E6"/>
            <w:vAlign w:val="center"/>
          </w:tcPr>
          <w:p w14:paraId="2F576F2B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61" w:type="pct"/>
            <w:shd w:val="clear" w:color="auto" w:fill="E6E6E6"/>
            <w:vAlign w:val="center"/>
          </w:tcPr>
          <w:p w14:paraId="48509B76" w14:textId="77777777" w:rsidR="00000000" w:rsidRPr="00814FC3" w:rsidRDefault="00000000" w:rsidP="00E234F0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夏季</w:t>
            </w:r>
          </w:p>
        </w:tc>
        <w:tc>
          <w:tcPr>
            <w:tcW w:w="388" w:type="pct"/>
            <w:shd w:val="clear" w:color="auto" w:fill="E6E6E6"/>
            <w:vAlign w:val="center"/>
          </w:tcPr>
          <w:p w14:paraId="5768EBB6" w14:textId="77777777" w:rsidR="00000000" w:rsidRPr="00814FC3" w:rsidRDefault="00000000" w:rsidP="00E23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冬季</w:t>
            </w:r>
          </w:p>
        </w:tc>
        <w:tc>
          <w:tcPr>
            <w:tcW w:w="402" w:type="pct"/>
            <w:vMerge/>
            <w:shd w:val="clear" w:color="auto" w:fill="E6E6E6"/>
            <w:vAlign w:val="center"/>
          </w:tcPr>
          <w:p w14:paraId="6F2789E5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75" w:type="pct"/>
            <w:vMerge/>
            <w:shd w:val="clear" w:color="auto" w:fill="E6E6E6"/>
            <w:vAlign w:val="center"/>
          </w:tcPr>
          <w:p w14:paraId="5AE1FBCB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5" w:type="pct"/>
            <w:shd w:val="clear" w:color="auto" w:fill="E6E6E6"/>
            <w:vAlign w:val="center"/>
          </w:tcPr>
          <w:p w14:paraId="2A858047" w14:textId="77777777" w:rsidR="00000000" w:rsidRPr="00814FC3" w:rsidRDefault="00000000" w:rsidP="00E234F0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夏季</w:t>
            </w:r>
          </w:p>
        </w:tc>
        <w:tc>
          <w:tcPr>
            <w:tcW w:w="468" w:type="pct"/>
            <w:shd w:val="clear" w:color="auto" w:fill="E6E6E6"/>
            <w:vAlign w:val="center"/>
          </w:tcPr>
          <w:p w14:paraId="5E96DBFD" w14:textId="77777777" w:rsidR="00000000" w:rsidRPr="00814FC3" w:rsidRDefault="00000000" w:rsidP="00E23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冬季</w:t>
            </w:r>
          </w:p>
        </w:tc>
      </w:tr>
      <w:tr w:rsidR="007D7885" w14:paraId="7B7DA2FE" w14:textId="77777777" w:rsidTr="00E46EED">
        <w:trPr>
          <w:cantSplit/>
          <w:trHeight w:hRule="exact" w:val="1359"/>
          <w:jc w:val="center"/>
        </w:trPr>
        <w:tc>
          <w:tcPr>
            <w:tcW w:w="923" w:type="pct"/>
            <w:vMerge/>
            <w:vAlign w:val="center"/>
          </w:tcPr>
          <w:p w14:paraId="1000922A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6" w:type="pct"/>
            <w:shd w:val="clear" w:color="auto" w:fill="E6E6E6"/>
            <w:vAlign w:val="center"/>
          </w:tcPr>
          <w:p w14:paraId="00F414BA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450" w:type="pct"/>
            <w:vAlign w:val="center"/>
          </w:tcPr>
          <w:p w14:paraId="2ECBD147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bookmarkStart w:id="69" w:name="窗墙比－南向"/>
            <w:r>
              <w:rPr>
                <w:rFonts w:hint="eastAsia"/>
                <w:bCs/>
                <w:szCs w:val="21"/>
              </w:rPr>
              <w:t>0.02</w:t>
            </w:r>
            <w:bookmarkEnd w:id="69"/>
          </w:p>
        </w:tc>
        <w:tc>
          <w:tcPr>
            <w:tcW w:w="531" w:type="pct"/>
            <w:vAlign w:val="center"/>
          </w:tcPr>
          <w:p w14:paraId="5C2862FD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70" w:name="外窗K－南向"/>
            <w:r>
              <w:rPr>
                <w:rFonts w:hint="eastAsia"/>
                <w:bCs/>
                <w:szCs w:val="21"/>
              </w:rPr>
              <w:t>3.90</w:t>
            </w:r>
            <w:bookmarkEnd w:id="70"/>
            <w:r>
              <w:rPr>
                <w:rFonts w:hint="eastAsia"/>
                <w:bCs/>
                <w:szCs w:val="21"/>
              </w:rPr>
              <w:t>、</w:t>
            </w:r>
          </w:p>
          <w:p w14:paraId="146A7338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71" w:name="凸窗K－南向"/>
            <w:r>
              <w:rPr>
                <w:rFonts w:hint="eastAsia"/>
                <w:bCs/>
                <w:szCs w:val="21"/>
              </w:rPr>
              <w:t>－</w:t>
            </w:r>
            <w:bookmarkEnd w:id="71"/>
          </w:p>
        </w:tc>
        <w:tc>
          <w:tcPr>
            <w:tcW w:w="361" w:type="pct"/>
            <w:vAlign w:val="center"/>
          </w:tcPr>
          <w:p w14:paraId="52D2EB55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72" w:name="外窗SC－夏季－南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72"/>
            <w:r>
              <w:rPr>
                <w:rFonts w:hint="eastAsia"/>
                <w:bCs/>
                <w:szCs w:val="21"/>
              </w:rPr>
              <w:t>、</w:t>
            </w:r>
          </w:p>
          <w:p w14:paraId="009AFA5E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73" w:name="凸窗SC－夏季－南向"/>
            <w:r>
              <w:rPr>
                <w:rFonts w:hint="eastAsia"/>
                <w:bCs/>
                <w:szCs w:val="21"/>
              </w:rPr>
              <w:t>－</w:t>
            </w:r>
            <w:bookmarkEnd w:id="73"/>
          </w:p>
        </w:tc>
        <w:tc>
          <w:tcPr>
            <w:tcW w:w="388" w:type="pct"/>
            <w:vAlign w:val="center"/>
          </w:tcPr>
          <w:p w14:paraId="54839D7F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</w:t>
            </w:r>
            <w:r>
              <w:rPr>
                <w:bCs/>
                <w:szCs w:val="21"/>
              </w:rPr>
              <w:t>窗</w:t>
            </w:r>
            <w:bookmarkStart w:id="74" w:name="外窗SC－冬季－南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74"/>
            <w:r>
              <w:rPr>
                <w:rFonts w:hint="eastAsia"/>
                <w:bCs/>
                <w:szCs w:val="21"/>
              </w:rPr>
              <w:t>、</w:t>
            </w:r>
          </w:p>
          <w:p w14:paraId="583DF790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75" w:name="凸窗SC－冬季－南向"/>
            <w:r>
              <w:rPr>
                <w:rFonts w:hint="eastAsia"/>
                <w:bCs/>
                <w:szCs w:val="21"/>
              </w:rPr>
              <w:t>－</w:t>
            </w:r>
            <w:bookmarkEnd w:id="75"/>
          </w:p>
        </w:tc>
        <w:tc>
          <w:tcPr>
            <w:tcW w:w="402" w:type="pct"/>
            <w:vAlign w:val="center"/>
          </w:tcPr>
          <w:p w14:paraId="5C4F403A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bookmarkStart w:id="76" w:name="参照建筑窗墙比－南向"/>
            <w:r>
              <w:rPr>
                <w:rFonts w:hint="eastAsia"/>
                <w:bCs/>
                <w:szCs w:val="21"/>
              </w:rPr>
              <w:t>0.02</w:t>
            </w:r>
            <w:bookmarkEnd w:id="76"/>
          </w:p>
        </w:tc>
        <w:tc>
          <w:tcPr>
            <w:tcW w:w="475" w:type="pct"/>
            <w:vAlign w:val="center"/>
          </w:tcPr>
          <w:p w14:paraId="675FE701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77" w:name="参照建筑外窗K－南向"/>
            <w:r>
              <w:rPr>
                <w:rFonts w:hint="eastAsia"/>
                <w:bCs/>
                <w:szCs w:val="21"/>
              </w:rPr>
              <w:t>4.00</w:t>
            </w:r>
            <w:bookmarkEnd w:id="77"/>
            <w:r>
              <w:rPr>
                <w:rFonts w:hint="eastAsia"/>
                <w:bCs/>
                <w:szCs w:val="21"/>
              </w:rPr>
              <w:t>、</w:t>
            </w:r>
          </w:p>
          <w:p w14:paraId="652E0DD1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78" w:name="参照建筑凸窗K－南向"/>
            <w:r>
              <w:rPr>
                <w:rFonts w:hint="eastAsia"/>
                <w:bCs/>
                <w:szCs w:val="21"/>
              </w:rPr>
              <w:t>－</w:t>
            </w:r>
            <w:bookmarkEnd w:id="78"/>
          </w:p>
        </w:tc>
        <w:tc>
          <w:tcPr>
            <w:tcW w:w="395" w:type="pct"/>
            <w:vAlign w:val="center"/>
          </w:tcPr>
          <w:p w14:paraId="32D4FFD1" w14:textId="77777777" w:rsidR="00000000" w:rsidRDefault="00000000" w:rsidP="00B43DD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79" w:name="参照建筑外窗SC－夏季－南向"/>
            <w:r>
              <w:rPr>
                <w:rFonts w:hint="eastAsia"/>
                <w:bCs/>
                <w:szCs w:val="21"/>
              </w:rPr>
              <w:t>－－</w:t>
            </w:r>
            <w:bookmarkEnd w:id="79"/>
            <w:r>
              <w:rPr>
                <w:rFonts w:hint="eastAsia"/>
                <w:bCs/>
                <w:szCs w:val="21"/>
              </w:rPr>
              <w:t>、</w:t>
            </w:r>
          </w:p>
          <w:p w14:paraId="3066B631" w14:textId="77777777" w:rsidR="00000000" w:rsidRDefault="00000000" w:rsidP="00B43DD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80" w:name="参照建筑凸窗SC－夏季－南向"/>
            <w:r>
              <w:rPr>
                <w:rFonts w:hint="eastAsia"/>
                <w:bCs/>
                <w:szCs w:val="21"/>
              </w:rPr>
              <w:t>－</w:t>
            </w:r>
            <w:bookmarkEnd w:id="80"/>
          </w:p>
        </w:tc>
        <w:tc>
          <w:tcPr>
            <w:tcW w:w="468" w:type="pct"/>
            <w:vAlign w:val="center"/>
          </w:tcPr>
          <w:p w14:paraId="6F68314B" w14:textId="77777777" w:rsidR="00000000" w:rsidRDefault="00000000" w:rsidP="001F1DD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81" w:name="参照建筑外窗SC－冬季－南向"/>
            <w:r w:rsidRPr="00906D3C">
              <w:rPr>
                <w:rFonts w:hint="eastAsia"/>
                <w:bCs/>
                <w:szCs w:val="21"/>
              </w:rPr>
              <w:t>－－</w:t>
            </w:r>
            <w:bookmarkEnd w:id="81"/>
            <w:r>
              <w:rPr>
                <w:rFonts w:hint="eastAsia"/>
                <w:bCs/>
                <w:szCs w:val="21"/>
              </w:rPr>
              <w:t>、</w:t>
            </w:r>
          </w:p>
          <w:p w14:paraId="0B37ECA1" w14:textId="77777777" w:rsidR="00000000" w:rsidRDefault="00000000" w:rsidP="001F1DD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</w:t>
            </w:r>
            <w:r>
              <w:rPr>
                <w:bCs/>
                <w:szCs w:val="21"/>
              </w:rPr>
              <w:t>窗</w:t>
            </w:r>
            <w:bookmarkStart w:id="82" w:name="参照建筑凸窗SC－冬季－南向"/>
            <w:r w:rsidRPr="00906D3C">
              <w:rPr>
                <w:rFonts w:hint="eastAsia"/>
                <w:bCs/>
                <w:szCs w:val="21"/>
              </w:rPr>
              <w:t>－</w:t>
            </w:r>
            <w:bookmarkEnd w:id="82"/>
          </w:p>
        </w:tc>
      </w:tr>
      <w:tr w:rsidR="007D7885" w14:paraId="5EF4A854" w14:textId="77777777" w:rsidTr="00E46EED">
        <w:trPr>
          <w:cantSplit/>
          <w:trHeight w:val="1467"/>
          <w:jc w:val="center"/>
        </w:trPr>
        <w:tc>
          <w:tcPr>
            <w:tcW w:w="923" w:type="pct"/>
            <w:vMerge/>
            <w:vAlign w:val="center"/>
          </w:tcPr>
          <w:p w14:paraId="1DE2E78E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6" w:type="pct"/>
            <w:shd w:val="clear" w:color="auto" w:fill="E6E6E6"/>
            <w:vAlign w:val="center"/>
          </w:tcPr>
          <w:p w14:paraId="24DA010A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450" w:type="pct"/>
            <w:vAlign w:val="center"/>
          </w:tcPr>
          <w:p w14:paraId="5A6696ED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bookmarkStart w:id="83" w:name="窗墙比－北向"/>
            <w:r>
              <w:rPr>
                <w:rFonts w:hint="eastAsia"/>
                <w:bCs/>
                <w:szCs w:val="21"/>
              </w:rPr>
              <w:t>0.09</w:t>
            </w:r>
            <w:bookmarkEnd w:id="83"/>
          </w:p>
        </w:tc>
        <w:tc>
          <w:tcPr>
            <w:tcW w:w="531" w:type="pct"/>
            <w:vAlign w:val="center"/>
          </w:tcPr>
          <w:p w14:paraId="2CB8E814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84" w:name="外窗K－北向"/>
            <w:r w:rsidRPr="003C4BE4">
              <w:rPr>
                <w:rFonts w:hint="eastAsia"/>
                <w:bCs/>
                <w:szCs w:val="21"/>
              </w:rPr>
              <w:t>3.90</w:t>
            </w:r>
            <w:bookmarkEnd w:id="84"/>
            <w:r>
              <w:rPr>
                <w:rFonts w:hint="eastAsia"/>
                <w:bCs/>
                <w:szCs w:val="21"/>
              </w:rPr>
              <w:t>、</w:t>
            </w:r>
          </w:p>
          <w:p w14:paraId="4CAC02E8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85" w:name="凸窗K－北向"/>
            <w:r>
              <w:rPr>
                <w:rFonts w:hint="eastAsia"/>
                <w:bCs/>
                <w:szCs w:val="21"/>
              </w:rPr>
              <w:t>－</w:t>
            </w:r>
            <w:bookmarkEnd w:id="85"/>
          </w:p>
        </w:tc>
        <w:tc>
          <w:tcPr>
            <w:tcW w:w="361" w:type="pct"/>
            <w:vAlign w:val="center"/>
          </w:tcPr>
          <w:p w14:paraId="7DF86E98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</w:t>
            </w:r>
            <w:r>
              <w:rPr>
                <w:bCs/>
                <w:szCs w:val="21"/>
              </w:rPr>
              <w:t>窗</w:t>
            </w:r>
            <w:bookmarkStart w:id="86" w:name="外窗SC－夏季－北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86"/>
            <w:r>
              <w:rPr>
                <w:bCs/>
                <w:szCs w:val="21"/>
              </w:rPr>
              <w:t>、</w:t>
            </w:r>
          </w:p>
          <w:p w14:paraId="3EB7C823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87" w:name="凸窗SC－夏季－北向"/>
            <w:r>
              <w:rPr>
                <w:rFonts w:hint="eastAsia"/>
                <w:bCs/>
                <w:szCs w:val="21"/>
              </w:rPr>
              <w:t>－</w:t>
            </w:r>
            <w:bookmarkEnd w:id="87"/>
          </w:p>
        </w:tc>
        <w:tc>
          <w:tcPr>
            <w:tcW w:w="388" w:type="pct"/>
            <w:vAlign w:val="center"/>
          </w:tcPr>
          <w:p w14:paraId="2B85B790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</w:t>
            </w:r>
            <w:r>
              <w:rPr>
                <w:bCs/>
                <w:szCs w:val="21"/>
              </w:rPr>
              <w:t>窗</w:t>
            </w:r>
            <w:bookmarkStart w:id="88" w:name="外窗SC－冬季－北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88"/>
            <w:r>
              <w:rPr>
                <w:bCs/>
                <w:szCs w:val="21"/>
              </w:rPr>
              <w:t>、</w:t>
            </w:r>
          </w:p>
          <w:p w14:paraId="43DFE8C7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89" w:name="凸窗SC－冬季－北向"/>
            <w:r>
              <w:rPr>
                <w:rFonts w:hint="eastAsia"/>
                <w:bCs/>
                <w:szCs w:val="21"/>
              </w:rPr>
              <w:t>－</w:t>
            </w:r>
            <w:bookmarkEnd w:id="89"/>
          </w:p>
        </w:tc>
        <w:tc>
          <w:tcPr>
            <w:tcW w:w="402" w:type="pct"/>
            <w:vAlign w:val="center"/>
          </w:tcPr>
          <w:p w14:paraId="7FF1EF7C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bookmarkStart w:id="90" w:name="参照建筑窗墙比－北向"/>
            <w:r>
              <w:rPr>
                <w:rFonts w:hint="eastAsia"/>
                <w:bCs/>
                <w:szCs w:val="21"/>
              </w:rPr>
              <w:t>0.09</w:t>
            </w:r>
            <w:bookmarkEnd w:id="90"/>
          </w:p>
        </w:tc>
        <w:tc>
          <w:tcPr>
            <w:tcW w:w="475" w:type="pct"/>
            <w:vAlign w:val="center"/>
          </w:tcPr>
          <w:p w14:paraId="7F7D560A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91" w:name="参照建筑外窗K－北向"/>
            <w:r>
              <w:rPr>
                <w:rFonts w:hint="eastAsia"/>
                <w:bCs/>
                <w:szCs w:val="21"/>
              </w:rPr>
              <w:t>4.00</w:t>
            </w:r>
            <w:bookmarkEnd w:id="91"/>
            <w:r>
              <w:rPr>
                <w:rFonts w:hint="eastAsia"/>
                <w:bCs/>
                <w:szCs w:val="21"/>
              </w:rPr>
              <w:t>、</w:t>
            </w:r>
          </w:p>
          <w:p w14:paraId="065AB05A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92" w:name="参照建筑凸窗K－北向"/>
            <w:r>
              <w:rPr>
                <w:rFonts w:hint="eastAsia"/>
                <w:bCs/>
                <w:szCs w:val="21"/>
              </w:rPr>
              <w:t>－</w:t>
            </w:r>
            <w:bookmarkEnd w:id="92"/>
          </w:p>
        </w:tc>
        <w:tc>
          <w:tcPr>
            <w:tcW w:w="395" w:type="pct"/>
            <w:vAlign w:val="center"/>
          </w:tcPr>
          <w:p w14:paraId="602C23C4" w14:textId="77777777" w:rsidR="00000000" w:rsidRDefault="00000000" w:rsidP="00CA1E5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93" w:name="参照建筑外窗SC－夏季－北向"/>
            <w:r>
              <w:rPr>
                <w:rFonts w:hint="eastAsia"/>
                <w:bCs/>
                <w:szCs w:val="21"/>
              </w:rPr>
              <w:t>－－</w:t>
            </w:r>
            <w:bookmarkEnd w:id="93"/>
            <w:r>
              <w:rPr>
                <w:rFonts w:hint="eastAsia"/>
                <w:bCs/>
                <w:szCs w:val="21"/>
              </w:rPr>
              <w:t>、</w:t>
            </w:r>
          </w:p>
          <w:p w14:paraId="18650374" w14:textId="77777777" w:rsidR="00000000" w:rsidRDefault="00000000" w:rsidP="00CA1E5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94" w:name="参照建筑凸窗SC－夏季－北向"/>
            <w:r>
              <w:rPr>
                <w:rFonts w:hint="eastAsia"/>
                <w:bCs/>
                <w:szCs w:val="21"/>
              </w:rPr>
              <w:t>－</w:t>
            </w:r>
            <w:bookmarkEnd w:id="94"/>
          </w:p>
        </w:tc>
        <w:tc>
          <w:tcPr>
            <w:tcW w:w="468" w:type="pct"/>
            <w:vAlign w:val="center"/>
          </w:tcPr>
          <w:p w14:paraId="7642262B" w14:textId="77777777" w:rsidR="00000000" w:rsidRDefault="00000000" w:rsidP="00DE7A7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95" w:name="参照建筑外窗SC－冬季－北向"/>
            <w:r w:rsidRPr="00906D3C">
              <w:rPr>
                <w:rFonts w:hint="eastAsia"/>
                <w:bCs/>
                <w:szCs w:val="21"/>
              </w:rPr>
              <w:t>－－</w:t>
            </w:r>
            <w:bookmarkEnd w:id="95"/>
            <w:r>
              <w:rPr>
                <w:rFonts w:hint="eastAsia"/>
                <w:bCs/>
                <w:szCs w:val="21"/>
              </w:rPr>
              <w:t>、</w:t>
            </w:r>
          </w:p>
          <w:p w14:paraId="62BF4631" w14:textId="77777777" w:rsidR="00000000" w:rsidRDefault="00000000" w:rsidP="00DE7A7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96" w:name="参照建筑凸窗SC－冬季－北向"/>
            <w:r w:rsidRPr="00906D3C">
              <w:rPr>
                <w:rFonts w:hint="eastAsia"/>
                <w:bCs/>
                <w:szCs w:val="21"/>
              </w:rPr>
              <w:t>－</w:t>
            </w:r>
            <w:bookmarkEnd w:id="96"/>
          </w:p>
        </w:tc>
      </w:tr>
      <w:tr w:rsidR="007D7885" w14:paraId="35BE2EB3" w14:textId="77777777" w:rsidTr="00E46EED">
        <w:trPr>
          <w:cantSplit/>
          <w:trHeight w:val="1485"/>
          <w:jc w:val="center"/>
        </w:trPr>
        <w:tc>
          <w:tcPr>
            <w:tcW w:w="923" w:type="pct"/>
            <w:vMerge/>
            <w:vAlign w:val="center"/>
          </w:tcPr>
          <w:p w14:paraId="6AEA993F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6" w:type="pct"/>
            <w:shd w:val="clear" w:color="auto" w:fill="E6E6E6"/>
            <w:vAlign w:val="center"/>
          </w:tcPr>
          <w:p w14:paraId="4505F3F5" w14:textId="77777777" w:rsidR="00000000" w:rsidRDefault="00000000" w:rsidP="007D7885">
            <w:pPr>
              <w:jc w:val="center"/>
              <w:rPr>
                <w:rFonts w:hAnsi="宋体" w:hint="eastAsia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450" w:type="pct"/>
            <w:vAlign w:val="center"/>
          </w:tcPr>
          <w:p w14:paraId="106CD167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bookmarkStart w:id="97" w:name="窗墙比－东向"/>
            <w:r>
              <w:rPr>
                <w:rFonts w:hint="eastAsia"/>
                <w:bCs/>
                <w:szCs w:val="21"/>
              </w:rPr>
              <w:t>0.03</w:t>
            </w:r>
            <w:bookmarkEnd w:id="97"/>
          </w:p>
        </w:tc>
        <w:tc>
          <w:tcPr>
            <w:tcW w:w="531" w:type="pct"/>
            <w:vAlign w:val="center"/>
          </w:tcPr>
          <w:p w14:paraId="39AA1643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98" w:name="外窗K－东向"/>
            <w:r>
              <w:rPr>
                <w:rFonts w:hint="eastAsia"/>
                <w:bCs/>
                <w:szCs w:val="21"/>
              </w:rPr>
              <w:t>3.90</w:t>
            </w:r>
            <w:bookmarkEnd w:id="98"/>
            <w:r>
              <w:rPr>
                <w:rFonts w:hint="eastAsia"/>
                <w:bCs/>
                <w:szCs w:val="21"/>
              </w:rPr>
              <w:t>、</w:t>
            </w:r>
          </w:p>
          <w:p w14:paraId="4D24EADF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99" w:name="凸窗K－东向"/>
            <w:r>
              <w:rPr>
                <w:rFonts w:hint="eastAsia"/>
                <w:bCs/>
                <w:szCs w:val="21"/>
              </w:rPr>
              <w:t>－</w:t>
            </w:r>
            <w:bookmarkEnd w:id="99"/>
          </w:p>
        </w:tc>
        <w:tc>
          <w:tcPr>
            <w:tcW w:w="361" w:type="pct"/>
            <w:vAlign w:val="center"/>
          </w:tcPr>
          <w:p w14:paraId="1C534162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100" w:name="外窗SC－夏季－东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100"/>
            <w:r>
              <w:rPr>
                <w:bCs/>
                <w:szCs w:val="21"/>
              </w:rPr>
              <w:t>、</w:t>
            </w:r>
          </w:p>
          <w:p w14:paraId="4100144F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101" w:name="凸窗SC－夏季－东向"/>
            <w:r>
              <w:rPr>
                <w:rFonts w:hint="eastAsia"/>
                <w:bCs/>
                <w:szCs w:val="21"/>
              </w:rPr>
              <w:t>－</w:t>
            </w:r>
            <w:bookmarkEnd w:id="101"/>
          </w:p>
        </w:tc>
        <w:tc>
          <w:tcPr>
            <w:tcW w:w="388" w:type="pct"/>
            <w:vAlign w:val="center"/>
          </w:tcPr>
          <w:p w14:paraId="3B17EE05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102" w:name="外窗SC－冬季－东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102"/>
            <w:r>
              <w:rPr>
                <w:bCs/>
                <w:szCs w:val="21"/>
              </w:rPr>
              <w:t>、</w:t>
            </w:r>
          </w:p>
          <w:p w14:paraId="20130F0F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103" w:name="凸窗SC－冬季－东向"/>
            <w:r>
              <w:rPr>
                <w:rFonts w:hint="eastAsia"/>
                <w:bCs/>
                <w:szCs w:val="21"/>
              </w:rPr>
              <w:t>－</w:t>
            </w:r>
            <w:bookmarkEnd w:id="103"/>
          </w:p>
        </w:tc>
        <w:tc>
          <w:tcPr>
            <w:tcW w:w="402" w:type="pct"/>
            <w:vAlign w:val="center"/>
          </w:tcPr>
          <w:p w14:paraId="163572BE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bookmarkStart w:id="104" w:name="参照建筑窗墙比－东向"/>
            <w:r>
              <w:rPr>
                <w:rFonts w:hint="eastAsia"/>
                <w:bCs/>
                <w:szCs w:val="21"/>
              </w:rPr>
              <w:t>0.03</w:t>
            </w:r>
            <w:bookmarkEnd w:id="104"/>
          </w:p>
        </w:tc>
        <w:tc>
          <w:tcPr>
            <w:tcW w:w="475" w:type="pct"/>
            <w:vAlign w:val="center"/>
          </w:tcPr>
          <w:p w14:paraId="1B7F90A8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105" w:name="参照建筑外窗K－东向"/>
            <w:r>
              <w:rPr>
                <w:rFonts w:hint="eastAsia"/>
                <w:bCs/>
                <w:szCs w:val="21"/>
              </w:rPr>
              <w:t>4.00</w:t>
            </w:r>
            <w:bookmarkEnd w:id="105"/>
            <w:r>
              <w:rPr>
                <w:rFonts w:hint="eastAsia"/>
                <w:bCs/>
                <w:szCs w:val="21"/>
              </w:rPr>
              <w:t>、</w:t>
            </w:r>
          </w:p>
          <w:p w14:paraId="07DD4843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106" w:name="参照建筑凸窗K－东向"/>
            <w:r>
              <w:rPr>
                <w:rFonts w:hint="eastAsia"/>
                <w:bCs/>
                <w:szCs w:val="21"/>
              </w:rPr>
              <w:t>－</w:t>
            </w:r>
            <w:bookmarkEnd w:id="106"/>
          </w:p>
        </w:tc>
        <w:tc>
          <w:tcPr>
            <w:tcW w:w="395" w:type="pct"/>
            <w:vAlign w:val="center"/>
          </w:tcPr>
          <w:p w14:paraId="4F29F3E7" w14:textId="77777777" w:rsidR="00000000" w:rsidRDefault="00000000" w:rsidP="00BF1BD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107" w:name="参照建筑外窗SC－夏季－东向"/>
            <w:r>
              <w:rPr>
                <w:rFonts w:hint="eastAsia"/>
                <w:bCs/>
                <w:szCs w:val="21"/>
              </w:rPr>
              <w:t>－－</w:t>
            </w:r>
            <w:bookmarkEnd w:id="107"/>
            <w:r>
              <w:rPr>
                <w:rFonts w:hint="eastAsia"/>
                <w:bCs/>
                <w:szCs w:val="21"/>
              </w:rPr>
              <w:t>、</w:t>
            </w:r>
          </w:p>
          <w:p w14:paraId="177EBC4A" w14:textId="77777777" w:rsidR="00000000" w:rsidRDefault="00000000" w:rsidP="00BF1BD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108" w:name="参照建筑凸窗SC－夏季－东向"/>
            <w:r>
              <w:rPr>
                <w:rFonts w:hint="eastAsia"/>
                <w:bCs/>
                <w:szCs w:val="21"/>
              </w:rPr>
              <w:t>－</w:t>
            </w:r>
            <w:bookmarkEnd w:id="108"/>
          </w:p>
        </w:tc>
        <w:tc>
          <w:tcPr>
            <w:tcW w:w="468" w:type="pct"/>
            <w:vAlign w:val="center"/>
          </w:tcPr>
          <w:p w14:paraId="740A0E6A" w14:textId="77777777" w:rsidR="00000000" w:rsidRDefault="00000000" w:rsidP="00BF1BD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109" w:name="参照建筑外窗SC－冬季－东向"/>
            <w:r w:rsidRPr="00906D3C">
              <w:rPr>
                <w:rFonts w:hint="eastAsia"/>
                <w:bCs/>
                <w:szCs w:val="21"/>
              </w:rPr>
              <w:t>－－</w:t>
            </w:r>
            <w:bookmarkEnd w:id="109"/>
            <w:r>
              <w:rPr>
                <w:rFonts w:hint="eastAsia"/>
                <w:bCs/>
                <w:szCs w:val="21"/>
              </w:rPr>
              <w:t>、</w:t>
            </w:r>
          </w:p>
          <w:p w14:paraId="40D7E6CD" w14:textId="77777777" w:rsidR="00000000" w:rsidRDefault="00000000" w:rsidP="00BF1BD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110" w:name="参照建筑凸窗SC－冬季－东向"/>
            <w:r w:rsidRPr="00906D3C">
              <w:rPr>
                <w:rFonts w:hint="eastAsia"/>
                <w:bCs/>
                <w:szCs w:val="21"/>
              </w:rPr>
              <w:t>－</w:t>
            </w:r>
            <w:bookmarkEnd w:id="110"/>
          </w:p>
        </w:tc>
      </w:tr>
      <w:tr w:rsidR="007D7885" w14:paraId="63E210F4" w14:textId="77777777" w:rsidTr="00E46EED">
        <w:trPr>
          <w:cantSplit/>
          <w:trHeight w:val="1503"/>
          <w:jc w:val="center"/>
        </w:trPr>
        <w:tc>
          <w:tcPr>
            <w:tcW w:w="923" w:type="pct"/>
            <w:vMerge/>
            <w:vAlign w:val="center"/>
          </w:tcPr>
          <w:p w14:paraId="5C1255E7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6" w:type="pct"/>
            <w:shd w:val="clear" w:color="auto" w:fill="E6E6E6"/>
            <w:vAlign w:val="center"/>
          </w:tcPr>
          <w:p w14:paraId="467666B2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450" w:type="pct"/>
            <w:vAlign w:val="center"/>
          </w:tcPr>
          <w:p w14:paraId="474E8418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bookmarkStart w:id="111" w:name="窗墙比－西向"/>
            <w:r>
              <w:rPr>
                <w:rFonts w:hint="eastAsia"/>
                <w:bCs/>
                <w:szCs w:val="21"/>
              </w:rPr>
              <w:t>0.00</w:t>
            </w:r>
            <w:bookmarkEnd w:id="111"/>
          </w:p>
        </w:tc>
        <w:tc>
          <w:tcPr>
            <w:tcW w:w="531" w:type="pct"/>
            <w:vAlign w:val="center"/>
          </w:tcPr>
          <w:p w14:paraId="2A2E66DC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112" w:name="外窗K－西向"/>
            <w:r>
              <w:rPr>
                <w:rFonts w:hint="eastAsia"/>
                <w:bCs/>
                <w:szCs w:val="21"/>
              </w:rPr>
              <w:t>－</w:t>
            </w:r>
            <w:bookmarkEnd w:id="112"/>
            <w:r>
              <w:rPr>
                <w:rFonts w:hint="eastAsia"/>
                <w:bCs/>
                <w:szCs w:val="21"/>
              </w:rPr>
              <w:t>、</w:t>
            </w:r>
          </w:p>
          <w:p w14:paraId="512CCD1A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113" w:name="凸窗K－西向"/>
            <w:r>
              <w:rPr>
                <w:rFonts w:hint="eastAsia"/>
                <w:bCs/>
                <w:szCs w:val="21"/>
              </w:rPr>
              <w:t>－</w:t>
            </w:r>
            <w:bookmarkEnd w:id="113"/>
          </w:p>
        </w:tc>
        <w:tc>
          <w:tcPr>
            <w:tcW w:w="361" w:type="pct"/>
            <w:vAlign w:val="center"/>
          </w:tcPr>
          <w:p w14:paraId="3EC54DB7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114" w:name="外窗SC－夏季－西向"/>
            <w:r w:rsidRPr="00906D3C">
              <w:rPr>
                <w:rFonts w:hint="eastAsia"/>
                <w:bCs/>
                <w:szCs w:val="21"/>
              </w:rPr>
              <w:t>0.00</w:t>
            </w:r>
            <w:bookmarkEnd w:id="114"/>
            <w:r>
              <w:rPr>
                <w:bCs/>
                <w:szCs w:val="21"/>
              </w:rPr>
              <w:t>、</w:t>
            </w:r>
          </w:p>
          <w:p w14:paraId="32433535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115" w:name="凸窗SC－夏季－西向"/>
            <w:r>
              <w:rPr>
                <w:rFonts w:hint="eastAsia"/>
                <w:bCs/>
                <w:szCs w:val="21"/>
              </w:rPr>
              <w:t>－</w:t>
            </w:r>
            <w:bookmarkEnd w:id="115"/>
          </w:p>
        </w:tc>
        <w:tc>
          <w:tcPr>
            <w:tcW w:w="388" w:type="pct"/>
            <w:vAlign w:val="center"/>
          </w:tcPr>
          <w:p w14:paraId="575CEFEB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116" w:name="外窗SC－冬季－西向"/>
            <w:r w:rsidRPr="00906D3C">
              <w:rPr>
                <w:rFonts w:hint="eastAsia"/>
                <w:bCs/>
                <w:szCs w:val="21"/>
              </w:rPr>
              <w:t>0.00</w:t>
            </w:r>
            <w:bookmarkEnd w:id="116"/>
            <w:r>
              <w:rPr>
                <w:bCs/>
                <w:szCs w:val="21"/>
              </w:rPr>
              <w:t>、</w:t>
            </w:r>
          </w:p>
          <w:p w14:paraId="236CF705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117" w:name="凸窗SC－冬季－西向"/>
            <w:r>
              <w:rPr>
                <w:rFonts w:hint="eastAsia"/>
                <w:bCs/>
                <w:szCs w:val="21"/>
              </w:rPr>
              <w:t>－</w:t>
            </w:r>
            <w:bookmarkEnd w:id="117"/>
          </w:p>
        </w:tc>
        <w:tc>
          <w:tcPr>
            <w:tcW w:w="402" w:type="pct"/>
            <w:vAlign w:val="center"/>
          </w:tcPr>
          <w:p w14:paraId="264D3CD5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bookmarkStart w:id="118" w:name="参照建筑窗墙比－西向"/>
            <w:r>
              <w:rPr>
                <w:rFonts w:hint="eastAsia"/>
                <w:bCs/>
                <w:szCs w:val="21"/>
              </w:rPr>
              <w:t>0.00</w:t>
            </w:r>
            <w:bookmarkEnd w:id="118"/>
          </w:p>
        </w:tc>
        <w:tc>
          <w:tcPr>
            <w:tcW w:w="475" w:type="pct"/>
            <w:vAlign w:val="center"/>
          </w:tcPr>
          <w:p w14:paraId="7C236BD3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119" w:name="参照建筑外窗K－西向"/>
            <w:r>
              <w:rPr>
                <w:rFonts w:hint="eastAsia"/>
                <w:bCs/>
                <w:szCs w:val="21"/>
              </w:rPr>
              <w:t>－</w:t>
            </w:r>
            <w:bookmarkEnd w:id="119"/>
            <w:r>
              <w:rPr>
                <w:rFonts w:hint="eastAsia"/>
                <w:bCs/>
                <w:szCs w:val="21"/>
              </w:rPr>
              <w:t>、</w:t>
            </w:r>
          </w:p>
          <w:p w14:paraId="75EC838C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120" w:name="参照建筑凸窗K－西向"/>
            <w:r>
              <w:rPr>
                <w:rFonts w:hint="eastAsia"/>
                <w:bCs/>
                <w:szCs w:val="21"/>
              </w:rPr>
              <w:t>－</w:t>
            </w:r>
            <w:bookmarkEnd w:id="120"/>
          </w:p>
        </w:tc>
        <w:tc>
          <w:tcPr>
            <w:tcW w:w="395" w:type="pct"/>
            <w:vAlign w:val="center"/>
          </w:tcPr>
          <w:p w14:paraId="0D7F827B" w14:textId="77777777" w:rsidR="00000000" w:rsidRDefault="00000000" w:rsidP="0061102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121" w:name="参照建筑外窗SC－夏季－西向"/>
            <w:r>
              <w:rPr>
                <w:rFonts w:hint="eastAsia"/>
                <w:bCs/>
                <w:szCs w:val="21"/>
              </w:rPr>
              <w:t>－</w:t>
            </w:r>
            <w:bookmarkEnd w:id="121"/>
            <w:r>
              <w:rPr>
                <w:rFonts w:hint="eastAsia"/>
                <w:bCs/>
                <w:szCs w:val="21"/>
              </w:rPr>
              <w:t>、</w:t>
            </w:r>
          </w:p>
          <w:p w14:paraId="6FBD5C75" w14:textId="77777777" w:rsidR="00000000" w:rsidRDefault="00000000" w:rsidP="0061102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122" w:name="参照建筑凸窗SC－夏季－西向"/>
            <w:r>
              <w:rPr>
                <w:rFonts w:hint="eastAsia"/>
                <w:bCs/>
                <w:szCs w:val="21"/>
              </w:rPr>
              <w:t>－</w:t>
            </w:r>
            <w:bookmarkEnd w:id="122"/>
          </w:p>
        </w:tc>
        <w:tc>
          <w:tcPr>
            <w:tcW w:w="468" w:type="pct"/>
            <w:vAlign w:val="center"/>
          </w:tcPr>
          <w:p w14:paraId="4E90E20C" w14:textId="77777777" w:rsidR="00000000" w:rsidRDefault="00000000" w:rsidP="00C517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123" w:name="参照建筑外窗SC－冬季－西向"/>
            <w:r w:rsidRPr="00906D3C">
              <w:rPr>
                <w:rFonts w:hint="eastAsia"/>
                <w:bCs/>
                <w:szCs w:val="21"/>
              </w:rPr>
              <w:t>－</w:t>
            </w:r>
            <w:bookmarkEnd w:id="123"/>
            <w:r>
              <w:rPr>
                <w:rFonts w:hint="eastAsia"/>
                <w:bCs/>
                <w:szCs w:val="21"/>
              </w:rPr>
              <w:t>、</w:t>
            </w:r>
          </w:p>
          <w:p w14:paraId="273CD5C8" w14:textId="77777777" w:rsidR="00000000" w:rsidRDefault="00000000" w:rsidP="00C517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124" w:name="参照建筑凸窗SC－冬季－西向"/>
            <w:r w:rsidRPr="00906D3C">
              <w:rPr>
                <w:rFonts w:hint="eastAsia"/>
                <w:bCs/>
                <w:szCs w:val="21"/>
              </w:rPr>
              <w:t>－</w:t>
            </w:r>
            <w:bookmarkEnd w:id="124"/>
          </w:p>
        </w:tc>
      </w:tr>
    </w:tbl>
    <w:p w14:paraId="72B13C6D" w14:textId="77777777" w:rsidR="00854FF7" w:rsidRDefault="00000000">
      <w:pPr>
        <w:widowControl w:val="0"/>
        <w:jc w:val="both"/>
      </w:pPr>
      <w:r>
        <w:t>备注：</w:t>
      </w:r>
      <w:r>
        <w:t xml:space="preserve">1. — </w:t>
      </w:r>
      <w:r>
        <w:t>代表本工程无对应项</w:t>
      </w:r>
      <w:r>
        <w:t>; 2. ——</w:t>
      </w:r>
      <w:r>
        <w:t>代表参照建筑不要求，取值同设计建筑。</w:t>
      </w:r>
    </w:p>
    <w:p w14:paraId="14680EFF" w14:textId="77777777" w:rsidR="00854FF7" w:rsidRDefault="00854FF7">
      <w:pPr>
        <w:widowControl w:val="0"/>
        <w:jc w:val="both"/>
      </w:pPr>
    </w:p>
    <w:p w14:paraId="7714079A" w14:textId="77777777" w:rsidR="00854FF7" w:rsidRDefault="00000000">
      <w:pPr>
        <w:pStyle w:val="2"/>
        <w:widowControl w:val="0"/>
      </w:pPr>
      <w:bookmarkStart w:id="125" w:name="_Toc185624089"/>
      <w:r>
        <w:t>计算结果</w:t>
      </w:r>
      <w:bookmarkEnd w:id="125"/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5"/>
        <w:gridCol w:w="1665"/>
        <w:gridCol w:w="1667"/>
        <w:gridCol w:w="1663"/>
      </w:tblGrid>
      <w:tr w:rsidR="007357B5" w14:paraId="0A361EE8" w14:textId="77777777" w:rsidTr="007357B5">
        <w:trPr>
          <w:jc w:val="center"/>
        </w:trPr>
        <w:tc>
          <w:tcPr>
            <w:tcW w:w="2237" w:type="pct"/>
            <w:shd w:val="clear" w:color="auto" w:fill="E6E6E6"/>
            <w:vAlign w:val="center"/>
          </w:tcPr>
          <w:p w14:paraId="56749D46" w14:textId="77777777" w:rsidR="00000000" w:rsidRDefault="00000000" w:rsidP="00225A5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21" w:type="pct"/>
            <w:shd w:val="clear" w:color="auto" w:fill="E6E6E6"/>
            <w:vAlign w:val="center"/>
          </w:tcPr>
          <w:p w14:paraId="52C269DC" w14:textId="77777777" w:rsidR="00000000" w:rsidRDefault="00000000" w:rsidP="004E5183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  <w:tc>
          <w:tcPr>
            <w:tcW w:w="922" w:type="pct"/>
            <w:shd w:val="clear" w:color="auto" w:fill="E6E6E6"/>
            <w:vAlign w:val="center"/>
          </w:tcPr>
          <w:p w14:paraId="0763F830" w14:textId="77777777" w:rsidR="00000000" w:rsidRDefault="00000000" w:rsidP="00225A52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参照建筑</w:t>
            </w:r>
          </w:p>
        </w:tc>
        <w:tc>
          <w:tcPr>
            <w:tcW w:w="921" w:type="pct"/>
            <w:shd w:val="clear" w:color="auto" w:fill="E6E6E6"/>
          </w:tcPr>
          <w:p w14:paraId="2135060F" w14:textId="77777777" w:rsidR="00000000" w:rsidRDefault="00000000" w:rsidP="00225A52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基础建筑</w:t>
            </w:r>
          </w:p>
        </w:tc>
      </w:tr>
      <w:tr w:rsidR="007357B5" w14:paraId="7CF36DF0" w14:textId="77777777" w:rsidTr="007357B5">
        <w:trPr>
          <w:jc w:val="center"/>
        </w:trPr>
        <w:tc>
          <w:tcPr>
            <w:tcW w:w="2237" w:type="pct"/>
            <w:shd w:val="clear" w:color="auto" w:fill="E6E6E6"/>
            <w:vAlign w:val="center"/>
          </w:tcPr>
          <w:p w14:paraId="594C5943" w14:textId="77777777" w:rsidR="00000000" w:rsidRPr="00C721D0" w:rsidRDefault="00000000" w:rsidP="009433E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空调</w:t>
            </w:r>
            <w:r w:rsidRPr="00C721D0">
              <w:rPr>
                <w:rFonts w:hint="eastAsia"/>
                <w:bCs/>
                <w:szCs w:val="21"/>
              </w:rPr>
              <w:t>能耗</w:t>
            </w:r>
            <w:r>
              <w:rPr>
                <w:rFonts w:hint="eastAsia"/>
                <w:bCs/>
                <w:szCs w:val="21"/>
              </w:rPr>
              <w:t>[</w:t>
            </w:r>
            <w:proofErr w:type="spellStart"/>
            <w:r w:rsidRPr="00C15E93">
              <w:rPr>
                <w:rFonts w:hAnsi="宋体"/>
                <w:bCs/>
                <w:szCs w:val="21"/>
              </w:rPr>
              <w:t>kWH</w:t>
            </w:r>
            <w:proofErr w:type="spellEnd"/>
            <w:r>
              <w:rPr>
                <w:rFonts w:hAnsi="宋体" w:hint="eastAsia"/>
                <w:bCs/>
                <w:szCs w:val="21"/>
              </w:rPr>
              <w:t>]</w:t>
            </w:r>
          </w:p>
        </w:tc>
        <w:tc>
          <w:tcPr>
            <w:tcW w:w="921" w:type="pct"/>
            <w:vAlign w:val="center"/>
          </w:tcPr>
          <w:p w14:paraId="610934E8" w14:textId="77777777" w:rsidR="00000000" w:rsidRDefault="00000000" w:rsidP="00225A52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47.00</w:t>
            </w:r>
          </w:p>
        </w:tc>
        <w:tc>
          <w:tcPr>
            <w:tcW w:w="922" w:type="pct"/>
            <w:vAlign w:val="center"/>
          </w:tcPr>
          <w:p w14:paraId="393F92C1" w14:textId="77777777" w:rsidR="00000000" w:rsidRDefault="00000000" w:rsidP="00225A52">
            <w:pPr>
              <w:jc w:val="center"/>
              <w:rPr>
                <w:szCs w:val="21"/>
              </w:rPr>
            </w:pPr>
            <w:bookmarkStart w:id="126" w:name="冷源能耗Ref"/>
            <w:r>
              <w:rPr>
                <w:rFonts w:hint="eastAsia"/>
                <w:szCs w:val="21"/>
              </w:rPr>
              <w:t>108.00</w:t>
            </w:r>
            <w:bookmarkEnd w:id="126"/>
          </w:p>
        </w:tc>
        <w:tc>
          <w:tcPr>
            <w:tcW w:w="921" w:type="pct"/>
          </w:tcPr>
          <w:p w14:paraId="56EDD439" w14:textId="77777777" w:rsidR="00000000" w:rsidRDefault="00000000" w:rsidP="00225A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216.00</w:t>
            </w:r>
          </w:p>
        </w:tc>
      </w:tr>
      <w:tr w:rsidR="007357B5" w14:paraId="49FE0048" w14:textId="77777777" w:rsidTr="007357B5">
        <w:trPr>
          <w:jc w:val="center"/>
        </w:trPr>
        <w:tc>
          <w:tcPr>
            <w:tcW w:w="2237" w:type="pct"/>
            <w:shd w:val="clear" w:color="auto" w:fill="E6E6E6"/>
            <w:vAlign w:val="center"/>
          </w:tcPr>
          <w:p w14:paraId="21CD8B39" w14:textId="77777777" w:rsidR="00000000" w:rsidRPr="00C721D0" w:rsidRDefault="00000000" w:rsidP="00BA4EB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采暖</w:t>
            </w:r>
            <w:r w:rsidRPr="00C721D0">
              <w:rPr>
                <w:rFonts w:hint="eastAsia"/>
                <w:bCs/>
                <w:szCs w:val="21"/>
              </w:rPr>
              <w:t>能耗</w:t>
            </w:r>
            <w:r>
              <w:rPr>
                <w:rFonts w:hint="eastAsia"/>
                <w:bCs/>
                <w:szCs w:val="21"/>
              </w:rPr>
              <w:t>[</w:t>
            </w:r>
            <w:proofErr w:type="spellStart"/>
            <w:r w:rsidRPr="00C15E93">
              <w:rPr>
                <w:rFonts w:hAnsi="宋体"/>
                <w:bCs/>
                <w:szCs w:val="21"/>
              </w:rPr>
              <w:t>kWH</w:t>
            </w:r>
            <w:proofErr w:type="spellEnd"/>
            <w:r>
              <w:rPr>
                <w:rFonts w:hAnsi="宋体" w:hint="eastAsia"/>
                <w:bCs/>
                <w:szCs w:val="21"/>
              </w:rPr>
              <w:t>]</w:t>
            </w:r>
          </w:p>
        </w:tc>
        <w:tc>
          <w:tcPr>
            <w:tcW w:w="921" w:type="pct"/>
            <w:vAlign w:val="center"/>
          </w:tcPr>
          <w:p w14:paraId="6562C712" w14:textId="77777777" w:rsidR="00000000" w:rsidRDefault="00000000" w:rsidP="00BA4EB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100571.00</w:t>
            </w:r>
          </w:p>
        </w:tc>
        <w:tc>
          <w:tcPr>
            <w:tcW w:w="922" w:type="pct"/>
            <w:vAlign w:val="center"/>
          </w:tcPr>
          <w:p w14:paraId="197BF4AD" w14:textId="77777777" w:rsidR="00000000" w:rsidRDefault="00000000" w:rsidP="00BA4EBE">
            <w:pPr>
              <w:jc w:val="center"/>
              <w:rPr>
                <w:szCs w:val="21"/>
              </w:rPr>
            </w:pPr>
            <w:bookmarkStart w:id="127" w:name="热源能耗Ref"/>
            <w:r>
              <w:rPr>
                <w:rFonts w:hint="eastAsia"/>
                <w:szCs w:val="21"/>
              </w:rPr>
              <w:t>95828.00</w:t>
            </w:r>
            <w:bookmarkEnd w:id="127"/>
          </w:p>
        </w:tc>
        <w:tc>
          <w:tcPr>
            <w:tcW w:w="921" w:type="pct"/>
          </w:tcPr>
          <w:p w14:paraId="43666358" w14:textId="77777777" w:rsidR="00000000" w:rsidRDefault="00000000" w:rsidP="00BA4E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191656.00</w:t>
            </w:r>
          </w:p>
        </w:tc>
      </w:tr>
      <w:tr w:rsidR="007357B5" w14:paraId="0700E44D" w14:textId="77777777" w:rsidTr="007357B5">
        <w:trPr>
          <w:jc w:val="center"/>
        </w:trPr>
        <w:tc>
          <w:tcPr>
            <w:tcW w:w="2237" w:type="pct"/>
            <w:shd w:val="clear" w:color="auto" w:fill="E6E6E6"/>
            <w:vAlign w:val="center"/>
          </w:tcPr>
          <w:p w14:paraId="305DB7C7" w14:textId="77777777" w:rsidR="00000000" w:rsidRPr="00C721D0" w:rsidRDefault="00000000" w:rsidP="009433E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空调采暖</w:t>
            </w:r>
            <w:r w:rsidRPr="00C721D0">
              <w:rPr>
                <w:rFonts w:hint="eastAsia"/>
                <w:bCs/>
                <w:szCs w:val="21"/>
              </w:rPr>
              <w:t>能耗</w:t>
            </w:r>
            <w:r>
              <w:rPr>
                <w:rFonts w:hint="eastAsia"/>
                <w:bCs/>
                <w:szCs w:val="21"/>
              </w:rPr>
              <w:t>[</w:t>
            </w:r>
            <w:proofErr w:type="spellStart"/>
            <w:r w:rsidRPr="00C15E93">
              <w:rPr>
                <w:rFonts w:hAnsi="宋体"/>
                <w:bCs/>
                <w:szCs w:val="21"/>
              </w:rPr>
              <w:t>kWH</w:t>
            </w:r>
            <w:proofErr w:type="spellEnd"/>
            <w:r>
              <w:rPr>
                <w:rFonts w:hAnsi="宋体" w:hint="eastAsia"/>
                <w:bCs/>
                <w:szCs w:val="21"/>
              </w:rPr>
              <w:t>]</w:t>
            </w:r>
          </w:p>
        </w:tc>
        <w:tc>
          <w:tcPr>
            <w:tcW w:w="921" w:type="pct"/>
            <w:vAlign w:val="center"/>
          </w:tcPr>
          <w:p w14:paraId="16601D2B" w14:textId="77777777" w:rsidR="00000000" w:rsidRDefault="00000000" w:rsidP="000D4053">
            <w:pPr>
              <w:jc w:val="center"/>
              <w:rPr>
                <w:bCs/>
                <w:szCs w:val="21"/>
              </w:rPr>
            </w:pPr>
            <w:bookmarkStart w:id="128" w:name="冷热源能耗Design"/>
            <w:r>
              <w:rPr>
                <w:rFonts w:hint="eastAsia"/>
                <w:bCs/>
                <w:szCs w:val="21"/>
              </w:rPr>
              <w:t>100618.00</w:t>
            </w:r>
            <w:bookmarkEnd w:id="128"/>
          </w:p>
        </w:tc>
        <w:tc>
          <w:tcPr>
            <w:tcW w:w="922" w:type="pct"/>
            <w:vAlign w:val="center"/>
          </w:tcPr>
          <w:p w14:paraId="004BC63A" w14:textId="77777777" w:rsidR="00000000" w:rsidRDefault="00000000" w:rsidP="000D4053">
            <w:pPr>
              <w:jc w:val="center"/>
              <w:rPr>
                <w:szCs w:val="21"/>
              </w:rPr>
            </w:pPr>
            <w:bookmarkStart w:id="129" w:name="冷热源能耗Ref"/>
            <w:r>
              <w:rPr>
                <w:rFonts w:hint="eastAsia"/>
                <w:szCs w:val="21"/>
              </w:rPr>
              <w:t>95936.00</w:t>
            </w:r>
            <w:bookmarkEnd w:id="129"/>
          </w:p>
        </w:tc>
        <w:tc>
          <w:tcPr>
            <w:tcW w:w="921" w:type="pct"/>
          </w:tcPr>
          <w:p w14:paraId="76005D1C" w14:textId="77777777" w:rsidR="00000000" w:rsidRDefault="00000000" w:rsidP="000D4053">
            <w:pPr>
              <w:jc w:val="center"/>
              <w:rPr>
                <w:szCs w:val="21"/>
              </w:rPr>
            </w:pPr>
            <w:bookmarkStart w:id="130" w:name="冷热源能耗Base"/>
            <w:r>
              <w:rPr>
                <w:rFonts w:hint="eastAsia"/>
                <w:szCs w:val="21"/>
              </w:rPr>
              <w:t>191872.00</w:t>
            </w:r>
            <w:bookmarkEnd w:id="130"/>
          </w:p>
        </w:tc>
      </w:tr>
      <w:tr w:rsidR="007357B5" w14:paraId="31590BEA" w14:textId="77777777" w:rsidTr="007357B5">
        <w:trPr>
          <w:jc w:val="center"/>
        </w:trPr>
        <w:tc>
          <w:tcPr>
            <w:tcW w:w="2237" w:type="pct"/>
            <w:shd w:val="clear" w:color="auto" w:fill="E6E6E6"/>
            <w:vAlign w:val="center"/>
          </w:tcPr>
          <w:p w14:paraId="484319D7" w14:textId="77777777" w:rsidR="00000000" w:rsidRPr="00C721D0" w:rsidRDefault="00000000" w:rsidP="009433E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空调</w:t>
            </w:r>
            <w:r w:rsidRPr="00C721D0">
              <w:rPr>
                <w:rFonts w:hint="eastAsia"/>
                <w:bCs/>
                <w:szCs w:val="21"/>
              </w:rPr>
              <w:t>能耗</w:t>
            </w:r>
            <w:r>
              <w:rPr>
                <w:rFonts w:hint="eastAsia"/>
                <w:bCs/>
                <w:szCs w:val="21"/>
              </w:rPr>
              <w:t>指标</w:t>
            </w:r>
            <w:r>
              <w:rPr>
                <w:rFonts w:hint="eastAsia"/>
                <w:bCs/>
                <w:szCs w:val="21"/>
              </w:rPr>
              <w:t>[</w:t>
            </w:r>
            <w:proofErr w:type="spellStart"/>
            <w:r w:rsidRPr="00C15E93">
              <w:rPr>
                <w:rFonts w:hAnsi="宋体"/>
                <w:bCs/>
                <w:szCs w:val="21"/>
              </w:rPr>
              <w:t>kWH</w:t>
            </w:r>
            <w:proofErr w:type="spellEnd"/>
            <w:r>
              <w:rPr>
                <w:rFonts w:hAnsi="宋体" w:hint="eastAsia"/>
                <w:bCs/>
                <w:szCs w:val="21"/>
              </w:rPr>
              <w:t>/</w:t>
            </w:r>
            <w:r w:rsidRPr="00AF04CC">
              <w:rPr>
                <w:rFonts w:hint="eastAsia"/>
                <w:color w:val="000000"/>
                <w:sz w:val="22"/>
              </w:rPr>
              <w:t>㎡</w:t>
            </w:r>
            <w:r>
              <w:rPr>
                <w:rFonts w:hint="eastAsia"/>
                <w:color w:val="000000"/>
                <w:sz w:val="22"/>
              </w:rPr>
              <w:t>]</w:t>
            </w:r>
          </w:p>
        </w:tc>
        <w:tc>
          <w:tcPr>
            <w:tcW w:w="921" w:type="pct"/>
            <w:vAlign w:val="center"/>
          </w:tcPr>
          <w:p w14:paraId="51432BF7" w14:textId="77777777" w:rsidR="00000000" w:rsidRDefault="00000000" w:rsidP="00D05D45">
            <w:pPr>
              <w:jc w:val="center"/>
              <w:rPr>
                <w:bCs/>
                <w:szCs w:val="21"/>
              </w:rPr>
            </w:pPr>
            <w:bookmarkStart w:id="131" w:name="冷源能耗指标Design"/>
            <w:r>
              <w:rPr>
                <w:rFonts w:hint="eastAsia"/>
                <w:bCs/>
                <w:szCs w:val="21"/>
              </w:rPr>
              <w:t>0.05</w:t>
            </w:r>
            <w:bookmarkEnd w:id="131"/>
          </w:p>
        </w:tc>
        <w:tc>
          <w:tcPr>
            <w:tcW w:w="922" w:type="pct"/>
            <w:vAlign w:val="center"/>
          </w:tcPr>
          <w:p w14:paraId="18FA7AEC" w14:textId="77777777" w:rsidR="00000000" w:rsidRDefault="00000000" w:rsidP="00D05D45">
            <w:pPr>
              <w:jc w:val="center"/>
              <w:rPr>
                <w:szCs w:val="21"/>
              </w:rPr>
            </w:pPr>
            <w:bookmarkStart w:id="132" w:name="冷源能耗指标Ref"/>
            <w:r>
              <w:rPr>
                <w:rFonts w:hint="eastAsia"/>
                <w:szCs w:val="21"/>
              </w:rPr>
              <w:t>0.12</w:t>
            </w:r>
            <w:bookmarkEnd w:id="132"/>
          </w:p>
        </w:tc>
        <w:tc>
          <w:tcPr>
            <w:tcW w:w="921" w:type="pct"/>
          </w:tcPr>
          <w:p w14:paraId="5C4A818E" w14:textId="77777777" w:rsidR="00000000" w:rsidRDefault="00000000" w:rsidP="00D05D45">
            <w:pPr>
              <w:jc w:val="center"/>
              <w:rPr>
                <w:szCs w:val="21"/>
              </w:rPr>
            </w:pPr>
            <w:bookmarkStart w:id="133" w:name="冷源能耗指标Base"/>
            <w:r>
              <w:rPr>
                <w:rFonts w:hint="eastAsia"/>
                <w:szCs w:val="21"/>
              </w:rPr>
              <w:t>0.23</w:t>
            </w:r>
            <w:bookmarkEnd w:id="133"/>
          </w:p>
        </w:tc>
      </w:tr>
      <w:tr w:rsidR="007357B5" w14:paraId="6A949726" w14:textId="77777777" w:rsidTr="007357B5">
        <w:trPr>
          <w:jc w:val="center"/>
        </w:trPr>
        <w:tc>
          <w:tcPr>
            <w:tcW w:w="2237" w:type="pct"/>
            <w:shd w:val="clear" w:color="auto" w:fill="E6E6E6"/>
            <w:vAlign w:val="center"/>
          </w:tcPr>
          <w:p w14:paraId="402AD5FE" w14:textId="77777777" w:rsidR="00000000" w:rsidRPr="00C721D0" w:rsidRDefault="00000000" w:rsidP="00BA4EB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采暖</w:t>
            </w:r>
            <w:r w:rsidRPr="00C721D0">
              <w:rPr>
                <w:rFonts w:hint="eastAsia"/>
                <w:bCs/>
                <w:szCs w:val="21"/>
              </w:rPr>
              <w:t>能耗</w:t>
            </w:r>
            <w:r>
              <w:rPr>
                <w:rFonts w:hint="eastAsia"/>
                <w:bCs/>
                <w:szCs w:val="21"/>
              </w:rPr>
              <w:t>指标</w:t>
            </w:r>
            <w:r>
              <w:rPr>
                <w:rFonts w:hint="eastAsia"/>
                <w:bCs/>
                <w:szCs w:val="21"/>
              </w:rPr>
              <w:t>[</w:t>
            </w:r>
            <w:proofErr w:type="spellStart"/>
            <w:r w:rsidRPr="00C15E93">
              <w:rPr>
                <w:rFonts w:hAnsi="宋体"/>
                <w:bCs/>
                <w:szCs w:val="21"/>
              </w:rPr>
              <w:t>kWH</w:t>
            </w:r>
            <w:proofErr w:type="spellEnd"/>
            <w:r>
              <w:rPr>
                <w:rFonts w:hAnsi="宋体" w:hint="eastAsia"/>
                <w:bCs/>
                <w:szCs w:val="21"/>
              </w:rPr>
              <w:t>/</w:t>
            </w:r>
            <w:r w:rsidRPr="00AF04CC">
              <w:rPr>
                <w:rFonts w:hint="eastAsia"/>
                <w:color w:val="000000"/>
                <w:sz w:val="22"/>
              </w:rPr>
              <w:t>㎡</w:t>
            </w:r>
            <w:r>
              <w:rPr>
                <w:rFonts w:hint="eastAsia"/>
                <w:color w:val="000000"/>
                <w:sz w:val="22"/>
              </w:rPr>
              <w:t>]</w:t>
            </w:r>
          </w:p>
        </w:tc>
        <w:tc>
          <w:tcPr>
            <w:tcW w:w="921" w:type="pct"/>
            <w:vAlign w:val="center"/>
          </w:tcPr>
          <w:p w14:paraId="46603DC6" w14:textId="77777777" w:rsidR="00000000" w:rsidRDefault="00000000" w:rsidP="00BA4EBE">
            <w:pPr>
              <w:jc w:val="center"/>
              <w:rPr>
                <w:bCs/>
                <w:szCs w:val="21"/>
              </w:rPr>
            </w:pPr>
            <w:bookmarkStart w:id="134" w:name="热源能耗指标Design"/>
            <w:r>
              <w:rPr>
                <w:rFonts w:hint="eastAsia"/>
                <w:bCs/>
                <w:szCs w:val="21"/>
              </w:rPr>
              <w:t>109.14</w:t>
            </w:r>
            <w:bookmarkEnd w:id="134"/>
          </w:p>
        </w:tc>
        <w:tc>
          <w:tcPr>
            <w:tcW w:w="922" w:type="pct"/>
            <w:vAlign w:val="center"/>
          </w:tcPr>
          <w:p w14:paraId="752EC039" w14:textId="77777777" w:rsidR="00000000" w:rsidRDefault="00000000" w:rsidP="00BA4EBE">
            <w:pPr>
              <w:jc w:val="center"/>
              <w:rPr>
                <w:szCs w:val="21"/>
              </w:rPr>
            </w:pPr>
            <w:bookmarkStart w:id="135" w:name="热源能耗指标Ref"/>
            <w:r>
              <w:rPr>
                <w:rFonts w:hint="eastAsia"/>
                <w:szCs w:val="21"/>
              </w:rPr>
              <w:t>103.99</w:t>
            </w:r>
            <w:bookmarkEnd w:id="135"/>
          </w:p>
        </w:tc>
        <w:tc>
          <w:tcPr>
            <w:tcW w:w="921" w:type="pct"/>
          </w:tcPr>
          <w:p w14:paraId="1D914F1C" w14:textId="77777777" w:rsidR="00000000" w:rsidRDefault="00000000" w:rsidP="00BA4EBE">
            <w:pPr>
              <w:jc w:val="center"/>
              <w:rPr>
                <w:szCs w:val="21"/>
              </w:rPr>
            </w:pPr>
            <w:bookmarkStart w:id="136" w:name="热源能耗指标Base"/>
            <w:r>
              <w:rPr>
                <w:rFonts w:hint="eastAsia"/>
                <w:szCs w:val="21"/>
              </w:rPr>
              <w:t>207.98</w:t>
            </w:r>
            <w:bookmarkEnd w:id="136"/>
          </w:p>
        </w:tc>
      </w:tr>
      <w:tr w:rsidR="007357B5" w14:paraId="67DDF48E" w14:textId="77777777" w:rsidTr="007357B5">
        <w:trPr>
          <w:jc w:val="center"/>
        </w:trPr>
        <w:tc>
          <w:tcPr>
            <w:tcW w:w="2237" w:type="pct"/>
            <w:shd w:val="clear" w:color="auto" w:fill="E6E6E6"/>
            <w:vAlign w:val="center"/>
          </w:tcPr>
          <w:p w14:paraId="61776C90" w14:textId="77777777" w:rsidR="00000000" w:rsidRPr="00C721D0" w:rsidRDefault="00000000" w:rsidP="009433E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空调采暖</w:t>
            </w:r>
            <w:r w:rsidRPr="00C721D0">
              <w:rPr>
                <w:rFonts w:hint="eastAsia"/>
                <w:bCs/>
                <w:szCs w:val="21"/>
              </w:rPr>
              <w:t>源能耗</w:t>
            </w:r>
            <w:r>
              <w:rPr>
                <w:rFonts w:hint="eastAsia"/>
                <w:bCs/>
                <w:szCs w:val="21"/>
              </w:rPr>
              <w:t>指标</w:t>
            </w:r>
            <w:r>
              <w:rPr>
                <w:rFonts w:hint="eastAsia"/>
                <w:bCs/>
                <w:szCs w:val="21"/>
              </w:rPr>
              <w:t>[</w:t>
            </w:r>
            <w:proofErr w:type="spellStart"/>
            <w:r w:rsidRPr="00C15E93">
              <w:rPr>
                <w:rFonts w:hAnsi="宋体"/>
                <w:bCs/>
                <w:szCs w:val="21"/>
              </w:rPr>
              <w:t>kWH</w:t>
            </w:r>
            <w:proofErr w:type="spellEnd"/>
            <w:r>
              <w:rPr>
                <w:rFonts w:hAnsi="宋体" w:hint="eastAsia"/>
                <w:bCs/>
                <w:szCs w:val="21"/>
              </w:rPr>
              <w:t>/</w:t>
            </w:r>
            <w:r w:rsidRPr="00AF04CC">
              <w:rPr>
                <w:rFonts w:hint="eastAsia"/>
                <w:color w:val="000000"/>
                <w:sz w:val="22"/>
              </w:rPr>
              <w:t>㎡</w:t>
            </w:r>
            <w:r>
              <w:rPr>
                <w:rFonts w:hint="eastAsia"/>
                <w:color w:val="000000"/>
                <w:sz w:val="22"/>
              </w:rPr>
              <w:t>]</w:t>
            </w:r>
          </w:p>
        </w:tc>
        <w:tc>
          <w:tcPr>
            <w:tcW w:w="921" w:type="pct"/>
            <w:vAlign w:val="center"/>
          </w:tcPr>
          <w:p w14:paraId="3D8CAF66" w14:textId="77777777" w:rsidR="00000000" w:rsidRDefault="00000000" w:rsidP="00D05D45">
            <w:pPr>
              <w:jc w:val="center"/>
              <w:rPr>
                <w:bCs/>
                <w:szCs w:val="21"/>
              </w:rPr>
            </w:pPr>
            <w:bookmarkStart w:id="137" w:name="冷热源能耗指标Design"/>
            <w:r>
              <w:rPr>
                <w:rFonts w:hint="eastAsia"/>
                <w:bCs/>
                <w:szCs w:val="21"/>
              </w:rPr>
              <w:t>109.19</w:t>
            </w:r>
            <w:bookmarkEnd w:id="137"/>
          </w:p>
        </w:tc>
        <w:tc>
          <w:tcPr>
            <w:tcW w:w="922" w:type="pct"/>
            <w:vAlign w:val="center"/>
          </w:tcPr>
          <w:p w14:paraId="5931A2C9" w14:textId="77777777" w:rsidR="00000000" w:rsidRDefault="00000000" w:rsidP="00D05D45">
            <w:pPr>
              <w:jc w:val="center"/>
              <w:rPr>
                <w:szCs w:val="21"/>
              </w:rPr>
            </w:pPr>
            <w:bookmarkStart w:id="138" w:name="冷热源能耗指标Ref"/>
            <w:r>
              <w:rPr>
                <w:rFonts w:hint="eastAsia"/>
                <w:szCs w:val="21"/>
              </w:rPr>
              <w:t>104.11</w:t>
            </w:r>
            <w:bookmarkEnd w:id="138"/>
          </w:p>
        </w:tc>
        <w:tc>
          <w:tcPr>
            <w:tcW w:w="921" w:type="pct"/>
          </w:tcPr>
          <w:p w14:paraId="603EE4D7" w14:textId="77777777" w:rsidR="00000000" w:rsidRDefault="00000000" w:rsidP="00D05D45">
            <w:pPr>
              <w:jc w:val="center"/>
              <w:rPr>
                <w:szCs w:val="21"/>
              </w:rPr>
            </w:pPr>
            <w:bookmarkStart w:id="139" w:name="冷热源能耗指标Base"/>
            <w:r>
              <w:rPr>
                <w:rFonts w:hint="eastAsia"/>
                <w:szCs w:val="21"/>
              </w:rPr>
              <w:t>208.22</w:t>
            </w:r>
            <w:bookmarkEnd w:id="139"/>
          </w:p>
        </w:tc>
      </w:tr>
      <w:tr w:rsidR="007357B5" w14:paraId="1ABEE0DE" w14:textId="77777777" w:rsidTr="007357B5">
        <w:trPr>
          <w:jc w:val="center"/>
        </w:trPr>
        <w:tc>
          <w:tcPr>
            <w:tcW w:w="2237" w:type="pct"/>
            <w:shd w:val="clear" w:color="auto" w:fill="E6E6E6"/>
            <w:vAlign w:val="center"/>
          </w:tcPr>
          <w:p w14:paraId="48FBCD5E" w14:textId="77777777" w:rsidR="00000000" w:rsidRPr="00C721D0" w:rsidRDefault="00000000" w:rsidP="007357B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相对于基础建筑的节能率</w:t>
            </w:r>
          </w:p>
        </w:tc>
        <w:tc>
          <w:tcPr>
            <w:tcW w:w="2763" w:type="pct"/>
            <w:gridSpan w:val="3"/>
            <w:vAlign w:val="center"/>
          </w:tcPr>
          <w:p w14:paraId="7F026A8F" w14:textId="77777777" w:rsidR="00000000" w:rsidRDefault="00000000" w:rsidP="00D05D45">
            <w:pPr>
              <w:jc w:val="center"/>
              <w:rPr>
                <w:szCs w:val="21"/>
              </w:rPr>
            </w:pPr>
            <w:bookmarkStart w:id="140" w:name="冷热源节能率Base"/>
            <w:r>
              <w:rPr>
                <w:rFonts w:hint="eastAsia"/>
                <w:szCs w:val="21"/>
              </w:rPr>
              <w:t>47.56</w:t>
            </w:r>
            <w:bookmarkEnd w:id="140"/>
            <w:r>
              <w:rPr>
                <w:rFonts w:hint="eastAsia"/>
                <w:szCs w:val="21"/>
              </w:rPr>
              <w:t>%</w:t>
            </w:r>
          </w:p>
        </w:tc>
      </w:tr>
    </w:tbl>
    <w:p w14:paraId="27C5744D" w14:textId="77777777" w:rsidR="00000000" w:rsidRDefault="00000000" w:rsidP="00D62A9A">
      <w:pPr>
        <w:widowControl w:val="0"/>
        <w:jc w:val="both"/>
        <w:rPr>
          <w:kern w:val="2"/>
          <w:szCs w:val="24"/>
          <w:lang w:val="en-US"/>
        </w:rPr>
      </w:pPr>
    </w:p>
    <w:p w14:paraId="5D0B64AB" w14:textId="77777777" w:rsidR="00854FF7" w:rsidRDefault="00854FF7">
      <w:pPr>
        <w:widowControl w:val="0"/>
        <w:jc w:val="both"/>
      </w:pPr>
    </w:p>
    <w:p w14:paraId="1921E4E4" w14:textId="77777777" w:rsidR="00854FF7" w:rsidRDefault="00854FF7">
      <w:pPr>
        <w:widowControl w:val="0"/>
        <w:jc w:val="both"/>
      </w:pPr>
    </w:p>
    <w:p w14:paraId="4456C077" w14:textId="77777777" w:rsidR="00854FF7" w:rsidRDefault="00000000">
      <w:pPr>
        <w:pStyle w:val="1"/>
        <w:widowControl w:val="0"/>
        <w:jc w:val="both"/>
      </w:pPr>
      <w:bookmarkStart w:id="141" w:name="_Toc185624090"/>
      <w:r>
        <w:t>生活热水能耗计算</w:t>
      </w:r>
      <w:bookmarkEnd w:id="141"/>
    </w:p>
    <w:p w14:paraId="4F227391" w14:textId="77777777" w:rsidR="00854FF7" w:rsidRDefault="00000000">
      <w:pPr>
        <w:pStyle w:val="2"/>
        <w:widowControl w:val="0"/>
      </w:pPr>
      <w:bookmarkStart w:id="142" w:name="_Toc185624091"/>
      <w:r>
        <w:t>依据说明</w:t>
      </w:r>
      <w:bookmarkEnd w:id="142"/>
    </w:p>
    <w:p w14:paraId="77B84F73" w14:textId="77777777" w:rsidR="00000000" w:rsidRDefault="00000000" w:rsidP="00FB18DE"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根据</w:t>
      </w:r>
      <w:r w:rsidRPr="002636A5">
        <w:rPr>
          <w:rFonts w:hint="eastAsia"/>
        </w:rPr>
        <w:t>《建筑给水排水设计规范》（</w:t>
      </w:r>
      <w:r w:rsidRPr="002636A5">
        <w:rPr>
          <w:rFonts w:hint="eastAsia"/>
        </w:rPr>
        <w:t>GB50015-2003</w:t>
      </w:r>
      <w:r w:rsidRPr="002636A5">
        <w:rPr>
          <w:rFonts w:hint="eastAsia"/>
        </w:rPr>
        <w:t>），确定人均年用水量。</w:t>
      </w:r>
    </w:p>
    <w:p w14:paraId="74CCDD72" w14:textId="77777777" w:rsidR="00000000" w:rsidRDefault="00000000" w:rsidP="00FB18DE">
      <w:pPr>
        <w:spacing w:line="360" w:lineRule="exact"/>
        <w:ind w:left="210" w:hangingChars="100" w:hanging="210"/>
      </w:pPr>
      <w:r>
        <w:t>2</w:t>
      </w:r>
      <w:r>
        <w:rPr>
          <w:rFonts w:hint="eastAsia"/>
        </w:rPr>
        <w:t>、</w:t>
      </w:r>
      <w:r w:rsidRPr="00250D4A">
        <w:rPr>
          <w:rFonts w:hint="eastAsia"/>
        </w:rPr>
        <w:t>项目选取热水器节能产品能效等级，依据《储水式电热水器能效限定值及能效限定等级》（</w:t>
      </w:r>
      <w:r w:rsidRPr="00250D4A">
        <w:rPr>
          <w:rFonts w:hint="eastAsia"/>
        </w:rPr>
        <w:t>GB201519-2008</w:t>
      </w:r>
      <w:r w:rsidRPr="00250D4A">
        <w:rPr>
          <w:rFonts w:hint="eastAsia"/>
        </w:rPr>
        <w:t>），确定对应的电热水器</w:t>
      </w:r>
      <w:r w:rsidRPr="00250D4A">
        <w:rPr>
          <w:rFonts w:hint="eastAsia"/>
        </w:rPr>
        <w:t>24h</w:t>
      </w:r>
      <w:r w:rsidRPr="00250D4A">
        <w:rPr>
          <w:rFonts w:hint="eastAsia"/>
        </w:rPr>
        <w:t>固有能耗系数及热水输出率。</w:t>
      </w:r>
    </w:p>
    <w:p w14:paraId="72584331" w14:textId="77777777" w:rsidR="00000000" w:rsidRDefault="00000000" w:rsidP="00FB18DE">
      <w:pPr>
        <w:spacing w:line="360" w:lineRule="exact"/>
      </w:pPr>
      <w:r>
        <w:t>3</w:t>
      </w:r>
      <w:r>
        <w:rPr>
          <w:rFonts w:hint="eastAsia"/>
        </w:rPr>
        <w:t>、</w:t>
      </w:r>
      <w:r w:rsidRPr="00250D4A">
        <w:rPr>
          <w:rFonts w:hint="eastAsia"/>
          <w:bCs/>
          <w:szCs w:val="21"/>
        </w:rPr>
        <w:t>生活热水初始温度及设计温度依据《建筑给水排水设计规范》（</w:t>
      </w:r>
      <w:r w:rsidRPr="00250D4A">
        <w:rPr>
          <w:rFonts w:hint="eastAsia"/>
          <w:bCs/>
          <w:szCs w:val="21"/>
        </w:rPr>
        <w:t>GB50015-200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,</w:t>
      </w:r>
      <w:r>
        <w:rPr>
          <w:rFonts w:hint="eastAsia"/>
        </w:rPr>
        <w:t>根据项目地点进行确定。</w:t>
      </w:r>
    </w:p>
    <w:tbl>
      <w:tblPr>
        <w:tblW w:w="92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3"/>
        <w:gridCol w:w="1890"/>
        <w:gridCol w:w="1774"/>
      </w:tblGrid>
      <w:tr w:rsidR="00396568" w14:paraId="72E9F0BA" w14:textId="77777777" w:rsidTr="00FB18DE">
        <w:trPr>
          <w:jc w:val="center"/>
        </w:trPr>
        <w:tc>
          <w:tcPr>
            <w:tcW w:w="55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F16947B" w14:textId="77777777" w:rsidR="00000000" w:rsidRPr="00250D4A" w:rsidRDefault="00000000" w:rsidP="00396568">
            <w:pPr>
              <w:jc w:val="center"/>
              <w:rPr>
                <w:bCs/>
                <w:szCs w:val="21"/>
              </w:rPr>
            </w:pPr>
            <w:r w:rsidRPr="00250D4A">
              <w:rPr>
                <w:rFonts w:hint="eastAsia"/>
                <w:bCs/>
                <w:szCs w:val="21"/>
              </w:rPr>
              <w:t>地区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F8E4" w14:textId="77777777" w:rsidR="00000000" w:rsidRPr="00250D4A" w:rsidRDefault="00000000" w:rsidP="00396568">
            <w:pPr>
              <w:jc w:val="center"/>
              <w:rPr>
                <w:bCs/>
                <w:szCs w:val="21"/>
              </w:rPr>
            </w:pPr>
            <w:r w:rsidRPr="00250D4A">
              <w:rPr>
                <w:rFonts w:hint="eastAsia"/>
                <w:bCs/>
                <w:szCs w:val="21"/>
              </w:rPr>
              <w:t>地面水温度</w:t>
            </w:r>
            <w:r w:rsidRPr="00250D4A">
              <w:rPr>
                <w:rFonts w:hint="eastAsia"/>
                <w:bCs/>
                <w:szCs w:val="21"/>
              </w:rPr>
              <w:t>(</w:t>
            </w:r>
            <w:r w:rsidRPr="00250D4A">
              <w:rPr>
                <w:rFonts w:hint="eastAsia"/>
                <w:bCs/>
                <w:szCs w:val="21"/>
              </w:rPr>
              <w:t>℃</w:t>
            </w:r>
            <w:r w:rsidRPr="00250D4A">
              <w:rPr>
                <w:rFonts w:hint="eastAsia"/>
                <w:bCs/>
                <w:szCs w:val="21"/>
              </w:rPr>
              <w:t>)</w:t>
            </w:r>
          </w:p>
        </w:tc>
        <w:tc>
          <w:tcPr>
            <w:tcW w:w="17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3B243C" w14:textId="77777777" w:rsidR="00000000" w:rsidRPr="00250D4A" w:rsidRDefault="00000000" w:rsidP="00396568">
            <w:pPr>
              <w:jc w:val="center"/>
              <w:rPr>
                <w:bCs/>
                <w:szCs w:val="21"/>
              </w:rPr>
            </w:pPr>
            <w:r w:rsidRPr="00250D4A">
              <w:rPr>
                <w:rFonts w:hint="eastAsia"/>
                <w:bCs/>
                <w:szCs w:val="21"/>
              </w:rPr>
              <w:t>地下水温度</w:t>
            </w:r>
            <w:r w:rsidRPr="00250D4A">
              <w:rPr>
                <w:rFonts w:hint="eastAsia"/>
                <w:bCs/>
                <w:szCs w:val="21"/>
              </w:rPr>
              <w:t>(</w:t>
            </w:r>
            <w:r w:rsidRPr="00250D4A">
              <w:rPr>
                <w:rFonts w:hint="eastAsia"/>
                <w:bCs/>
                <w:szCs w:val="21"/>
              </w:rPr>
              <w:t>℃</w:t>
            </w:r>
            <w:r w:rsidRPr="00250D4A">
              <w:rPr>
                <w:rFonts w:hint="eastAsia"/>
                <w:bCs/>
                <w:szCs w:val="21"/>
              </w:rPr>
              <w:t>)</w:t>
            </w:r>
          </w:p>
        </w:tc>
      </w:tr>
      <w:tr w:rsidR="00396568" w14:paraId="3C424CA5" w14:textId="77777777" w:rsidTr="00FB18DE">
        <w:trPr>
          <w:jc w:val="center"/>
        </w:trPr>
        <w:tc>
          <w:tcPr>
            <w:tcW w:w="5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C51518" w14:textId="77777777" w:rsidR="00000000" w:rsidRPr="00250D4A" w:rsidRDefault="00000000" w:rsidP="00396568">
            <w:pPr>
              <w:jc w:val="center"/>
              <w:rPr>
                <w:bCs/>
                <w:szCs w:val="21"/>
              </w:rPr>
            </w:pPr>
            <w:r w:rsidRPr="00250D4A">
              <w:rPr>
                <w:rFonts w:hint="eastAsia"/>
                <w:bCs/>
                <w:szCs w:val="21"/>
              </w:rPr>
              <w:t>广东、台湾全部，广西大部分，福建、云南的南部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70793" w14:textId="77777777" w:rsidR="00000000" w:rsidRPr="00250D4A" w:rsidRDefault="00000000" w:rsidP="00396568">
            <w:pPr>
              <w:jc w:val="center"/>
              <w:rPr>
                <w:bCs/>
                <w:szCs w:val="21"/>
              </w:rPr>
            </w:pPr>
            <w:r w:rsidRPr="00250D4A">
              <w:rPr>
                <w:rFonts w:hint="eastAsia"/>
                <w:bCs/>
                <w:szCs w:val="21"/>
              </w:rPr>
              <w:t>10</w:t>
            </w:r>
            <w:r w:rsidRPr="00250D4A">
              <w:rPr>
                <w:rFonts w:hint="eastAsia"/>
                <w:bCs/>
                <w:szCs w:val="21"/>
              </w:rPr>
              <w:t>～</w:t>
            </w:r>
            <w:r w:rsidRPr="00250D4A">
              <w:rPr>
                <w:rFonts w:hint="eastAsia"/>
                <w:bCs/>
                <w:szCs w:val="21"/>
              </w:rPr>
              <w:t>15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7A3B51" w14:textId="77777777" w:rsidR="00000000" w:rsidRPr="00250D4A" w:rsidRDefault="00000000" w:rsidP="00396568">
            <w:pPr>
              <w:jc w:val="center"/>
              <w:rPr>
                <w:bCs/>
                <w:szCs w:val="21"/>
              </w:rPr>
            </w:pPr>
            <w:r w:rsidRPr="00250D4A">
              <w:rPr>
                <w:rFonts w:hint="eastAsia"/>
                <w:bCs/>
                <w:szCs w:val="21"/>
              </w:rPr>
              <w:t>20</w:t>
            </w:r>
          </w:p>
        </w:tc>
      </w:tr>
      <w:tr w:rsidR="00396568" w14:paraId="297B0880" w14:textId="77777777" w:rsidTr="00FB18DE">
        <w:trPr>
          <w:jc w:val="center"/>
        </w:trPr>
        <w:tc>
          <w:tcPr>
            <w:tcW w:w="55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68334F3" w14:textId="77777777" w:rsidR="00000000" w:rsidRPr="00250D4A" w:rsidRDefault="00000000" w:rsidP="00396568">
            <w:pPr>
              <w:jc w:val="center"/>
              <w:rPr>
                <w:bCs/>
                <w:szCs w:val="21"/>
              </w:rPr>
            </w:pPr>
            <w:r w:rsidRPr="00250D4A">
              <w:rPr>
                <w:rFonts w:hint="eastAsia"/>
                <w:bCs/>
                <w:szCs w:val="21"/>
              </w:rPr>
              <w:t>重庆、贵州全部，四川、云南的大部分，湖南、湖北的西部，陕西和甘肃秦岭以南地区，广西偏北的一小部分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933469" w14:textId="77777777" w:rsidR="00000000" w:rsidRPr="00250D4A" w:rsidRDefault="00000000" w:rsidP="00396568">
            <w:pPr>
              <w:jc w:val="center"/>
              <w:rPr>
                <w:bCs/>
                <w:szCs w:val="21"/>
              </w:rPr>
            </w:pPr>
            <w:r w:rsidRPr="00250D4A">
              <w:rPr>
                <w:rFonts w:hint="eastAsia"/>
                <w:bCs/>
                <w:szCs w:val="21"/>
              </w:rPr>
              <w:t>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4E435C" w14:textId="77777777" w:rsidR="00000000" w:rsidRPr="00250D4A" w:rsidRDefault="00000000" w:rsidP="00396568">
            <w:pPr>
              <w:jc w:val="center"/>
              <w:rPr>
                <w:bCs/>
                <w:szCs w:val="21"/>
              </w:rPr>
            </w:pPr>
            <w:r w:rsidRPr="00250D4A">
              <w:rPr>
                <w:rFonts w:hint="eastAsia"/>
                <w:bCs/>
                <w:szCs w:val="21"/>
              </w:rPr>
              <w:t>15</w:t>
            </w:r>
            <w:r w:rsidRPr="00250D4A">
              <w:rPr>
                <w:rFonts w:hint="eastAsia"/>
                <w:bCs/>
                <w:szCs w:val="21"/>
              </w:rPr>
              <w:t>～</w:t>
            </w:r>
            <w:r w:rsidRPr="00250D4A">
              <w:rPr>
                <w:rFonts w:hint="eastAsia"/>
                <w:bCs/>
                <w:szCs w:val="21"/>
              </w:rPr>
              <w:t>20</w:t>
            </w:r>
          </w:p>
        </w:tc>
      </w:tr>
    </w:tbl>
    <w:p w14:paraId="7001EC71" w14:textId="77777777" w:rsidR="00000000" w:rsidRDefault="00000000"/>
    <w:p w14:paraId="14D89201" w14:textId="77777777" w:rsidR="00854FF7" w:rsidRDefault="00854FF7">
      <w:pPr>
        <w:widowControl w:val="0"/>
        <w:jc w:val="both"/>
      </w:pPr>
    </w:p>
    <w:p w14:paraId="5365FA04" w14:textId="77777777" w:rsidR="00854FF7" w:rsidRDefault="00000000">
      <w:pPr>
        <w:pStyle w:val="2"/>
        <w:widowControl w:val="0"/>
      </w:pPr>
      <w:bookmarkStart w:id="143" w:name="_Toc185624092"/>
      <w:r>
        <w:t>计算条件</w:t>
      </w:r>
      <w:bookmarkEnd w:id="143"/>
    </w:p>
    <w:tbl>
      <w:tblPr>
        <w:tblW w:w="5250" w:type="pct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1"/>
        <w:gridCol w:w="3018"/>
        <w:gridCol w:w="3013"/>
      </w:tblGrid>
      <w:tr w:rsidR="000D24C2" w14:paraId="6D87D772" w14:textId="77777777" w:rsidTr="0064257C">
        <w:trPr>
          <w:jc w:val="center"/>
        </w:trPr>
        <w:tc>
          <w:tcPr>
            <w:tcW w:w="182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A355A80" w14:textId="77777777" w:rsidR="00000000" w:rsidRPr="00E2673A" w:rsidRDefault="00000000" w:rsidP="002568F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9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BDD9B52" w14:textId="77777777" w:rsidR="00000000" w:rsidRPr="00E2673A" w:rsidRDefault="00000000" w:rsidP="002568FD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设计建筑</w:t>
            </w:r>
          </w:p>
        </w:tc>
        <w:tc>
          <w:tcPr>
            <w:tcW w:w="158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3F9C62D2" w14:textId="77777777" w:rsidR="00000000" w:rsidRPr="00E2673A" w:rsidRDefault="00000000" w:rsidP="002568FD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参照建筑</w:t>
            </w:r>
          </w:p>
        </w:tc>
      </w:tr>
      <w:tr w:rsidR="000D24C2" w14:paraId="2011FE94" w14:textId="77777777" w:rsidTr="0064257C">
        <w:trPr>
          <w:jc w:val="center"/>
        </w:trPr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F61235B" w14:textId="77777777" w:rsidR="00000000" w:rsidRPr="00E2673A" w:rsidRDefault="00000000" w:rsidP="002568FD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建筑面积</w:t>
            </w:r>
            <w:r w:rsidRPr="00E2673A">
              <w:rPr>
                <w:bCs/>
                <w:szCs w:val="21"/>
              </w:rPr>
              <w:t>S(</w:t>
            </w:r>
            <w:r w:rsidRPr="00E2673A">
              <w:rPr>
                <w:rFonts w:hint="eastAsia"/>
                <w:bCs/>
                <w:szCs w:val="21"/>
              </w:rPr>
              <w:t>㎡</w:t>
            </w:r>
            <w:r w:rsidRPr="00E2673A">
              <w:rPr>
                <w:bCs/>
                <w:szCs w:val="21"/>
              </w:rPr>
              <w:t>)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6261D" w14:textId="77777777" w:rsidR="00000000" w:rsidRPr="00E2673A" w:rsidRDefault="00000000" w:rsidP="002568FD">
            <w:pPr>
              <w:jc w:val="center"/>
              <w:rPr>
                <w:bCs/>
                <w:szCs w:val="21"/>
              </w:rPr>
            </w:pPr>
            <w:bookmarkStart w:id="144" w:name="建筑面积_HW_Design"/>
            <w:r>
              <w:rPr>
                <w:rFonts w:hint="eastAsia"/>
                <w:bCs/>
                <w:szCs w:val="21"/>
              </w:rPr>
              <w:t>921.50</w:t>
            </w:r>
            <w:bookmarkEnd w:id="144"/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40E806" w14:textId="77777777" w:rsidR="00000000" w:rsidRPr="00E2673A" w:rsidRDefault="00000000" w:rsidP="002568FD">
            <w:pPr>
              <w:jc w:val="center"/>
              <w:rPr>
                <w:bCs/>
                <w:szCs w:val="21"/>
              </w:rPr>
            </w:pPr>
            <w:bookmarkStart w:id="145" w:name="建筑面积_HW_Ref"/>
            <w:r>
              <w:rPr>
                <w:rFonts w:hint="eastAsia"/>
                <w:bCs/>
                <w:szCs w:val="21"/>
              </w:rPr>
              <w:t>921.50</w:t>
            </w:r>
            <w:bookmarkEnd w:id="145"/>
          </w:p>
        </w:tc>
      </w:tr>
      <w:tr w:rsidR="000D24C2" w14:paraId="483FBD28" w14:textId="77777777" w:rsidTr="0064257C">
        <w:trPr>
          <w:jc w:val="center"/>
        </w:trPr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D6049C8" w14:textId="77777777" w:rsidR="00000000" w:rsidRPr="00E2673A" w:rsidRDefault="00000000" w:rsidP="002568FD">
            <w:pPr>
              <w:jc w:val="center"/>
              <w:rPr>
                <w:bCs/>
                <w:szCs w:val="21"/>
              </w:rPr>
            </w:pPr>
            <w:r w:rsidRPr="00497CEB">
              <w:rPr>
                <w:rFonts w:hint="eastAsia"/>
                <w:bCs/>
                <w:szCs w:val="21"/>
              </w:rPr>
              <w:t>热水用水定额</w:t>
            </w:r>
            <w:r w:rsidRPr="00E2673A">
              <w:rPr>
                <w:bCs/>
                <w:szCs w:val="21"/>
              </w:rPr>
              <w:t>(</w:t>
            </w:r>
            <w:r w:rsidRPr="00497CEB">
              <w:rPr>
                <w:rFonts w:hint="eastAsia"/>
                <w:bCs/>
                <w:szCs w:val="21"/>
              </w:rPr>
              <w:t>L/</w:t>
            </w:r>
            <w:r w:rsidRPr="00497CEB">
              <w:rPr>
                <w:rFonts w:hint="eastAsia"/>
                <w:bCs/>
                <w:szCs w:val="21"/>
              </w:rPr>
              <w:t>人</w:t>
            </w:r>
            <w:r w:rsidRPr="00497CEB">
              <w:rPr>
                <w:rFonts w:hint="eastAsia"/>
                <w:bCs/>
                <w:szCs w:val="21"/>
              </w:rPr>
              <w:t>/</w:t>
            </w:r>
            <w:r w:rsidRPr="00497CEB">
              <w:rPr>
                <w:rFonts w:hint="eastAsia"/>
                <w:bCs/>
                <w:szCs w:val="21"/>
              </w:rPr>
              <w:t>天</w:t>
            </w:r>
            <w:r w:rsidRPr="00E2673A">
              <w:rPr>
                <w:bCs/>
                <w:szCs w:val="21"/>
              </w:rPr>
              <w:t>)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B6B94" w14:textId="77777777" w:rsidR="00000000" w:rsidRPr="00E2673A" w:rsidRDefault="00000000" w:rsidP="002568FD">
            <w:pPr>
              <w:jc w:val="center"/>
              <w:rPr>
                <w:bCs/>
                <w:szCs w:val="21"/>
              </w:rPr>
            </w:pPr>
            <w:bookmarkStart w:id="146" w:name="热水用水定额_HW_Design"/>
            <w:r>
              <w:rPr>
                <w:rFonts w:hint="eastAsia"/>
                <w:bCs/>
                <w:szCs w:val="21"/>
              </w:rPr>
              <w:t>10.00</w:t>
            </w:r>
            <w:bookmarkEnd w:id="146"/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5AD239" w14:textId="77777777" w:rsidR="00000000" w:rsidRPr="00E2673A" w:rsidRDefault="00000000" w:rsidP="002568FD">
            <w:pPr>
              <w:jc w:val="center"/>
              <w:rPr>
                <w:bCs/>
                <w:szCs w:val="21"/>
              </w:rPr>
            </w:pPr>
            <w:bookmarkStart w:id="147" w:name="热水用水定额_HW_Ref"/>
            <w:r>
              <w:rPr>
                <w:rFonts w:hint="eastAsia"/>
                <w:bCs/>
                <w:szCs w:val="21"/>
              </w:rPr>
              <w:t>10.00</w:t>
            </w:r>
            <w:bookmarkEnd w:id="147"/>
          </w:p>
        </w:tc>
      </w:tr>
      <w:tr w:rsidR="00497CEB" w14:paraId="7F902FF2" w14:textId="77777777" w:rsidTr="0064257C">
        <w:trPr>
          <w:jc w:val="center"/>
        </w:trPr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0488950" w14:textId="77777777" w:rsidR="00000000" w:rsidRPr="00E2673A" w:rsidRDefault="00000000" w:rsidP="002568FD">
            <w:pPr>
              <w:jc w:val="center"/>
              <w:rPr>
                <w:bCs/>
                <w:szCs w:val="21"/>
              </w:rPr>
            </w:pPr>
            <w:r w:rsidRPr="00497CEB">
              <w:rPr>
                <w:rFonts w:hint="eastAsia"/>
                <w:bCs/>
                <w:szCs w:val="21"/>
              </w:rPr>
              <w:t>设计人员密度（人</w:t>
            </w:r>
            <w:r w:rsidRPr="00497CEB">
              <w:rPr>
                <w:rFonts w:hint="eastAsia"/>
                <w:bCs/>
                <w:szCs w:val="21"/>
              </w:rPr>
              <w:t>/</w:t>
            </w:r>
            <w:r w:rsidRPr="00497CEB">
              <w:rPr>
                <w:rFonts w:hint="eastAsia"/>
                <w:bCs/>
                <w:szCs w:val="21"/>
              </w:rPr>
              <w:t>平方米）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89D7B" w14:textId="77777777" w:rsidR="00000000" w:rsidRDefault="00000000" w:rsidP="002568FD">
            <w:pPr>
              <w:jc w:val="center"/>
              <w:rPr>
                <w:bCs/>
                <w:szCs w:val="21"/>
              </w:rPr>
            </w:pPr>
            <w:bookmarkStart w:id="148" w:name="设计人员密度_HW_Design"/>
            <w:r>
              <w:rPr>
                <w:rFonts w:hint="eastAsia"/>
                <w:bCs/>
                <w:szCs w:val="21"/>
              </w:rPr>
              <w:t>40.00</w:t>
            </w:r>
            <w:bookmarkEnd w:id="148"/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4E1BDF" w14:textId="77777777" w:rsidR="00000000" w:rsidRDefault="00000000" w:rsidP="002568FD">
            <w:pPr>
              <w:jc w:val="center"/>
              <w:rPr>
                <w:bCs/>
                <w:szCs w:val="21"/>
              </w:rPr>
            </w:pPr>
            <w:bookmarkStart w:id="149" w:name="设计人员密度_HW_Ref"/>
            <w:r>
              <w:rPr>
                <w:rFonts w:hint="eastAsia"/>
                <w:bCs/>
                <w:szCs w:val="21"/>
              </w:rPr>
              <w:t>40.00</w:t>
            </w:r>
            <w:bookmarkEnd w:id="149"/>
          </w:p>
        </w:tc>
      </w:tr>
      <w:tr w:rsidR="000D24C2" w14:paraId="3FABBF7F" w14:textId="77777777" w:rsidTr="0064257C">
        <w:trPr>
          <w:jc w:val="center"/>
        </w:trPr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98C5385" w14:textId="77777777" w:rsidR="00000000" w:rsidRPr="00E2673A" w:rsidRDefault="00000000" w:rsidP="002568FD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地面用水初始温度</w:t>
            </w:r>
            <w:r w:rsidRPr="00E2673A">
              <w:rPr>
                <w:bCs/>
                <w:szCs w:val="21"/>
              </w:rPr>
              <w:t>(</w:t>
            </w:r>
            <w:r w:rsidRPr="00E2673A">
              <w:rPr>
                <w:rFonts w:hint="eastAsia"/>
                <w:bCs/>
                <w:szCs w:val="21"/>
              </w:rPr>
              <w:t>℃</w:t>
            </w:r>
            <w:r w:rsidRPr="00E2673A">
              <w:rPr>
                <w:bCs/>
                <w:szCs w:val="21"/>
              </w:rPr>
              <w:t>)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CF1DA" w14:textId="77777777" w:rsidR="00000000" w:rsidRPr="00E2673A" w:rsidRDefault="00000000" w:rsidP="002568FD">
            <w:pPr>
              <w:jc w:val="center"/>
              <w:rPr>
                <w:bCs/>
                <w:szCs w:val="21"/>
              </w:rPr>
            </w:pPr>
            <w:bookmarkStart w:id="150" w:name="地面用水初始温度_HW_Design"/>
            <w:r>
              <w:rPr>
                <w:rFonts w:hint="eastAsia"/>
                <w:bCs/>
                <w:szCs w:val="21"/>
              </w:rPr>
              <w:t>7.00</w:t>
            </w:r>
            <w:bookmarkEnd w:id="150"/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871E8D" w14:textId="77777777" w:rsidR="00000000" w:rsidRPr="00E2673A" w:rsidRDefault="00000000" w:rsidP="002568FD">
            <w:pPr>
              <w:jc w:val="center"/>
              <w:rPr>
                <w:bCs/>
                <w:szCs w:val="21"/>
              </w:rPr>
            </w:pPr>
            <w:bookmarkStart w:id="151" w:name="地面用水初始温度_HW_Ref"/>
            <w:r>
              <w:rPr>
                <w:rFonts w:hint="eastAsia"/>
                <w:bCs/>
                <w:szCs w:val="21"/>
              </w:rPr>
              <w:t>7.00</w:t>
            </w:r>
            <w:bookmarkEnd w:id="151"/>
          </w:p>
        </w:tc>
      </w:tr>
      <w:tr w:rsidR="000D24C2" w14:paraId="53BB9773" w14:textId="77777777" w:rsidTr="0064257C">
        <w:trPr>
          <w:jc w:val="center"/>
        </w:trPr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ADE2E6C" w14:textId="77777777" w:rsidR="00000000" w:rsidRPr="00E2673A" w:rsidRDefault="00000000" w:rsidP="002568FD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地下用水初始温度</w:t>
            </w:r>
            <w:r w:rsidRPr="00E2673A">
              <w:rPr>
                <w:bCs/>
                <w:szCs w:val="21"/>
              </w:rPr>
              <w:t>(</w:t>
            </w:r>
            <w:r w:rsidRPr="00E2673A">
              <w:rPr>
                <w:rFonts w:hint="eastAsia"/>
                <w:bCs/>
                <w:szCs w:val="21"/>
              </w:rPr>
              <w:t>℃</w:t>
            </w:r>
            <w:r w:rsidRPr="00E2673A">
              <w:rPr>
                <w:bCs/>
                <w:szCs w:val="21"/>
              </w:rPr>
              <w:t>)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7C36B" w14:textId="77777777" w:rsidR="00000000" w:rsidRPr="00E2673A" w:rsidRDefault="00000000" w:rsidP="002568FD">
            <w:pPr>
              <w:jc w:val="center"/>
              <w:rPr>
                <w:bCs/>
                <w:szCs w:val="21"/>
              </w:rPr>
            </w:pPr>
            <w:bookmarkStart w:id="152" w:name="地下用水初始温度_HW_Design"/>
            <w:r>
              <w:rPr>
                <w:rFonts w:hint="eastAsia"/>
                <w:bCs/>
                <w:szCs w:val="21"/>
              </w:rPr>
              <w:t>－</w:t>
            </w:r>
            <w:bookmarkEnd w:id="152"/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00C612" w14:textId="77777777" w:rsidR="00000000" w:rsidRPr="00E2673A" w:rsidRDefault="00000000" w:rsidP="002568FD">
            <w:pPr>
              <w:jc w:val="center"/>
              <w:rPr>
                <w:bCs/>
                <w:szCs w:val="21"/>
              </w:rPr>
            </w:pPr>
            <w:bookmarkStart w:id="153" w:name="地下用水初始温度_HW_Ref"/>
            <w:r>
              <w:rPr>
                <w:rFonts w:hint="eastAsia"/>
                <w:bCs/>
                <w:szCs w:val="21"/>
              </w:rPr>
              <w:t>－</w:t>
            </w:r>
            <w:bookmarkEnd w:id="153"/>
          </w:p>
        </w:tc>
      </w:tr>
      <w:tr w:rsidR="000D24C2" w14:paraId="0B06AA10" w14:textId="77777777" w:rsidTr="0064257C">
        <w:trPr>
          <w:jc w:val="center"/>
        </w:trPr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EADFABB" w14:textId="77777777" w:rsidR="00000000" w:rsidRPr="00E2673A" w:rsidRDefault="00000000" w:rsidP="002568FD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生活用水设计温度</w:t>
            </w:r>
            <w:r w:rsidRPr="00E2673A">
              <w:rPr>
                <w:bCs/>
                <w:szCs w:val="21"/>
              </w:rPr>
              <w:t>(</w:t>
            </w:r>
            <w:r w:rsidRPr="00E2673A">
              <w:rPr>
                <w:rFonts w:hint="eastAsia"/>
                <w:bCs/>
                <w:szCs w:val="21"/>
              </w:rPr>
              <w:t>℃</w:t>
            </w:r>
            <w:r w:rsidRPr="00E2673A">
              <w:rPr>
                <w:bCs/>
                <w:szCs w:val="21"/>
              </w:rPr>
              <w:t>)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BD9C" w14:textId="77777777" w:rsidR="00000000" w:rsidRPr="00E2673A" w:rsidRDefault="00000000" w:rsidP="002568FD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60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0EF62B" w14:textId="77777777" w:rsidR="00000000" w:rsidRPr="00E2673A" w:rsidRDefault="00000000" w:rsidP="002568FD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60</w:t>
            </w:r>
          </w:p>
        </w:tc>
      </w:tr>
      <w:tr w:rsidR="000D24C2" w14:paraId="7DB9DCFB" w14:textId="77777777" w:rsidTr="0064257C">
        <w:trPr>
          <w:jc w:val="center"/>
        </w:trPr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9B6E482" w14:textId="77777777" w:rsidR="00000000" w:rsidRPr="00E2673A" w:rsidRDefault="00000000" w:rsidP="002568FD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水的比热容</w:t>
            </w:r>
            <w:r w:rsidRPr="00E2673A">
              <w:rPr>
                <w:bCs/>
                <w:szCs w:val="21"/>
              </w:rPr>
              <w:t>[kJ/(kg</w:t>
            </w:r>
            <w:r w:rsidRPr="00E2673A">
              <w:rPr>
                <w:rFonts w:hint="eastAsia"/>
                <w:bCs/>
                <w:szCs w:val="21"/>
              </w:rPr>
              <w:t>·℃</w:t>
            </w:r>
            <w:r w:rsidRPr="00E2673A">
              <w:rPr>
                <w:bCs/>
                <w:szCs w:val="21"/>
              </w:rPr>
              <w:t>)]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907A6" w14:textId="77777777" w:rsidR="00000000" w:rsidRPr="00E2673A" w:rsidRDefault="00000000" w:rsidP="002568FD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4.2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573C88" w14:textId="77777777" w:rsidR="00000000" w:rsidRPr="00E2673A" w:rsidRDefault="00000000" w:rsidP="002568FD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4.2</w:t>
            </w:r>
          </w:p>
        </w:tc>
      </w:tr>
      <w:tr w:rsidR="0087330E" w14:paraId="4FB0E9CC" w14:textId="77777777" w:rsidTr="0064257C">
        <w:trPr>
          <w:jc w:val="center"/>
        </w:trPr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E5F967F" w14:textId="77777777" w:rsidR="00000000" w:rsidRPr="00E2673A" w:rsidRDefault="00000000" w:rsidP="00D97A6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电热水器能效等级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D7628" w14:textId="77777777" w:rsidR="00000000" w:rsidRPr="00E2673A" w:rsidRDefault="00000000" w:rsidP="00D97A61">
            <w:pPr>
              <w:jc w:val="center"/>
              <w:rPr>
                <w:bCs/>
                <w:szCs w:val="21"/>
              </w:rPr>
            </w:pPr>
            <w:bookmarkStart w:id="154" w:name="电热水器能效等级_HW_Design"/>
            <w:r>
              <w:rPr>
                <w:rFonts w:hint="eastAsia"/>
                <w:bCs/>
                <w:szCs w:val="21"/>
              </w:rPr>
              <w:t>3</w:t>
            </w:r>
            <w:bookmarkEnd w:id="154"/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4AA536" w14:textId="77777777" w:rsidR="00000000" w:rsidRPr="00E2673A" w:rsidRDefault="00000000" w:rsidP="00D97A6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5</w:t>
            </w:r>
          </w:p>
        </w:tc>
      </w:tr>
      <w:tr w:rsidR="000D24C2" w14:paraId="658CB587" w14:textId="77777777" w:rsidTr="0064257C">
        <w:trPr>
          <w:jc w:val="center"/>
        </w:trPr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1062780" w14:textId="77777777" w:rsidR="00000000" w:rsidRPr="00E2673A" w:rsidRDefault="00000000" w:rsidP="002568FD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节能产品</w:t>
            </w:r>
            <w:r>
              <w:rPr>
                <w:rFonts w:hint="eastAsia"/>
                <w:bCs/>
                <w:szCs w:val="21"/>
              </w:rPr>
              <w:t>24</w:t>
            </w:r>
            <w:r>
              <w:rPr>
                <w:rFonts w:hint="eastAsia"/>
                <w:bCs/>
                <w:szCs w:val="21"/>
              </w:rPr>
              <w:t>小时固有能耗系数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64505" w14:textId="77777777" w:rsidR="00000000" w:rsidRPr="00E2673A" w:rsidRDefault="00000000" w:rsidP="002568FD">
            <w:pPr>
              <w:jc w:val="center"/>
              <w:rPr>
                <w:bCs/>
                <w:szCs w:val="21"/>
              </w:rPr>
            </w:pPr>
            <w:bookmarkStart w:id="155" w:name="固有能耗系数_HW_Design"/>
            <w:r>
              <w:rPr>
                <w:rFonts w:hint="eastAsia"/>
                <w:bCs/>
                <w:szCs w:val="21"/>
              </w:rPr>
              <w:t>0.80</w:t>
            </w:r>
            <w:bookmarkEnd w:id="155"/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32C3C1" w14:textId="77777777" w:rsidR="00000000" w:rsidRPr="00E2673A" w:rsidRDefault="00000000" w:rsidP="002568F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</w:p>
        </w:tc>
      </w:tr>
      <w:tr w:rsidR="008A2DBF" w14:paraId="1526DF23" w14:textId="77777777" w:rsidTr="0064257C">
        <w:trPr>
          <w:jc w:val="center"/>
        </w:trPr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21CE3F7" w14:textId="77777777" w:rsidR="00000000" w:rsidRPr="00E2673A" w:rsidRDefault="00000000" w:rsidP="00D97A61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节能产品</w:t>
            </w:r>
            <w:r>
              <w:rPr>
                <w:rFonts w:hint="eastAsia"/>
                <w:bCs/>
                <w:szCs w:val="21"/>
              </w:rPr>
              <w:t>热水输出率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7877" w14:textId="77777777" w:rsidR="00000000" w:rsidRPr="00E2673A" w:rsidRDefault="00000000" w:rsidP="00D97A61">
            <w:pPr>
              <w:jc w:val="center"/>
              <w:rPr>
                <w:bCs/>
                <w:szCs w:val="21"/>
              </w:rPr>
            </w:pPr>
            <w:bookmarkStart w:id="156" w:name="热水输出率_HW_Design"/>
            <w:r>
              <w:rPr>
                <w:rFonts w:hint="eastAsia"/>
                <w:bCs/>
                <w:szCs w:val="21"/>
              </w:rPr>
              <w:t>0.55</w:t>
            </w:r>
            <w:bookmarkEnd w:id="156"/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B418C4" w14:textId="77777777" w:rsidR="00000000" w:rsidRPr="00E2673A" w:rsidRDefault="00000000" w:rsidP="00D97A6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0.5</w:t>
            </w:r>
          </w:p>
        </w:tc>
      </w:tr>
      <w:tr w:rsidR="000D24C2" w14:paraId="0ED1747E" w14:textId="77777777" w:rsidTr="0064257C">
        <w:trPr>
          <w:jc w:val="center"/>
        </w:trPr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F4B0395" w14:textId="77777777" w:rsidR="00000000" w:rsidRPr="00E2673A" w:rsidRDefault="00000000" w:rsidP="0059189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太阳能热水</w:t>
            </w:r>
            <w:r w:rsidRPr="00E2673A">
              <w:rPr>
                <w:rFonts w:hint="eastAsia"/>
                <w:bCs/>
                <w:szCs w:val="21"/>
              </w:rPr>
              <w:t>转换率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511A4" w14:textId="77777777" w:rsidR="00000000" w:rsidRPr="00E2673A" w:rsidRDefault="00000000" w:rsidP="002568FD">
            <w:pPr>
              <w:jc w:val="center"/>
              <w:rPr>
                <w:bCs/>
                <w:szCs w:val="21"/>
              </w:rPr>
            </w:pPr>
            <w:bookmarkStart w:id="157" w:name="转换率_HW_Design"/>
            <w:r>
              <w:rPr>
                <w:rFonts w:hint="eastAsia"/>
                <w:bCs/>
                <w:szCs w:val="21"/>
              </w:rPr>
              <w:t>－</w:t>
            </w:r>
            <w:bookmarkEnd w:id="157"/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12A85B" w14:textId="77777777" w:rsidR="00000000" w:rsidRPr="00E2673A" w:rsidRDefault="00000000" w:rsidP="002568FD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0.6</w:t>
            </w:r>
          </w:p>
        </w:tc>
      </w:tr>
      <w:tr w:rsidR="000D24C2" w14:paraId="7A021ABC" w14:textId="77777777" w:rsidTr="0064257C">
        <w:trPr>
          <w:cantSplit/>
          <w:jc w:val="center"/>
        </w:trPr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46EB98D" w14:textId="77777777" w:rsidR="00000000" w:rsidRPr="00E2673A" w:rsidRDefault="00000000" w:rsidP="008A2DB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太阳能</w:t>
            </w:r>
            <w:r w:rsidRPr="00E2673A">
              <w:rPr>
                <w:rFonts w:hint="eastAsia"/>
                <w:bCs/>
                <w:szCs w:val="21"/>
              </w:rPr>
              <w:t>热水保证率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D11D67" w14:textId="77777777" w:rsidR="00000000" w:rsidRPr="00E2673A" w:rsidRDefault="00000000" w:rsidP="002568FD">
            <w:pPr>
              <w:jc w:val="center"/>
              <w:rPr>
                <w:bCs/>
                <w:szCs w:val="21"/>
              </w:rPr>
            </w:pPr>
            <w:bookmarkStart w:id="158" w:name="热水保证率_HW_Design"/>
            <w:r>
              <w:rPr>
                <w:rFonts w:hint="eastAsia"/>
                <w:bCs/>
                <w:szCs w:val="21"/>
              </w:rPr>
              <w:t>－</w:t>
            </w:r>
            <w:bookmarkEnd w:id="158"/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61E7B0" w14:textId="77777777" w:rsidR="00000000" w:rsidRPr="00E2673A" w:rsidRDefault="00000000" w:rsidP="002568FD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0.</w:t>
            </w:r>
            <w:r>
              <w:rPr>
                <w:rFonts w:hint="eastAsia"/>
                <w:bCs/>
                <w:szCs w:val="21"/>
              </w:rPr>
              <w:t>6</w:t>
            </w:r>
          </w:p>
        </w:tc>
      </w:tr>
    </w:tbl>
    <w:p w14:paraId="3DC8894C" w14:textId="77777777" w:rsidR="00000000" w:rsidRDefault="00000000" w:rsidP="000D24C2">
      <w:r>
        <w:rPr>
          <w:rFonts w:hint="eastAsia"/>
        </w:rPr>
        <w:t>注意：</w:t>
      </w:r>
    </w:p>
    <w:p w14:paraId="5147EAC5" w14:textId="77777777" w:rsidR="00000000" w:rsidRDefault="00000000" w:rsidP="00F12D3E">
      <w:pPr>
        <w:rPr>
          <w:bCs/>
          <w:szCs w:val="21"/>
        </w:rPr>
      </w:pPr>
      <w:r>
        <w:rPr>
          <w:rFonts w:hint="eastAsia"/>
          <w:bCs/>
          <w:szCs w:val="21"/>
        </w:rPr>
        <w:t>1</w:t>
      </w:r>
      <w:r>
        <w:rPr>
          <w:rFonts w:hint="eastAsia"/>
        </w:rPr>
        <w:t>、</w:t>
      </w:r>
      <w:r>
        <w:rPr>
          <w:rFonts w:hint="eastAsia"/>
          <w:bCs/>
          <w:szCs w:val="21"/>
        </w:rPr>
        <w:t>设计建筑</w:t>
      </w:r>
      <w:r w:rsidRPr="00E2673A">
        <w:rPr>
          <w:rFonts w:hint="eastAsia"/>
          <w:bCs/>
          <w:szCs w:val="21"/>
        </w:rPr>
        <w:t>地下用水初始温度</w:t>
      </w:r>
      <w:r>
        <w:rPr>
          <w:rFonts w:hint="eastAsia"/>
          <w:bCs/>
          <w:szCs w:val="21"/>
        </w:rPr>
        <w:t>为“—</w:t>
      </w:r>
      <w:r>
        <w:rPr>
          <w:rFonts w:hint="eastAsia"/>
        </w:rPr>
        <w:t>”</w:t>
      </w:r>
      <w:r>
        <w:rPr>
          <w:rFonts w:hint="eastAsia"/>
        </w:rPr>
        <w:t xml:space="preserve"> </w:t>
      </w:r>
      <w:r>
        <w:rPr>
          <w:rFonts w:hint="eastAsia"/>
        </w:rPr>
        <w:t>代表不使用</w:t>
      </w:r>
      <w:r w:rsidRPr="0059189A">
        <w:rPr>
          <w:rFonts w:hint="eastAsia"/>
          <w:bCs/>
          <w:szCs w:val="21"/>
        </w:rPr>
        <w:t>地热源</w:t>
      </w:r>
      <w:r>
        <w:rPr>
          <w:rFonts w:hint="eastAsia"/>
          <w:bCs/>
          <w:szCs w:val="21"/>
        </w:rPr>
        <w:t>，参照建筑总是不使用热源。</w:t>
      </w:r>
    </w:p>
    <w:p w14:paraId="4F067051" w14:textId="77777777" w:rsidR="00000000" w:rsidRPr="000D24C2" w:rsidRDefault="00000000" w:rsidP="00F12D3E">
      <w:r>
        <w:rPr>
          <w:rFonts w:hint="eastAsia"/>
          <w:bCs/>
          <w:szCs w:val="21"/>
        </w:rPr>
        <w:t>2</w:t>
      </w:r>
      <w:r>
        <w:rPr>
          <w:rFonts w:hint="eastAsia"/>
        </w:rPr>
        <w:t>、</w:t>
      </w:r>
      <w:r>
        <w:rPr>
          <w:rFonts w:hint="eastAsia"/>
          <w:bCs/>
          <w:szCs w:val="21"/>
        </w:rPr>
        <w:t>设计建筑太阳能热水</w:t>
      </w:r>
      <w:r w:rsidRPr="00E2673A">
        <w:rPr>
          <w:rFonts w:hint="eastAsia"/>
          <w:bCs/>
          <w:szCs w:val="21"/>
        </w:rPr>
        <w:t>转换率</w:t>
      </w:r>
      <w:r>
        <w:rPr>
          <w:rFonts w:hint="eastAsia"/>
          <w:bCs/>
          <w:szCs w:val="21"/>
        </w:rPr>
        <w:t>为“—</w:t>
      </w:r>
      <w:r>
        <w:rPr>
          <w:rFonts w:hint="eastAsia"/>
        </w:rPr>
        <w:t>”代表不使用太阳能，参照建筑总是不使用太阳能</w:t>
      </w:r>
      <w:r>
        <w:rPr>
          <w:rFonts w:hint="eastAsia"/>
          <w:bCs/>
          <w:szCs w:val="21"/>
        </w:rPr>
        <w:t>。</w:t>
      </w:r>
    </w:p>
    <w:p w14:paraId="450FAAB8" w14:textId="77777777" w:rsidR="00854FF7" w:rsidRDefault="00854FF7">
      <w:pPr>
        <w:widowControl w:val="0"/>
        <w:jc w:val="both"/>
      </w:pPr>
    </w:p>
    <w:p w14:paraId="05151FC7" w14:textId="77777777" w:rsidR="00854FF7" w:rsidRDefault="00000000">
      <w:pPr>
        <w:pStyle w:val="2"/>
        <w:widowControl w:val="0"/>
      </w:pPr>
      <w:bookmarkStart w:id="159" w:name="_Toc185624093"/>
      <w:r>
        <w:t>计算结果</w:t>
      </w:r>
      <w:bookmarkEnd w:id="159"/>
    </w:p>
    <w:p w14:paraId="6CACE430" w14:textId="77777777" w:rsidR="00794C12" w:rsidRDefault="00794C12" w:rsidP="00794C12">
      <w:pPr>
        <w:pStyle w:val="a0"/>
        <w:ind w:firstLine="420"/>
        <w:rPr>
          <w:lang w:val="en-US"/>
        </w:rPr>
      </w:pPr>
    </w:p>
    <w:p w14:paraId="0258F2FC" w14:textId="77777777" w:rsidR="00794C12" w:rsidRPr="00794C12" w:rsidRDefault="00794C12" w:rsidP="00794C12">
      <w:pPr>
        <w:pStyle w:val="a0"/>
        <w:ind w:firstLine="420"/>
        <w:rPr>
          <w:rFonts w:hint="eastAsia"/>
          <w:lang w:val="en-US"/>
        </w:rPr>
      </w:pPr>
    </w:p>
    <w:tbl>
      <w:tblPr>
        <w:tblW w:w="5189" w:type="pct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0"/>
        <w:gridCol w:w="2980"/>
        <w:gridCol w:w="2922"/>
      </w:tblGrid>
      <w:tr w:rsidR="00314516" w14:paraId="3AC06A37" w14:textId="77777777" w:rsidTr="00D95C52">
        <w:trPr>
          <w:jc w:val="center"/>
        </w:trPr>
        <w:tc>
          <w:tcPr>
            <w:tcW w:w="185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670BAFC" w14:textId="77777777" w:rsidR="00000000" w:rsidRPr="00E2673A" w:rsidRDefault="00000000" w:rsidP="006E080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8" w:type="pct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7DC21708" w14:textId="77777777" w:rsidR="00000000" w:rsidRPr="00E2673A" w:rsidRDefault="00000000" w:rsidP="006E0803">
            <w:pPr>
              <w:jc w:val="center"/>
              <w:rPr>
                <w:bCs/>
                <w:szCs w:val="21"/>
              </w:rPr>
            </w:pPr>
            <w:r w:rsidRPr="00E2673A">
              <w:rPr>
                <w:bCs/>
                <w:szCs w:val="21"/>
              </w:rPr>
              <w:t>设计建筑</w:t>
            </w:r>
          </w:p>
        </w:tc>
        <w:tc>
          <w:tcPr>
            <w:tcW w:w="1557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19FA84AC" w14:textId="77777777" w:rsidR="00000000" w:rsidRPr="00E2673A" w:rsidRDefault="00000000" w:rsidP="006E0803">
            <w:pPr>
              <w:jc w:val="center"/>
              <w:rPr>
                <w:bCs/>
                <w:szCs w:val="21"/>
              </w:rPr>
            </w:pPr>
            <w:r w:rsidRPr="00E2673A">
              <w:rPr>
                <w:bCs/>
                <w:szCs w:val="21"/>
              </w:rPr>
              <w:t>参照建筑</w:t>
            </w:r>
          </w:p>
        </w:tc>
      </w:tr>
      <w:tr w:rsidR="00314516" w14:paraId="02021517" w14:textId="77777777" w:rsidTr="00D95C52">
        <w:trPr>
          <w:jc w:val="center"/>
        </w:trPr>
        <w:tc>
          <w:tcPr>
            <w:tcW w:w="18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02B78E82" w14:textId="77777777" w:rsidR="00000000" w:rsidRPr="00E2673A" w:rsidRDefault="00000000" w:rsidP="006E0803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生活热水总能耗</w:t>
            </w:r>
            <w:r w:rsidRPr="00E2673A">
              <w:rPr>
                <w:rFonts w:hint="eastAsia"/>
                <w:bCs/>
                <w:szCs w:val="21"/>
              </w:rPr>
              <w:t>[</w:t>
            </w:r>
            <w:proofErr w:type="spellStart"/>
            <w:r w:rsidRPr="00E2673A">
              <w:rPr>
                <w:bCs/>
                <w:szCs w:val="21"/>
              </w:rPr>
              <w:t>kWH</w:t>
            </w:r>
            <w:proofErr w:type="spellEnd"/>
            <w:r w:rsidRPr="00E2673A">
              <w:rPr>
                <w:bCs/>
                <w:szCs w:val="21"/>
              </w:rPr>
              <w:t>]</w:t>
            </w:r>
          </w:p>
        </w:tc>
        <w:tc>
          <w:tcPr>
            <w:tcW w:w="15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2D27D" w14:textId="77777777" w:rsidR="00000000" w:rsidRPr="005C1A1E" w:rsidRDefault="00000000" w:rsidP="006E080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2287.73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B1E745" w14:textId="77777777" w:rsidR="00000000" w:rsidRPr="005C1A1E" w:rsidRDefault="00000000" w:rsidP="006E080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2599.69</w:t>
            </w:r>
          </w:p>
        </w:tc>
      </w:tr>
      <w:tr w:rsidR="00314516" w14:paraId="768D58D2" w14:textId="77777777" w:rsidTr="00D95C52">
        <w:trPr>
          <w:jc w:val="center"/>
        </w:trPr>
        <w:tc>
          <w:tcPr>
            <w:tcW w:w="18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24EFD0B9" w14:textId="77777777" w:rsidR="00000000" w:rsidRPr="00E2673A" w:rsidRDefault="00000000" w:rsidP="006E0803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单位面积生活热水能耗</w:t>
            </w:r>
            <w:r w:rsidRPr="00E2673A">
              <w:rPr>
                <w:rFonts w:hint="eastAsia"/>
                <w:bCs/>
                <w:szCs w:val="21"/>
              </w:rPr>
              <w:t>[</w:t>
            </w:r>
            <w:r w:rsidRPr="00AF04CC">
              <w:rPr>
                <w:color w:val="000000"/>
                <w:sz w:val="22"/>
              </w:rPr>
              <w:t>K</w:t>
            </w:r>
            <w:r>
              <w:rPr>
                <w:rFonts w:hint="eastAsia"/>
                <w:color w:val="000000"/>
                <w:sz w:val="22"/>
              </w:rPr>
              <w:t>WH</w:t>
            </w:r>
            <w:r w:rsidRPr="00AF04CC">
              <w:rPr>
                <w:rFonts w:hint="eastAsia"/>
                <w:color w:val="000000"/>
                <w:sz w:val="22"/>
              </w:rPr>
              <w:t>/</w:t>
            </w:r>
            <w:r w:rsidRPr="00AF04CC">
              <w:rPr>
                <w:rFonts w:hint="eastAsia"/>
                <w:color w:val="000000"/>
                <w:sz w:val="22"/>
              </w:rPr>
              <w:t>㎡</w:t>
            </w:r>
            <w:r w:rsidRPr="00AF04CC">
              <w:rPr>
                <w:rFonts w:hint="eastAsia"/>
                <w:color w:val="000000"/>
                <w:sz w:val="22"/>
              </w:rPr>
              <w:t>]</w:t>
            </w:r>
          </w:p>
        </w:tc>
        <w:tc>
          <w:tcPr>
            <w:tcW w:w="15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2719FC" w14:textId="77777777" w:rsidR="00000000" w:rsidRPr="00565676" w:rsidRDefault="00000000" w:rsidP="006E0803">
            <w:pPr>
              <w:jc w:val="center"/>
              <w:rPr>
                <w:color w:val="000000"/>
                <w:sz w:val="22"/>
                <w:szCs w:val="22"/>
              </w:rPr>
            </w:pPr>
            <w:bookmarkStart w:id="160" w:name="总能耗指标_HW_Design"/>
            <w:r>
              <w:rPr>
                <w:rFonts w:hint="eastAsia"/>
                <w:color w:val="000000"/>
                <w:sz w:val="22"/>
                <w:szCs w:val="22"/>
              </w:rPr>
              <w:t>2.48</w:t>
            </w:r>
            <w:bookmarkEnd w:id="160"/>
          </w:p>
        </w:tc>
        <w:tc>
          <w:tcPr>
            <w:tcW w:w="155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1C9BAF" w14:textId="77777777" w:rsidR="00000000" w:rsidRPr="00565676" w:rsidRDefault="00000000" w:rsidP="006E0803">
            <w:pPr>
              <w:jc w:val="center"/>
              <w:rPr>
                <w:color w:val="000000"/>
                <w:sz w:val="22"/>
                <w:szCs w:val="22"/>
              </w:rPr>
            </w:pPr>
            <w:bookmarkStart w:id="161" w:name="总能耗指标_HW_Ref"/>
            <w:r>
              <w:rPr>
                <w:rFonts w:hint="eastAsia"/>
                <w:color w:val="000000"/>
                <w:sz w:val="22"/>
                <w:szCs w:val="22"/>
              </w:rPr>
              <w:t>2.82</w:t>
            </w:r>
            <w:bookmarkEnd w:id="161"/>
          </w:p>
        </w:tc>
      </w:tr>
      <w:tr w:rsidR="00314516" w14:paraId="0B0E9D76" w14:textId="77777777" w:rsidTr="00D95C52">
        <w:trPr>
          <w:jc w:val="center"/>
        </w:trPr>
        <w:tc>
          <w:tcPr>
            <w:tcW w:w="185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27955EBC" w14:textId="77777777" w:rsidR="00000000" w:rsidRPr="00E2673A" w:rsidRDefault="00000000" w:rsidP="006E0803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相对于参照建筑的节能率</w:t>
            </w:r>
          </w:p>
        </w:tc>
        <w:tc>
          <w:tcPr>
            <w:tcW w:w="3145" w:type="pct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60223F" w14:textId="77777777" w:rsidR="00000000" w:rsidRPr="00565676" w:rsidRDefault="00000000" w:rsidP="006E0803">
            <w:pPr>
              <w:jc w:val="center"/>
              <w:rPr>
                <w:color w:val="000000"/>
                <w:sz w:val="22"/>
                <w:szCs w:val="22"/>
              </w:rPr>
            </w:pPr>
            <w:bookmarkStart w:id="162" w:name="节能率_HW_Ref"/>
            <w:r>
              <w:rPr>
                <w:rFonts w:hint="eastAsia"/>
                <w:color w:val="000000"/>
                <w:sz w:val="22"/>
                <w:szCs w:val="22"/>
              </w:rPr>
              <w:t>12.00</w:t>
            </w:r>
            <w:bookmarkEnd w:id="162"/>
            <w:r>
              <w:rPr>
                <w:rFonts w:hint="eastAsia"/>
                <w:color w:val="000000"/>
                <w:sz w:val="22"/>
                <w:szCs w:val="22"/>
              </w:rPr>
              <w:t>%</w:t>
            </w:r>
          </w:p>
        </w:tc>
      </w:tr>
    </w:tbl>
    <w:p w14:paraId="4ABB71C9" w14:textId="77777777" w:rsidR="00000000" w:rsidRDefault="00000000"/>
    <w:p w14:paraId="14091586" w14:textId="77777777" w:rsidR="00854FF7" w:rsidRDefault="00854FF7">
      <w:pPr>
        <w:widowControl w:val="0"/>
        <w:jc w:val="both"/>
      </w:pPr>
    </w:p>
    <w:p w14:paraId="3B8B5F91" w14:textId="77777777" w:rsidR="00854FF7" w:rsidRDefault="00000000">
      <w:pPr>
        <w:pStyle w:val="1"/>
        <w:widowControl w:val="0"/>
        <w:jc w:val="both"/>
      </w:pPr>
      <w:bookmarkStart w:id="163" w:name="_Toc185624094"/>
      <w:r>
        <w:t>照明能耗计算</w:t>
      </w:r>
      <w:bookmarkEnd w:id="163"/>
    </w:p>
    <w:p w14:paraId="6CDE05C1" w14:textId="77777777" w:rsidR="00854FF7" w:rsidRDefault="00000000">
      <w:pPr>
        <w:pStyle w:val="2"/>
        <w:widowControl w:val="0"/>
      </w:pPr>
      <w:bookmarkStart w:id="164" w:name="_Toc185624095"/>
      <w:r>
        <w:t>依据说明</w:t>
      </w:r>
      <w:bookmarkEnd w:id="164"/>
    </w:p>
    <w:p w14:paraId="1C8FB347" w14:textId="77777777" w:rsidR="00000000" w:rsidRDefault="00000000" w:rsidP="00473D31">
      <w:r>
        <w:rPr>
          <w:rFonts w:hint="eastAsia"/>
        </w:rPr>
        <w:t>1</w:t>
      </w:r>
      <w:r>
        <w:rPr>
          <w:rFonts w:hint="eastAsia"/>
        </w:rPr>
        <w:t>、</w:t>
      </w:r>
      <w:r w:rsidRPr="008F3DFA">
        <w:rPr>
          <w:rFonts w:hint="eastAsia"/>
        </w:rPr>
        <w:t>建筑照明能耗理论值的计算方法根据《建筑照明设计标准》</w:t>
      </w:r>
      <w:r w:rsidRPr="008F3DFA">
        <w:rPr>
          <w:rFonts w:hint="eastAsia"/>
        </w:rPr>
        <w:t>GB50034-2004</w:t>
      </w:r>
      <w:r w:rsidRPr="008F3DFA">
        <w:rPr>
          <w:rFonts w:hint="eastAsia"/>
        </w:rPr>
        <w:t>中表</w:t>
      </w:r>
      <w:r w:rsidRPr="008F3DFA">
        <w:rPr>
          <w:rFonts w:hint="eastAsia"/>
        </w:rPr>
        <w:t>6.1.1</w:t>
      </w:r>
      <w:r>
        <w:rPr>
          <w:rFonts w:hint="eastAsia"/>
        </w:rPr>
        <w:t>中要求。</w:t>
      </w:r>
    </w:p>
    <w:p w14:paraId="4FDD6F80" w14:textId="77777777" w:rsidR="00000000" w:rsidRDefault="00000000" w:rsidP="001B2E8B">
      <w:r>
        <w:rPr>
          <w:rFonts w:hint="eastAsia"/>
        </w:rPr>
        <w:t>2</w:t>
      </w:r>
      <w:r>
        <w:rPr>
          <w:rFonts w:hint="eastAsia"/>
        </w:rPr>
        <w:t>、根据《建筑采光设计标准》（</w:t>
      </w:r>
      <w:r>
        <w:rPr>
          <w:rFonts w:hint="eastAsia"/>
        </w:rPr>
        <w:t>GB50033-2012</w:t>
      </w:r>
      <w:r>
        <w:rPr>
          <w:rFonts w:hint="eastAsia"/>
        </w:rPr>
        <w:t>）</w:t>
      </w:r>
      <w:r>
        <w:rPr>
          <w:rFonts w:hint="eastAsia"/>
        </w:rPr>
        <w:t>,</w:t>
      </w:r>
      <w:r>
        <w:rPr>
          <w:rFonts w:hint="eastAsia"/>
        </w:rPr>
        <w:t>在建筑设计阶段，应考虑自然采光节能效果，进行采光节能效果评价，进行采光节能计算。</w:t>
      </w:r>
    </w:p>
    <w:p w14:paraId="7D0B70FD" w14:textId="77777777" w:rsidR="00000000" w:rsidRDefault="00000000" w:rsidP="001B2E8B">
      <w:r>
        <w:rPr>
          <w:rFonts w:hint="eastAsia"/>
        </w:rPr>
        <w:t>3</w:t>
      </w:r>
      <w:r>
        <w:rPr>
          <w:rFonts w:hint="eastAsia"/>
        </w:rPr>
        <w:t>、项目设计了光诱导孔时，应考虑光诱导节能效果。</w:t>
      </w:r>
    </w:p>
    <w:p w14:paraId="3AFAA4E7" w14:textId="77777777" w:rsidR="00000000" w:rsidRDefault="00000000" w:rsidP="001B2E8B">
      <w:r>
        <w:rPr>
          <w:rFonts w:hint="eastAsia"/>
        </w:rPr>
        <w:t>4</w:t>
      </w:r>
      <w:r>
        <w:rPr>
          <w:rFonts w:hint="eastAsia"/>
        </w:rPr>
        <w:t>、项目采用光伏发电等可再生能源发电措施时，应对应实际效果进行折减。</w:t>
      </w:r>
    </w:p>
    <w:p w14:paraId="3C9509A9" w14:textId="77777777" w:rsidR="00000000" w:rsidRPr="001B2E8B" w:rsidRDefault="00000000" w:rsidP="001B2E8B"/>
    <w:p w14:paraId="3CA066C5" w14:textId="77777777" w:rsidR="00854FF7" w:rsidRDefault="00854FF7">
      <w:pPr>
        <w:widowControl w:val="0"/>
        <w:jc w:val="both"/>
      </w:pPr>
    </w:p>
    <w:p w14:paraId="70936D41" w14:textId="77777777" w:rsidR="00854FF7" w:rsidRDefault="00000000">
      <w:pPr>
        <w:pStyle w:val="2"/>
        <w:widowControl w:val="0"/>
      </w:pPr>
      <w:bookmarkStart w:id="165" w:name="_Toc185624096"/>
      <w:r>
        <w:t>计算条件</w:t>
      </w:r>
      <w:bookmarkEnd w:id="165"/>
    </w:p>
    <w:tbl>
      <w:tblPr>
        <w:tblW w:w="5250" w:type="pct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1"/>
        <w:gridCol w:w="3018"/>
        <w:gridCol w:w="3013"/>
      </w:tblGrid>
      <w:tr w:rsidR="00FE003A" w14:paraId="6D73C9DD" w14:textId="77777777" w:rsidTr="00467A2B">
        <w:trPr>
          <w:jc w:val="center"/>
        </w:trPr>
        <w:tc>
          <w:tcPr>
            <w:tcW w:w="182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2D340B6" w14:textId="77777777" w:rsidR="00000000" w:rsidRPr="00155638" w:rsidRDefault="00000000" w:rsidP="00FB544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9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D6667BF" w14:textId="77777777" w:rsidR="00000000" w:rsidRPr="00155638" w:rsidRDefault="00000000" w:rsidP="00FB5440">
            <w:pPr>
              <w:jc w:val="center"/>
              <w:rPr>
                <w:bCs/>
                <w:szCs w:val="21"/>
              </w:rPr>
            </w:pPr>
            <w:r w:rsidRPr="00155638">
              <w:rPr>
                <w:rFonts w:hint="eastAsia"/>
                <w:bCs/>
                <w:szCs w:val="21"/>
              </w:rPr>
              <w:t>设计建筑</w:t>
            </w:r>
          </w:p>
        </w:tc>
        <w:tc>
          <w:tcPr>
            <w:tcW w:w="158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3CA6FE3A" w14:textId="77777777" w:rsidR="00000000" w:rsidRPr="00155638" w:rsidRDefault="00000000" w:rsidP="00FB5440">
            <w:pPr>
              <w:jc w:val="center"/>
              <w:rPr>
                <w:bCs/>
                <w:szCs w:val="21"/>
              </w:rPr>
            </w:pPr>
            <w:r w:rsidRPr="00155638">
              <w:rPr>
                <w:rFonts w:hint="eastAsia"/>
                <w:bCs/>
                <w:szCs w:val="21"/>
              </w:rPr>
              <w:t>参照建筑</w:t>
            </w:r>
          </w:p>
        </w:tc>
      </w:tr>
      <w:tr w:rsidR="008B55A8" w14:paraId="0F80873D" w14:textId="77777777" w:rsidTr="00467A2B">
        <w:trPr>
          <w:jc w:val="center"/>
        </w:trPr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E14187A" w14:textId="77777777" w:rsidR="00000000" w:rsidRPr="00155638" w:rsidRDefault="00000000" w:rsidP="00FB5440">
            <w:pPr>
              <w:jc w:val="center"/>
              <w:rPr>
                <w:bCs/>
                <w:szCs w:val="21"/>
              </w:rPr>
            </w:pPr>
            <w:bookmarkStart w:id="166" w:name="_Hlk356579868"/>
            <w:r w:rsidRPr="008B55A8">
              <w:rPr>
                <w:rFonts w:hint="eastAsia"/>
                <w:bCs/>
                <w:szCs w:val="21"/>
              </w:rPr>
              <w:t>光气候分区</w:t>
            </w:r>
            <w:r>
              <w:rPr>
                <w:rFonts w:hint="eastAsia"/>
                <w:bCs/>
                <w:szCs w:val="21"/>
              </w:rPr>
              <w:t>(</w:t>
            </w:r>
            <w:r w:rsidRPr="008B55A8">
              <w:rPr>
                <w:bCs/>
                <w:szCs w:val="21"/>
              </w:rPr>
              <w:t>1~5</w:t>
            </w:r>
            <w:r>
              <w:rPr>
                <w:rFonts w:hint="eastAsia"/>
                <w:bCs/>
                <w:szCs w:val="21"/>
              </w:rPr>
              <w:t>)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BB718" w14:textId="77777777" w:rsidR="00000000" w:rsidRPr="00DA301B" w:rsidRDefault="00000000" w:rsidP="00FB5440">
            <w:pPr>
              <w:jc w:val="center"/>
              <w:rPr>
                <w:bCs/>
                <w:szCs w:val="21"/>
                <w:lang w:val="zu-ZA"/>
              </w:rPr>
            </w:pPr>
            <w:bookmarkStart w:id="167" w:name="光气候分区_L_Design"/>
            <w:r>
              <w:rPr>
                <w:bCs/>
                <w:szCs w:val="21"/>
                <w:lang w:val="zu-ZA"/>
              </w:rPr>
              <w:t>2.00</w:t>
            </w:r>
            <w:bookmarkEnd w:id="167"/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ABE517" w14:textId="77777777" w:rsidR="00000000" w:rsidRPr="00DA301B" w:rsidRDefault="00000000" w:rsidP="00FB5440">
            <w:pPr>
              <w:jc w:val="center"/>
              <w:rPr>
                <w:bCs/>
                <w:szCs w:val="21"/>
                <w:lang w:val="zu-ZA"/>
              </w:rPr>
            </w:pPr>
            <w:bookmarkStart w:id="168" w:name="光气候分区_L_Ref"/>
            <w:r>
              <w:rPr>
                <w:bCs/>
                <w:szCs w:val="21"/>
                <w:lang w:val="zu-ZA"/>
              </w:rPr>
              <w:t>2.00</w:t>
            </w:r>
            <w:bookmarkEnd w:id="168"/>
          </w:p>
        </w:tc>
      </w:tr>
      <w:tr w:rsidR="00FE003A" w14:paraId="620A5E1D" w14:textId="77777777" w:rsidTr="00467A2B">
        <w:trPr>
          <w:jc w:val="center"/>
        </w:trPr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0D0E781" w14:textId="77777777" w:rsidR="00000000" w:rsidRPr="00155638" w:rsidRDefault="00000000" w:rsidP="00FB5440">
            <w:pPr>
              <w:jc w:val="center"/>
              <w:rPr>
                <w:bCs/>
                <w:szCs w:val="21"/>
              </w:rPr>
            </w:pPr>
            <w:r w:rsidRPr="00155638">
              <w:rPr>
                <w:rFonts w:hint="eastAsia"/>
                <w:bCs/>
                <w:szCs w:val="21"/>
              </w:rPr>
              <w:t>光诱导孔数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307A" w14:textId="77777777" w:rsidR="00000000" w:rsidRPr="00ED17ED" w:rsidRDefault="00000000" w:rsidP="00FB5440">
            <w:pPr>
              <w:jc w:val="center"/>
              <w:rPr>
                <w:bCs/>
                <w:szCs w:val="21"/>
                <w:lang w:val="zu-ZA"/>
              </w:rPr>
            </w:pPr>
            <w:bookmarkStart w:id="169" w:name="光诱导孔数_L_Design"/>
            <w:r>
              <w:rPr>
                <w:bCs/>
                <w:szCs w:val="21"/>
                <w:lang w:val="zu-ZA"/>
              </w:rPr>
              <w:t>0.00</w:t>
            </w:r>
            <w:bookmarkEnd w:id="169"/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A6B8BF" w14:textId="77777777" w:rsidR="00000000" w:rsidRPr="00155638" w:rsidRDefault="00000000" w:rsidP="00FB5440">
            <w:pPr>
              <w:jc w:val="center"/>
              <w:rPr>
                <w:bCs/>
                <w:szCs w:val="21"/>
              </w:rPr>
            </w:pPr>
            <w:r w:rsidRPr="00155638">
              <w:rPr>
                <w:rFonts w:hint="eastAsia"/>
                <w:bCs/>
                <w:szCs w:val="21"/>
              </w:rPr>
              <w:t>－</w:t>
            </w:r>
          </w:p>
        </w:tc>
      </w:tr>
      <w:tr w:rsidR="00FE003A" w14:paraId="79BFA883" w14:textId="77777777" w:rsidTr="00467A2B">
        <w:trPr>
          <w:cantSplit/>
          <w:jc w:val="center"/>
        </w:trPr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2C95980" w14:textId="77777777" w:rsidR="00000000" w:rsidRPr="00155638" w:rsidRDefault="00000000" w:rsidP="00FB5440">
            <w:pPr>
              <w:jc w:val="center"/>
              <w:rPr>
                <w:bCs/>
                <w:szCs w:val="21"/>
              </w:rPr>
            </w:pPr>
            <w:r w:rsidRPr="00155638">
              <w:rPr>
                <w:rFonts w:hint="eastAsia"/>
                <w:bCs/>
                <w:szCs w:val="21"/>
              </w:rPr>
              <w:t>光伏发电量</w:t>
            </w:r>
            <w:r w:rsidRPr="00155638">
              <w:rPr>
                <w:bCs/>
                <w:szCs w:val="21"/>
              </w:rPr>
              <w:t>(KWH)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7B4A9B" w14:textId="77777777" w:rsidR="00000000" w:rsidRPr="00AA538C" w:rsidRDefault="00000000" w:rsidP="00FB5440">
            <w:pPr>
              <w:jc w:val="center"/>
              <w:rPr>
                <w:bCs/>
                <w:szCs w:val="21"/>
                <w:lang w:val="zu-ZA"/>
              </w:rPr>
            </w:pPr>
            <w:bookmarkStart w:id="170" w:name="光伏发电量_L_Design"/>
            <w:r>
              <w:rPr>
                <w:bCs/>
                <w:szCs w:val="21"/>
                <w:lang w:val="zu-ZA"/>
              </w:rPr>
              <w:t>1500.00</w:t>
            </w:r>
            <w:bookmarkEnd w:id="170"/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EA049C" w14:textId="77777777" w:rsidR="00000000" w:rsidRPr="00155638" w:rsidRDefault="00000000" w:rsidP="00FB5440">
            <w:pPr>
              <w:jc w:val="center"/>
              <w:rPr>
                <w:bCs/>
                <w:szCs w:val="21"/>
              </w:rPr>
            </w:pPr>
            <w:r w:rsidRPr="00155638">
              <w:rPr>
                <w:rFonts w:hint="eastAsia"/>
                <w:bCs/>
                <w:szCs w:val="21"/>
              </w:rPr>
              <w:t>－</w:t>
            </w:r>
          </w:p>
        </w:tc>
      </w:tr>
      <w:bookmarkEnd w:id="166"/>
    </w:tbl>
    <w:p w14:paraId="48B0B39C" w14:textId="77777777" w:rsidR="00000000" w:rsidRPr="00FE003A" w:rsidRDefault="00000000" w:rsidP="00FE003A"/>
    <w:p w14:paraId="3DE731A0" w14:textId="77777777" w:rsidR="00854FF7" w:rsidRDefault="00854FF7">
      <w:pPr>
        <w:widowControl w:val="0"/>
        <w:jc w:val="both"/>
      </w:pPr>
    </w:p>
    <w:p w14:paraId="6967ABAD" w14:textId="77777777" w:rsidR="00854FF7" w:rsidRDefault="00000000">
      <w:pPr>
        <w:pStyle w:val="2"/>
        <w:widowControl w:val="0"/>
      </w:pPr>
      <w:bookmarkStart w:id="171" w:name="_Toc185624097"/>
      <w:r>
        <w:t>灯具选型</w:t>
      </w:r>
      <w:bookmarkEnd w:id="171"/>
    </w:p>
    <w:tbl>
      <w:tblPr>
        <w:tblW w:w="95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837"/>
        <w:gridCol w:w="2678"/>
        <w:gridCol w:w="2678"/>
      </w:tblGrid>
      <w:tr w:rsidR="00854FF7" w14:paraId="1C82BD72" w14:textId="77777777">
        <w:tc>
          <w:tcPr>
            <w:tcW w:w="3395" w:type="dxa"/>
            <w:shd w:val="clear" w:color="auto" w:fill="E6E6E6"/>
            <w:vAlign w:val="center"/>
          </w:tcPr>
          <w:p w14:paraId="493202E9" w14:textId="77777777" w:rsidR="00854FF7" w:rsidRDefault="00000000">
            <w:pPr>
              <w:jc w:val="center"/>
            </w:pPr>
            <w:r>
              <w:t>房间类型名称</w:t>
            </w:r>
          </w:p>
        </w:tc>
        <w:tc>
          <w:tcPr>
            <w:tcW w:w="837" w:type="dxa"/>
            <w:shd w:val="clear" w:color="auto" w:fill="E6E6E6"/>
            <w:vAlign w:val="center"/>
          </w:tcPr>
          <w:p w14:paraId="1EA6702D" w14:textId="77777777" w:rsidR="00854FF7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677" w:type="dxa"/>
            <w:shd w:val="clear" w:color="auto" w:fill="E6E6E6"/>
            <w:vAlign w:val="center"/>
          </w:tcPr>
          <w:p w14:paraId="722A256B" w14:textId="77777777" w:rsidR="00854FF7" w:rsidRDefault="00000000">
            <w:pPr>
              <w:jc w:val="center"/>
            </w:pPr>
            <w:r>
              <w:t>设计建筑</w:t>
            </w:r>
            <w:r>
              <w:br/>
            </w:r>
            <w:r>
              <w:t>照明功率密度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2677" w:type="dxa"/>
            <w:shd w:val="clear" w:color="auto" w:fill="E6E6E6"/>
            <w:vAlign w:val="center"/>
          </w:tcPr>
          <w:p w14:paraId="55EA671E" w14:textId="77777777" w:rsidR="00854FF7" w:rsidRDefault="00000000">
            <w:pPr>
              <w:jc w:val="center"/>
            </w:pPr>
            <w:r>
              <w:t>参照建筑</w:t>
            </w:r>
            <w:r>
              <w:br/>
            </w:r>
            <w:r>
              <w:t>照明功率密度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</w:tr>
      <w:tr w:rsidR="00854FF7" w14:paraId="101202D7" w14:textId="77777777">
        <w:tc>
          <w:tcPr>
            <w:tcW w:w="3395" w:type="dxa"/>
            <w:vAlign w:val="center"/>
          </w:tcPr>
          <w:p w14:paraId="5EAA8632" w14:textId="77777777" w:rsidR="00854FF7" w:rsidRDefault="00000000">
            <w:r>
              <w:t>起居室</w:t>
            </w:r>
          </w:p>
        </w:tc>
        <w:tc>
          <w:tcPr>
            <w:tcW w:w="837" w:type="dxa"/>
            <w:vAlign w:val="center"/>
          </w:tcPr>
          <w:p w14:paraId="4EEB0674" w14:textId="77777777" w:rsidR="00854FF7" w:rsidRDefault="00000000">
            <w:pPr>
              <w:jc w:val="center"/>
            </w:pPr>
            <w:r>
              <w:t>850.33</w:t>
            </w:r>
          </w:p>
        </w:tc>
        <w:tc>
          <w:tcPr>
            <w:tcW w:w="2677" w:type="dxa"/>
            <w:vAlign w:val="center"/>
          </w:tcPr>
          <w:p w14:paraId="29636543" w14:textId="77777777" w:rsidR="00854FF7" w:rsidRDefault="00000000">
            <w:r>
              <w:t>2.00</w:t>
            </w:r>
          </w:p>
        </w:tc>
        <w:tc>
          <w:tcPr>
            <w:tcW w:w="2677" w:type="dxa"/>
            <w:vAlign w:val="center"/>
          </w:tcPr>
          <w:p w14:paraId="65307C00" w14:textId="77777777" w:rsidR="00854FF7" w:rsidRDefault="00000000">
            <w:r>
              <w:t>2.00</w:t>
            </w:r>
          </w:p>
        </w:tc>
      </w:tr>
      <w:tr w:rsidR="00854FF7" w14:paraId="2470C5D8" w14:textId="77777777">
        <w:tc>
          <w:tcPr>
            <w:tcW w:w="3395" w:type="dxa"/>
            <w:vAlign w:val="center"/>
          </w:tcPr>
          <w:p w14:paraId="1E03A8BB" w14:textId="77777777" w:rsidR="00854FF7" w:rsidRDefault="00000000">
            <w:r>
              <w:t>餐厅</w:t>
            </w:r>
          </w:p>
        </w:tc>
        <w:tc>
          <w:tcPr>
            <w:tcW w:w="837" w:type="dxa"/>
            <w:vAlign w:val="center"/>
          </w:tcPr>
          <w:p w14:paraId="0D6CD15F" w14:textId="77777777" w:rsidR="00854FF7" w:rsidRDefault="00000000">
            <w:pPr>
              <w:jc w:val="center"/>
            </w:pPr>
            <w:r>
              <w:t>26.46</w:t>
            </w:r>
          </w:p>
        </w:tc>
        <w:tc>
          <w:tcPr>
            <w:tcW w:w="2677" w:type="dxa"/>
            <w:vAlign w:val="center"/>
          </w:tcPr>
          <w:p w14:paraId="22A8EF46" w14:textId="77777777" w:rsidR="00854FF7" w:rsidRDefault="00000000">
            <w:r>
              <w:t>2.00</w:t>
            </w:r>
          </w:p>
        </w:tc>
        <w:tc>
          <w:tcPr>
            <w:tcW w:w="2677" w:type="dxa"/>
            <w:vAlign w:val="center"/>
          </w:tcPr>
          <w:p w14:paraId="45F00807" w14:textId="77777777" w:rsidR="00854FF7" w:rsidRDefault="00000000">
            <w:r>
              <w:t>2.00</w:t>
            </w:r>
          </w:p>
        </w:tc>
      </w:tr>
    </w:tbl>
    <w:p w14:paraId="1562A605" w14:textId="77777777" w:rsidR="00854FF7" w:rsidRDefault="00854FF7">
      <w:pPr>
        <w:widowControl w:val="0"/>
        <w:jc w:val="both"/>
      </w:pPr>
    </w:p>
    <w:p w14:paraId="0487CA4A" w14:textId="77777777" w:rsidR="00854FF7" w:rsidRDefault="00000000">
      <w:pPr>
        <w:pStyle w:val="2"/>
        <w:widowControl w:val="0"/>
      </w:pPr>
      <w:bookmarkStart w:id="172" w:name="_Toc185624098"/>
      <w:r>
        <w:t>计算结果</w:t>
      </w:r>
      <w:bookmarkEnd w:id="172"/>
    </w:p>
    <w:tbl>
      <w:tblPr>
        <w:tblW w:w="5189" w:type="pct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0"/>
        <w:gridCol w:w="2980"/>
        <w:gridCol w:w="2922"/>
      </w:tblGrid>
      <w:tr w:rsidR="00105EC2" w14:paraId="64333E35" w14:textId="77777777" w:rsidTr="00512E93">
        <w:trPr>
          <w:jc w:val="center"/>
        </w:trPr>
        <w:tc>
          <w:tcPr>
            <w:tcW w:w="185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8681C66" w14:textId="77777777" w:rsidR="00000000" w:rsidRPr="00155638" w:rsidRDefault="00000000" w:rsidP="0027495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D1652A3" w14:textId="77777777" w:rsidR="00000000" w:rsidRPr="00155638" w:rsidRDefault="00000000" w:rsidP="00274955">
            <w:pPr>
              <w:jc w:val="center"/>
              <w:rPr>
                <w:bCs/>
                <w:szCs w:val="21"/>
              </w:rPr>
            </w:pPr>
            <w:r w:rsidRPr="00155638">
              <w:rPr>
                <w:rFonts w:hint="eastAsia"/>
                <w:bCs/>
                <w:szCs w:val="21"/>
              </w:rPr>
              <w:t>设计建筑</w:t>
            </w:r>
          </w:p>
        </w:tc>
        <w:tc>
          <w:tcPr>
            <w:tcW w:w="155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5C6D3265" w14:textId="77777777" w:rsidR="00000000" w:rsidRPr="00155638" w:rsidRDefault="00000000" w:rsidP="00274955">
            <w:pPr>
              <w:jc w:val="center"/>
              <w:rPr>
                <w:bCs/>
                <w:szCs w:val="21"/>
              </w:rPr>
            </w:pPr>
            <w:r w:rsidRPr="00155638">
              <w:rPr>
                <w:rFonts w:hint="eastAsia"/>
                <w:bCs/>
                <w:szCs w:val="21"/>
              </w:rPr>
              <w:t>参照建筑</w:t>
            </w:r>
          </w:p>
        </w:tc>
      </w:tr>
      <w:tr w:rsidR="00105EC2" w14:paraId="06215456" w14:textId="77777777" w:rsidTr="00512E93">
        <w:trPr>
          <w:jc w:val="center"/>
        </w:trPr>
        <w:tc>
          <w:tcPr>
            <w:tcW w:w="18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CE65837" w14:textId="77777777" w:rsidR="00000000" w:rsidRPr="00155638" w:rsidRDefault="00000000" w:rsidP="00274955">
            <w:pPr>
              <w:jc w:val="center"/>
              <w:rPr>
                <w:bCs/>
                <w:szCs w:val="21"/>
              </w:rPr>
            </w:pPr>
            <w:r w:rsidRPr="00155638">
              <w:rPr>
                <w:rFonts w:hint="eastAsia"/>
                <w:bCs/>
                <w:szCs w:val="21"/>
              </w:rPr>
              <w:t>照明总能耗</w:t>
            </w:r>
            <w:r w:rsidRPr="00155638">
              <w:rPr>
                <w:bCs/>
                <w:szCs w:val="21"/>
              </w:rPr>
              <w:t>[</w:t>
            </w:r>
            <w:proofErr w:type="spellStart"/>
            <w:r w:rsidRPr="00155638">
              <w:rPr>
                <w:bCs/>
                <w:szCs w:val="21"/>
              </w:rPr>
              <w:t>kWH</w:t>
            </w:r>
            <w:proofErr w:type="spellEnd"/>
            <w:r w:rsidRPr="00155638">
              <w:rPr>
                <w:bCs/>
                <w:szCs w:val="21"/>
              </w:rPr>
              <w:t>]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2EB1B" w14:textId="77777777" w:rsidR="00000000" w:rsidRPr="00155638" w:rsidRDefault="00000000" w:rsidP="0027495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2980.00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923C54" w14:textId="77777777" w:rsidR="00000000" w:rsidRPr="00155638" w:rsidRDefault="00000000" w:rsidP="00274955">
            <w:pPr>
              <w:jc w:val="center"/>
              <w:rPr>
                <w:bCs/>
                <w:szCs w:val="21"/>
              </w:rPr>
            </w:pPr>
            <w:bookmarkStart w:id="173" w:name="总能耗_L_Ref"/>
            <w:r>
              <w:rPr>
                <w:bCs/>
                <w:szCs w:val="21"/>
              </w:rPr>
              <w:t>4480.00</w:t>
            </w:r>
            <w:bookmarkEnd w:id="173"/>
          </w:p>
        </w:tc>
      </w:tr>
      <w:tr w:rsidR="00105EC2" w14:paraId="0DF8B847" w14:textId="77777777" w:rsidTr="00512E93">
        <w:trPr>
          <w:jc w:val="center"/>
        </w:trPr>
        <w:tc>
          <w:tcPr>
            <w:tcW w:w="18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7AD176C" w14:textId="77777777" w:rsidR="00000000" w:rsidRPr="00155638" w:rsidRDefault="00000000" w:rsidP="00274955">
            <w:pPr>
              <w:jc w:val="center"/>
              <w:rPr>
                <w:bCs/>
                <w:szCs w:val="21"/>
              </w:rPr>
            </w:pPr>
            <w:r w:rsidRPr="00155638">
              <w:rPr>
                <w:rFonts w:hint="eastAsia"/>
                <w:bCs/>
                <w:szCs w:val="21"/>
              </w:rPr>
              <w:t>单位面积照明能耗</w:t>
            </w:r>
            <w:r w:rsidRPr="00155638">
              <w:rPr>
                <w:bCs/>
                <w:szCs w:val="21"/>
              </w:rPr>
              <w:t>[</w:t>
            </w:r>
            <w:r w:rsidRPr="00AF04CC">
              <w:rPr>
                <w:color w:val="000000"/>
                <w:sz w:val="22"/>
              </w:rPr>
              <w:t>K</w:t>
            </w:r>
            <w:r>
              <w:rPr>
                <w:rFonts w:hint="eastAsia"/>
                <w:color w:val="000000"/>
                <w:sz w:val="22"/>
              </w:rPr>
              <w:t>WH</w:t>
            </w:r>
            <w:r w:rsidRPr="00AF04CC">
              <w:rPr>
                <w:rFonts w:hint="eastAsia"/>
                <w:color w:val="000000"/>
                <w:sz w:val="22"/>
              </w:rPr>
              <w:t>/</w:t>
            </w:r>
            <w:r w:rsidRPr="00AF04CC">
              <w:rPr>
                <w:rFonts w:hint="eastAsia"/>
                <w:color w:val="000000"/>
                <w:sz w:val="22"/>
              </w:rPr>
              <w:t>㎡</w:t>
            </w:r>
            <w:r w:rsidRPr="00AF04CC">
              <w:rPr>
                <w:rFonts w:hint="eastAsia"/>
                <w:color w:val="000000"/>
                <w:sz w:val="22"/>
              </w:rPr>
              <w:t>]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85C34" w14:textId="77777777" w:rsidR="00000000" w:rsidRPr="00155638" w:rsidRDefault="00000000" w:rsidP="00274955">
            <w:pPr>
              <w:jc w:val="center"/>
              <w:rPr>
                <w:bCs/>
                <w:szCs w:val="21"/>
              </w:rPr>
            </w:pPr>
            <w:bookmarkStart w:id="174" w:name="总能耗指标_L_Design"/>
            <w:r>
              <w:rPr>
                <w:bCs/>
                <w:szCs w:val="21"/>
              </w:rPr>
              <w:t>3.23</w:t>
            </w:r>
            <w:bookmarkEnd w:id="174"/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A62C26" w14:textId="77777777" w:rsidR="00000000" w:rsidRPr="00155638" w:rsidRDefault="00000000" w:rsidP="00274955">
            <w:pPr>
              <w:jc w:val="center"/>
              <w:rPr>
                <w:bCs/>
                <w:szCs w:val="21"/>
              </w:rPr>
            </w:pPr>
            <w:bookmarkStart w:id="175" w:name="总能耗指标_L_Ref"/>
            <w:r>
              <w:rPr>
                <w:bCs/>
                <w:szCs w:val="21"/>
              </w:rPr>
              <w:t>4.86</w:t>
            </w:r>
            <w:bookmarkEnd w:id="175"/>
          </w:p>
        </w:tc>
      </w:tr>
      <w:tr w:rsidR="00105EC2" w14:paraId="2B771D6B" w14:textId="77777777" w:rsidTr="00512E93">
        <w:trPr>
          <w:jc w:val="center"/>
        </w:trPr>
        <w:tc>
          <w:tcPr>
            <w:tcW w:w="185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9C222AF" w14:textId="77777777" w:rsidR="00000000" w:rsidRPr="00155638" w:rsidRDefault="00000000" w:rsidP="00274955">
            <w:pPr>
              <w:jc w:val="center"/>
              <w:rPr>
                <w:bCs/>
                <w:szCs w:val="21"/>
              </w:rPr>
            </w:pPr>
            <w:r w:rsidRPr="00155638">
              <w:rPr>
                <w:rFonts w:hint="eastAsia"/>
                <w:bCs/>
                <w:szCs w:val="21"/>
              </w:rPr>
              <w:t>相对于参照建筑的节能率</w:t>
            </w:r>
          </w:p>
        </w:tc>
        <w:tc>
          <w:tcPr>
            <w:tcW w:w="3145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B95177" w14:textId="77777777" w:rsidR="00000000" w:rsidRPr="00155638" w:rsidRDefault="00000000" w:rsidP="00274955">
            <w:pPr>
              <w:jc w:val="center"/>
              <w:rPr>
                <w:bCs/>
                <w:szCs w:val="21"/>
              </w:rPr>
            </w:pPr>
            <w:bookmarkStart w:id="176" w:name="节能率_L_Ref"/>
            <w:r>
              <w:rPr>
                <w:bCs/>
                <w:szCs w:val="21"/>
              </w:rPr>
              <w:t>33.48</w:t>
            </w:r>
            <w:bookmarkEnd w:id="176"/>
            <w:r w:rsidRPr="00155638">
              <w:rPr>
                <w:bCs/>
                <w:szCs w:val="21"/>
              </w:rPr>
              <w:t>%</w:t>
            </w:r>
          </w:p>
        </w:tc>
      </w:tr>
    </w:tbl>
    <w:p w14:paraId="13B06DE3" w14:textId="77777777" w:rsidR="00000000" w:rsidRPr="00105EC2" w:rsidRDefault="00000000" w:rsidP="00105EC2"/>
    <w:p w14:paraId="72745309" w14:textId="77777777" w:rsidR="00854FF7" w:rsidRDefault="00854FF7">
      <w:pPr>
        <w:widowControl w:val="0"/>
        <w:jc w:val="both"/>
      </w:pPr>
    </w:p>
    <w:p w14:paraId="73A27B99" w14:textId="77777777" w:rsidR="00854FF7" w:rsidRDefault="00000000">
      <w:pPr>
        <w:pStyle w:val="1"/>
        <w:widowControl w:val="0"/>
        <w:jc w:val="both"/>
      </w:pPr>
      <w:bookmarkStart w:id="177" w:name="_Toc185624099"/>
      <w:r>
        <w:t>动力能耗计算</w:t>
      </w:r>
      <w:bookmarkEnd w:id="177"/>
    </w:p>
    <w:p w14:paraId="3B6C9C2F" w14:textId="77777777" w:rsidR="00854FF7" w:rsidRDefault="00000000">
      <w:pPr>
        <w:pStyle w:val="2"/>
        <w:widowControl w:val="0"/>
      </w:pPr>
      <w:bookmarkStart w:id="178" w:name="_Toc185624100"/>
      <w:r>
        <w:t>依据说明</w:t>
      </w:r>
      <w:bookmarkEnd w:id="178"/>
    </w:p>
    <w:p w14:paraId="50B09DCD" w14:textId="77777777" w:rsidR="00000000" w:rsidRPr="00640719" w:rsidRDefault="00000000" w:rsidP="00640719"/>
    <w:p w14:paraId="22A29C70" w14:textId="77777777" w:rsidR="00854FF7" w:rsidRDefault="00854FF7">
      <w:pPr>
        <w:widowControl w:val="0"/>
        <w:jc w:val="both"/>
      </w:pPr>
    </w:p>
    <w:p w14:paraId="53583BCB" w14:textId="77777777" w:rsidR="00854FF7" w:rsidRDefault="00000000">
      <w:pPr>
        <w:pStyle w:val="2"/>
        <w:widowControl w:val="0"/>
      </w:pPr>
      <w:bookmarkStart w:id="179" w:name="_Toc185624101"/>
      <w:r>
        <w:t>计算条件</w:t>
      </w:r>
      <w:bookmarkEnd w:id="179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7"/>
        <w:gridCol w:w="1619"/>
        <w:gridCol w:w="1349"/>
        <w:gridCol w:w="1147"/>
        <w:gridCol w:w="1543"/>
        <w:gridCol w:w="1317"/>
      </w:tblGrid>
      <w:tr w:rsidR="0045794E" w:rsidRPr="00BF79FA" w14:paraId="48FEE99F" w14:textId="77777777" w:rsidTr="006A7AA4">
        <w:tc>
          <w:tcPr>
            <w:tcW w:w="1547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14:paraId="7AFAC30B" w14:textId="77777777" w:rsidR="00000000" w:rsidRPr="00BF79FA" w:rsidRDefault="00000000" w:rsidP="006A7AA4">
            <w:pPr>
              <w:jc w:val="center"/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电梯额定功率</w:t>
            </w:r>
            <w:r w:rsidRPr="00BF79FA">
              <w:rPr>
                <w:rFonts w:ascii="宋体" w:hAnsi="宋体" w:hint="eastAsia"/>
                <w:szCs w:val="21"/>
              </w:rPr>
              <w:t>P</w:t>
            </w:r>
          </w:p>
        </w:tc>
        <w:tc>
          <w:tcPr>
            <w:tcW w:w="6975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14:paraId="01197735" w14:textId="77777777" w:rsidR="00000000" w:rsidRPr="00BF79FA" w:rsidRDefault="00000000" w:rsidP="006A7AA4">
            <w:pPr>
              <w:jc w:val="center"/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曳引式电梯采取节能措施的节能率</w:t>
            </w:r>
          </w:p>
        </w:tc>
      </w:tr>
      <w:tr w:rsidR="0045794E" w:rsidRPr="00BF79FA" w14:paraId="54DAF1E3" w14:textId="77777777" w:rsidTr="006A7AA4">
        <w:trPr>
          <w:trHeight w:val="736"/>
        </w:trPr>
        <w:tc>
          <w:tcPr>
            <w:tcW w:w="154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76554988" w14:textId="77777777" w:rsidR="00000000" w:rsidRPr="00BF79FA" w:rsidRDefault="00000000" w:rsidP="006A7AA4">
            <w:pPr>
              <w:ind w:firstLineChars="250" w:firstLine="525"/>
              <w:jc w:val="center"/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P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40F2EABB" w14:textId="77777777" w:rsidR="00000000" w:rsidRPr="00BF79FA" w:rsidRDefault="00000000" w:rsidP="006A7AA4">
            <w:pPr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电梯能量回馈装置</w:t>
            </w:r>
            <w:r w:rsidRPr="00BF79FA">
              <w:rPr>
                <w:rFonts w:ascii="宋体" w:hAnsi="宋体" w:hint="eastAsia"/>
                <w:szCs w:val="21"/>
              </w:rPr>
              <w:t>a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4223D961" w14:textId="77777777" w:rsidR="00000000" w:rsidRPr="00BF79FA" w:rsidRDefault="00000000" w:rsidP="006A7AA4">
            <w:pPr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直流调速电梯</w:t>
            </w:r>
            <w:r w:rsidRPr="00BF79FA">
              <w:rPr>
                <w:rFonts w:ascii="宋体" w:hAnsi="宋体" w:hint="eastAsia"/>
                <w:szCs w:val="21"/>
              </w:rPr>
              <w:t>b</w:t>
            </w: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74574915" w14:textId="77777777" w:rsidR="00000000" w:rsidRPr="00BF79FA" w:rsidRDefault="00000000" w:rsidP="006A7AA4">
            <w:pPr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永磁变频</w:t>
            </w:r>
            <w:r w:rsidRPr="00BF79FA">
              <w:rPr>
                <w:rFonts w:ascii="宋体" w:hAnsi="宋体" w:hint="eastAsia"/>
                <w:szCs w:val="21"/>
              </w:rPr>
              <w:t>c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539BAB94" w14:textId="77777777" w:rsidR="00000000" w:rsidRPr="00BF79FA" w:rsidRDefault="00000000" w:rsidP="006A7AA4">
            <w:pPr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人工智能控制电梯</w:t>
            </w:r>
            <w:r w:rsidRPr="00BF79FA">
              <w:rPr>
                <w:rFonts w:ascii="宋体" w:hAnsi="宋体" w:hint="eastAsia"/>
                <w:szCs w:val="21"/>
              </w:rPr>
              <w:t>d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6123DD6" w14:textId="77777777" w:rsidR="00000000" w:rsidRPr="00BF79FA" w:rsidRDefault="00000000" w:rsidP="006A7AA4">
            <w:pPr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无齿轮电梯</w:t>
            </w:r>
            <w:r w:rsidRPr="00BF79FA">
              <w:rPr>
                <w:rFonts w:ascii="宋体" w:hAnsi="宋体" w:hint="eastAsia"/>
                <w:szCs w:val="21"/>
              </w:rPr>
              <w:t>e</w:t>
            </w:r>
          </w:p>
        </w:tc>
      </w:tr>
      <w:tr w:rsidR="0045794E" w:rsidRPr="00BF79FA" w14:paraId="5EAAC7F8" w14:textId="77777777" w:rsidTr="006A7AA4">
        <w:trPr>
          <w:trHeight w:val="575"/>
        </w:trPr>
        <w:tc>
          <w:tcPr>
            <w:tcW w:w="0" w:type="auto"/>
            <w:vMerge/>
            <w:tcBorders>
              <w:top w:val="single" w:sz="4" w:space="0" w:color="auto"/>
            </w:tcBorders>
            <w:vAlign w:val="center"/>
          </w:tcPr>
          <w:p w14:paraId="6E7E85AD" w14:textId="77777777" w:rsidR="00000000" w:rsidRPr="00BF79FA" w:rsidRDefault="00000000" w:rsidP="006A7AA4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619" w:type="dxa"/>
            <w:tcBorders>
              <w:top w:val="single" w:sz="4" w:space="0" w:color="auto"/>
            </w:tcBorders>
          </w:tcPr>
          <w:p w14:paraId="06DB337D" w14:textId="77777777" w:rsidR="00000000" w:rsidRPr="00BF79FA" w:rsidRDefault="00000000" w:rsidP="006A7AA4">
            <w:pPr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35%</w:t>
            </w:r>
          </w:p>
        </w:tc>
        <w:tc>
          <w:tcPr>
            <w:tcW w:w="1349" w:type="dxa"/>
            <w:tcBorders>
              <w:top w:val="single" w:sz="4" w:space="0" w:color="auto"/>
            </w:tcBorders>
          </w:tcPr>
          <w:p w14:paraId="2252FCC8" w14:textId="77777777" w:rsidR="00000000" w:rsidRPr="00BF79FA" w:rsidRDefault="00000000" w:rsidP="006A7AA4">
            <w:pPr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6%</w:t>
            </w:r>
          </w:p>
        </w:tc>
        <w:tc>
          <w:tcPr>
            <w:tcW w:w="1147" w:type="dxa"/>
            <w:tcBorders>
              <w:top w:val="single" w:sz="4" w:space="0" w:color="auto"/>
            </w:tcBorders>
          </w:tcPr>
          <w:p w14:paraId="64B84B3D" w14:textId="77777777" w:rsidR="00000000" w:rsidRPr="00BF79FA" w:rsidRDefault="00000000" w:rsidP="006A7AA4">
            <w:pPr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15%</w:t>
            </w:r>
          </w:p>
        </w:tc>
        <w:tc>
          <w:tcPr>
            <w:tcW w:w="1543" w:type="dxa"/>
            <w:tcBorders>
              <w:top w:val="single" w:sz="4" w:space="0" w:color="auto"/>
            </w:tcBorders>
          </w:tcPr>
          <w:p w14:paraId="0D2B410C" w14:textId="77777777" w:rsidR="00000000" w:rsidRPr="00BF79FA" w:rsidRDefault="00000000" w:rsidP="006A7AA4">
            <w:pPr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15%</w:t>
            </w:r>
          </w:p>
        </w:tc>
        <w:tc>
          <w:tcPr>
            <w:tcW w:w="1317" w:type="dxa"/>
            <w:tcBorders>
              <w:top w:val="single" w:sz="4" w:space="0" w:color="auto"/>
            </w:tcBorders>
          </w:tcPr>
          <w:p w14:paraId="4F6B33B0" w14:textId="77777777" w:rsidR="00000000" w:rsidRPr="00BF79FA" w:rsidRDefault="00000000" w:rsidP="006A7AA4">
            <w:pPr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30%</w:t>
            </w:r>
          </w:p>
        </w:tc>
      </w:tr>
    </w:tbl>
    <w:p w14:paraId="58C6578C" w14:textId="77777777" w:rsidR="00000000" w:rsidRPr="00BF79FA" w:rsidRDefault="00000000" w:rsidP="0045794E">
      <w:pPr>
        <w:jc w:val="center"/>
        <w:rPr>
          <w:rFonts w:ascii="方正小标宋_GBK" w:eastAsia="方正小标宋_GBK" w:hAnsi="宋体"/>
          <w:szCs w:val="21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7"/>
        <w:gridCol w:w="1549"/>
        <w:gridCol w:w="1309"/>
        <w:gridCol w:w="1101"/>
        <w:gridCol w:w="1517"/>
        <w:gridCol w:w="1319"/>
      </w:tblGrid>
      <w:tr w:rsidR="0045794E" w:rsidRPr="00BF79FA" w14:paraId="3DFC8596" w14:textId="77777777" w:rsidTr="006A7AA4">
        <w:trPr>
          <w:trHeight w:val="440"/>
        </w:trPr>
        <w:tc>
          <w:tcPr>
            <w:tcW w:w="1727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14:paraId="4C1989A0" w14:textId="77777777" w:rsidR="00000000" w:rsidRPr="00BF79FA" w:rsidRDefault="00000000" w:rsidP="006A7AA4">
            <w:pPr>
              <w:jc w:val="center"/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电梯额定功率</w:t>
            </w:r>
            <w:r w:rsidRPr="00BF79FA">
              <w:rPr>
                <w:rFonts w:ascii="宋体" w:hAnsi="宋体" w:hint="eastAsia"/>
                <w:szCs w:val="21"/>
              </w:rPr>
              <w:t>P</w:t>
            </w:r>
          </w:p>
        </w:tc>
        <w:tc>
          <w:tcPr>
            <w:tcW w:w="6795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14:paraId="0AC18AF5" w14:textId="77777777" w:rsidR="00000000" w:rsidRPr="00BF79FA" w:rsidRDefault="00000000" w:rsidP="006A7AA4">
            <w:pPr>
              <w:jc w:val="center"/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液压式电梯采取节能措施的节能率</w:t>
            </w:r>
          </w:p>
        </w:tc>
      </w:tr>
      <w:tr w:rsidR="0045794E" w:rsidRPr="00BF79FA" w14:paraId="55DF8392" w14:textId="77777777" w:rsidTr="006A7AA4">
        <w:tc>
          <w:tcPr>
            <w:tcW w:w="172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B9DA842" w14:textId="77777777" w:rsidR="00000000" w:rsidRPr="00BF79FA" w:rsidRDefault="00000000" w:rsidP="006A7AA4">
            <w:pPr>
              <w:ind w:firstLineChars="250" w:firstLine="525"/>
              <w:jc w:val="center"/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P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0A4C9A83" w14:textId="77777777" w:rsidR="00000000" w:rsidRPr="00BF79FA" w:rsidRDefault="00000000" w:rsidP="006A7AA4">
            <w:pPr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电梯能量回馈装置</w:t>
            </w:r>
            <w:r w:rsidRPr="00BF79FA">
              <w:rPr>
                <w:rFonts w:ascii="宋体" w:hAnsi="宋体" w:hint="eastAsia"/>
                <w:szCs w:val="21"/>
              </w:rPr>
              <w:t>a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37D03F59" w14:textId="77777777" w:rsidR="00000000" w:rsidRPr="00BF79FA" w:rsidRDefault="00000000" w:rsidP="006A7AA4">
            <w:pPr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增设对重和蓄能器装置</w:t>
            </w:r>
            <w:r w:rsidRPr="00BF79FA">
              <w:rPr>
                <w:rFonts w:ascii="宋体" w:hAnsi="宋体" w:hint="eastAsia"/>
                <w:szCs w:val="21"/>
              </w:rPr>
              <w:t>b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4B1B162B" w14:textId="77777777" w:rsidR="00000000" w:rsidRPr="00BF79FA" w:rsidRDefault="00000000" w:rsidP="006A7AA4">
            <w:pPr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永磁变频</w:t>
            </w:r>
            <w:r w:rsidRPr="00BF79FA">
              <w:rPr>
                <w:rFonts w:ascii="宋体" w:hAnsi="宋体" w:hint="eastAsia"/>
                <w:szCs w:val="21"/>
              </w:rPr>
              <w:t>c</w:t>
            </w: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692E4B7B" w14:textId="77777777" w:rsidR="00000000" w:rsidRPr="00BF79FA" w:rsidRDefault="00000000" w:rsidP="006A7AA4">
            <w:pPr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人工智能控制电梯</w:t>
            </w:r>
            <w:r w:rsidRPr="00BF79FA">
              <w:rPr>
                <w:rFonts w:ascii="宋体" w:hAnsi="宋体" w:hint="eastAsia"/>
                <w:szCs w:val="21"/>
              </w:rPr>
              <w:t>d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3012A20C" w14:textId="77777777" w:rsidR="00000000" w:rsidRPr="00BF79FA" w:rsidRDefault="00000000" w:rsidP="006A7AA4">
            <w:pPr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无齿轮电梯</w:t>
            </w:r>
            <w:r w:rsidRPr="00BF79FA">
              <w:rPr>
                <w:rFonts w:ascii="宋体" w:hAnsi="宋体" w:hint="eastAsia"/>
                <w:szCs w:val="21"/>
              </w:rPr>
              <w:t>e</w:t>
            </w:r>
          </w:p>
        </w:tc>
      </w:tr>
      <w:tr w:rsidR="0045794E" w:rsidRPr="00BF79FA" w14:paraId="615882DE" w14:textId="77777777" w:rsidTr="006A7AA4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</w:tcBorders>
            <w:vAlign w:val="center"/>
          </w:tcPr>
          <w:p w14:paraId="7AC75060" w14:textId="77777777" w:rsidR="00000000" w:rsidRPr="00BF79FA" w:rsidRDefault="00000000" w:rsidP="006A7AA4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549" w:type="dxa"/>
            <w:tcBorders>
              <w:top w:val="single" w:sz="4" w:space="0" w:color="auto"/>
            </w:tcBorders>
          </w:tcPr>
          <w:p w14:paraId="4B6378FF" w14:textId="77777777" w:rsidR="00000000" w:rsidRPr="00BF79FA" w:rsidRDefault="00000000" w:rsidP="006A7AA4">
            <w:pPr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35%</w:t>
            </w:r>
          </w:p>
        </w:tc>
        <w:tc>
          <w:tcPr>
            <w:tcW w:w="1309" w:type="dxa"/>
            <w:tcBorders>
              <w:top w:val="single" w:sz="4" w:space="0" w:color="auto"/>
            </w:tcBorders>
          </w:tcPr>
          <w:p w14:paraId="4225ADDF" w14:textId="77777777" w:rsidR="00000000" w:rsidRPr="00BF79FA" w:rsidRDefault="00000000" w:rsidP="006A7AA4">
            <w:pPr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20%</w:t>
            </w:r>
          </w:p>
        </w:tc>
        <w:tc>
          <w:tcPr>
            <w:tcW w:w="1101" w:type="dxa"/>
            <w:tcBorders>
              <w:top w:val="single" w:sz="4" w:space="0" w:color="auto"/>
            </w:tcBorders>
          </w:tcPr>
          <w:p w14:paraId="3A8C18AE" w14:textId="77777777" w:rsidR="00000000" w:rsidRPr="00BF79FA" w:rsidRDefault="00000000" w:rsidP="006A7AA4">
            <w:pPr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15%</w:t>
            </w:r>
          </w:p>
        </w:tc>
        <w:tc>
          <w:tcPr>
            <w:tcW w:w="1517" w:type="dxa"/>
            <w:tcBorders>
              <w:top w:val="single" w:sz="4" w:space="0" w:color="auto"/>
            </w:tcBorders>
          </w:tcPr>
          <w:p w14:paraId="2B9BAECB" w14:textId="77777777" w:rsidR="00000000" w:rsidRPr="00BF79FA" w:rsidRDefault="00000000" w:rsidP="006A7AA4">
            <w:pPr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15%</w:t>
            </w:r>
          </w:p>
        </w:tc>
        <w:tc>
          <w:tcPr>
            <w:tcW w:w="1319" w:type="dxa"/>
            <w:tcBorders>
              <w:top w:val="single" w:sz="4" w:space="0" w:color="auto"/>
            </w:tcBorders>
          </w:tcPr>
          <w:p w14:paraId="0E8D6496" w14:textId="77777777" w:rsidR="00000000" w:rsidRPr="00BF79FA" w:rsidRDefault="00000000" w:rsidP="006A7AA4">
            <w:pPr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30%</w:t>
            </w:r>
          </w:p>
        </w:tc>
      </w:tr>
    </w:tbl>
    <w:p w14:paraId="1BA15737" w14:textId="77777777" w:rsidR="00000000" w:rsidRPr="00BF79FA" w:rsidRDefault="00000000" w:rsidP="0045794E">
      <w:pPr>
        <w:jc w:val="center"/>
        <w:rPr>
          <w:rFonts w:ascii="方正小标宋_GBK" w:eastAsia="方正小标宋_GBK" w:hAnsi="宋体"/>
          <w:szCs w:val="21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6"/>
        <w:gridCol w:w="1642"/>
        <w:gridCol w:w="2122"/>
        <w:gridCol w:w="2882"/>
      </w:tblGrid>
      <w:tr w:rsidR="0045794E" w:rsidRPr="00BF79FA" w14:paraId="006B4A99" w14:textId="77777777" w:rsidTr="006A7AA4">
        <w:trPr>
          <w:trHeight w:val="607"/>
        </w:trPr>
        <w:tc>
          <w:tcPr>
            <w:tcW w:w="18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14:paraId="179BA749" w14:textId="77777777" w:rsidR="00000000" w:rsidRPr="00BF79FA" w:rsidRDefault="00000000" w:rsidP="006A7AA4">
            <w:pPr>
              <w:jc w:val="center"/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电动机额定功率</w:t>
            </w:r>
            <w:r w:rsidRPr="00BF79FA">
              <w:rPr>
                <w:rFonts w:ascii="宋体" w:hAnsi="宋体" w:hint="eastAsia"/>
                <w:szCs w:val="21"/>
              </w:rPr>
              <w:t>P</w:t>
            </w:r>
          </w:p>
        </w:tc>
        <w:tc>
          <w:tcPr>
            <w:tcW w:w="6646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14:paraId="496D47E0" w14:textId="77777777" w:rsidR="00000000" w:rsidRPr="00BF79FA" w:rsidRDefault="00000000" w:rsidP="006A7AA4">
            <w:pPr>
              <w:jc w:val="center"/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水泵和新风系统电动机节能措施</w:t>
            </w:r>
          </w:p>
        </w:tc>
      </w:tr>
      <w:tr w:rsidR="0045794E" w:rsidRPr="00BF79FA" w14:paraId="54AA4D1D" w14:textId="77777777" w:rsidTr="006A7AA4">
        <w:trPr>
          <w:trHeight w:val="768"/>
        </w:trPr>
        <w:tc>
          <w:tcPr>
            <w:tcW w:w="187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2F198A7A" w14:textId="77777777" w:rsidR="00000000" w:rsidRPr="00BF79FA" w:rsidRDefault="00000000" w:rsidP="006A7AA4">
            <w:pPr>
              <w:ind w:firstLineChars="250" w:firstLine="525"/>
              <w:jc w:val="center"/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P</w:t>
            </w:r>
          </w:p>
        </w:tc>
        <w:tc>
          <w:tcPr>
            <w:tcW w:w="1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01E23B53" w14:textId="77777777" w:rsidR="00000000" w:rsidRPr="00BF79FA" w:rsidRDefault="00000000" w:rsidP="006A7AA4">
            <w:pPr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高效电动机</w:t>
            </w:r>
            <w:r w:rsidRPr="00BF79FA">
              <w:rPr>
                <w:rFonts w:ascii="宋体" w:hAnsi="宋体" w:hint="eastAsia"/>
                <w:szCs w:val="21"/>
              </w:rPr>
              <w:t>a</w:t>
            </w: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5F0A8554" w14:textId="77777777" w:rsidR="00000000" w:rsidRPr="00BF79FA" w:rsidRDefault="00000000" w:rsidP="006A7AA4">
            <w:pPr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开关磁阻电动机调速系统</w:t>
            </w:r>
            <w:r w:rsidRPr="00BF79FA">
              <w:rPr>
                <w:rFonts w:ascii="宋体" w:hAnsi="宋体" w:hint="eastAsia"/>
                <w:szCs w:val="21"/>
              </w:rPr>
              <w:t>b</w:t>
            </w:r>
          </w:p>
        </w:tc>
        <w:tc>
          <w:tcPr>
            <w:tcW w:w="2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31A9C31E" w14:textId="77777777" w:rsidR="00000000" w:rsidRPr="00BF79FA" w:rsidRDefault="00000000" w:rsidP="006A7AA4">
            <w:pPr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电动机Δ</w:t>
            </w:r>
            <w:r w:rsidRPr="00BF79FA">
              <w:rPr>
                <w:rFonts w:ascii="宋体" w:hAnsi="宋体" w:hint="eastAsia"/>
                <w:szCs w:val="21"/>
              </w:rPr>
              <w:t>/Y</w:t>
            </w:r>
            <w:r w:rsidRPr="00BF79FA">
              <w:rPr>
                <w:rFonts w:ascii="宋体" w:hAnsi="宋体" w:hint="eastAsia"/>
                <w:szCs w:val="21"/>
              </w:rPr>
              <w:t>改接降压运行</w:t>
            </w:r>
            <w:r w:rsidRPr="00BF79FA">
              <w:rPr>
                <w:rFonts w:ascii="宋体" w:hAnsi="宋体" w:hint="eastAsia"/>
                <w:szCs w:val="21"/>
              </w:rPr>
              <w:t>c</w:t>
            </w:r>
          </w:p>
          <w:p w14:paraId="58AF35A8" w14:textId="77777777" w:rsidR="00000000" w:rsidRPr="00BF79FA" w:rsidRDefault="00000000" w:rsidP="006A7AA4">
            <w:pPr>
              <w:rPr>
                <w:rFonts w:ascii="宋体" w:hAnsi="宋体" w:hint="eastAsia"/>
                <w:szCs w:val="21"/>
              </w:rPr>
            </w:pPr>
          </w:p>
        </w:tc>
      </w:tr>
      <w:tr w:rsidR="0045794E" w:rsidRPr="00BF79FA" w14:paraId="10508DE8" w14:textId="77777777" w:rsidTr="006A7AA4">
        <w:trPr>
          <w:trHeight w:val="465"/>
        </w:trPr>
        <w:tc>
          <w:tcPr>
            <w:tcW w:w="0" w:type="auto"/>
            <w:vMerge/>
            <w:tcBorders>
              <w:top w:val="single" w:sz="4" w:space="0" w:color="auto"/>
            </w:tcBorders>
            <w:vAlign w:val="center"/>
          </w:tcPr>
          <w:p w14:paraId="245D3EA2" w14:textId="77777777" w:rsidR="00000000" w:rsidRPr="00BF79FA" w:rsidRDefault="00000000" w:rsidP="006A7AA4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642" w:type="dxa"/>
            <w:tcBorders>
              <w:top w:val="single" w:sz="4" w:space="0" w:color="auto"/>
            </w:tcBorders>
          </w:tcPr>
          <w:p w14:paraId="28389250" w14:textId="77777777" w:rsidR="00000000" w:rsidRPr="00BF79FA" w:rsidRDefault="00000000" w:rsidP="006A7AA4">
            <w:pPr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30%</w:t>
            </w:r>
          </w:p>
        </w:tc>
        <w:tc>
          <w:tcPr>
            <w:tcW w:w="2122" w:type="dxa"/>
            <w:tcBorders>
              <w:top w:val="single" w:sz="4" w:space="0" w:color="auto"/>
            </w:tcBorders>
          </w:tcPr>
          <w:p w14:paraId="1D51C927" w14:textId="77777777" w:rsidR="00000000" w:rsidRPr="00BF79FA" w:rsidRDefault="00000000" w:rsidP="006A7AA4">
            <w:pPr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30%</w:t>
            </w:r>
          </w:p>
        </w:tc>
        <w:tc>
          <w:tcPr>
            <w:tcW w:w="2882" w:type="dxa"/>
            <w:tcBorders>
              <w:top w:val="single" w:sz="4" w:space="0" w:color="auto"/>
            </w:tcBorders>
          </w:tcPr>
          <w:p w14:paraId="659E9896" w14:textId="77777777" w:rsidR="00000000" w:rsidRPr="00BF79FA" w:rsidRDefault="00000000" w:rsidP="006A7AA4">
            <w:pPr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35%</w:t>
            </w:r>
          </w:p>
        </w:tc>
      </w:tr>
    </w:tbl>
    <w:p w14:paraId="7D60C7D5" w14:textId="77777777" w:rsidR="00000000" w:rsidRPr="00BF79FA" w:rsidRDefault="00000000" w:rsidP="0045794E">
      <w:pPr>
        <w:jc w:val="center"/>
        <w:rPr>
          <w:rFonts w:ascii="方正小标宋_GBK" w:eastAsia="方正小标宋_GBK" w:hAnsi="宋体"/>
          <w:szCs w:val="21"/>
        </w:rPr>
      </w:pPr>
    </w:p>
    <w:p w14:paraId="04DF2C52" w14:textId="77777777" w:rsidR="00000000" w:rsidRPr="0045794E" w:rsidRDefault="00000000" w:rsidP="0045794E"/>
    <w:p w14:paraId="00B3F5AC" w14:textId="77777777" w:rsidR="00854FF7" w:rsidRDefault="00854FF7">
      <w:pPr>
        <w:widowControl w:val="0"/>
        <w:jc w:val="both"/>
      </w:pPr>
    </w:p>
    <w:p w14:paraId="12E47D96" w14:textId="77777777" w:rsidR="00854FF7" w:rsidRDefault="00000000">
      <w:pPr>
        <w:pStyle w:val="2"/>
        <w:widowControl w:val="0"/>
      </w:pPr>
      <w:bookmarkStart w:id="180" w:name="_Toc185624102"/>
      <w:r>
        <w:lastRenderedPageBreak/>
        <w:t>动力设备规格参数及节能措施</w:t>
      </w:r>
      <w:bookmarkEnd w:id="180"/>
    </w:p>
    <w:p w14:paraId="62B29C83" w14:textId="77777777" w:rsidR="00854FF7" w:rsidRDefault="00000000">
      <w:pPr>
        <w:pStyle w:val="3"/>
        <w:widowControl w:val="0"/>
        <w:jc w:val="both"/>
        <w:rPr>
          <w:rFonts w:hint="eastAsia"/>
        </w:rPr>
      </w:pPr>
      <w:bookmarkStart w:id="181" w:name="_Toc185624103"/>
      <w:r>
        <w:t>曳引式电梯</w:t>
      </w:r>
      <w:bookmarkEnd w:id="181"/>
    </w:p>
    <w:p w14:paraId="792B3BB2" w14:textId="77777777" w:rsidR="00854FF7" w:rsidRDefault="00000000">
      <w:pPr>
        <w:pStyle w:val="3"/>
        <w:widowControl w:val="0"/>
        <w:jc w:val="both"/>
        <w:rPr>
          <w:rFonts w:hint="eastAsia"/>
        </w:rPr>
      </w:pPr>
      <w:bookmarkStart w:id="182" w:name="_Toc185624104"/>
      <w:r>
        <w:t>液压式电梯</w:t>
      </w:r>
      <w:bookmarkEnd w:id="182"/>
    </w:p>
    <w:p w14:paraId="0A9E059E" w14:textId="77777777" w:rsidR="00854FF7" w:rsidRDefault="00000000">
      <w:pPr>
        <w:pStyle w:val="3"/>
        <w:widowControl w:val="0"/>
        <w:jc w:val="both"/>
        <w:rPr>
          <w:rFonts w:hint="eastAsia"/>
        </w:rPr>
      </w:pPr>
      <w:bookmarkStart w:id="183" w:name="_Toc185624105"/>
      <w:r>
        <w:t>自动扶梯</w:t>
      </w:r>
      <w:bookmarkEnd w:id="183"/>
    </w:p>
    <w:p w14:paraId="6B4A2BE1" w14:textId="77777777" w:rsidR="00854FF7" w:rsidRDefault="00000000">
      <w:pPr>
        <w:pStyle w:val="3"/>
        <w:widowControl w:val="0"/>
        <w:jc w:val="both"/>
        <w:rPr>
          <w:rFonts w:hint="eastAsia"/>
        </w:rPr>
      </w:pPr>
      <w:bookmarkStart w:id="184" w:name="_Toc185624106"/>
      <w:r>
        <w:t>水泵</w:t>
      </w:r>
      <w:bookmarkEnd w:id="184"/>
    </w:p>
    <w:p w14:paraId="17823A65" w14:textId="77777777" w:rsidR="00854FF7" w:rsidRDefault="00000000">
      <w:pPr>
        <w:pStyle w:val="3"/>
        <w:widowControl w:val="0"/>
        <w:jc w:val="both"/>
        <w:rPr>
          <w:rFonts w:hint="eastAsia"/>
        </w:rPr>
      </w:pPr>
      <w:bookmarkStart w:id="185" w:name="_Toc185624107"/>
      <w:r>
        <w:t>风机</w:t>
      </w:r>
      <w:bookmarkEnd w:id="185"/>
    </w:p>
    <w:p w14:paraId="7A06FEA4" w14:textId="77777777" w:rsidR="00854FF7" w:rsidRDefault="00000000">
      <w:pPr>
        <w:pStyle w:val="2"/>
        <w:widowControl w:val="0"/>
      </w:pPr>
      <w:bookmarkStart w:id="186" w:name="_Toc185624108"/>
      <w:r>
        <w:t>计算结果</w:t>
      </w:r>
      <w:bookmarkEnd w:id="186"/>
    </w:p>
    <w:tbl>
      <w:tblPr>
        <w:tblW w:w="5189" w:type="pct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0"/>
        <w:gridCol w:w="2980"/>
        <w:gridCol w:w="2922"/>
      </w:tblGrid>
      <w:tr w:rsidR="004D303C" w14:paraId="4B4D3D27" w14:textId="77777777" w:rsidTr="00AA3B7E">
        <w:trPr>
          <w:jc w:val="center"/>
        </w:trPr>
        <w:tc>
          <w:tcPr>
            <w:tcW w:w="185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7963E47E" w14:textId="77777777" w:rsidR="00000000" w:rsidRPr="00AF04CC" w:rsidRDefault="00000000" w:rsidP="008B3C55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588" w:type="pct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0841ACFD" w14:textId="77777777" w:rsidR="00000000" w:rsidRPr="00AF04CC" w:rsidRDefault="00000000" w:rsidP="008B3C55">
            <w:pPr>
              <w:jc w:val="center"/>
              <w:rPr>
                <w:color w:val="000000"/>
                <w:sz w:val="22"/>
              </w:rPr>
            </w:pPr>
            <w:r w:rsidRPr="00AF04CC">
              <w:rPr>
                <w:color w:val="000000"/>
                <w:sz w:val="22"/>
              </w:rPr>
              <w:t>设计建筑</w:t>
            </w:r>
          </w:p>
        </w:tc>
        <w:tc>
          <w:tcPr>
            <w:tcW w:w="1557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5A961916" w14:textId="77777777" w:rsidR="00000000" w:rsidRPr="00AF04CC" w:rsidRDefault="00000000" w:rsidP="008B3C55">
            <w:pPr>
              <w:jc w:val="center"/>
              <w:rPr>
                <w:color w:val="000000"/>
                <w:sz w:val="22"/>
              </w:rPr>
            </w:pPr>
            <w:r w:rsidRPr="00AF04CC">
              <w:rPr>
                <w:color w:val="000000"/>
                <w:sz w:val="22"/>
              </w:rPr>
              <w:t>参照建筑</w:t>
            </w:r>
          </w:p>
        </w:tc>
      </w:tr>
      <w:tr w:rsidR="004D303C" w14:paraId="37A71E08" w14:textId="77777777" w:rsidTr="00AA3B7E">
        <w:trPr>
          <w:jc w:val="center"/>
        </w:trPr>
        <w:tc>
          <w:tcPr>
            <w:tcW w:w="18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6D2FEB0A" w14:textId="77777777" w:rsidR="00000000" w:rsidRPr="00AF04CC" w:rsidRDefault="00000000" w:rsidP="008B3C55">
            <w:pPr>
              <w:jc w:val="center"/>
              <w:rPr>
                <w:color w:val="000000"/>
                <w:sz w:val="22"/>
              </w:rPr>
            </w:pPr>
            <w:r w:rsidRPr="00AF04CC">
              <w:rPr>
                <w:rFonts w:hint="eastAsia"/>
                <w:color w:val="000000"/>
                <w:sz w:val="22"/>
              </w:rPr>
              <w:t>动力总能耗</w:t>
            </w:r>
            <w:r w:rsidRPr="00AF04CC">
              <w:rPr>
                <w:rFonts w:hint="eastAsia"/>
                <w:color w:val="000000"/>
                <w:sz w:val="22"/>
              </w:rPr>
              <w:t>[</w:t>
            </w:r>
            <w:proofErr w:type="spellStart"/>
            <w:r w:rsidRPr="00AF04CC">
              <w:rPr>
                <w:color w:val="000000"/>
                <w:sz w:val="22"/>
              </w:rPr>
              <w:t>kWH</w:t>
            </w:r>
            <w:proofErr w:type="spellEnd"/>
            <w:r w:rsidRPr="00AF04CC">
              <w:rPr>
                <w:color w:val="000000"/>
                <w:sz w:val="22"/>
              </w:rPr>
              <w:t>]</w:t>
            </w:r>
          </w:p>
        </w:tc>
        <w:tc>
          <w:tcPr>
            <w:tcW w:w="15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8D1B9" w14:textId="77777777" w:rsidR="00000000" w:rsidRPr="009823A4" w:rsidRDefault="00000000" w:rsidP="008B3C55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72800D" w14:textId="77777777" w:rsidR="00000000" w:rsidRPr="009823A4" w:rsidRDefault="00000000" w:rsidP="008B3C55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4D303C" w14:paraId="258D5031" w14:textId="77777777" w:rsidTr="00AA3B7E">
        <w:trPr>
          <w:jc w:val="center"/>
        </w:trPr>
        <w:tc>
          <w:tcPr>
            <w:tcW w:w="18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2137F24C" w14:textId="77777777" w:rsidR="00000000" w:rsidRPr="00AF04CC" w:rsidRDefault="00000000" w:rsidP="008B3C55">
            <w:pPr>
              <w:jc w:val="center"/>
              <w:rPr>
                <w:color w:val="000000"/>
                <w:sz w:val="22"/>
              </w:rPr>
            </w:pPr>
            <w:r w:rsidRPr="00AF04CC">
              <w:rPr>
                <w:rFonts w:hint="eastAsia"/>
                <w:color w:val="000000"/>
                <w:sz w:val="22"/>
              </w:rPr>
              <w:t>单位面积动力能耗</w:t>
            </w:r>
            <w:r w:rsidRPr="00AF04CC">
              <w:rPr>
                <w:rFonts w:hint="eastAsia"/>
                <w:color w:val="000000"/>
                <w:sz w:val="22"/>
              </w:rPr>
              <w:t>[</w:t>
            </w:r>
            <w:r w:rsidRPr="00AF04CC">
              <w:rPr>
                <w:color w:val="000000"/>
                <w:sz w:val="22"/>
              </w:rPr>
              <w:t>K</w:t>
            </w:r>
            <w:r>
              <w:rPr>
                <w:rFonts w:hint="eastAsia"/>
                <w:color w:val="000000"/>
                <w:sz w:val="22"/>
              </w:rPr>
              <w:t>WH</w:t>
            </w:r>
            <w:r w:rsidRPr="00AF04CC">
              <w:rPr>
                <w:rFonts w:hint="eastAsia"/>
                <w:color w:val="000000"/>
                <w:sz w:val="22"/>
              </w:rPr>
              <w:t>/</w:t>
            </w:r>
            <w:r w:rsidRPr="00AF04CC">
              <w:rPr>
                <w:rFonts w:hint="eastAsia"/>
                <w:color w:val="000000"/>
                <w:sz w:val="22"/>
              </w:rPr>
              <w:t>㎡</w:t>
            </w:r>
            <w:r w:rsidRPr="00AF04CC">
              <w:rPr>
                <w:rFonts w:hint="eastAsia"/>
                <w:color w:val="000000"/>
                <w:sz w:val="22"/>
              </w:rPr>
              <w:t>]</w:t>
            </w:r>
          </w:p>
        </w:tc>
        <w:tc>
          <w:tcPr>
            <w:tcW w:w="15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571BD5" w14:textId="77777777" w:rsidR="00000000" w:rsidRPr="00565676" w:rsidRDefault="00000000" w:rsidP="008B3C55">
            <w:pPr>
              <w:jc w:val="center"/>
              <w:rPr>
                <w:color w:val="000000"/>
                <w:sz w:val="22"/>
              </w:rPr>
            </w:pPr>
            <w:bookmarkStart w:id="187" w:name="总能耗指标_P_Design"/>
            <w:r>
              <w:rPr>
                <w:color w:val="000000"/>
                <w:sz w:val="22"/>
              </w:rPr>
              <w:t>0.00</w:t>
            </w:r>
            <w:bookmarkEnd w:id="187"/>
          </w:p>
        </w:tc>
        <w:tc>
          <w:tcPr>
            <w:tcW w:w="155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D3AC7E" w14:textId="77777777" w:rsidR="00000000" w:rsidRPr="009823A4" w:rsidRDefault="00000000" w:rsidP="008B3C55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bookmarkStart w:id="188" w:name="总能耗指标_P_Ref"/>
            <w:r>
              <w:rPr>
                <w:color w:val="000000"/>
                <w:sz w:val="22"/>
                <w:szCs w:val="22"/>
              </w:rPr>
              <w:t>0.00</w:t>
            </w:r>
            <w:bookmarkEnd w:id="188"/>
          </w:p>
        </w:tc>
      </w:tr>
      <w:tr w:rsidR="004D303C" w14:paraId="3FD62611" w14:textId="77777777" w:rsidTr="00AA3B7E">
        <w:trPr>
          <w:jc w:val="center"/>
        </w:trPr>
        <w:tc>
          <w:tcPr>
            <w:tcW w:w="185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394A295D" w14:textId="77777777" w:rsidR="00000000" w:rsidRPr="00AF04CC" w:rsidRDefault="00000000" w:rsidP="008B3C55">
            <w:pPr>
              <w:jc w:val="center"/>
              <w:rPr>
                <w:color w:val="000000"/>
                <w:sz w:val="22"/>
              </w:rPr>
            </w:pPr>
            <w:r w:rsidRPr="00AF04CC">
              <w:rPr>
                <w:rFonts w:hint="eastAsia"/>
                <w:color w:val="000000"/>
                <w:sz w:val="22"/>
              </w:rPr>
              <w:t>相对于参照建筑的节能率</w:t>
            </w:r>
          </w:p>
        </w:tc>
        <w:tc>
          <w:tcPr>
            <w:tcW w:w="3145" w:type="pct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21AC26" w14:textId="77777777" w:rsidR="00000000" w:rsidRPr="00AF04CC" w:rsidRDefault="00000000" w:rsidP="008B3C55">
            <w:pPr>
              <w:jc w:val="center"/>
              <w:rPr>
                <w:color w:val="000000"/>
                <w:sz w:val="22"/>
              </w:rPr>
            </w:pPr>
            <w:bookmarkStart w:id="189" w:name="节能率_P_Ref"/>
            <w:r>
              <w:rPr>
                <w:color w:val="000000"/>
                <w:sz w:val="22"/>
              </w:rPr>
              <w:t>－</w:t>
            </w:r>
            <w:bookmarkEnd w:id="189"/>
            <w:r>
              <w:rPr>
                <w:rFonts w:hint="eastAsia"/>
                <w:color w:val="000000"/>
                <w:sz w:val="22"/>
              </w:rPr>
              <w:t>%</w:t>
            </w:r>
          </w:p>
        </w:tc>
      </w:tr>
    </w:tbl>
    <w:p w14:paraId="157F222F" w14:textId="77777777" w:rsidR="00000000" w:rsidRPr="004D303C" w:rsidRDefault="00000000" w:rsidP="004D303C"/>
    <w:p w14:paraId="494F2DE7" w14:textId="77777777" w:rsidR="00854FF7" w:rsidRDefault="00854FF7">
      <w:pPr>
        <w:widowControl w:val="0"/>
        <w:jc w:val="both"/>
      </w:pPr>
    </w:p>
    <w:p w14:paraId="7DA0E608" w14:textId="77777777" w:rsidR="00854FF7" w:rsidRDefault="00000000">
      <w:pPr>
        <w:pStyle w:val="1"/>
        <w:widowControl w:val="0"/>
        <w:jc w:val="both"/>
      </w:pPr>
      <w:bookmarkStart w:id="190" w:name="_Toc185624109"/>
      <w:r>
        <w:t>全能耗组成</w:t>
      </w:r>
      <w:bookmarkEnd w:id="190"/>
    </w:p>
    <w:p w14:paraId="20A5CF6C" w14:textId="77777777" w:rsidR="00854FF7" w:rsidRDefault="00000000">
      <w:pPr>
        <w:pStyle w:val="2"/>
        <w:widowControl w:val="0"/>
      </w:pPr>
      <w:bookmarkStart w:id="191" w:name="_Toc185624110"/>
      <w:r>
        <w:t>全能耗计算结果</w:t>
      </w:r>
      <w:bookmarkEnd w:id="191"/>
    </w:p>
    <w:tbl>
      <w:tblPr>
        <w:tblW w:w="503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4"/>
        <w:gridCol w:w="2980"/>
        <w:gridCol w:w="2922"/>
      </w:tblGrid>
      <w:tr w:rsidR="00AA6C02" w14:paraId="42728A71" w14:textId="77777777" w:rsidTr="00E34035">
        <w:trPr>
          <w:jc w:val="center"/>
        </w:trPr>
        <w:tc>
          <w:tcPr>
            <w:tcW w:w="1756" w:type="pct"/>
            <w:shd w:val="clear" w:color="auto" w:fill="E6E6E6"/>
            <w:vAlign w:val="center"/>
          </w:tcPr>
          <w:p w14:paraId="1413284C" w14:textId="77777777" w:rsidR="00000000" w:rsidRPr="009B3AB1" w:rsidRDefault="00000000" w:rsidP="00D86A1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hint="eastAsia"/>
              </w:rPr>
              <w:t>耗电量（含其它能源类型折算）</w:t>
            </w:r>
          </w:p>
        </w:tc>
        <w:tc>
          <w:tcPr>
            <w:tcW w:w="1638" w:type="pct"/>
            <w:shd w:val="clear" w:color="auto" w:fill="E6E6E6"/>
            <w:vAlign w:val="center"/>
          </w:tcPr>
          <w:p w14:paraId="3DFD98B7" w14:textId="77777777" w:rsidR="00000000" w:rsidRPr="009B3AB1" w:rsidRDefault="00000000" w:rsidP="00D86A1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9B3AB1">
              <w:rPr>
                <w:rFonts w:ascii="宋体" w:hAnsi="宋体"/>
                <w:color w:val="000000"/>
                <w:szCs w:val="21"/>
              </w:rPr>
              <w:t>设计建筑</w:t>
            </w:r>
          </w:p>
        </w:tc>
        <w:tc>
          <w:tcPr>
            <w:tcW w:w="1606" w:type="pct"/>
            <w:shd w:val="clear" w:color="auto" w:fill="E6E6E6"/>
            <w:vAlign w:val="center"/>
          </w:tcPr>
          <w:p w14:paraId="44D88BA8" w14:textId="77777777" w:rsidR="00000000" w:rsidRPr="009B3AB1" w:rsidRDefault="00000000" w:rsidP="00D86A1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基础</w:t>
            </w:r>
            <w:r w:rsidRPr="009B3AB1">
              <w:rPr>
                <w:rFonts w:ascii="宋体" w:hAnsi="宋体"/>
                <w:color w:val="000000"/>
                <w:szCs w:val="21"/>
              </w:rPr>
              <w:t>建筑</w:t>
            </w:r>
          </w:p>
        </w:tc>
      </w:tr>
      <w:tr w:rsidR="00AA6C02" w14:paraId="1B63A445" w14:textId="77777777" w:rsidTr="00E34035">
        <w:trPr>
          <w:jc w:val="center"/>
        </w:trPr>
        <w:tc>
          <w:tcPr>
            <w:tcW w:w="1756" w:type="pct"/>
            <w:shd w:val="clear" w:color="auto" w:fill="E6E6E6"/>
            <w:vAlign w:val="center"/>
          </w:tcPr>
          <w:p w14:paraId="3F35E5CC" w14:textId="77777777" w:rsidR="00000000" w:rsidRPr="009B3AB1" w:rsidRDefault="00000000" w:rsidP="00D86A1A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空调</w:t>
            </w:r>
            <w:r w:rsidRPr="009B3AB1">
              <w:rPr>
                <w:rFonts w:ascii="宋体" w:hAnsi="宋体" w:hint="eastAsia"/>
                <w:bCs/>
                <w:szCs w:val="21"/>
              </w:rPr>
              <w:t>能耗</w:t>
            </w:r>
            <w:r w:rsidRPr="009B3AB1">
              <w:rPr>
                <w:rFonts w:ascii="宋体" w:hAnsi="宋体" w:hint="eastAsia"/>
                <w:color w:val="000000"/>
                <w:szCs w:val="21"/>
              </w:rPr>
              <w:t>[</w:t>
            </w:r>
            <w:proofErr w:type="spellStart"/>
            <w:r w:rsidRPr="009B3AB1">
              <w:rPr>
                <w:rFonts w:ascii="宋体" w:hAnsi="宋体"/>
                <w:color w:val="000000"/>
                <w:szCs w:val="21"/>
              </w:rPr>
              <w:t>kWH</w:t>
            </w:r>
            <w:proofErr w:type="spellEnd"/>
            <w:r w:rsidRPr="009B3AB1">
              <w:rPr>
                <w:rFonts w:ascii="宋体" w:hAnsi="宋体"/>
                <w:color w:val="000000"/>
                <w:szCs w:val="21"/>
              </w:rPr>
              <w:t>]</w:t>
            </w:r>
          </w:p>
        </w:tc>
        <w:tc>
          <w:tcPr>
            <w:tcW w:w="1638" w:type="pct"/>
            <w:vAlign w:val="center"/>
          </w:tcPr>
          <w:p w14:paraId="11BD874C" w14:textId="77777777" w:rsidR="00000000" w:rsidRPr="009B3AB1" w:rsidRDefault="00000000" w:rsidP="00D86A1A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bookmarkStart w:id="192" w:name="冷源能耗Design"/>
            <w:r w:rsidRPr="009B3AB1">
              <w:rPr>
                <w:rFonts w:ascii="宋体" w:hAnsi="宋体"/>
                <w:bCs/>
                <w:szCs w:val="21"/>
              </w:rPr>
              <w:t>47.00</w:t>
            </w:r>
            <w:bookmarkEnd w:id="192"/>
          </w:p>
        </w:tc>
        <w:tc>
          <w:tcPr>
            <w:tcW w:w="1606" w:type="pct"/>
            <w:vAlign w:val="center"/>
          </w:tcPr>
          <w:p w14:paraId="2EFC2D53" w14:textId="77777777" w:rsidR="00000000" w:rsidRPr="009B3AB1" w:rsidRDefault="00000000" w:rsidP="00D86A1A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bookmarkStart w:id="193" w:name="冷源能耗Base"/>
            <w:r w:rsidRPr="009B3AB1">
              <w:rPr>
                <w:rFonts w:ascii="宋体" w:hAnsi="宋体"/>
                <w:bCs/>
                <w:szCs w:val="21"/>
              </w:rPr>
              <w:t>216.00</w:t>
            </w:r>
            <w:bookmarkEnd w:id="193"/>
          </w:p>
        </w:tc>
      </w:tr>
      <w:tr w:rsidR="00AA6C02" w14:paraId="32AEDF57" w14:textId="77777777" w:rsidTr="00E34035">
        <w:trPr>
          <w:jc w:val="center"/>
        </w:trPr>
        <w:tc>
          <w:tcPr>
            <w:tcW w:w="1756" w:type="pct"/>
            <w:shd w:val="clear" w:color="auto" w:fill="E6E6E6"/>
            <w:vAlign w:val="center"/>
          </w:tcPr>
          <w:p w14:paraId="58A199BF" w14:textId="77777777" w:rsidR="00000000" w:rsidRPr="009B3AB1" w:rsidRDefault="00000000" w:rsidP="00D86A1A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采暖</w:t>
            </w:r>
            <w:r w:rsidRPr="009B3AB1">
              <w:rPr>
                <w:rFonts w:ascii="宋体" w:hAnsi="宋体" w:hint="eastAsia"/>
                <w:bCs/>
                <w:szCs w:val="21"/>
              </w:rPr>
              <w:t>能耗</w:t>
            </w:r>
            <w:r w:rsidRPr="009B3AB1">
              <w:rPr>
                <w:rFonts w:ascii="宋体" w:hAnsi="宋体" w:hint="eastAsia"/>
                <w:color w:val="000000"/>
                <w:szCs w:val="21"/>
              </w:rPr>
              <w:t>[</w:t>
            </w:r>
            <w:proofErr w:type="spellStart"/>
            <w:r w:rsidRPr="009B3AB1">
              <w:rPr>
                <w:rFonts w:ascii="宋体" w:hAnsi="宋体"/>
                <w:color w:val="000000"/>
                <w:szCs w:val="21"/>
              </w:rPr>
              <w:t>kWH</w:t>
            </w:r>
            <w:proofErr w:type="spellEnd"/>
            <w:r w:rsidRPr="009B3AB1">
              <w:rPr>
                <w:rFonts w:ascii="宋体" w:hAnsi="宋体"/>
                <w:color w:val="000000"/>
                <w:szCs w:val="21"/>
              </w:rPr>
              <w:t>]</w:t>
            </w:r>
          </w:p>
        </w:tc>
        <w:tc>
          <w:tcPr>
            <w:tcW w:w="1638" w:type="pct"/>
            <w:vAlign w:val="center"/>
          </w:tcPr>
          <w:p w14:paraId="4A941472" w14:textId="77777777" w:rsidR="00000000" w:rsidRPr="009B3AB1" w:rsidRDefault="00000000" w:rsidP="00D86A1A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bookmarkStart w:id="194" w:name="热源能耗Design"/>
            <w:r w:rsidRPr="009B3AB1">
              <w:rPr>
                <w:rFonts w:ascii="宋体" w:hAnsi="宋体"/>
                <w:bCs/>
                <w:szCs w:val="21"/>
              </w:rPr>
              <w:t>100571.00</w:t>
            </w:r>
            <w:bookmarkEnd w:id="194"/>
          </w:p>
        </w:tc>
        <w:tc>
          <w:tcPr>
            <w:tcW w:w="1606" w:type="pct"/>
            <w:vAlign w:val="center"/>
          </w:tcPr>
          <w:p w14:paraId="2DE12E02" w14:textId="77777777" w:rsidR="00000000" w:rsidRPr="009B3AB1" w:rsidRDefault="00000000" w:rsidP="00D86A1A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bookmarkStart w:id="195" w:name="热源能耗Base"/>
            <w:r w:rsidRPr="009B3AB1">
              <w:rPr>
                <w:rFonts w:ascii="宋体" w:hAnsi="宋体"/>
                <w:bCs/>
                <w:szCs w:val="21"/>
              </w:rPr>
              <w:t>191656.00</w:t>
            </w:r>
            <w:bookmarkEnd w:id="195"/>
          </w:p>
        </w:tc>
      </w:tr>
      <w:tr w:rsidR="00915BC3" w14:paraId="43B99879" w14:textId="77777777" w:rsidTr="00E34035">
        <w:trPr>
          <w:jc w:val="center"/>
        </w:trPr>
        <w:tc>
          <w:tcPr>
            <w:tcW w:w="1756" w:type="pct"/>
            <w:shd w:val="clear" w:color="auto" w:fill="E6E6E6"/>
            <w:vAlign w:val="center"/>
          </w:tcPr>
          <w:p w14:paraId="79BAD38F" w14:textId="77777777" w:rsidR="00000000" w:rsidRPr="009B3AB1" w:rsidRDefault="00000000" w:rsidP="003547F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9B3AB1">
              <w:rPr>
                <w:rFonts w:ascii="宋体" w:hAnsi="宋体" w:hint="eastAsia"/>
                <w:color w:val="000000"/>
                <w:szCs w:val="21"/>
              </w:rPr>
              <w:t>照明总能耗</w:t>
            </w:r>
            <w:r w:rsidRPr="009B3AB1">
              <w:rPr>
                <w:rFonts w:ascii="宋体" w:hAnsi="宋体" w:hint="eastAsia"/>
                <w:color w:val="000000"/>
                <w:szCs w:val="21"/>
              </w:rPr>
              <w:t>[</w:t>
            </w:r>
            <w:proofErr w:type="spellStart"/>
            <w:r w:rsidRPr="009B3AB1">
              <w:rPr>
                <w:rFonts w:ascii="宋体" w:hAnsi="宋体"/>
                <w:color w:val="000000"/>
                <w:szCs w:val="21"/>
              </w:rPr>
              <w:t>kWH</w:t>
            </w:r>
            <w:proofErr w:type="spellEnd"/>
            <w:r w:rsidRPr="009B3AB1">
              <w:rPr>
                <w:rFonts w:ascii="宋体" w:hAnsi="宋体"/>
                <w:color w:val="000000"/>
                <w:szCs w:val="21"/>
              </w:rPr>
              <w:t>]</w:t>
            </w:r>
          </w:p>
        </w:tc>
        <w:tc>
          <w:tcPr>
            <w:tcW w:w="1638" w:type="pct"/>
            <w:tcBorders>
              <w:bottom w:val="single" w:sz="4" w:space="0" w:color="auto"/>
            </w:tcBorders>
            <w:vAlign w:val="center"/>
          </w:tcPr>
          <w:p w14:paraId="0F5315AE" w14:textId="77777777" w:rsidR="00000000" w:rsidRPr="009B3AB1" w:rsidRDefault="00000000" w:rsidP="003547F1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bookmarkStart w:id="196" w:name="总能耗_L_Design"/>
            <w:r w:rsidRPr="009B3AB1">
              <w:rPr>
                <w:rFonts w:ascii="宋体" w:hAnsi="宋体"/>
                <w:bCs/>
                <w:szCs w:val="21"/>
              </w:rPr>
              <w:t>2980.00</w:t>
            </w:r>
            <w:bookmarkEnd w:id="196"/>
          </w:p>
        </w:tc>
        <w:tc>
          <w:tcPr>
            <w:tcW w:w="1606" w:type="pct"/>
            <w:tcBorders>
              <w:bottom w:val="single" w:sz="4" w:space="0" w:color="auto"/>
            </w:tcBorders>
            <w:vAlign w:val="center"/>
          </w:tcPr>
          <w:p w14:paraId="01736A17" w14:textId="77777777" w:rsidR="00000000" w:rsidRPr="009B3AB1" w:rsidRDefault="00000000" w:rsidP="003547F1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bookmarkStart w:id="197" w:name="总能耗_L_Base"/>
            <w:r w:rsidRPr="009B3AB1">
              <w:rPr>
                <w:rFonts w:ascii="宋体" w:hAnsi="宋体"/>
                <w:bCs/>
                <w:szCs w:val="21"/>
              </w:rPr>
              <w:t>8960.00</w:t>
            </w:r>
            <w:bookmarkEnd w:id="197"/>
          </w:p>
        </w:tc>
      </w:tr>
      <w:tr w:rsidR="00915BC3" w14:paraId="13D5D939" w14:textId="77777777" w:rsidTr="00E34035">
        <w:trPr>
          <w:jc w:val="center"/>
        </w:trPr>
        <w:tc>
          <w:tcPr>
            <w:tcW w:w="1756" w:type="pct"/>
            <w:shd w:val="clear" w:color="auto" w:fill="E6E6E6"/>
            <w:vAlign w:val="center"/>
          </w:tcPr>
          <w:p w14:paraId="421B2290" w14:textId="77777777" w:rsidR="00000000" w:rsidRPr="009B3AB1" w:rsidRDefault="00000000" w:rsidP="00D86A1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9B3AB1">
              <w:rPr>
                <w:rFonts w:ascii="宋体" w:hAnsi="宋体" w:hint="eastAsia"/>
                <w:bCs/>
                <w:szCs w:val="21"/>
              </w:rPr>
              <w:t>生活热水总能耗</w:t>
            </w:r>
            <w:r w:rsidRPr="009B3AB1">
              <w:rPr>
                <w:rFonts w:ascii="宋体" w:hAnsi="宋体" w:hint="eastAsia"/>
                <w:bCs/>
                <w:szCs w:val="21"/>
              </w:rPr>
              <w:t>[</w:t>
            </w:r>
            <w:proofErr w:type="spellStart"/>
            <w:r w:rsidRPr="009B3AB1">
              <w:rPr>
                <w:rFonts w:ascii="宋体" w:hAnsi="宋体"/>
                <w:bCs/>
                <w:szCs w:val="21"/>
              </w:rPr>
              <w:t>kWH</w:t>
            </w:r>
            <w:proofErr w:type="spellEnd"/>
            <w:r w:rsidRPr="009B3AB1">
              <w:rPr>
                <w:rFonts w:ascii="宋体" w:hAnsi="宋体"/>
                <w:bCs/>
                <w:szCs w:val="21"/>
              </w:rPr>
              <w:t>]</w:t>
            </w:r>
          </w:p>
        </w:tc>
        <w:tc>
          <w:tcPr>
            <w:tcW w:w="1638" w:type="pct"/>
            <w:tcBorders>
              <w:top w:val="single" w:sz="4" w:space="0" w:color="auto"/>
            </w:tcBorders>
            <w:vAlign w:val="center"/>
          </w:tcPr>
          <w:p w14:paraId="2609D3FE" w14:textId="77777777" w:rsidR="00000000" w:rsidRPr="009B3AB1" w:rsidRDefault="00000000" w:rsidP="00D86A1A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bookmarkStart w:id="198" w:name="总能耗_HW_Design"/>
            <w:r w:rsidRPr="009B3AB1">
              <w:rPr>
                <w:rFonts w:ascii="宋体" w:hAnsi="宋体"/>
                <w:bCs/>
                <w:szCs w:val="21"/>
              </w:rPr>
              <w:t>2287.73</w:t>
            </w:r>
            <w:bookmarkEnd w:id="198"/>
          </w:p>
        </w:tc>
        <w:tc>
          <w:tcPr>
            <w:tcW w:w="1606" w:type="pct"/>
            <w:tcBorders>
              <w:top w:val="single" w:sz="4" w:space="0" w:color="auto"/>
            </w:tcBorders>
            <w:vAlign w:val="center"/>
          </w:tcPr>
          <w:p w14:paraId="62167D68" w14:textId="77777777" w:rsidR="00000000" w:rsidRPr="009B3AB1" w:rsidRDefault="00000000" w:rsidP="00D86A1A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bookmarkStart w:id="199" w:name="总能耗_HW_Ref"/>
            <w:r w:rsidRPr="009B3AB1">
              <w:rPr>
                <w:rFonts w:ascii="宋体" w:hAnsi="宋体"/>
                <w:bCs/>
                <w:szCs w:val="21"/>
              </w:rPr>
              <w:t>2599.69</w:t>
            </w:r>
            <w:bookmarkEnd w:id="199"/>
          </w:p>
        </w:tc>
      </w:tr>
      <w:tr w:rsidR="00915BC3" w14:paraId="5C78DC75" w14:textId="77777777" w:rsidTr="00E34035">
        <w:trPr>
          <w:jc w:val="center"/>
        </w:trPr>
        <w:tc>
          <w:tcPr>
            <w:tcW w:w="1756" w:type="pct"/>
            <w:shd w:val="clear" w:color="auto" w:fill="E6E6E6"/>
            <w:vAlign w:val="center"/>
          </w:tcPr>
          <w:p w14:paraId="0DFB1C67" w14:textId="77777777" w:rsidR="00000000" w:rsidRPr="009B3AB1" w:rsidRDefault="00000000" w:rsidP="00D86A1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9B3AB1">
              <w:rPr>
                <w:rFonts w:ascii="宋体" w:hAnsi="宋体" w:hint="eastAsia"/>
                <w:color w:val="000000"/>
                <w:szCs w:val="21"/>
              </w:rPr>
              <w:t>动力总能耗</w:t>
            </w:r>
            <w:r w:rsidRPr="009B3AB1">
              <w:rPr>
                <w:rFonts w:ascii="宋体" w:hAnsi="宋体" w:hint="eastAsia"/>
                <w:color w:val="000000"/>
                <w:szCs w:val="21"/>
              </w:rPr>
              <w:t>[</w:t>
            </w:r>
            <w:proofErr w:type="spellStart"/>
            <w:r w:rsidRPr="009B3AB1">
              <w:rPr>
                <w:rFonts w:ascii="宋体" w:hAnsi="宋体"/>
                <w:color w:val="000000"/>
                <w:szCs w:val="21"/>
              </w:rPr>
              <w:t>kWH</w:t>
            </w:r>
            <w:proofErr w:type="spellEnd"/>
            <w:r w:rsidRPr="009B3AB1">
              <w:rPr>
                <w:rFonts w:ascii="宋体" w:hAnsi="宋体"/>
                <w:color w:val="000000"/>
                <w:szCs w:val="21"/>
              </w:rPr>
              <w:t>]</w:t>
            </w:r>
          </w:p>
        </w:tc>
        <w:tc>
          <w:tcPr>
            <w:tcW w:w="1638" w:type="pct"/>
            <w:vAlign w:val="center"/>
          </w:tcPr>
          <w:p w14:paraId="757D53D6" w14:textId="77777777" w:rsidR="00000000" w:rsidRPr="009B3AB1" w:rsidRDefault="00000000" w:rsidP="00D86A1A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bookmarkStart w:id="200" w:name="总能耗_P_Design"/>
            <w:r w:rsidRPr="009B3AB1">
              <w:rPr>
                <w:rFonts w:ascii="宋体" w:hAnsi="宋体"/>
                <w:bCs/>
                <w:szCs w:val="21"/>
              </w:rPr>
              <w:t>0.00</w:t>
            </w:r>
            <w:bookmarkEnd w:id="200"/>
          </w:p>
        </w:tc>
        <w:tc>
          <w:tcPr>
            <w:tcW w:w="1606" w:type="pct"/>
            <w:vAlign w:val="center"/>
          </w:tcPr>
          <w:p w14:paraId="64063053" w14:textId="77777777" w:rsidR="00000000" w:rsidRPr="009B3AB1" w:rsidRDefault="00000000" w:rsidP="00D86A1A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bookmarkStart w:id="201" w:name="总能耗_P_Ref"/>
            <w:r w:rsidRPr="009B3AB1">
              <w:rPr>
                <w:rFonts w:ascii="宋体" w:hAnsi="宋体"/>
                <w:bCs/>
                <w:szCs w:val="21"/>
              </w:rPr>
              <w:t>0.00</w:t>
            </w:r>
            <w:bookmarkEnd w:id="201"/>
          </w:p>
        </w:tc>
      </w:tr>
      <w:tr w:rsidR="00915BC3" w14:paraId="297C56CE" w14:textId="77777777" w:rsidTr="00E34035">
        <w:trPr>
          <w:jc w:val="center"/>
        </w:trPr>
        <w:tc>
          <w:tcPr>
            <w:tcW w:w="1756" w:type="pct"/>
            <w:shd w:val="clear" w:color="auto" w:fill="E6E6E6"/>
            <w:vAlign w:val="center"/>
          </w:tcPr>
          <w:p w14:paraId="23AE5B75" w14:textId="77777777" w:rsidR="00000000" w:rsidRPr="009B3AB1" w:rsidRDefault="00000000" w:rsidP="00D86A1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9B3AB1">
              <w:rPr>
                <w:rFonts w:ascii="宋体" w:hAnsi="宋体" w:hint="eastAsia"/>
                <w:color w:val="000000"/>
                <w:szCs w:val="21"/>
              </w:rPr>
              <w:t>总能耗</w:t>
            </w:r>
            <w:r w:rsidRPr="009B3AB1">
              <w:rPr>
                <w:rFonts w:ascii="宋体" w:hAnsi="宋体" w:hint="eastAsia"/>
                <w:color w:val="000000"/>
                <w:szCs w:val="21"/>
              </w:rPr>
              <w:t>[</w:t>
            </w:r>
            <w:proofErr w:type="spellStart"/>
            <w:r w:rsidRPr="009B3AB1">
              <w:rPr>
                <w:rFonts w:ascii="宋体" w:hAnsi="宋体"/>
                <w:color w:val="000000"/>
                <w:szCs w:val="21"/>
              </w:rPr>
              <w:t>kWH</w:t>
            </w:r>
            <w:proofErr w:type="spellEnd"/>
            <w:r w:rsidRPr="009B3AB1">
              <w:rPr>
                <w:rFonts w:ascii="宋体" w:hAnsi="宋体"/>
                <w:color w:val="000000"/>
                <w:szCs w:val="21"/>
              </w:rPr>
              <w:t>]</w:t>
            </w:r>
          </w:p>
        </w:tc>
        <w:tc>
          <w:tcPr>
            <w:tcW w:w="1638" w:type="pct"/>
            <w:vAlign w:val="center"/>
          </w:tcPr>
          <w:p w14:paraId="72F76101" w14:textId="77777777" w:rsidR="00000000" w:rsidRPr="009B3AB1" w:rsidRDefault="00000000" w:rsidP="00D86A1A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bookmarkStart w:id="202" w:name="总能耗_Design"/>
            <w:r w:rsidRPr="009B3AB1">
              <w:rPr>
                <w:rFonts w:ascii="宋体" w:hAnsi="宋体"/>
                <w:bCs/>
                <w:szCs w:val="21"/>
              </w:rPr>
              <w:t>105885.73</w:t>
            </w:r>
            <w:bookmarkEnd w:id="202"/>
          </w:p>
        </w:tc>
        <w:tc>
          <w:tcPr>
            <w:tcW w:w="1606" w:type="pct"/>
            <w:vAlign w:val="center"/>
          </w:tcPr>
          <w:p w14:paraId="17516AD6" w14:textId="77777777" w:rsidR="00000000" w:rsidRPr="009B3AB1" w:rsidRDefault="00000000" w:rsidP="00D86A1A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bookmarkStart w:id="203" w:name="总能耗_Ref"/>
            <w:r w:rsidRPr="009B3AB1">
              <w:rPr>
                <w:rFonts w:ascii="宋体" w:hAnsi="宋体"/>
                <w:bCs/>
                <w:szCs w:val="21"/>
              </w:rPr>
              <w:t>203431.69</w:t>
            </w:r>
            <w:bookmarkEnd w:id="203"/>
          </w:p>
        </w:tc>
      </w:tr>
      <w:tr w:rsidR="00915BC3" w14:paraId="2520F82B" w14:textId="77777777" w:rsidTr="00E34035">
        <w:trPr>
          <w:jc w:val="center"/>
        </w:trPr>
        <w:tc>
          <w:tcPr>
            <w:tcW w:w="1756" w:type="pct"/>
            <w:shd w:val="clear" w:color="auto" w:fill="E6E6E6"/>
            <w:vAlign w:val="center"/>
          </w:tcPr>
          <w:p w14:paraId="221AE61E" w14:textId="77777777" w:rsidR="00000000" w:rsidRPr="009B3AB1" w:rsidRDefault="00000000" w:rsidP="009B3AB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9B3AB1">
              <w:rPr>
                <w:rFonts w:ascii="宋体" w:hAnsi="宋体" w:hint="eastAsia"/>
                <w:color w:val="000000"/>
                <w:szCs w:val="21"/>
              </w:rPr>
              <w:t>单位面积总能耗</w:t>
            </w:r>
            <w:r w:rsidRPr="009B3AB1">
              <w:rPr>
                <w:rFonts w:ascii="宋体" w:hAnsi="宋体" w:hint="eastAsia"/>
                <w:color w:val="000000"/>
                <w:szCs w:val="21"/>
              </w:rPr>
              <w:t>[</w:t>
            </w:r>
            <w:proofErr w:type="spellStart"/>
            <w:r>
              <w:rPr>
                <w:rFonts w:ascii="宋体" w:hAnsi="宋体" w:hint="eastAsia"/>
                <w:color w:val="000000"/>
                <w:szCs w:val="21"/>
              </w:rPr>
              <w:t>k</w:t>
            </w:r>
            <w:r w:rsidRPr="009B3AB1">
              <w:rPr>
                <w:rFonts w:ascii="宋体" w:hAnsi="宋体" w:hint="eastAsia"/>
                <w:color w:val="000000"/>
                <w:szCs w:val="21"/>
              </w:rPr>
              <w:t>WH</w:t>
            </w:r>
            <w:proofErr w:type="spellEnd"/>
            <w:r w:rsidRPr="009B3AB1">
              <w:rPr>
                <w:rFonts w:ascii="宋体" w:hAnsi="宋体" w:hint="eastAsia"/>
                <w:color w:val="000000"/>
                <w:szCs w:val="21"/>
              </w:rPr>
              <w:t>/</w:t>
            </w:r>
            <w:r w:rsidRPr="009B3AB1">
              <w:rPr>
                <w:rFonts w:ascii="宋体" w:hAnsi="宋体" w:hint="eastAsia"/>
                <w:color w:val="000000"/>
                <w:szCs w:val="21"/>
              </w:rPr>
              <w:t>㎡</w:t>
            </w:r>
            <w:r w:rsidRPr="009B3AB1">
              <w:rPr>
                <w:rFonts w:ascii="宋体" w:hAnsi="宋体" w:hint="eastAsia"/>
                <w:color w:val="000000"/>
                <w:szCs w:val="21"/>
              </w:rPr>
              <w:t>]</w:t>
            </w:r>
          </w:p>
        </w:tc>
        <w:tc>
          <w:tcPr>
            <w:tcW w:w="1638" w:type="pct"/>
            <w:vAlign w:val="center"/>
          </w:tcPr>
          <w:p w14:paraId="7CFAD919" w14:textId="77777777" w:rsidR="00000000" w:rsidRPr="009B3AB1" w:rsidRDefault="00000000" w:rsidP="00D86A1A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bookmarkStart w:id="204" w:name="总能耗指标_Design"/>
            <w:r w:rsidRPr="009B3AB1">
              <w:rPr>
                <w:rFonts w:ascii="宋体" w:hAnsi="宋体"/>
                <w:bCs/>
                <w:szCs w:val="21"/>
              </w:rPr>
              <w:t>114.91</w:t>
            </w:r>
            <w:bookmarkEnd w:id="204"/>
          </w:p>
        </w:tc>
        <w:tc>
          <w:tcPr>
            <w:tcW w:w="1606" w:type="pct"/>
            <w:vAlign w:val="center"/>
          </w:tcPr>
          <w:p w14:paraId="3E6789DF" w14:textId="77777777" w:rsidR="00000000" w:rsidRPr="009B3AB1" w:rsidRDefault="00000000" w:rsidP="00D86A1A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bookmarkStart w:id="205" w:name="总能耗指标_Ref"/>
            <w:r w:rsidRPr="009B3AB1">
              <w:rPr>
                <w:rFonts w:ascii="宋体" w:hAnsi="宋体"/>
                <w:bCs/>
                <w:szCs w:val="21"/>
              </w:rPr>
              <w:t>220.76</w:t>
            </w:r>
            <w:bookmarkEnd w:id="205"/>
          </w:p>
        </w:tc>
      </w:tr>
      <w:tr w:rsidR="00915BC3" w14:paraId="2BD8CD15" w14:textId="77777777" w:rsidTr="00E34035">
        <w:trPr>
          <w:jc w:val="center"/>
        </w:trPr>
        <w:tc>
          <w:tcPr>
            <w:tcW w:w="1756" w:type="pct"/>
            <w:shd w:val="clear" w:color="auto" w:fill="E6E6E6"/>
            <w:vAlign w:val="center"/>
          </w:tcPr>
          <w:p w14:paraId="7CDD6062" w14:textId="77777777" w:rsidR="00000000" w:rsidRPr="009B3AB1" w:rsidRDefault="00000000" w:rsidP="00D86A1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9B3AB1">
              <w:rPr>
                <w:rFonts w:ascii="宋体" w:hAnsi="宋体" w:hint="eastAsia"/>
                <w:color w:val="000000"/>
                <w:szCs w:val="21"/>
              </w:rPr>
              <w:t>相对于基础建筑的节能率</w:t>
            </w:r>
          </w:p>
        </w:tc>
        <w:tc>
          <w:tcPr>
            <w:tcW w:w="3244" w:type="pct"/>
            <w:gridSpan w:val="2"/>
            <w:vAlign w:val="center"/>
          </w:tcPr>
          <w:p w14:paraId="53C79CD7" w14:textId="77777777" w:rsidR="00000000" w:rsidRPr="009B3AB1" w:rsidRDefault="00000000" w:rsidP="00D86A1A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bookmarkStart w:id="206" w:name="节能率_Ref"/>
            <w:r w:rsidRPr="009B3AB1">
              <w:rPr>
                <w:rFonts w:ascii="宋体" w:hAnsi="宋体"/>
                <w:bCs/>
                <w:szCs w:val="21"/>
              </w:rPr>
              <w:t>47.95</w:t>
            </w:r>
            <w:bookmarkEnd w:id="206"/>
            <w:r w:rsidRPr="009B3AB1">
              <w:rPr>
                <w:rFonts w:ascii="宋体" w:hAnsi="宋体" w:hint="eastAsia"/>
                <w:bCs/>
                <w:szCs w:val="21"/>
              </w:rPr>
              <w:t>%</w:t>
            </w:r>
          </w:p>
        </w:tc>
      </w:tr>
    </w:tbl>
    <w:p w14:paraId="37406477" w14:textId="77777777" w:rsidR="00000000" w:rsidRPr="00AA6C02" w:rsidRDefault="00000000" w:rsidP="00AA6C02"/>
    <w:p w14:paraId="3C5AE7CC" w14:textId="77777777" w:rsidR="00854FF7" w:rsidRDefault="00854FF7">
      <w:pPr>
        <w:widowControl w:val="0"/>
        <w:jc w:val="both"/>
      </w:pPr>
    </w:p>
    <w:p w14:paraId="067B4A4A" w14:textId="77777777" w:rsidR="00854FF7" w:rsidRDefault="00000000">
      <w:pPr>
        <w:widowControl w:val="0"/>
        <w:jc w:val="both"/>
      </w:pPr>
      <w:r>
        <w:rPr>
          <w:noProof/>
        </w:rPr>
        <w:lastRenderedPageBreak/>
        <w:drawing>
          <wp:inline distT="0" distB="0" distL="0" distR="0" wp14:anchorId="7251ED3D" wp14:editId="4C073A84">
            <wp:extent cx="3457938" cy="3753244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57938" cy="3753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DDAFCE" w14:textId="77777777" w:rsidR="00854FF7" w:rsidRDefault="00000000">
      <w:r>
        <w:rPr>
          <w:noProof/>
        </w:rPr>
        <w:drawing>
          <wp:inline distT="0" distB="0" distL="0" distR="0" wp14:anchorId="4C5CAF72" wp14:editId="1AC38BEC">
            <wp:extent cx="3486516" cy="3753244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86516" cy="3753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AE5125" w14:textId="77777777" w:rsidR="00854FF7" w:rsidRDefault="00854FF7"/>
    <w:p w14:paraId="336BD414" w14:textId="77777777" w:rsidR="00854FF7" w:rsidRDefault="00000000">
      <w:r>
        <w:rPr>
          <w:noProof/>
        </w:rPr>
        <w:lastRenderedPageBreak/>
        <w:drawing>
          <wp:inline distT="0" distB="0" distL="0" distR="0" wp14:anchorId="5ADB989A" wp14:editId="357A2ACE">
            <wp:extent cx="5667375" cy="302895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B3E2B9" w14:textId="77777777" w:rsidR="00854FF7" w:rsidRDefault="00854FF7"/>
    <w:p w14:paraId="720DBCC7" w14:textId="77777777" w:rsidR="00854FF7" w:rsidRDefault="00854FF7"/>
    <w:sectPr w:rsidR="00854FF7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86650" w14:textId="77777777" w:rsidR="003E6371" w:rsidRDefault="003E6371" w:rsidP="00203A7D">
      <w:r>
        <w:separator/>
      </w:r>
    </w:p>
  </w:endnote>
  <w:endnote w:type="continuationSeparator" w:id="0">
    <w:p w14:paraId="7F0F4DFD" w14:textId="77777777" w:rsidR="003E6371" w:rsidRDefault="003E6371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altName w:val="宋体"/>
    <w:panose1 w:val="00000000000000000000"/>
    <w:charset w:val="86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69743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6C5AEFF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5459C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936A0">
      <w:rPr>
        <w:rStyle w:val="a9"/>
        <w:noProof/>
      </w:rPr>
      <w:t>1</w:t>
    </w:r>
    <w:r>
      <w:rPr>
        <w:rStyle w:val="a9"/>
      </w:rPr>
      <w:fldChar w:fldCharType="end"/>
    </w:r>
  </w:p>
  <w:p w14:paraId="07EC3BB4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C58FD" w14:textId="77777777" w:rsidR="003E6371" w:rsidRDefault="003E6371" w:rsidP="00203A7D">
      <w:r>
        <w:separator/>
      </w:r>
    </w:p>
  </w:footnote>
  <w:footnote w:type="continuationSeparator" w:id="0">
    <w:p w14:paraId="73B303B8" w14:textId="77777777" w:rsidR="003E6371" w:rsidRDefault="003E6371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F779F" w14:textId="77777777" w:rsidR="00570EEE" w:rsidRDefault="00570EEE" w:rsidP="00570EEE">
    <w:pPr>
      <w:pStyle w:val="a4"/>
      <w:jc w:val="left"/>
    </w:pPr>
    <w:r w:rsidRPr="00570EEE">
      <w:rPr>
        <w:noProof/>
        <w:lang w:val="en-US"/>
      </w:rPr>
      <w:drawing>
        <wp:inline distT="0" distB="0" distL="0" distR="0" wp14:anchorId="004E1C68" wp14:editId="4FA47EEC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30494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C12"/>
    <w:rsid w:val="00037A4C"/>
    <w:rsid w:val="000936A0"/>
    <w:rsid w:val="000C67A6"/>
    <w:rsid w:val="000D5BDD"/>
    <w:rsid w:val="000F7EF2"/>
    <w:rsid w:val="00122AE1"/>
    <w:rsid w:val="0014776A"/>
    <w:rsid w:val="00203A7D"/>
    <w:rsid w:val="002555B8"/>
    <w:rsid w:val="0030437C"/>
    <w:rsid w:val="00310698"/>
    <w:rsid w:val="003121F7"/>
    <w:rsid w:val="00314D29"/>
    <w:rsid w:val="0032396A"/>
    <w:rsid w:val="00380EFC"/>
    <w:rsid w:val="003E0BD9"/>
    <w:rsid w:val="003E6371"/>
    <w:rsid w:val="004D230F"/>
    <w:rsid w:val="004D449D"/>
    <w:rsid w:val="00517BC7"/>
    <w:rsid w:val="005215FB"/>
    <w:rsid w:val="00534262"/>
    <w:rsid w:val="00570EEE"/>
    <w:rsid w:val="005755BA"/>
    <w:rsid w:val="005A5ADF"/>
    <w:rsid w:val="005C264D"/>
    <w:rsid w:val="005D61F4"/>
    <w:rsid w:val="00681D10"/>
    <w:rsid w:val="00694CD5"/>
    <w:rsid w:val="00694FCA"/>
    <w:rsid w:val="00697F8A"/>
    <w:rsid w:val="006E3B8E"/>
    <w:rsid w:val="007542CB"/>
    <w:rsid w:val="00794C12"/>
    <w:rsid w:val="007B5194"/>
    <w:rsid w:val="007D7FC4"/>
    <w:rsid w:val="00854FF7"/>
    <w:rsid w:val="00883D6C"/>
    <w:rsid w:val="009677EB"/>
    <w:rsid w:val="009D1406"/>
    <w:rsid w:val="00A32590"/>
    <w:rsid w:val="00A355BD"/>
    <w:rsid w:val="00A37708"/>
    <w:rsid w:val="00A471F7"/>
    <w:rsid w:val="00AA47FE"/>
    <w:rsid w:val="00AA684C"/>
    <w:rsid w:val="00AB02C1"/>
    <w:rsid w:val="00B41640"/>
    <w:rsid w:val="00B55B22"/>
    <w:rsid w:val="00B60841"/>
    <w:rsid w:val="00B66BCD"/>
    <w:rsid w:val="00BF7F7E"/>
    <w:rsid w:val="00C62DB3"/>
    <w:rsid w:val="00C63237"/>
    <w:rsid w:val="00C67778"/>
    <w:rsid w:val="00C97E25"/>
    <w:rsid w:val="00CB5E85"/>
    <w:rsid w:val="00CC63F1"/>
    <w:rsid w:val="00CE28AA"/>
    <w:rsid w:val="00D40158"/>
    <w:rsid w:val="00D43C46"/>
    <w:rsid w:val="00D62A9A"/>
    <w:rsid w:val="00D70BE9"/>
    <w:rsid w:val="00DB4CC2"/>
    <w:rsid w:val="00DC2F5E"/>
    <w:rsid w:val="00DC73AD"/>
    <w:rsid w:val="00DE70B5"/>
    <w:rsid w:val="00DF470C"/>
    <w:rsid w:val="00E3135C"/>
    <w:rsid w:val="00E81ACD"/>
    <w:rsid w:val="00EC1B16"/>
    <w:rsid w:val="00F54441"/>
    <w:rsid w:val="00F75DD1"/>
    <w:rsid w:val="00FA4B87"/>
    <w:rsid w:val="00FC7B51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74A605F7"/>
  <w15:chartTrackingRefBased/>
  <w15:docId w15:val="{81C42C10-0CC4-433F-AB85-E954DE167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character" w:customStyle="1" w:styleId="10">
    <w:name w:val="标题 1 字符"/>
    <w:basedOn w:val="a1"/>
    <w:link w:val="1"/>
    <w:rsid w:val="000936A0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9968;&#35272;&#33459;&#21326;\AppData\Local\Temp\tmp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</Template>
  <TotalTime>4</TotalTime>
  <Pages>12</Pages>
  <Words>1038</Words>
  <Characters>5919</Characters>
  <Application>Microsoft Office Word</Application>
  <DocSecurity>0</DocSecurity>
  <Lines>49</Lines>
  <Paragraphs>13</Paragraphs>
  <ScaleCrop>false</ScaleCrop>
  <Company>ths</Company>
  <LinksUpToDate>false</LinksUpToDate>
  <CharactersWithSpaces>6944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建筑能效测评报告书</dc:title>
  <dc:subject/>
  <dc:creator>一览芳华</dc:creator>
  <cp:keywords/>
  <cp:lastModifiedBy>银芳 罗</cp:lastModifiedBy>
  <cp:revision>1</cp:revision>
  <cp:lastPrinted>1899-12-31T16:00:00Z</cp:lastPrinted>
  <dcterms:created xsi:type="dcterms:W3CDTF">2024-12-20T13:54:00Z</dcterms:created>
  <dcterms:modified xsi:type="dcterms:W3CDTF">2024-12-20T13:58:00Z</dcterms:modified>
</cp:coreProperties>
</file>