
<file path=[Content_Types].xml><?xml version="1.0" encoding="utf-8"?>
<Types xmlns="http://schemas.openxmlformats.org/package/2006/content-types">
  <Default Extension="xml" ContentType="application/xml"/>
  <Default Extension="png" ContentType="image/png"/>
  <Default Extension="wmf" ContentType="image/x-wmf"/>
  <Default Extension="bmp" ContentType="image/bmp"/>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6"/>
        <w:spacing w:line="240" w:lineRule="exact"/>
        <w:rPr>
          <w:b/>
          <w:sz w:val="21"/>
          <w:szCs w:val="21"/>
        </w:rPr>
      </w:pPr>
    </w:p>
    <w:p>
      <w:pPr>
        <w:pStyle w:val="46"/>
        <w:spacing w:line="240" w:lineRule="exact"/>
        <w:rPr>
          <w:b/>
          <w:sz w:val="21"/>
          <w:szCs w:val="21"/>
        </w:rPr>
      </w:pPr>
    </w:p>
    <w:p>
      <w:pPr>
        <w:pStyle w:val="46"/>
        <w:spacing w:line="240" w:lineRule="exact"/>
        <w:rPr>
          <w:b/>
          <w:sz w:val="21"/>
          <w:szCs w:val="21"/>
        </w:rPr>
      </w:pPr>
    </w:p>
    <w:p>
      <w:pPr>
        <w:pStyle w:val="46"/>
        <w:ind w:left="-283" w:leftChars="-135" w:right="-197" w:rightChars="-94"/>
        <w:jc w:val="distribute"/>
        <w:rPr>
          <w:b/>
          <w:sz w:val="72"/>
          <w:szCs w:val="72"/>
        </w:rPr>
      </w:pPr>
      <w:r>
        <w:rPr>
          <w:rFonts w:hint="eastAsia"/>
          <w:b/>
          <w:sz w:val="72"/>
          <w:szCs w:val="72"/>
        </w:rPr>
        <w:t>室内舒适温度达标比例报告</w:t>
      </w:r>
    </w:p>
    <w:p>
      <w:pPr>
        <w:pStyle w:val="50"/>
        <w:rPr>
          <w:sz w:val="52"/>
          <w:szCs w:val="52"/>
        </w:rPr>
      </w:pPr>
      <w:bookmarkStart w:id="0" w:name="建筑类别"/>
      <w:r>
        <w:rPr>
          <w:rFonts w:hint="eastAsia"/>
          <w:sz w:val="52"/>
          <w:szCs w:val="52"/>
        </w:rPr>
        <w:t>公共建筑</w:t>
      </w:r>
    </w:p>
    <w:p>
      <w:pPr>
        <w:pStyle w:val="50"/>
        <w:spacing w:line="400" w:lineRule="exact"/>
        <w:rPr>
          <w:sz w:val="36"/>
        </w:rPr>
      </w:pPr>
    </w:p>
    <w:p>
      <w:pPr>
        <w:pStyle w:val="50"/>
        <w:rPr>
          <w:sz w:val="36"/>
          <w:szCs w:val="36"/>
        </w:rPr>
      </w:pPr>
      <w:bookmarkStart w:id="1" w:name="项目名称"/>
      <w:r>
        <w:rPr>
          <w:rFonts w:hint="eastAsia"/>
          <w:sz w:val="36"/>
          <w:szCs w:val="36"/>
        </w:rPr>
        <w:t>筑绿未来</w:t>
      </w:r>
    </w:p>
    <w:p>
      <w:pPr>
        <w:pStyle w:val="50"/>
        <w:rPr>
          <w:b/>
        </w:rPr>
      </w:pPr>
      <w:r>
        <w:rPr>
          <w:rFonts w:hint="eastAsia"/>
          <w:b/>
        </w:rPr>
        <w:t>设计编号：</w:t>
      </w:r>
      <w:bookmarkStart w:id="2" w:name="设计编号"/>
      <w:r>
        <w:t>2025-AA-BB</w:t>
      </w:r>
    </w:p>
    <w:p>
      <w:pPr>
        <w:pStyle w:val="50"/>
        <w:rPr>
          <w:b/>
        </w:rPr>
      </w:pPr>
    </w:p>
    <w:p>
      <w:pPr>
        <w:pStyle w:val="46"/>
        <w:jc w:val="center"/>
      </w:pPr>
      <w:bookmarkStart w:id="3" w:name="二维码"/>
      <w:r>
        <w:drawing>
          <wp:inline distT="0" distB="0" distL="0" distR="0">
            <wp:extent cx="1085850" cy="10858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
                    <a:stretch>
                      <a:fillRect/>
                    </a:stretch>
                  </pic:blipFill>
                  <pic:spPr>
                    <a:xfrm>
                      <a:off x="0" y="0"/>
                      <a:ext cx="1085964" cy="1085964"/>
                    </a:xfrm>
                    <a:prstGeom prst="rect">
                      <a:avLst/>
                    </a:prstGeom>
                  </pic:spPr>
                </pic:pic>
              </a:graphicData>
            </a:graphic>
          </wp:inline>
        </w:drawing>
      </w:r>
    </w:p>
    <w:p>
      <w:pPr>
        <w:pStyle w:val="46"/>
        <w:jc w:val="center"/>
      </w:pPr>
    </w:p>
    <w:p>
      <w:pPr>
        <w:pStyle w:val="46"/>
        <w:spacing w:line="240" w:lineRule="exact"/>
        <w:rPr>
          <w:sz w:val="21"/>
          <w:szCs w:val="21"/>
        </w:rPr>
      </w:pPr>
    </w:p>
    <w:p>
      <w:pPr>
        <w:pStyle w:val="46"/>
        <w:spacing w:line="240" w:lineRule="exact"/>
        <w:rPr>
          <w:sz w:val="21"/>
          <w:szCs w:val="21"/>
        </w:rPr>
      </w:pPr>
    </w:p>
    <w:tbl>
      <w:tblPr>
        <w:tblStyle w:val="22"/>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工程地点</w:t>
            </w:r>
          </w:p>
        </w:tc>
        <w:tc>
          <w:tcPr>
            <w:tcW w:w="475" w:type="dxa"/>
            <w:vAlign w:val="center"/>
          </w:tcPr>
          <w:p>
            <w:pPr>
              <w:pStyle w:val="46"/>
              <w:spacing w:line="600" w:lineRule="exact"/>
              <w:ind w:right="-31" w:rightChars="-15"/>
              <w:jc w:val="center"/>
            </w:pPr>
            <w:r>
              <w:rPr>
                <w:rFonts w:hint="eastAsia"/>
              </w:rPr>
              <w:t>：</w:t>
            </w:r>
          </w:p>
        </w:tc>
        <w:tc>
          <w:tcPr>
            <w:tcW w:w="4624" w:type="dxa"/>
            <w:tcBorders>
              <w:bottom w:val="single" w:color="auto" w:sz="4" w:space="0"/>
            </w:tcBorders>
            <w:vAlign w:val="center"/>
          </w:tcPr>
          <w:p>
            <w:pPr>
              <w:pStyle w:val="46"/>
              <w:spacing w:line="600" w:lineRule="exact"/>
              <w:jc w:val="center"/>
            </w:pPr>
            <w:bookmarkStart w:id="4" w:name="项目地点"/>
            <w:r>
              <w:t>福州</w:t>
            </w:r>
            <w:bookmarkStart w:id="5" w:name="工程地点"/>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建设单位</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bookmarkStart w:id="6" w:name="建设单位"/>
            <w:r>
              <w:t>xxxx工程建设有限公司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设计单位</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bookmarkStart w:id="7" w:name="设计单位"/>
            <w:r>
              <w:t>xxxx建筑设计研究院有限公司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设计人</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校对人</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审定人</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报告日期</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bookmarkStart w:id="8" w:name="报告日期"/>
            <w:r>
              <w:t>2025年12月04日</w:t>
            </w:r>
          </w:p>
        </w:tc>
      </w:tr>
    </w:tbl>
    <w:p>
      <w:pPr>
        <w:spacing w:line="240" w:lineRule="exact"/>
      </w:pPr>
    </w:p>
    <w:p>
      <w:pPr>
        <w:pStyle w:val="48"/>
        <w:rPr>
          <w:sz w:val="21"/>
        </w:rPr>
      </w:pPr>
    </w:p>
    <w:p>
      <w:pPr>
        <w:pStyle w:val="48"/>
        <w:rPr>
          <w:sz w:val="21"/>
        </w:rPr>
      </w:pPr>
    </w:p>
    <w:tbl>
      <w:tblPr>
        <w:tblStyle w:val="22"/>
        <w:tblW w:w="8343"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vAlign w:val="bottom"/>
          </w:tcPr>
          <w:p>
            <w:pPr>
              <w:pStyle w:val="48"/>
              <w:jc w:val="distribute"/>
              <w:rPr>
                <w:szCs w:val="18"/>
              </w:rPr>
            </w:pPr>
            <w:r>
              <w:rPr>
                <w:rFonts w:hint="eastAsia"/>
                <w:szCs w:val="18"/>
              </w:rPr>
              <w:t>采用软件</w:t>
            </w:r>
          </w:p>
        </w:tc>
        <w:tc>
          <w:tcPr>
            <w:tcW w:w="3143" w:type="dxa"/>
            <w:tcBorders>
              <w:top w:val="single" w:color="auto" w:sz="2" w:space="0"/>
              <w:left w:val="nil"/>
              <w:bottom w:val="nil"/>
              <w:right w:val="nil"/>
            </w:tcBorders>
            <w:vAlign w:val="bottom"/>
          </w:tcPr>
          <w:p>
            <w:pPr>
              <w:pStyle w:val="48"/>
              <w:rPr>
                <w:szCs w:val="18"/>
              </w:rPr>
            </w:pPr>
            <w:r>
              <w:rPr>
                <w:rFonts w:hint="eastAsia"/>
                <w:szCs w:val="18"/>
              </w:rPr>
              <w:t xml:space="preserve">: </w:t>
            </w:r>
            <w:bookmarkStart w:id="9" w:name="采用软件"/>
            <w:r>
              <w:rPr>
                <w:rFonts w:hint="eastAsia"/>
                <w:szCs w:val="18"/>
              </w:rPr>
              <w:t>室内热舒适评价软件ITES2025</w:t>
            </w:r>
            <w:bookmarkEnd w:id="9"/>
          </w:p>
        </w:tc>
        <w:tc>
          <w:tcPr>
            <w:tcW w:w="3958" w:type="dxa"/>
            <w:vMerge w:val="restart"/>
            <w:tcBorders>
              <w:top w:val="single" w:color="auto" w:sz="2" w:space="0"/>
              <w:left w:val="nil"/>
              <w:bottom w:val="nil"/>
              <w:right w:val="nil"/>
            </w:tcBorders>
            <w:vAlign w:val="bottom"/>
          </w:tcPr>
          <w:p>
            <w:pPr>
              <w:pStyle w:val="48"/>
              <w:spacing w:line="240" w:lineRule="auto"/>
              <w:ind w:firstLine="360"/>
              <w:jc w:val="right"/>
              <w:rPr>
                <w:szCs w:val="18"/>
              </w:rPr>
            </w:pPr>
            <w:r>
              <w:rPr>
                <w:szCs w:val="18"/>
                <w:lang w:val="en-US"/>
              </w:rPr>
              <w:drawing>
                <wp:inline distT="0" distB="0" distL="0" distR="0">
                  <wp:extent cx="1962150" cy="5048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962150" cy="504825"/>
                          </a:xfrm>
                          <a:prstGeom prst="rect">
                            <a:avLst/>
                          </a:prstGeom>
                          <a:noFill/>
                          <a:ln>
                            <a:noFill/>
                          </a:ln>
                        </pic:spPr>
                      </pic:pic>
                    </a:graphicData>
                  </a:graphic>
                </wp:inline>
              </w:drawing>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pPr>
              <w:pStyle w:val="48"/>
              <w:jc w:val="distribute"/>
              <w:rPr>
                <w:szCs w:val="18"/>
              </w:rPr>
            </w:pPr>
            <w:r>
              <w:rPr>
                <w:rFonts w:hint="eastAsia"/>
                <w:szCs w:val="18"/>
              </w:rPr>
              <w:t>软件版本</w:t>
            </w:r>
          </w:p>
        </w:tc>
        <w:tc>
          <w:tcPr>
            <w:tcW w:w="3143" w:type="dxa"/>
            <w:tcBorders>
              <w:top w:val="nil"/>
              <w:left w:val="nil"/>
              <w:bottom w:val="nil"/>
              <w:right w:val="nil"/>
            </w:tcBorders>
            <w:vAlign w:val="bottom"/>
          </w:tcPr>
          <w:p>
            <w:pPr>
              <w:pStyle w:val="48"/>
            </w:pPr>
            <w:r>
              <w:rPr>
                <w:rFonts w:hint="eastAsia"/>
              </w:rPr>
              <w:t xml:space="preserve">: </w:t>
            </w:r>
            <w:bookmarkStart w:id="10" w:name="软件版本"/>
            <w:r>
              <w:rPr>
                <w:rFonts w:hint="eastAsia"/>
              </w:rPr>
              <w:t>20250505(PLUS)</w:t>
            </w:r>
            <w:bookmarkEnd w:id="10"/>
          </w:p>
        </w:tc>
        <w:tc>
          <w:tcPr>
            <w:tcW w:w="3958" w:type="dxa"/>
            <w:vMerge w:val="continue"/>
            <w:tcBorders>
              <w:top w:val="single" w:color="auto" w:sz="2" w:space="0"/>
              <w:left w:val="nil"/>
              <w:bottom w:val="nil"/>
              <w:right w:val="nil"/>
            </w:tcBorders>
            <w:vAlign w:val="center"/>
          </w:tcPr>
          <w:p>
            <w:pPr>
              <w:spacing w:line="360" w:lineRule="exact"/>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pPr>
              <w:pStyle w:val="48"/>
              <w:jc w:val="distribute"/>
              <w:rPr>
                <w:szCs w:val="18"/>
              </w:rPr>
            </w:pPr>
            <w:r>
              <w:rPr>
                <w:rFonts w:hint="eastAsia"/>
                <w:szCs w:val="18"/>
              </w:rPr>
              <w:t>正版授权码</w:t>
            </w:r>
          </w:p>
        </w:tc>
        <w:tc>
          <w:tcPr>
            <w:tcW w:w="3143" w:type="dxa"/>
            <w:tcBorders>
              <w:top w:val="nil"/>
              <w:left w:val="nil"/>
              <w:bottom w:val="nil"/>
              <w:right w:val="nil"/>
            </w:tcBorders>
            <w:vAlign w:val="bottom"/>
          </w:tcPr>
          <w:p>
            <w:pPr>
              <w:pStyle w:val="48"/>
              <w:rPr>
                <w:szCs w:val="18"/>
              </w:rPr>
            </w:pPr>
            <w:r>
              <w:rPr>
                <w:rFonts w:hint="eastAsia"/>
                <w:szCs w:val="18"/>
              </w:rPr>
              <w:t xml:space="preserve">: </w:t>
            </w:r>
            <w:bookmarkStart w:id="11" w:name="加密锁号"/>
            <w:r>
              <w:rPr>
                <w:rFonts w:hint="eastAsia"/>
                <w:szCs w:val="18"/>
              </w:rPr>
              <w:t>T18060052160</w:t>
            </w:r>
            <w:bookmarkEnd w:id="11"/>
          </w:p>
        </w:tc>
        <w:tc>
          <w:tcPr>
            <w:tcW w:w="3958" w:type="dxa"/>
            <w:vMerge w:val="continue"/>
            <w:tcBorders>
              <w:top w:val="single" w:color="auto" w:sz="2" w:space="0"/>
              <w:left w:val="nil"/>
              <w:bottom w:val="nil"/>
              <w:right w:val="nil"/>
            </w:tcBorders>
            <w:vAlign w:val="center"/>
          </w:tcPr>
          <w:p>
            <w:pPr>
              <w:spacing w:line="360" w:lineRule="exact"/>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pPr>
              <w:pStyle w:val="48"/>
              <w:jc w:val="distribute"/>
              <w:rPr>
                <w:szCs w:val="18"/>
              </w:rPr>
            </w:pPr>
            <w:r>
              <w:rPr>
                <w:rFonts w:hint="eastAsia"/>
                <w:szCs w:val="18"/>
              </w:rPr>
              <w:t>研发单位</w:t>
            </w:r>
          </w:p>
        </w:tc>
        <w:tc>
          <w:tcPr>
            <w:tcW w:w="3143" w:type="dxa"/>
            <w:tcBorders>
              <w:top w:val="nil"/>
              <w:left w:val="nil"/>
              <w:bottom w:val="nil"/>
              <w:right w:val="nil"/>
            </w:tcBorders>
            <w:vAlign w:val="bottom"/>
          </w:tcPr>
          <w:p>
            <w:pPr>
              <w:pStyle w:val="48"/>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vAlign w:val="center"/>
          </w:tcPr>
          <w:p>
            <w:pPr>
              <w:spacing w:line="360" w:lineRule="exact"/>
              <w:ind w:firstLine="360"/>
              <w:rPr>
                <w:sz w:val="18"/>
                <w:szCs w:val="18"/>
              </w:rPr>
            </w:pPr>
          </w:p>
        </w:tc>
      </w:tr>
    </w:tbl>
    <w:p>
      <w:pPr>
        <w:jc w:val="center"/>
        <w:rPr>
          <w:b/>
          <w:sz w:val="32"/>
          <w:szCs w:val="32"/>
          <w:lang w:val="en-US"/>
        </w:rPr>
      </w:pPr>
      <w:r>
        <w:rPr>
          <w:lang w:val="en-US"/>
        </w:rPr>
        <w:br w:type="page"/>
      </w:r>
      <w:r>
        <w:rPr>
          <w:rFonts w:hint="eastAsia"/>
          <w:b/>
          <w:sz w:val="32"/>
          <w:szCs w:val="32"/>
          <w:lang w:val="en-US"/>
        </w:rPr>
        <w:t>目 录</w:t>
      </w:r>
    </w:p>
    <w:p>
      <w:pPr>
        <w:pStyle w:val="19"/>
        <w:tabs>
          <w:tab w:val="right" w:leader="dot" w:pos="8306"/>
          <w:tab w:val="clear" w:pos="180"/>
          <w:tab w:val="clear" w:pos="420"/>
          <w:tab w:val="clear" w:pos="8222"/>
        </w:tabs>
      </w:pPr>
      <w:bookmarkStart w:id="12" w:name="目录"/>
      <w:r>
        <w:rPr>
          <w:b w:val="0"/>
          <w:sz w:val="32"/>
          <w:szCs w:val="32"/>
        </w:rPr>
        <w:fldChar w:fldCharType="begin"/>
      </w:r>
      <w:r>
        <w:rPr>
          <w:b w:val="0"/>
          <w:sz w:val="32"/>
          <w:szCs w:val="32"/>
        </w:rPr>
        <w:instrText xml:space="preserve"> </w:instrText>
      </w:r>
      <w:r>
        <w:rPr>
          <w:rFonts w:hint="eastAsia"/>
          <w:b w:val="0"/>
          <w:sz w:val="32"/>
          <w:szCs w:val="32"/>
        </w:rPr>
        <w:instrText xml:space="preserve">TOC \o "1-2" \h \z \u</w:instrText>
      </w:r>
      <w:r>
        <w:rPr>
          <w:b w:val="0"/>
          <w:sz w:val="32"/>
          <w:szCs w:val="32"/>
        </w:rPr>
        <w:instrText xml:space="preserve"> </w:instrText>
      </w:r>
      <w:r>
        <w:rPr>
          <w:b w:val="0"/>
          <w:sz w:val="32"/>
          <w:szCs w:val="32"/>
        </w:rPr>
        <w:fldChar w:fldCharType="separate"/>
      </w:r>
      <w:r>
        <w:rPr>
          <w:szCs w:val="32"/>
        </w:rPr>
        <w:fldChar w:fldCharType="begin"/>
      </w:r>
      <w:r>
        <w:rPr>
          <w:szCs w:val="32"/>
        </w:rPr>
        <w:instrText xml:space="preserve"> HYPERLINK \l _Toc17349 </w:instrText>
      </w:r>
      <w:r>
        <w:rPr>
          <w:szCs w:val="32"/>
        </w:rPr>
        <w:fldChar w:fldCharType="separate"/>
      </w:r>
      <w:r>
        <w:rPr>
          <w:rFonts w:hint="eastAsia" w:ascii="微软雅黑" w:hAnsi="微软雅黑" w:eastAsia="微软雅黑"/>
        </w:rPr>
        <w:t>1 项目概况</w:t>
      </w:r>
      <w:r>
        <w:tab/>
      </w:r>
      <w:r>
        <w:fldChar w:fldCharType="begin"/>
      </w:r>
      <w:r>
        <w:instrText xml:space="preserve"> PAGEREF _Toc17349 </w:instrText>
      </w:r>
      <w:r>
        <w:fldChar w:fldCharType="separate"/>
      </w:r>
      <w:r>
        <w:t>3</w:t>
      </w:r>
      <w:r>
        <w:fldChar w:fldCharType="end"/>
      </w:r>
      <w:r>
        <w:rPr>
          <w:szCs w:val="32"/>
        </w:rPr>
        <w:fldChar w:fldCharType="end"/>
      </w:r>
    </w:p>
    <w:p>
      <w:pPr>
        <w:pStyle w:val="20"/>
        <w:tabs>
          <w:tab w:val="right" w:leader="dot" w:pos="8306"/>
          <w:tab w:val="clear" w:pos="540"/>
          <w:tab w:val="clear" w:pos="840"/>
          <w:tab w:val="clear" w:pos="8222"/>
        </w:tabs>
      </w:pPr>
      <w:r>
        <w:rPr>
          <w:szCs w:val="32"/>
        </w:rPr>
        <w:fldChar w:fldCharType="begin"/>
      </w:r>
      <w:r>
        <w:rPr>
          <w:szCs w:val="32"/>
        </w:rPr>
        <w:instrText xml:space="preserve"> HYPERLINK \l _Toc30199 </w:instrText>
      </w:r>
      <w:r>
        <w:rPr>
          <w:szCs w:val="32"/>
        </w:rPr>
        <w:fldChar w:fldCharType="separate"/>
      </w:r>
      <w:r>
        <w:rPr>
          <w:rFonts w:hint="eastAsia"/>
          <w:lang w:val="en-GB"/>
        </w:rPr>
        <w:t xml:space="preserve">1.1 </w:t>
      </w:r>
      <w:r>
        <w:t>平面图</w:t>
      </w:r>
      <w:r>
        <w:tab/>
      </w:r>
      <w:r>
        <w:fldChar w:fldCharType="begin"/>
      </w:r>
      <w:r>
        <w:instrText xml:space="preserve"> PAGEREF _Toc30199 </w:instrText>
      </w:r>
      <w:r>
        <w:fldChar w:fldCharType="separate"/>
      </w:r>
      <w:r>
        <w:t>4</w:t>
      </w:r>
      <w:r>
        <w:fldChar w:fldCharType="end"/>
      </w:r>
      <w:r>
        <w:rPr>
          <w:szCs w:val="32"/>
        </w:rPr>
        <w:fldChar w:fldCharType="end"/>
      </w:r>
    </w:p>
    <w:p>
      <w:pPr>
        <w:pStyle w:val="20"/>
        <w:tabs>
          <w:tab w:val="right" w:leader="dot" w:pos="8306"/>
          <w:tab w:val="clear" w:pos="540"/>
          <w:tab w:val="clear" w:pos="840"/>
          <w:tab w:val="clear" w:pos="8222"/>
        </w:tabs>
      </w:pPr>
      <w:r>
        <w:rPr>
          <w:szCs w:val="32"/>
        </w:rPr>
        <w:fldChar w:fldCharType="begin"/>
      </w:r>
      <w:r>
        <w:rPr>
          <w:szCs w:val="32"/>
        </w:rPr>
        <w:instrText xml:space="preserve"> HYPERLINK \l _Toc25744 </w:instrText>
      </w:r>
      <w:r>
        <w:rPr>
          <w:szCs w:val="32"/>
        </w:rPr>
        <w:fldChar w:fldCharType="separate"/>
      </w:r>
      <w:r>
        <w:rPr>
          <w:rFonts w:hint="eastAsia"/>
          <w:lang w:val="en-GB"/>
        </w:rPr>
        <w:t xml:space="preserve">1.2 </w:t>
      </w:r>
      <w:r>
        <w:rPr>
          <w:rFonts w:hint="eastAsia"/>
        </w:rPr>
        <w:t>三</w:t>
      </w:r>
      <w:r>
        <w:t>维视图</w:t>
      </w:r>
      <w:r>
        <w:tab/>
      </w:r>
      <w:r>
        <w:fldChar w:fldCharType="begin"/>
      </w:r>
      <w:r>
        <w:instrText xml:space="preserve"> PAGEREF _Toc25744 </w:instrText>
      </w:r>
      <w:r>
        <w:fldChar w:fldCharType="separate"/>
      </w:r>
      <w:r>
        <w:t>11</w:t>
      </w:r>
      <w:r>
        <w:fldChar w:fldCharType="end"/>
      </w:r>
      <w:r>
        <w:rPr>
          <w:szCs w:val="32"/>
        </w:rPr>
        <w:fldChar w:fldCharType="end"/>
      </w:r>
    </w:p>
    <w:p>
      <w:pPr>
        <w:pStyle w:val="19"/>
        <w:tabs>
          <w:tab w:val="right" w:leader="dot" w:pos="8306"/>
          <w:tab w:val="clear" w:pos="180"/>
          <w:tab w:val="clear" w:pos="420"/>
          <w:tab w:val="clear" w:pos="8222"/>
        </w:tabs>
      </w:pPr>
      <w:r>
        <w:rPr>
          <w:szCs w:val="32"/>
        </w:rPr>
        <w:fldChar w:fldCharType="begin"/>
      </w:r>
      <w:r>
        <w:rPr>
          <w:szCs w:val="32"/>
        </w:rPr>
        <w:instrText xml:space="preserve"> HYPERLINK \l _Toc18028 </w:instrText>
      </w:r>
      <w:r>
        <w:rPr>
          <w:szCs w:val="32"/>
        </w:rPr>
        <w:fldChar w:fldCharType="separate"/>
      </w:r>
      <w:r>
        <w:rPr>
          <w:rFonts w:hint="eastAsia" w:ascii="微软雅黑" w:hAnsi="微软雅黑" w:eastAsia="微软雅黑"/>
        </w:rPr>
        <w:t>2 计算</w:t>
      </w:r>
      <w:r>
        <w:rPr>
          <w:rFonts w:ascii="微软雅黑" w:hAnsi="微软雅黑" w:eastAsia="微软雅黑"/>
        </w:rPr>
        <w:t>依据</w:t>
      </w:r>
      <w:r>
        <w:tab/>
      </w:r>
      <w:r>
        <w:fldChar w:fldCharType="begin"/>
      </w:r>
      <w:r>
        <w:instrText xml:space="preserve"> PAGEREF _Toc18028 </w:instrText>
      </w:r>
      <w:r>
        <w:fldChar w:fldCharType="separate"/>
      </w:r>
      <w:r>
        <w:t>11</w:t>
      </w:r>
      <w:r>
        <w:fldChar w:fldCharType="end"/>
      </w:r>
      <w:r>
        <w:rPr>
          <w:szCs w:val="32"/>
        </w:rPr>
        <w:fldChar w:fldCharType="end"/>
      </w:r>
    </w:p>
    <w:p>
      <w:pPr>
        <w:pStyle w:val="19"/>
        <w:tabs>
          <w:tab w:val="right" w:leader="dot" w:pos="8306"/>
          <w:tab w:val="clear" w:pos="180"/>
          <w:tab w:val="clear" w:pos="420"/>
          <w:tab w:val="clear" w:pos="8222"/>
        </w:tabs>
      </w:pPr>
      <w:r>
        <w:rPr>
          <w:szCs w:val="32"/>
        </w:rPr>
        <w:fldChar w:fldCharType="begin"/>
      </w:r>
      <w:r>
        <w:rPr>
          <w:szCs w:val="32"/>
        </w:rPr>
        <w:instrText xml:space="preserve"> HYPERLINK \l _Toc8274 </w:instrText>
      </w:r>
      <w:r>
        <w:rPr>
          <w:szCs w:val="32"/>
        </w:rPr>
        <w:fldChar w:fldCharType="separate"/>
      </w:r>
      <w:r>
        <w:rPr>
          <w:rFonts w:hint="eastAsia" w:ascii="微软雅黑" w:hAnsi="微软雅黑" w:eastAsia="微软雅黑"/>
        </w:rPr>
        <w:t>3 参考</w:t>
      </w:r>
      <w:r>
        <w:rPr>
          <w:rFonts w:ascii="微软雅黑" w:hAnsi="微软雅黑" w:eastAsia="微软雅黑"/>
        </w:rPr>
        <w:t>标准</w:t>
      </w:r>
      <w:r>
        <w:tab/>
      </w:r>
      <w:r>
        <w:fldChar w:fldCharType="begin"/>
      </w:r>
      <w:r>
        <w:instrText xml:space="preserve"> PAGEREF _Toc8274 </w:instrText>
      </w:r>
      <w:r>
        <w:fldChar w:fldCharType="separate"/>
      </w:r>
      <w:r>
        <w:t>11</w:t>
      </w:r>
      <w:r>
        <w:fldChar w:fldCharType="end"/>
      </w:r>
      <w:r>
        <w:rPr>
          <w:szCs w:val="32"/>
        </w:rPr>
        <w:fldChar w:fldCharType="end"/>
      </w:r>
    </w:p>
    <w:p>
      <w:pPr>
        <w:pStyle w:val="19"/>
        <w:tabs>
          <w:tab w:val="right" w:leader="dot" w:pos="8306"/>
          <w:tab w:val="clear" w:pos="180"/>
          <w:tab w:val="clear" w:pos="420"/>
          <w:tab w:val="clear" w:pos="8222"/>
        </w:tabs>
      </w:pPr>
      <w:r>
        <w:rPr>
          <w:szCs w:val="32"/>
        </w:rPr>
        <w:fldChar w:fldCharType="begin"/>
      </w:r>
      <w:r>
        <w:rPr>
          <w:szCs w:val="32"/>
        </w:rPr>
        <w:instrText xml:space="preserve"> HYPERLINK \l _Toc15073 </w:instrText>
      </w:r>
      <w:r>
        <w:rPr>
          <w:szCs w:val="32"/>
        </w:rPr>
        <w:fldChar w:fldCharType="separate"/>
      </w:r>
      <w:r>
        <w:rPr>
          <w:rFonts w:hint="eastAsia" w:ascii="微软雅黑" w:hAnsi="微软雅黑" w:eastAsia="微软雅黑"/>
        </w:rPr>
        <w:t>4 计算方法</w:t>
      </w:r>
      <w:r>
        <w:tab/>
      </w:r>
      <w:r>
        <w:fldChar w:fldCharType="begin"/>
      </w:r>
      <w:r>
        <w:instrText xml:space="preserve"> PAGEREF _Toc15073 </w:instrText>
      </w:r>
      <w:r>
        <w:fldChar w:fldCharType="separate"/>
      </w:r>
      <w:r>
        <w:t>11</w:t>
      </w:r>
      <w:r>
        <w:fldChar w:fldCharType="end"/>
      </w:r>
      <w:r>
        <w:rPr>
          <w:szCs w:val="32"/>
        </w:rPr>
        <w:fldChar w:fldCharType="end"/>
      </w:r>
    </w:p>
    <w:p>
      <w:pPr>
        <w:pStyle w:val="20"/>
        <w:tabs>
          <w:tab w:val="right" w:leader="dot" w:pos="8306"/>
          <w:tab w:val="clear" w:pos="540"/>
          <w:tab w:val="clear" w:pos="840"/>
          <w:tab w:val="clear" w:pos="8222"/>
        </w:tabs>
      </w:pPr>
      <w:r>
        <w:rPr>
          <w:szCs w:val="32"/>
        </w:rPr>
        <w:fldChar w:fldCharType="begin"/>
      </w:r>
      <w:r>
        <w:rPr>
          <w:szCs w:val="32"/>
        </w:rPr>
        <w:instrText xml:space="preserve"> HYPERLINK \l _Toc15965 </w:instrText>
      </w:r>
      <w:r>
        <w:rPr>
          <w:szCs w:val="32"/>
        </w:rPr>
        <w:fldChar w:fldCharType="separate"/>
      </w:r>
      <w:r>
        <w:rPr>
          <w:rFonts w:hint="eastAsia"/>
          <w:lang w:val="en-GB"/>
        </w:rPr>
        <w:t xml:space="preserve">4.1 </w:t>
      </w:r>
      <w:r>
        <w:rPr>
          <w:rFonts w:hint="eastAsia"/>
        </w:rPr>
        <w:t>参数定义</w:t>
      </w:r>
      <w:r>
        <w:tab/>
      </w:r>
      <w:r>
        <w:fldChar w:fldCharType="begin"/>
      </w:r>
      <w:r>
        <w:instrText xml:space="preserve"> PAGEREF _Toc15965 </w:instrText>
      </w:r>
      <w:r>
        <w:fldChar w:fldCharType="separate"/>
      </w:r>
      <w:r>
        <w:t>11</w:t>
      </w:r>
      <w:r>
        <w:fldChar w:fldCharType="end"/>
      </w:r>
      <w:r>
        <w:rPr>
          <w:szCs w:val="32"/>
        </w:rPr>
        <w:fldChar w:fldCharType="end"/>
      </w:r>
    </w:p>
    <w:p>
      <w:pPr>
        <w:pStyle w:val="20"/>
        <w:tabs>
          <w:tab w:val="right" w:leader="dot" w:pos="8306"/>
          <w:tab w:val="clear" w:pos="540"/>
          <w:tab w:val="clear" w:pos="840"/>
          <w:tab w:val="clear" w:pos="8222"/>
        </w:tabs>
      </w:pPr>
      <w:r>
        <w:rPr>
          <w:szCs w:val="32"/>
        </w:rPr>
        <w:fldChar w:fldCharType="begin"/>
      </w:r>
      <w:r>
        <w:rPr>
          <w:szCs w:val="32"/>
        </w:rPr>
        <w:instrText xml:space="preserve"> HYPERLINK \l _Toc5790 </w:instrText>
      </w:r>
      <w:r>
        <w:rPr>
          <w:szCs w:val="32"/>
        </w:rPr>
        <w:fldChar w:fldCharType="separate"/>
      </w:r>
      <w:r>
        <w:rPr>
          <w:rFonts w:hint="eastAsia"/>
          <w:lang w:val="en-GB"/>
        </w:rPr>
        <w:t xml:space="preserve">4.2 </w:t>
      </w:r>
      <w:r>
        <w:rPr>
          <w:rFonts w:hint="eastAsia"/>
        </w:rPr>
        <w:t>计算流程</w:t>
      </w:r>
      <w:r>
        <w:tab/>
      </w:r>
      <w:r>
        <w:fldChar w:fldCharType="begin"/>
      </w:r>
      <w:r>
        <w:instrText xml:space="preserve"> PAGEREF _Toc5790 </w:instrText>
      </w:r>
      <w:r>
        <w:fldChar w:fldCharType="separate"/>
      </w:r>
      <w:r>
        <w:t>11</w:t>
      </w:r>
      <w:r>
        <w:fldChar w:fldCharType="end"/>
      </w:r>
      <w:r>
        <w:rPr>
          <w:szCs w:val="32"/>
        </w:rPr>
        <w:fldChar w:fldCharType="end"/>
      </w:r>
    </w:p>
    <w:p>
      <w:pPr>
        <w:pStyle w:val="20"/>
        <w:tabs>
          <w:tab w:val="right" w:leader="dot" w:pos="8306"/>
          <w:tab w:val="clear" w:pos="540"/>
          <w:tab w:val="clear" w:pos="840"/>
          <w:tab w:val="clear" w:pos="8222"/>
        </w:tabs>
      </w:pPr>
      <w:r>
        <w:rPr>
          <w:szCs w:val="32"/>
        </w:rPr>
        <w:fldChar w:fldCharType="begin"/>
      </w:r>
      <w:r>
        <w:rPr>
          <w:szCs w:val="32"/>
        </w:rPr>
        <w:instrText xml:space="preserve"> HYPERLINK \l _Toc4397 </w:instrText>
      </w:r>
      <w:r>
        <w:rPr>
          <w:szCs w:val="32"/>
        </w:rPr>
        <w:fldChar w:fldCharType="separate"/>
      </w:r>
      <w:r>
        <w:rPr>
          <w:rFonts w:hint="eastAsia"/>
          <w:lang w:val="en-GB"/>
        </w:rPr>
        <w:t xml:space="preserve">4.3 </w:t>
      </w:r>
      <w:r>
        <w:rPr>
          <w:rFonts w:hint="eastAsia"/>
        </w:rPr>
        <w:t>计算参数</w:t>
      </w:r>
      <w:r>
        <w:tab/>
      </w:r>
      <w:r>
        <w:fldChar w:fldCharType="begin"/>
      </w:r>
      <w:r>
        <w:instrText xml:space="preserve"> PAGEREF _Toc4397 </w:instrText>
      </w:r>
      <w:r>
        <w:fldChar w:fldCharType="separate"/>
      </w:r>
      <w:r>
        <w:t>13</w:t>
      </w:r>
      <w:r>
        <w:fldChar w:fldCharType="end"/>
      </w:r>
      <w:r>
        <w:rPr>
          <w:szCs w:val="32"/>
        </w:rPr>
        <w:fldChar w:fldCharType="end"/>
      </w:r>
    </w:p>
    <w:p>
      <w:pPr>
        <w:pStyle w:val="19"/>
        <w:tabs>
          <w:tab w:val="right" w:leader="dot" w:pos="8306"/>
          <w:tab w:val="clear" w:pos="180"/>
          <w:tab w:val="clear" w:pos="420"/>
          <w:tab w:val="clear" w:pos="8222"/>
        </w:tabs>
      </w:pPr>
      <w:r>
        <w:rPr>
          <w:szCs w:val="32"/>
        </w:rPr>
        <w:fldChar w:fldCharType="begin"/>
      </w:r>
      <w:r>
        <w:rPr>
          <w:szCs w:val="32"/>
        </w:rPr>
        <w:instrText xml:space="preserve"> HYPERLINK \l _Toc21813 </w:instrText>
      </w:r>
      <w:r>
        <w:rPr>
          <w:szCs w:val="32"/>
        </w:rPr>
        <w:fldChar w:fldCharType="separate"/>
      </w:r>
      <w:r>
        <w:rPr>
          <w:rFonts w:hint="eastAsia" w:ascii="微软雅黑" w:hAnsi="微软雅黑" w:eastAsia="微软雅黑"/>
        </w:rPr>
        <w:t>5 结果</w:t>
      </w:r>
      <w:r>
        <w:rPr>
          <w:rFonts w:ascii="微软雅黑" w:hAnsi="微软雅黑" w:eastAsia="微软雅黑"/>
        </w:rPr>
        <w:t>分析</w:t>
      </w:r>
      <w:r>
        <w:tab/>
      </w:r>
      <w:r>
        <w:fldChar w:fldCharType="begin"/>
      </w:r>
      <w:r>
        <w:instrText xml:space="preserve"> PAGEREF _Toc21813 </w:instrText>
      </w:r>
      <w:r>
        <w:fldChar w:fldCharType="separate"/>
      </w:r>
      <w:r>
        <w:t>20</w:t>
      </w:r>
      <w:r>
        <w:fldChar w:fldCharType="end"/>
      </w:r>
      <w:r>
        <w:rPr>
          <w:szCs w:val="32"/>
        </w:rPr>
        <w:fldChar w:fldCharType="end"/>
      </w:r>
    </w:p>
    <w:p>
      <w:pPr>
        <w:pStyle w:val="20"/>
        <w:tabs>
          <w:tab w:val="right" w:leader="dot" w:pos="8306"/>
          <w:tab w:val="clear" w:pos="540"/>
          <w:tab w:val="clear" w:pos="840"/>
          <w:tab w:val="clear" w:pos="8222"/>
        </w:tabs>
      </w:pPr>
      <w:r>
        <w:rPr>
          <w:szCs w:val="32"/>
        </w:rPr>
        <w:fldChar w:fldCharType="begin"/>
      </w:r>
      <w:r>
        <w:rPr>
          <w:szCs w:val="32"/>
        </w:rPr>
        <w:instrText xml:space="preserve"> HYPERLINK \l _Toc29935 </w:instrText>
      </w:r>
      <w:r>
        <w:rPr>
          <w:szCs w:val="32"/>
        </w:rPr>
        <w:fldChar w:fldCharType="separate"/>
      </w:r>
      <w:r>
        <w:rPr>
          <w:rFonts w:hint="eastAsia"/>
          <w:lang w:val="en-GB"/>
        </w:rPr>
        <w:t xml:space="preserve">5.1 </w:t>
      </w:r>
      <w:r>
        <w:rPr>
          <w:rFonts w:hint="eastAsia"/>
        </w:rPr>
        <w:t>室内适应性热舒适温度达标比例统计</w:t>
      </w:r>
      <w:r>
        <w:tab/>
      </w:r>
      <w:r>
        <w:fldChar w:fldCharType="begin"/>
      </w:r>
      <w:r>
        <w:instrText xml:space="preserve"> PAGEREF _Toc29935 </w:instrText>
      </w:r>
      <w:r>
        <w:fldChar w:fldCharType="separate"/>
      </w:r>
      <w:r>
        <w:t>20</w:t>
      </w:r>
      <w:r>
        <w:fldChar w:fldCharType="end"/>
      </w:r>
      <w:r>
        <w:rPr>
          <w:szCs w:val="32"/>
        </w:rPr>
        <w:fldChar w:fldCharType="end"/>
      </w:r>
    </w:p>
    <w:p>
      <w:pPr>
        <w:pStyle w:val="19"/>
        <w:tabs>
          <w:tab w:val="right" w:leader="dot" w:pos="8306"/>
          <w:tab w:val="clear" w:pos="180"/>
          <w:tab w:val="clear" w:pos="420"/>
          <w:tab w:val="clear" w:pos="8222"/>
        </w:tabs>
      </w:pPr>
      <w:r>
        <w:rPr>
          <w:szCs w:val="32"/>
        </w:rPr>
        <w:fldChar w:fldCharType="begin"/>
      </w:r>
      <w:r>
        <w:rPr>
          <w:szCs w:val="32"/>
        </w:rPr>
        <w:instrText xml:space="preserve"> HYPERLINK \l _Toc32127 </w:instrText>
      </w:r>
      <w:r>
        <w:rPr>
          <w:szCs w:val="32"/>
        </w:rPr>
        <w:fldChar w:fldCharType="separate"/>
      </w:r>
      <w:r>
        <w:rPr>
          <w:rFonts w:hint="eastAsia" w:ascii="微软雅黑" w:hAnsi="微软雅黑" w:eastAsia="微软雅黑"/>
        </w:rPr>
        <w:t>6 结论</w:t>
      </w:r>
      <w:r>
        <w:tab/>
      </w:r>
      <w:r>
        <w:fldChar w:fldCharType="begin"/>
      </w:r>
      <w:r>
        <w:instrText xml:space="preserve"> PAGEREF _Toc32127 </w:instrText>
      </w:r>
      <w:r>
        <w:fldChar w:fldCharType="separate"/>
      </w:r>
      <w:r>
        <w:t>30</w:t>
      </w:r>
      <w:r>
        <w:fldChar w:fldCharType="end"/>
      </w:r>
      <w:r>
        <w:rPr>
          <w:szCs w:val="32"/>
        </w:rPr>
        <w:fldChar w:fldCharType="end"/>
      </w:r>
    </w:p>
    <w:p>
      <w:pPr>
        <w:pStyle w:val="19"/>
        <w:tabs>
          <w:tab w:val="right" w:leader="dot" w:pos="8306"/>
          <w:tab w:val="clear" w:pos="180"/>
          <w:tab w:val="clear" w:pos="420"/>
          <w:tab w:val="clear" w:pos="8222"/>
        </w:tabs>
      </w:pPr>
      <w:r>
        <w:rPr>
          <w:szCs w:val="32"/>
        </w:rPr>
        <w:fldChar w:fldCharType="begin"/>
      </w:r>
      <w:r>
        <w:rPr>
          <w:szCs w:val="32"/>
        </w:rPr>
        <w:instrText xml:space="preserve"> HYPERLINK \l _Toc27401 </w:instrText>
      </w:r>
      <w:r>
        <w:rPr>
          <w:szCs w:val="32"/>
        </w:rPr>
        <w:fldChar w:fldCharType="separate"/>
      </w:r>
      <w:r>
        <w:rPr>
          <w:rFonts w:hint="eastAsia" w:ascii="微软雅黑" w:hAnsi="微软雅黑" w:eastAsia="微软雅黑"/>
        </w:rPr>
        <w:t>7 附录</w:t>
      </w:r>
      <w:r>
        <w:tab/>
      </w:r>
      <w:r>
        <w:fldChar w:fldCharType="begin"/>
      </w:r>
      <w:r>
        <w:instrText xml:space="preserve"> PAGEREF _Toc27401 </w:instrText>
      </w:r>
      <w:r>
        <w:fldChar w:fldCharType="separate"/>
      </w:r>
      <w:r>
        <w:t>31</w:t>
      </w:r>
      <w:r>
        <w:fldChar w:fldCharType="end"/>
      </w:r>
      <w:r>
        <w:rPr>
          <w:szCs w:val="32"/>
        </w:rPr>
        <w:fldChar w:fldCharType="end"/>
      </w:r>
    </w:p>
    <w:p>
      <w:pPr>
        <w:pStyle w:val="19"/>
      </w:pPr>
      <w:r>
        <w:rPr>
          <w:szCs w:val="32"/>
        </w:rPr>
        <w:fldChar w:fldCharType="end"/>
      </w:r>
      <w:bookmarkEnd w:id="12"/>
    </w:p>
    <w:p>
      <w:pPr>
        <w:tabs>
          <w:tab w:val="left" w:pos="8137"/>
        </w:tabs>
        <w:spacing w:line="400" w:lineRule="exact"/>
        <w:rPr>
          <w:lang w:val="en-US"/>
        </w:rPr>
        <w:sectPr>
          <w:footerReference r:id="rId5" w:type="first"/>
          <w:headerReference r:id="rId3" w:type="default"/>
          <w:footerReference r:id="rId4" w:type="default"/>
          <w:pgSz w:w="11906" w:h="16838"/>
          <w:pgMar w:top="1440" w:right="1800" w:bottom="426" w:left="1800" w:header="850" w:footer="524" w:gutter="0"/>
          <w:cols w:space="425" w:num="1"/>
          <w:titlePg/>
          <w:docGrid w:type="lines" w:linePitch="312" w:charSpace="0"/>
        </w:sectPr>
      </w:pPr>
    </w:p>
    <w:p>
      <w:pPr>
        <w:pStyle w:val="2"/>
        <w:spacing w:line="400" w:lineRule="exact"/>
        <w:rPr>
          <w:rFonts w:ascii="微软雅黑" w:hAnsi="微软雅黑" w:eastAsia="微软雅黑"/>
        </w:rPr>
      </w:pPr>
      <w:bookmarkStart w:id="13" w:name="_Toc452108759"/>
      <w:bookmarkStart w:id="14" w:name="_Toc79588823"/>
      <w:bookmarkStart w:id="15" w:name="_Toc17349"/>
      <w:r>
        <w:rPr>
          <w:rFonts w:hint="eastAsia" w:ascii="微软雅黑" w:hAnsi="微软雅黑" w:eastAsia="微软雅黑"/>
        </w:rPr>
        <w:t>项目概况</w:t>
      </w:r>
      <w:bookmarkEnd w:id="13"/>
      <w:bookmarkEnd w:id="14"/>
      <w:bookmarkEnd w:id="15"/>
    </w:p>
    <w:p>
      <w:pPr>
        <w:pStyle w:val="3"/>
        <w:spacing w:line="400" w:lineRule="exact"/>
        <w:ind w:firstLine="420"/>
        <w:rPr>
          <w:rFonts w:ascii="微软雅黑" w:hAnsi="微软雅黑" w:eastAsia="微软雅黑"/>
          <w:lang w:val="en-US"/>
        </w:rPr>
      </w:pPr>
      <w:bookmarkStart w:id="16" w:name="项目概况"/>
      <w:bookmarkEnd w:id="16"/>
    </w:p>
    <w:p>
      <w:pPr>
        <w:pStyle w:val="3"/>
        <w:spacing w:line="400" w:lineRule="exact"/>
        <w:ind w:firstLine="420"/>
        <w:rPr>
          <w:rFonts w:ascii="微软雅黑" w:hAnsi="微软雅黑" w:eastAsia="微软雅黑"/>
          <w:lang w:val="en-US"/>
        </w:rPr>
      </w:pPr>
    </w:p>
    <w:p>
      <w:pPr>
        <w:pStyle w:val="4"/>
        <w:rPr>
          <w:color w:val="auto"/>
        </w:rPr>
      </w:pPr>
      <w:bookmarkStart w:id="17" w:name="_Toc452108760"/>
      <w:bookmarkStart w:id="18" w:name="_Toc79588824"/>
      <w:bookmarkStart w:id="19" w:name="_Toc30199"/>
      <w:r>
        <w:rPr>
          <w:color w:val="auto"/>
        </w:rPr>
        <w:t>平面图</w:t>
      </w:r>
      <w:bookmarkEnd w:id="17"/>
      <w:bookmarkEnd w:id="18"/>
      <w:bookmarkEnd w:id="19"/>
    </w:p>
    <w:p>
      <w:pPr>
        <w:jc w:val="center"/>
      </w:pPr>
      <w:bookmarkStart w:id="20" w:name="平面图"/>
      <w:bookmarkEnd w:id="20"/>
      <w:r>
        <w:drawing>
          <wp:inline distT="0" distB="0" distL="0" distR="0">
            <wp:extent cx="5353050" cy="801052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9"/>
                    <a:stretch>
                      <a:fillRect/>
                    </a:stretch>
                  </pic:blipFill>
                  <pic:spPr>
                    <a:xfrm>
                      <a:off x="0" y="0"/>
                      <a:ext cx="5353050" cy="8010525"/>
                    </a:xfrm>
                    <a:prstGeom prst="rect">
                      <a:avLst/>
                    </a:prstGeom>
                  </pic:spPr>
                </pic:pic>
              </a:graphicData>
            </a:graphic>
          </wp:inline>
        </w:drawing>
      </w:r>
    </w:p>
    <w:p>
      <w:pPr>
        <w:jc w:val="center"/>
      </w:pPr>
      <w:r>
        <w:t>1层平面</w:t>
      </w:r>
    </w:p>
    <w:p>
      <w:pPr>
        <w:jc w:val="center"/>
      </w:pPr>
      <w:r>
        <w:drawing>
          <wp:inline distT="0" distB="0" distL="0" distR="0">
            <wp:extent cx="5362575" cy="801052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0"/>
                    <a:stretch>
                      <a:fillRect/>
                    </a:stretch>
                  </pic:blipFill>
                  <pic:spPr>
                    <a:xfrm>
                      <a:off x="0" y="0"/>
                      <a:ext cx="5362575" cy="8010525"/>
                    </a:xfrm>
                    <a:prstGeom prst="rect">
                      <a:avLst/>
                    </a:prstGeom>
                  </pic:spPr>
                </pic:pic>
              </a:graphicData>
            </a:graphic>
          </wp:inline>
        </w:drawing>
      </w:r>
    </w:p>
    <w:p>
      <w:pPr>
        <w:jc w:val="center"/>
      </w:pPr>
      <w:r>
        <w:t>2层平面</w:t>
      </w:r>
    </w:p>
    <w:p>
      <w:pPr>
        <w:jc w:val="center"/>
      </w:pPr>
      <w:r>
        <w:drawing>
          <wp:inline distT="0" distB="0" distL="0" distR="0">
            <wp:extent cx="5324475" cy="801052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1"/>
                    <a:stretch>
                      <a:fillRect/>
                    </a:stretch>
                  </pic:blipFill>
                  <pic:spPr>
                    <a:xfrm>
                      <a:off x="0" y="0"/>
                      <a:ext cx="5324475" cy="8010525"/>
                    </a:xfrm>
                    <a:prstGeom prst="rect">
                      <a:avLst/>
                    </a:prstGeom>
                  </pic:spPr>
                </pic:pic>
              </a:graphicData>
            </a:graphic>
          </wp:inline>
        </w:drawing>
      </w:r>
    </w:p>
    <w:p>
      <w:pPr>
        <w:jc w:val="center"/>
      </w:pPr>
      <w:r>
        <w:t>3层平面</w:t>
      </w:r>
    </w:p>
    <w:p>
      <w:pPr>
        <w:jc w:val="center"/>
      </w:pPr>
      <w:r>
        <w:drawing>
          <wp:inline distT="0" distB="0" distL="0" distR="0">
            <wp:extent cx="5324475" cy="801052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2"/>
                    <a:stretch>
                      <a:fillRect/>
                    </a:stretch>
                  </pic:blipFill>
                  <pic:spPr>
                    <a:xfrm>
                      <a:off x="0" y="0"/>
                      <a:ext cx="5324475" cy="8010525"/>
                    </a:xfrm>
                    <a:prstGeom prst="rect">
                      <a:avLst/>
                    </a:prstGeom>
                  </pic:spPr>
                </pic:pic>
              </a:graphicData>
            </a:graphic>
          </wp:inline>
        </w:drawing>
      </w:r>
    </w:p>
    <w:p>
      <w:pPr>
        <w:jc w:val="center"/>
      </w:pPr>
      <w:r>
        <w:t>4层平面</w:t>
      </w:r>
    </w:p>
    <w:p>
      <w:pPr>
        <w:jc w:val="center"/>
      </w:pPr>
      <w:r>
        <w:drawing>
          <wp:inline distT="0" distB="0" distL="0" distR="0">
            <wp:extent cx="5324475" cy="801052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3"/>
                    <a:stretch>
                      <a:fillRect/>
                    </a:stretch>
                  </pic:blipFill>
                  <pic:spPr>
                    <a:xfrm>
                      <a:off x="0" y="0"/>
                      <a:ext cx="5324475" cy="8010525"/>
                    </a:xfrm>
                    <a:prstGeom prst="rect">
                      <a:avLst/>
                    </a:prstGeom>
                  </pic:spPr>
                </pic:pic>
              </a:graphicData>
            </a:graphic>
          </wp:inline>
        </w:drawing>
      </w:r>
    </w:p>
    <w:p>
      <w:pPr>
        <w:jc w:val="center"/>
      </w:pPr>
      <w:r>
        <w:t>5层平面</w:t>
      </w:r>
    </w:p>
    <w:p>
      <w:pPr>
        <w:jc w:val="center"/>
      </w:pPr>
      <w:r>
        <w:drawing>
          <wp:inline distT="0" distB="0" distL="0" distR="0">
            <wp:extent cx="5219700" cy="801052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4"/>
                    <a:stretch>
                      <a:fillRect/>
                    </a:stretch>
                  </pic:blipFill>
                  <pic:spPr>
                    <a:xfrm>
                      <a:off x="0" y="0"/>
                      <a:ext cx="5219700" cy="8010525"/>
                    </a:xfrm>
                    <a:prstGeom prst="rect">
                      <a:avLst/>
                    </a:prstGeom>
                  </pic:spPr>
                </pic:pic>
              </a:graphicData>
            </a:graphic>
          </wp:inline>
        </w:drawing>
      </w:r>
    </w:p>
    <w:p>
      <w:pPr>
        <w:jc w:val="center"/>
      </w:pPr>
      <w:r>
        <w:t>6层平面</w:t>
      </w:r>
    </w:p>
    <w:p>
      <w:pPr>
        <w:jc w:val="center"/>
      </w:pPr>
      <w:r>
        <w:drawing>
          <wp:inline distT="0" distB="0" distL="0" distR="0">
            <wp:extent cx="1028700" cy="801052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5"/>
                    <a:stretch>
                      <a:fillRect/>
                    </a:stretch>
                  </pic:blipFill>
                  <pic:spPr>
                    <a:xfrm>
                      <a:off x="0" y="0"/>
                      <a:ext cx="1028700" cy="8010525"/>
                    </a:xfrm>
                    <a:prstGeom prst="rect">
                      <a:avLst/>
                    </a:prstGeom>
                  </pic:spPr>
                </pic:pic>
              </a:graphicData>
            </a:graphic>
          </wp:inline>
        </w:drawing>
      </w:r>
    </w:p>
    <w:p>
      <w:pPr>
        <w:jc w:val="center"/>
      </w:pPr>
      <w:r>
        <w:t>7层平面</w:t>
      </w:r>
    </w:p>
    <w:p>
      <w:pPr>
        <w:jc w:val="center"/>
      </w:pPr>
    </w:p>
    <w:p>
      <w:pPr>
        <w:pStyle w:val="3"/>
        <w:spacing w:line="400" w:lineRule="exact"/>
        <w:ind w:firstLine="420"/>
        <w:rPr>
          <w:rFonts w:ascii="微软雅黑" w:hAnsi="微软雅黑" w:eastAsia="微软雅黑"/>
          <w:lang w:val="en-US"/>
        </w:rPr>
      </w:pPr>
    </w:p>
    <w:p>
      <w:pPr>
        <w:pStyle w:val="4"/>
        <w:rPr>
          <w:color w:val="auto"/>
        </w:rPr>
      </w:pPr>
      <w:bookmarkStart w:id="21" w:name="_Toc452108761"/>
      <w:bookmarkStart w:id="22" w:name="_Toc79588825"/>
      <w:bookmarkStart w:id="23" w:name="_Toc25744"/>
      <w:r>
        <w:rPr>
          <w:rFonts w:hint="eastAsia"/>
          <w:color w:val="auto"/>
        </w:rPr>
        <w:t>三</w:t>
      </w:r>
      <w:r>
        <w:rPr>
          <w:color w:val="auto"/>
        </w:rPr>
        <w:t>维视图</w:t>
      </w:r>
      <w:bookmarkEnd w:id="21"/>
      <w:bookmarkEnd w:id="22"/>
      <w:bookmarkEnd w:id="23"/>
    </w:p>
    <w:p>
      <w:pPr>
        <w:jc w:val="center"/>
      </w:pPr>
      <w:bookmarkStart w:id="24" w:name="模型观察"/>
      <w:r>
        <w:t>请先在【模型观察】命令中保存图片</w:t>
      </w:r>
      <w:bookmarkEnd w:id="24"/>
    </w:p>
    <w:p>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12</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三</w:t>
      </w:r>
      <w:r>
        <w:rPr>
          <w:rFonts w:ascii="微软雅黑" w:hAnsi="微软雅黑" w:eastAsia="微软雅黑"/>
          <w:b/>
          <w:sz w:val="18"/>
          <w:szCs w:val="21"/>
        </w:rPr>
        <w:t>维</w:t>
      </w:r>
      <w:r>
        <w:rPr>
          <w:rFonts w:hint="eastAsia" w:ascii="微软雅黑" w:hAnsi="微软雅黑" w:eastAsia="微软雅黑"/>
          <w:b/>
          <w:sz w:val="18"/>
          <w:szCs w:val="21"/>
        </w:rPr>
        <w:t>视图</w:t>
      </w:r>
    </w:p>
    <w:p>
      <w:pPr>
        <w:pStyle w:val="3"/>
        <w:spacing w:line="400" w:lineRule="exact"/>
        <w:ind w:firstLine="0" w:firstLineChars="0"/>
        <w:rPr>
          <w:rFonts w:ascii="微软雅黑" w:hAnsi="微软雅黑" w:eastAsia="微软雅黑"/>
          <w:lang w:val="en-US"/>
        </w:rPr>
      </w:pPr>
    </w:p>
    <w:p>
      <w:pPr>
        <w:pStyle w:val="2"/>
        <w:spacing w:line="400" w:lineRule="exact"/>
        <w:rPr>
          <w:rFonts w:ascii="微软雅黑" w:hAnsi="微软雅黑" w:eastAsia="微软雅黑"/>
        </w:rPr>
      </w:pPr>
      <w:bookmarkStart w:id="25" w:name="_Toc79588826"/>
      <w:bookmarkStart w:id="26" w:name="TitleFormat"/>
      <w:bookmarkStart w:id="27" w:name="_Toc452108762"/>
      <w:bookmarkStart w:id="28" w:name="_Toc18028"/>
      <w:r>
        <w:rPr>
          <w:rFonts w:hint="eastAsia" w:ascii="微软雅黑" w:hAnsi="微软雅黑" w:eastAsia="微软雅黑"/>
        </w:rPr>
        <w:t>计算</w:t>
      </w:r>
      <w:r>
        <w:rPr>
          <w:rFonts w:ascii="微软雅黑" w:hAnsi="微软雅黑" w:eastAsia="微软雅黑"/>
        </w:rPr>
        <w:t>依据</w:t>
      </w:r>
      <w:bookmarkEnd w:id="25"/>
      <w:bookmarkEnd w:id="26"/>
      <w:bookmarkEnd w:id="27"/>
      <w:bookmarkEnd w:id="28"/>
    </w:p>
    <w:p>
      <w:pPr>
        <w:pStyle w:val="3"/>
        <w:spacing w:line="400" w:lineRule="exact"/>
        <w:ind w:left="283" w:leftChars="135" w:firstLine="199" w:firstLineChars="95"/>
        <w:rPr>
          <w:rFonts w:ascii="微软雅黑" w:hAnsi="微软雅黑" w:eastAsia="微软雅黑"/>
          <w:lang w:val="en-US"/>
        </w:rPr>
      </w:pPr>
      <w:bookmarkStart w:id="29" w:name="_Toc452108763"/>
      <w:r>
        <w:rPr>
          <w:rFonts w:hint="eastAsia" w:ascii="微软雅黑" w:hAnsi="微软雅黑" w:eastAsia="微软雅黑"/>
          <w:lang w:val="en-US"/>
        </w:rPr>
        <w:t>本项目主要参照资料为：</w:t>
      </w:r>
    </w:p>
    <w:p>
      <w:pPr>
        <w:pStyle w:val="3"/>
        <w:numPr>
          <w:ilvl w:val="0"/>
          <w:numId w:val="2"/>
        </w:numPr>
        <w:spacing w:line="400" w:lineRule="exact"/>
        <w:ind w:left="283" w:leftChars="135" w:firstLine="200" w:firstLineChars="0"/>
        <w:rPr>
          <w:rFonts w:ascii="微软雅黑" w:hAnsi="微软雅黑" w:eastAsia="微软雅黑"/>
          <w:lang w:val="en-US"/>
        </w:rPr>
      </w:pPr>
      <w:bookmarkStart w:id="30" w:name="参考标准名称1"/>
      <w:r>
        <w:rPr>
          <w:rFonts w:hint="eastAsia" w:ascii="微软雅黑" w:hAnsi="微软雅黑" w:eastAsia="微软雅黑"/>
          <w:lang w:val="en-US"/>
        </w:rPr>
        <w:t>《绿色建筑评价标准》GB/T 50378-2019（2024年版）</w:t>
      </w:r>
      <w:bookmarkEnd w:id="30"/>
    </w:p>
    <w:p>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spacing w:line="400" w:lineRule="exact"/>
        <w:ind w:left="283" w:leftChars="135" w:firstLine="200" w:firstLineChars="0"/>
        <w:rPr>
          <w:rFonts w:ascii="微软雅黑" w:hAnsi="微软雅黑" w:eastAsia="微软雅黑"/>
          <w:lang w:val="en-US"/>
        </w:rPr>
      </w:pPr>
      <w:bookmarkStart w:id="31" w:name="_Hlk13496340"/>
      <w:r>
        <w:rPr>
          <w:rFonts w:hint="eastAsia" w:ascii="微软雅黑" w:hAnsi="微软雅黑" w:eastAsia="微软雅黑"/>
          <w:lang w:val="en-US"/>
        </w:rPr>
        <w:t>《民用建筑室内热湿环境评价标准》</w:t>
      </w:r>
      <w:r>
        <w:rPr>
          <w:rFonts w:ascii="微软雅黑" w:hAnsi="微软雅黑" w:eastAsia="微软雅黑"/>
          <w:lang w:val="en-US"/>
        </w:rPr>
        <w:t>GB/T 50785-2012</w:t>
      </w:r>
      <w:bookmarkEnd w:id="31"/>
    </w:p>
    <w:p>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《民用建筑热工设计规范》</w:t>
      </w:r>
      <w:r>
        <w:rPr>
          <w:rFonts w:ascii="微软雅黑" w:hAnsi="微软雅黑" w:eastAsia="微软雅黑"/>
          <w:lang w:val="en-US"/>
        </w:rPr>
        <w:t>GB 50176-2016</w:t>
      </w:r>
      <w:bookmarkStart w:id="32" w:name="_Hlk13516321"/>
    </w:p>
    <w:bookmarkEnd w:id="32"/>
    <w:p>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《中国建筑热环境分析专用气象数据集</w:t>
      </w:r>
      <w:r>
        <w:rPr>
          <w:rFonts w:hint="eastAsia" w:ascii="微软雅黑" w:hAnsi="微软雅黑" w:eastAsia="微软雅黑"/>
        </w:rPr>
        <w:t>》</w:t>
      </w:r>
    </w:p>
    <w:p>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spacing w:line="400" w:lineRule="exact"/>
        <w:ind w:left="483" w:firstLine="0" w:firstLineChars="0"/>
        <w:rPr>
          <w:rFonts w:ascii="微软雅黑" w:hAnsi="微软雅黑" w:eastAsia="微软雅黑"/>
          <w:lang w:val="en-US"/>
        </w:rPr>
      </w:pPr>
    </w:p>
    <w:p>
      <w:pPr>
        <w:pStyle w:val="2"/>
        <w:spacing w:line="400" w:lineRule="exact"/>
        <w:rPr>
          <w:rFonts w:ascii="微软雅黑" w:hAnsi="微软雅黑" w:eastAsia="微软雅黑"/>
        </w:rPr>
      </w:pPr>
      <w:bookmarkStart w:id="33" w:name="_Toc79588827"/>
      <w:bookmarkStart w:id="34" w:name="_Toc8274"/>
      <w:r>
        <w:rPr>
          <w:rFonts w:hint="eastAsia" w:ascii="微软雅黑" w:hAnsi="微软雅黑" w:eastAsia="微软雅黑"/>
        </w:rPr>
        <w:t>参考</w:t>
      </w:r>
      <w:r>
        <w:rPr>
          <w:rFonts w:ascii="微软雅黑" w:hAnsi="微软雅黑" w:eastAsia="微软雅黑"/>
        </w:rPr>
        <w:t>标准</w:t>
      </w:r>
      <w:bookmarkEnd w:id="29"/>
      <w:bookmarkEnd w:id="33"/>
      <w:bookmarkEnd w:id="34"/>
    </w:p>
    <w:p>
      <w:pPr>
        <w:pStyle w:val="3"/>
        <w:spacing w:line="400" w:lineRule="exact"/>
        <w:ind w:firstLine="420"/>
        <w:rPr>
          <w:rFonts w:ascii="微软雅黑" w:hAnsi="微软雅黑" w:eastAsia="微软雅黑"/>
          <w:lang w:val="en-US"/>
        </w:rPr>
      </w:pPr>
      <w:bookmarkStart w:id="35" w:name="_Toc451698935"/>
      <w:bookmarkStart w:id="36" w:name="_Toc452108764"/>
      <w:bookmarkStart w:id="37" w:name="_Toc451436145"/>
      <w:r>
        <w:rPr>
          <w:rFonts w:hint="eastAsia" w:ascii="微软雅黑" w:hAnsi="微软雅黑" w:eastAsia="微软雅黑"/>
          <w:lang w:val="en-US"/>
        </w:rPr>
        <w:t>室内热舒适评价的主要依据为</w:t>
      </w:r>
      <w:bookmarkStart w:id="38" w:name="参考标准名称2"/>
      <w:r>
        <w:rPr>
          <w:rFonts w:hint="eastAsia" w:ascii="微软雅黑" w:hAnsi="微软雅黑" w:eastAsia="微软雅黑"/>
          <w:lang w:val="en-US"/>
        </w:rPr>
        <w:t>《绿色建筑评价标准》GB/T 50378-2019（2024年版）</w:t>
      </w:r>
      <w:bookmarkEnd w:id="38"/>
      <w:r>
        <w:rPr>
          <w:rFonts w:hint="eastAsia" w:ascii="微软雅黑" w:hAnsi="微软雅黑" w:eastAsia="微软雅黑"/>
          <w:lang w:val="en-US"/>
        </w:rPr>
        <w:t>中有关室内热湿环境5.2.9条的要求，具体评分规则如下：</w:t>
      </w:r>
    </w:p>
    <w:p>
      <w:pPr>
        <w:pStyle w:val="3"/>
        <w:spacing w:line="400" w:lineRule="exact"/>
        <w:ind w:firstLine="420"/>
        <w:rPr>
          <w:rFonts w:ascii="微软雅黑" w:hAnsi="微软雅黑" w:eastAsia="微软雅黑"/>
          <w:bCs/>
          <w:lang w:val="en-US"/>
        </w:rPr>
      </w:pPr>
      <w:r>
        <w:rPr>
          <w:rFonts w:hint="eastAsia" w:ascii="微软雅黑" w:hAnsi="微软雅黑" w:eastAsia="微软雅黑"/>
          <w:bCs/>
          <w:lang w:val="en-US"/>
        </w:rPr>
        <w:t>1）建筑主要功能房间自然通风或复合通风工况下室内热环境参数在适应性热舒适区域得时间比例，达到3</w:t>
      </w:r>
      <w:r>
        <w:rPr>
          <w:rFonts w:ascii="微软雅黑" w:hAnsi="微软雅黑" w:eastAsia="微软雅黑"/>
          <w:bCs/>
          <w:lang w:val="en-US"/>
        </w:rPr>
        <w:t>0%</w:t>
      </w:r>
      <w:r>
        <w:rPr>
          <w:rFonts w:hint="eastAsia" w:ascii="微软雅黑" w:hAnsi="微软雅黑" w:eastAsia="微软雅黑"/>
          <w:bCs/>
          <w:lang w:val="en-US"/>
        </w:rPr>
        <w:t>，得2分；每再增加1</w:t>
      </w:r>
      <w:r>
        <w:rPr>
          <w:rFonts w:ascii="微软雅黑" w:hAnsi="微软雅黑" w:eastAsia="微软雅黑"/>
          <w:bCs/>
          <w:lang w:val="en-US"/>
        </w:rPr>
        <w:t>0%</w:t>
      </w:r>
      <w:r>
        <w:rPr>
          <w:rFonts w:hint="eastAsia" w:ascii="微软雅黑" w:hAnsi="微软雅黑" w:eastAsia="微软雅黑"/>
          <w:bCs/>
          <w:lang w:val="en-US"/>
        </w:rPr>
        <w:t>，再得1分，最高得8分。</w:t>
      </w:r>
    </w:p>
    <w:p>
      <w:pPr>
        <w:pStyle w:val="3"/>
        <w:spacing w:line="400" w:lineRule="exact"/>
        <w:ind w:firstLine="420"/>
        <w:rPr>
          <w:rFonts w:ascii="微软雅黑" w:hAnsi="微软雅黑" w:eastAsia="微软雅黑"/>
          <w:lang w:val="en-US"/>
        </w:rPr>
      </w:pPr>
    </w:p>
    <w:p>
      <w:pPr>
        <w:pStyle w:val="2"/>
        <w:spacing w:line="400" w:lineRule="exact"/>
        <w:rPr>
          <w:rFonts w:ascii="微软雅黑" w:hAnsi="微软雅黑" w:eastAsia="微软雅黑"/>
        </w:rPr>
      </w:pPr>
      <w:bookmarkStart w:id="39" w:name="_Toc79588828"/>
      <w:bookmarkStart w:id="40" w:name="_Toc15073"/>
      <w:r>
        <w:rPr>
          <w:rFonts w:hint="eastAsia" w:ascii="微软雅黑" w:hAnsi="微软雅黑" w:eastAsia="微软雅黑"/>
        </w:rPr>
        <w:t>计算</w:t>
      </w:r>
      <w:bookmarkEnd w:id="35"/>
      <w:bookmarkEnd w:id="36"/>
      <w:r>
        <w:rPr>
          <w:rFonts w:hint="eastAsia" w:ascii="微软雅黑" w:hAnsi="微软雅黑" w:eastAsia="微软雅黑"/>
        </w:rPr>
        <w:t>方法</w:t>
      </w:r>
      <w:bookmarkEnd w:id="39"/>
      <w:bookmarkEnd w:id="40"/>
    </w:p>
    <w:p>
      <w:pPr>
        <w:pStyle w:val="3"/>
        <w:spacing w:line="400" w:lineRule="exact"/>
        <w:ind w:firstLine="420"/>
        <w:rPr>
          <w:rFonts w:ascii="微软雅黑" w:hAnsi="微软雅黑" w:eastAsia="微软雅黑"/>
          <w:lang w:val="en-US"/>
        </w:rPr>
      </w:pPr>
      <w:r>
        <w:rPr>
          <w:rFonts w:hint="eastAsia" w:ascii="微软雅黑" w:hAnsi="微软雅黑" w:eastAsia="微软雅黑"/>
          <w:lang w:val="en-US"/>
        </w:rPr>
        <w:t>本项目的计算针对室内自然通风和复合通风工况，涉及的热环境参数定义和计算方法均依据《绿色建筑评价标准》及其对应的绿色建筑评价技术细则，详见下列小节：</w:t>
      </w:r>
    </w:p>
    <w:p>
      <w:pPr>
        <w:pStyle w:val="4"/>
        <w:rPr>
          <w:color w:val="auto"/>
        </w:rPr>
      </w:pPr>
      <w:bookmarkStart w:id="80" w:name="_GoBack"/>
      <w:bookmarkEnd w:id="80"/>
      <w:bookmarkStart w:id="41" w:name="_Toc79588829"/>
      <w:bookmarkStart w:id="42" w:name="_Toc15965"/>
      <w:r>
        <w:rPr>
          <w:rFonts w:hint="eastAsia"/>
          <w:color w:val="auto"/>
        </w:rPr>
        <w:t>参数定义</w:t>
      </w:r>
      <w:bookmarkEnd w:id="41"/>
      <w:bookmarkEnd w:id="42"/>
    </w:p>
    <w:p>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复合通风</w:t>
      </w:r>
      <w:r>
        <w:rPr>
          <w:rFonts w:hint="eastAsia" w:ascii="微软雅黑" w:hAnsi="微软雅黑" w:eastAsia="微软雅黑"/>
          <w:lang w:val="en-US"/>
        </w:rPr>
        <w:t>：自然通风和机械通风两种通风方式的</w:t>
      </w:r>
      <w:r>
        <w:rPr>
          <w:rFonts w:hint="eastAsia" w:ascii="微软雅黑" w:hAnsi="微软雅黑" w:eastAsia="微软雅黑"/>
          <w:bCs/>
          <w:lang w:val="en-US"/>
        </w:rPr>
        <w:t>叠加</w:t>
      </w:r>
      <w:r>
        <w:rPr>
          <w:rFonts w:hint="eastAsia" w:ascii="微软雅黑" w:hAnsi="微软雅黑" w:eastAsia="微软雅黑"/>
          <w:lang w:val="en-US"/>
        </w:rPr>
        <w:t>或者</w:t>
      </w:r>
      <w:r>
        <w:rPr>
          <w:rFonts w:hint="eastAsia" w:ascii="微软雅黑" w:hAnsi="微软雅黑" w:eastAsia="微软雅黑"/>
          <w:bCs/>
          <w:lang w:val="en-US"/>
        </w:rPr>
        <w:t>切换</w:t>
      </w:r>
      <w:r>
        <w:rPr>
          <w:rFonts w:hint="eastAsia" w:ascii="微软雅黑" w:hAnsi="微软雅黑" w:eastAsia="微软雅黑"/>
          <w:lang w:val="en-US"/>
        </w:rPr>
        <w:t>；</w:t>
      </w:r>
    </w:p>
    <w:p>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适应性热舒适温度</w:t>
      </w:r>
      <w:r>
        <w:rPr>
          <w:rFonts w:hint="eastAsia" w:ascii="微软雅黑" w:hAnsi="微软雅黑" w:eastAsia="微软雅黑"/>
          <w:lang w:val="en-US"/>
        </w:rPr>
        <w:t>：采用自然通风或者复合通风时</w:t>
      </w:r>
      <w:bookmarkStart w:id="43" w:name="_Toc452108765"/>
      <w:bookmarkStart w:id="44" w:name="_Toc451698937"/>
      <w:r>
        <w:rPr>
          <w:rFonts w:hint="eastAsia" w:ascii="微软雅黑" w:hAnsi="微软雅黑" w:eastAsia="微软雅黑"/>
          <w:lang w:val="en-US"/>
        </w:rPr>
        <w:t>对应的室内热环境参数。</w:t>
      </w:r>
    </w:p>
    <w:p>
      <w:pPr>
        <w:pStyle w:val="4"/>
        <w:rPr>
          <w:color w:val="auto"/>
        </w:rPr>
      </w:pPr>
      <w:bookmarkStart w:id="45" w:name="_Toc79588830"/>
      <w:bookmarkStart w:id="46" w:name="_Toc5790"/>
      <w:r>
        <w:rPr>
          <w:rFonts w:hint="eastAsia"/>
          <w:color w:val="auto"/>
        </w:rPr>
        <w:t>计算流程</w:t>
      </w:r>
      <w:bookmarkEnd w:id="45"/>
      <w:bookmarkEnd w:id="46"/>
    </w:p>
    <w:p>
      <w:pPr>
        <w:pStyle w:val="30"/>
        <w:spacing w:line="400" w:lineRule="exact"/>
        <w:ind w:firstLine="420"/>
        <w:rPr>
          <w:rFonts w:ascii="微软雅黑" w:hAnsi="微软雅黑" w:eastAsia="微软雅黑"/>
          <w:color w:val="auto"/>
          <w:sz w:val="21"/>
          <w:szCs w:val="21"/>
        </w:rPr>
      </w:pPr>
      <w:r>
        <w:rPr>
          <w:rFonts w:hint="eastAsia" w:ascii="微软雅黑" w:hAnsi="微软雅黑" w:eastAsia="微软雅黑"/>
          <w:color w:val="auto"/>
          <w:sz w:val="21"/>
          <w:szCs w:val="21"/>
        </w:rPr>
        <w:t>依据绿标细则所述，对于自然通风和复合通风，</w:t>
      </w:r>
      <w:r>
        <w:rPr>
          <w:rFonts w:ascii="微软雅黑" w:hAnsi="微软雅黑" w:eastAsia="微软雅黑"/>
          <w:color w:val="auto"/>
          <w:sz w:val="21"/>
          <w:szCs w:val="21"/>
        </w:rPr>
        <w:t>建筑主要功能房间室内热环境参数在适应性热舒适区域的时间比例指，主要功能房间室内温度达到适应性舒适温度区间的小时数占建筑全年运行小时数的比例</w:t>
      </w:r>
      <w:r>
        <w:rPr>
          <w:rFonts w:hint="eastAsia" w:ascii="微软雅黑" w:hAnsi="微软雅黑" w:eastAsia="微软雅黑"/>
          <w:color w:val="auto"/>
          <w:sz w:val="21"/>
          <w:szCs w:val="21"/>
        </w:rPr>
        <w:t>。</w:t>
      </w:r>
    </w:p>
    <w:p>
      <w:pPr>
        <w:tabs>
          <w:tab w:val="left" w:pos="180"/>
        </w:tabs>
        <w:spacing w:line="400" w:lineRule="exact"/>
        <w:ind w:left="-19" w:leftChars="-9" w:firstLine="250"/>
        <w:rPr>
          <w:b/>
        </w:rPr>
      </w:pPr>
      <w:r>
        <w:rPr>
          <w:lang w:val="en-US"/>
        </w:rPr>
        <w:tab/>
      </w:r>
      <w:r>
        <w:rPr>
          <w:rFonts w:hint="eastAsia"/>
          <w:lang w:val="en-US"/>
        </w:rPr>
        <w:t>根据上述计算方法，本项目采用一下计算步骤：</w:t>
      </w:r>
    </w:p>
    <w:p>
      <w:pPr>
        <w:pStyle w:val="32"/>
        <w:numPr>
          <w:ilvl w:val="0"/>
          <w:numId w:val="4"/>
        </w:numPr>
        <w:tabs>
          <w:tab w:val="left" w:pos="180"/>
        </w:tabs>
        <w:spacing w:before="156" w:line="400" w:lineRule="exact"/>
        <w:ind w:left="567" w:hanging="141" w:firstLineChars="0"/>
        <w:rPr>
          <w:rFonts w:ascii="微软雅黑" w:hAnsi="微软雅黑"/>
          <w:b/>
          <w:szCs w:val="21"/>
        </w:rPr>
      </w:pPr>
      <w:r>
        <w:rPr>
          <w:rFonts w:hint="eastAsia" w:ascii="微软雅黑" w:hAnsi="微软雅黑"/>
          <w:b/>
          <w:szCs w:val="21"/>
        </w:rPr>
        <w:t>确定舒适温度区间</w:t>
      </w:r>
    </w:p>
    <w:p>
      <w:pPr>
        <w:adjustRightInd w:val="0"/>
        <w:spacing w:line="400" w:lineRule="exact"/>
        <w:ind w:firstLine="420" w:firstLineChars="200"/>
      </w:pPr>
      <w:r>
        <w:rPr>
          <w:rFonts w:hint="eastAsia"/>
        </w:rPr>
        <w:t>依据标准细则，按照下述规则确定室内舒适温度区间。</w:t>
      </w:r>
    </w:p>
    <w:p>
      <w:pPr>
        <w:adjustRightInd w:val="0"/>
        <w:spacing w:line="400" w:lineRule="exact"/>
        <w:ind w:left="128" w:leftChars="61" w:firstLine="296" w:firstLineChars="141"/>
      </w:pPr>
      <w:r>
        <w:rPr>
          <w:rFonts w:hint="eastAsia"/>
        </w:rPr>
        <w:t>1）当</w:t>
      </w:r>
      <w:r>
        <w:t>室内平均气流速度v</w:t>
      </w:r>
      <w:r>
        <w:rPr>
          <w:vertAlign w:val="subscript"/>
        </w:rPr>
        <w:t>a</w:t>
      </w:r>
      <w:r>
        <w:t>≤0.3m/s时，</w:t>
      </w:r>
      <w:r>
        <w:rPr>
          <w:rFonts w:hint="eastAsia"/>
        </w:rPr>
        <w:t>室内没有个性化送风装置，</w:t>
      </w:r>
      <w:r>
        <w:t>舒适温度为</w:t>
      </w:r>
      <w:r>
        <w:rPr>
          <w:rFonts w:hint="eastAsia"/>
        </w:rPr>
        <w:t>下图</w:t>
      </w:r>
      <w:r>
        <w:t>中的阴影区间</w:t>
      </w:r>
      <w:r>
        <w:rPr>
          <w:rFonts w:hint="eastAsia"/>
        </w:rPr>
        <w:t>：</w:t>
      </w:r>
    </w:p>
    <w:p>
      <w:pPr>
        <w:adjustRightInd w:val="0"/>
        <w:spacing w:line="400" w:lineRule="exact"/>
        <w:ind w:left="128" w:leftChars="61" w:firstLine="296" w:firstLineChars="141"/>
      </w:pPr>
    </w:p>
    <w:p>
      <w:pPr>
        <w:adjustRightInd w:val="0"/>
        <w:spacing w:line="400" w:lineRule="exact"/>
        <w:ind w:left="128" w:leftChars="61" w:firstLine="296" w:firstLineChars="141"/>
        <w:jc w:val="center"/>
        <w:rPr>
          <w:sz w:val="18"/>
        </w:rPr>
      </w:pPr>
      <w:r>
        <w:rPr>
          <w:lang w:val="en-US"/>
        </w:rPr>
        <w:drawing>
          <wp:anchor distT="0" distB="0" distL="114300" distR="114300" simplePos="0" relativeHeight="251659264" behindDoc="0" locked="0" layoutInCell="1" allowOverlap="1">
            <wp:simplePos x="0" y="0"/>
            <wp:positionH relativeFrom="column">
              <wp:posOffset>896620</wp:posOffset>
            </wp:positionH>
            <wp:positionV relativeFrom="paragraph">
              <wp:posOffset>55880</wp:posOffset>
            </wp:positionV>
            <wp:extent cx="3866515" cy="2325370"/>
            <wp:effectExtent l="0" t="0" r="127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6" cstate="print">
                      <a:extLst>
                        <a:ext uri="{28A0092B-C50C-407E-A947-70E740481C1C}">
                          <a14:useLocalDpi xmlns:a14="http://schemas.microsoft.com/office/drawing/2010/main" val="0"/>
                        </a:ext>
                      </a:extLst>
                    </a:blip>
                    <a:srcRect l="2313" t="2370" r="2136" b="1936"/>
                    <a:stretch>
                      <a:fillRect/>
                    </a:stretch>
                  </pic:blipFill>
                  <pic:spPr>
                    <a:xfrm>
                      <a:off x="0" y="0"/>
                      <a:ext cx="3866400" cy="2325600"/>
                    </a:xfrm>
                    <a:prstGeom prst="rect">
                      <a:avLst/>
                    </a:prstGeom>
                    <a:noFill/>
                    <a:ln>
                      <a:noFill/>
                    </a:ln>
                  </pic:spPr>
                </pic:pic>
              </a:graphicData>
            </a:graphic>
          </wp:anchor>
        </w:drawing>
      </w:r>
      <w:r>
        <w:rPr>
          <w:rFonts w:hint="eastAsia"/>
          <w:sz w:val="18"/>
          <w:szCs w:val="18"/>
        </w:rPr>
        <w:t xml:space="preserve">图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42</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图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rPr>
        <w:t xml:space="preserve">  </w:t>
      </w:r>
      <w:r>
        <w:rPr>
          <w:sz w:val="18"/>
        </w:rPr>
        <w:t>自然通风或复合通风建筑室内舒适温度范围</w:t>
      </w:r>
    </w:p>
    <w:p>
      <w:pPr>
        <w:adjustRightInd w:val="0"/>
        <w:spacing w:line="400" w:lineRule="exact"/>
        <w:ind w:firstLine="420" w:firstLineChars="200"/>
      </w:pPr>
      <w:r>
        <w:rPr>
          <w:rFonts w:hint="eastAsia"/>
          <w:lang w:val="en-US"/>
        </w:rPr>
        <w:t>其中，室外月平均温度依据室外气象数据，本项目采用《中国建筑热环境分析专用气象数据集</w:t>
      </w:r>
      <w:r>
        <w:rPr>
          <w:rFonts w:hint="eastAsia"/>
        </w:rPr>
        <w:t xml:space="preserve">》。   </w:t>
      </w:r>
    </w:p>
    <w:p>
      <w:pPr>
        <w:adjustRightInd w:val="0"/>
        <w:spacing w:line="400" w:lineRule="exact"/>
        <w:ind w:left="128" w:leftChars="61" w:firstLine="296" w:firstLineChars="141"/>
      </w:pPr>
      <w:r>
        <w:rPr>
          <w:rFonts w:hint="eastAsia"/>
        </w:rPr>
        <w:t>2）当</w:t>
      </w:r>
      <w:r>
        <w:t>室内气流平均速度v</w:t>
      </w:r>
      <w:r>
        <w:rPr>
          <w:vertAlign w:val="subscript"/>
        </w:rPr>
        <w:t>a</w:t>
      </w:r>
      <w:r>
        <w:rPr>
          <w:rFonts w:hint="eastAsia"/>
        </w:rPr>
        <w:t>&gt;</w:t>
      </w:r>
      <w:r>
        <w:t>0.3m/s</w:t>
      </w:r>
      <w:r>
        <w:rPr>
          <w:rFonts w:hint="eastAsia"/>
        </w:rPr>
        <w:t>时，室内有风扇等个性化送风装置，采用下列方法调整室内舒适温度区间：</w:t>
      </w:r>
    </w:p>
    <w:p>
      <w:pPr>
        <w:pStyle w:val="36"/>
        <w:spacing w:line="400" w:lineRule="exact"/>
        <w:jc w:val="center"/>
        <w:rPr>
          <w:rFonts w:ascii="微软雅黑" w:hAnsi="微软雅黑" w:eastAsia="微软雅黑"/>
          <w:b/>
          <w:sz w:val="18"/>
          <w:szCs w:val="21"/>
        </w:rPr>
      </w:pPr>
      <w:r>
        <w:rPr>
          <w:rFonts w:ascii="微软雅黑" w:hAnsi="微软雅黑" w:eastAsia="微软雅黑"/>
          <w:b/>
          <w:sz w:val="18"/>
          <w:szCs w:val="21"/>
        </w:rPr>
        <w:t>表4.</w:t>
      </w:r>
      <w:r>
        <w:rPr>
          <w:rFonts w:hint="eastAsia" w:ascii="微软雅黑" w:hAnsi="微软雅黑" w:eastAsia="微软雅黑"/>
          <w:b/>
          <w:sz w:val="18"/>
          <w:szCs w:val="21"/>
        </w:rPr>
        <w:t>2-1</w:t>
      </w:r>
      <w:r>
        <w:rPr>
          <w:rFonts w:ascii="微软雅黑" w:hAnsi="微软雅黑" w:eastAsia="微软雅黑"/>
          <w:b/>
          <w:sz w:val="18"/>
          <w:szCs w:val="21"/>
        </w:rPr>
        <w:t xml:space="preserve"> 室内平均气流速度对应的室内舒适温度上限值提高幅度</w:t>
      </w:r>
    </w:p>
    <w:tbl>
      <w:tblPr>
        <w:tblStyle w:val="21"/>
        <w:tblW w:w="49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0"/>
        <w:gridCol w:w="1765"/>
        <w:gridCol w:w="1765"/>
        <w:gridCol w:w="1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shd w:val="clear" w:color="auto" w:fill="auto"/>
            <w:vAlign w:val="center"/>
          </w:tcPr>
          <w:p>
            <w:pPr>
              <w:pStyle w:val="36"/>
              <w:spacing w:line="400" w:lineRule="exact"/>
              <w:rPr>
                <w:rFonts w:ascii="微软雅黑" w:hAnsi="微软雅黑" w:eastAsia="微软雅黑"/>
                <w:szCs w:val="21"/>
              </w:rPr>
            </w:pPr>
            <w:r>
              <w:rPr>
                <w:rFonts w:ascii="微软雅黑" w:hAnsi="微软雅黑" w:eastAsia="微软雅黑"/>
                <w:szCs w:val="21"/>
              </w:rPr>
              <w:t>室内气流平均速度v</w:t>
            </w:r>
            <w:r>
              <w:rPr>
                <w:rFonts w:ascii="微软雅黑" w:hAnsi="微软雅黑" w:eastAsia="微软雅黑"/>
                <w:szCs w:val="21"/>
                <w:vertAlign w:val="subscript"/>
              </w:rPr>
              <w:t>a</w:t>
            </w:r>
            <w:r>
              <w:rPr>
                <w:rFonts w:ascii="微软雅黑" w:hAnsi="微软雅黑" w:eastAsia="微软雅黑"/>
                <w:szCs w:val="21"/>
              </w:rPr>
              <w:t>（m/s）</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0.3＜v</w:t>
            </w:r>
            <w:r>
              <w:rPr>
                <w:rFonts w:ascii="微软雅黑" w:hAnsi="微软雅黑" w:eastAsia="微软雅黑"/>
                <w:szCs w:val="21"/>
                <w:vertAlign w:val="subscript"/>
              </w:rPr>
              <w:t>a</w:t>
            </w:r>
            <w:r>
              <w:rPr>
                <w:rFonts w:ascii="微软雅黑" w:hAnsi="微软雅黑" w:eastAsia="微软雅黑"/>
                <w:szCs w:val="21"/>
              </w:rPr>
              <w:t>≤0.6</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0.6＜v</w:t>
            </w:r>
            <w:r>
              <w:rPr>
                <w:rFonts w:ascii="微软雅黑" w:hAnsi="微软雅黑" w:eastAsia="微软雅黑"/>
                <w:szCs w:val="21"/>
                <w:vertAlign w:val="subscript"/>
              </w:rPr>
              <w:t>a</w:t>
            </w:r>
            <w:r>
              <w:rPr>
                <w:rFonts w:ascii="微软雅黑" w:hAnsi="微软雅黑" w:eastAsia="微软雅黑"/>
                <w:szCs w:val="21"/>
              </w:rPr>
              <w:t>≤0.9</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0.9＜v</w:t>
            </w:r>
            <w:r>
              <w:rPr>
                <w:rFonts w:ascii="微软雅黑" w:hAnsi="微软雅黑" w:eastAsia="微软雅黑"/>
                <w:szCs w:val="21"/>
                <w:vertAlign w:val="subscript"/>
              </w:rPr>
              <w:t>a</w:t>
            </w:r>
            <w:r>
              <w:rPr>
                <w:rFonts w:ascii="微软雅黑" w:hAnsi="微软雅黑" w:eastAsia="微软雅黑"/>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shd w:val="clear" w:color="auto" w:fill="auto"/>
            <w:vAlign w:val="center"/>
          </w:tcPr>
          <w:p>
            <w:pPr>
              <w:pStyle w:val="36"/>
              <w:spacing w:line="400" w:lineRule="exact"/>
              <w:rPr>
                <w:rFonts w:ascii="微软雅黑" w:hAnsi="微软雅黑" w:eastAsia="微软雅黑"/>
                <w:szCs w:val="21"/>
              </w:rPr>
            </w:pPr>
            <w:r>
              <w:rPr>
                <w:rFonts w:ascii="微软雅黑" w:hAnsi="微软雅黑" w:eastAsia="微软雅黑"/>
                <w:szCs w:val="21"/>
              </w:rPr>
              <w:t>舒适温度上限提高幅度Δt（℃）</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1.2</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1.8</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2.2</w:t>
            </w:r>
          </w:p>
        </w:tc>
      </w:tr>
    </w:tbl>
    <w:p>
      <w:pPr>
        <w:adjustRightInd w:val="0"/>
        <w:spacing w:line="400" w:lineRule="exact"/>
        <w:ind w:firstLine="420" w:firstLineChars="200"/>
      </w:pPr>
      <w:r>
        <w:t>当室内温度高于25</w:t>
      </w:r>
      <w:r>
        <w:rPr>
          <w:rFonts w:hint="eastAsia"/>
        </w:rPr>
        <w:t>℃</w:t>
      </w:r>
      <w:r>
        <w:t>时，允许采用提高气流速度的方式来补偿室内温度的上升，即室内舒适温度上限可进一步提高，提高幅度如</w:t>
      </w:r>
      <w:r>
        <w:rPr>
          <w:rFonts w:hint="eastAsia"/>
        </w:rPr>
        <w:t>上</w:t>
      </w:r>
      <w:r>
        <w:t>表所示。</w:t>
      </w:r>
    </w:p>
    <w:p>
      <w:pPr>
        <w:adjustRightInd w:val="0"/>
        <w:spacing w:line="400" w:lineRule="exact"/>
        <w:ind w:firstLine="420" w:firstLineChars="200"/>
      </w:pPr>
      <w:r>
        <w:rPr>
          <w:rFonts w:hint="eastAsia"/>
        </w:rPr>
        <w:t>在本项目中，对于未使用个性化送风装置的房间采用方法</w:t>
      </w:r>
      <w:r>
        <w:t>1</w:t>
      </w:r>
      <w:r>
        <w:rPr>
          <w:rFonts w:hint="eastAsia"/>
        </w:rPr>
        <w:t>）确定室内舒适温度范围，使用该装置的房间采用方法</w:t>
      </w:r>
      <w:r>
        <w:t>2</w:t>
      </w:r>
      <w:r>
        <w:rPr>
          <w:rFonts w:hint="eastAsia"/>
        </w:rPr>
        <w:t>）确定，各房间风速及室内舒适温度表详见第</w:t>
      </w:r>
      <w:r>
        <w:t>4</w:t>
      </w:r>
      <w:r>
        <w:rPr>
          <w:rFonts w:hint="eastAsia"/>
        </w:rPr>
        <w:t>章。</w:t>
      </w:r>
    </w:p>
    <w:p>
      <w:pPr>
        <w:pStyle w:val="32"/>
        <w:numPr>
          <w:ilvl w:val="0"/>
          <w:numId w:val="4"/>
        </w:numPr>
        <w:spacing w:before="156" w:line="400" w:lineRule="exact"/>
        <w:ind w:firstLineChars="0"/>
        <w:rPr>
          <w:rFonts w:ascii="微软雅黑" w:hAnsi="微软雅黑"/>
          <w:b/>
        </w:rPr>
      </w:pPr>
      <w:r>
        <w:rPr>
          <w:rFonts w:hint="eastAsia" w:ascii="微软雅黑" w:hAnsi="微软雅黑"/>
          <w:b/>
          <w:szCs w:val="21"/>
        </w:rPr>
        <w:t>计算室内温度</w:t>
      </w:r>
    </w:p>
    <w:p>
      <w:pPr>
        <w:adjustRightInd w:val="0"/>
        <w:spacing w:line="400" w:lineRule="exact"/>
        <w:ind w:firstLine="420" w:firstLineChars="200"/>
      </w:pPr>
      <w:r>
        <w:rPr>
          <w:rFonts w:hint="eastAsia"/>
        </w:rPr>
        <w:t>本项目通过D</w:t>
      </w:r>
      <w:r>
        <w:t>eST3.0</w:t>
      </w:r>
      <w:r>
        <w:rPr>
          <w:rFonts w:hint="eastAsia"/>
        </w:rPr>
        <w:t>，求解自然通风复合通风工况下的室内温度。</w:t>
      </w:r>
    </w:p>
    <w:p>
      <w:pPr>
        <w:pStyle w:val="32"/>
        <w:numPr>
          <w:ilvl w:val="0"/>
          <w:numId w:val="4"/>
        </w:numPr>
        <w:spacing w:before="156" w:line="400" w:lineRule="exact"/>
        <w:ind w:firstLineChars="0"/>
        <w:rPr>
          <w:rFonts w:ascii="微软雅黑" w:hAnsi="微软雅黑"/>
        </w:rPr>
      </w:pPr>
      <w:r>
        <w:rPr>
          <w:rFonts w:hint="eastAsia" w:ascii="微软雅黑" w:hAnsi="微软雅黑"/>
          <w:b/>
          <w:szCs w:val="21"/>
        </w:rPr>
        <w:t>计算室内适应性舒适温度时间比例</w:t>
      </w:r>
    </w:p>
    <w:p>
      <w:pPr>
        <w:adjustRightInd w:val="0"/>
        <w:spacing w:before="156" w:beforeLines="50" w:after="156" w:afterLines="50" w:line="400" w:lineRule="exact"/>
        <w:ind w:firstLine="420" w:firstLineChars="200"/>
        <w:rPr>
          <w:sz w:val="28"/>
        </w:rPr>
      </w:pPr>
      <w:bookmarkStart w:id="47" w:name="_Hlk36153165"/>
      <w:r>
        <w:rPr>
          <w:rFonts w:hint="eastAsia"/>
        </w:rPr>
        <w:t>室内适应性舒适温度时间比例</w:t>
      </w:r>
      <w:bookmarkEnd w:id="47"/>
      <w:r>
        <w:rPr>
          <w:rFonts w:hint="eastAsia"/>
        </w:rPr>
        <w:t>=</w:t>
      </w:r>
      <m:oMath>
        <m:f>
          <m:fPr>
            <m:ctrlPr>
              <w:rPr>
                <w:rFonts w:ascii="Cambria Math" w:hAnsi="Cambria Math"/>
                <w:sz w:val="28"/>
              </w:rPr>
            </m:ctrlPr>
          </m:fPr>
          <m:num>
            <m:r>
              <m:rPr>
                <m:sty m:val="p"/>
              </m:rPr>
              <w:rPr>
                <w:rFonts w:hint="eastAsia" w:ascii="Cambria Math" w:hAnsi="Cambria Math"/>
                <w:sz w:val="28"/>
              </w:rPr>
              <m:t>室内温度</m:t>
            </m:r>
            <m:r>
              <m:rPr>
                <m:sty m:val="b"/>
              </m:rPr>
              <w:rPr>
                <w:rFonts w:hint="eastAsia" w:ascii="Cambria Math" w:hAnsi="Cambria Math"/>
                <w:sz w:val="28"/>
              </w:rPr>
              <m:t>在热舒适区间</m:t>
            </m:r>
            <m:r>
              <m:rPr>
                <m:sty m:val="b"/>
              </m:rPr>
              <w:rPr>
                <w:rFonts w:ascii="Cambria Math" w:hAnsi="Cambria Math"/>
                <w:sz w:val="28"/>
              </w:rPr>
              <m:t xml:space="preserve"> </m:t>
            </m:r>
            <m:r>
              <m:rPr>
                <m:sty m:val="p"/>
              </m:rPr>
              <w:rPr>
                <w:rFonts w:hint="eastAsia" w:ascii="Cambria Math" w:hAnsi="Cambria Math"/>
                <w:sz w:val="28"/>
              </w:rPr>
              <m:t>的时间</m:t>
            </m:r>
            <m:ctrlPr>
              <w:rPr>
                <w:rFonts w:ascii="Cambria Math" w:hAnsi="Cambria Math"/>
                <w:sz w:val="28"/>
              </w:rPr>
            </m:ctrlPr>
          </m:num>
          <m:den>
            <m:r>
              <m:rPr>
                <m:sty m:val="p"/>
              </m:rPr>
              <w:rPr>
                <w:rFonts w:hint="eastAsia" w:ascii="Cambria Math" w:hAnsi="Cambria Math"/>
                <w:sz w:val="28"/>
              </w:rPr>
              <m:t>建筑全年运行小时数</m:t>
            </m:r>
            <m:ctrlPr>
              <w:rPr>
                <w:rFonts w:ascii="Cambria Math" w:hAnsi="Cambria Math"/>
                <w:sz w:val="28"/>
              </w:rPr>
            </m:ctrlPr>
          </m:den>
        </m:f>
      </m:oMath>
    </w:p>
    <w:p>
      <w:pPr>
        <w:adjustRightInd w:val="0"/>
        <w:spacing w:line="400" w:lineRule="exact"/>
        <w:ind w:firstLine="420" w:firstLineChars="200"/>
      </w:pPr>
      <w:r>
        <w:rPr>
          <w:rFonts w:hint="eastAsia"/>
        </w:rPr>
        <w:t>具体计算结果详见本报告书第5章。</w:t>
      </w:r>
    </w:p>
    <w:p>
      <w:pPr>
        <w:pStyle w:val="4"/>
        <w:rPr>
          <w:color w:val="auto"/>
        </w:rPr>
      </w:pPr>
      <w:bookmarkStart w:id="48" w:name="_Toc79588831"/>
      <w:bookmarkStart w:id="49" w:name="_Toc4397"/>
      <w:r>
        <w:rPr>
          <w:rFonts w:hint="eastAsia"/>
          <w:color w:val="auto"/>
        </w:rPr>
        <w:t>计算参数</w:t>
      </w:r>
      <w:bookmarkEnd w:id="48"/>
      <w:bookmarkEnd w:id="49"/>
    </w:p>
    <w:p>
      <w:pPr>
        <w:pStyle w:val="5"/>
        <w:spacing w:line="400" w:lineRule="exact"/>
        <w:rPr>
          <w:rFonts w:ascii="微软雅黑" w:hAnsi="微软雅黑" w:eastAsia="微软雅黑"/>
        </w:rPr>
      </w:pPr>
      <w:bookmarkStart w:id="50" w:name="_Toc79588832"/>
      <w:r>
        <w:rPr>
          <w:rFonts w:hint="eastAsia" w:ascii="微软雅黑" w:hAnsi="微软雅黑" w:eastAsia="微软雅黑"/>
        </w:rPr>
        <w:t>室外月平均温度</w:t>
      </w:r>
      <w:bookmarkEnd w:id="50"/>
    </w:p>
    <w:p>
      <w:pPr>
        <w:adjustRightInd w:val="0"/>
        <w:spacing w:line="400" w:lineRule="exact"/>
        <w:ind w:firstLine="420" w:firstLineChars="200"/>
        <w:rPr>
          <w:kern w:val="2"/>
          <w:lang w:val="en-US"/>
        </w:rPr>
      </w:pPr>
      <w:r>
        <w:rPr>
          <w:rFonts w:hint="eastAsia"/>
          <w:kern w:val="2"/>
          <w:lang w:val="en-US"/>
        </w:rPr>
        <w:t>本项目取《中国建筑热环境分析专用气象数据集》中</w:t>
      </w:r>
      <w:bookmarkStart w:id="51" w:name="站台城市"/>
      <w:r>
        <w:rPr>
          <w:rFonts w:hint="eastAsia"/>
          <w:kern w:val="2"/>
          <w:lang w:val="en-US"/>
        </w:rPr>
        <w:t>福州</w:t>
      </w:r>
      <w:bookmarkEnd w:id="51"/>
      <w:r>
        <w:rPr>
          <w:rFonts w:hint="eastAsia"/>
          <w:kern w:val="2"/>
          <w:lang w:val="en-US"/>
        </w:rPr>
        <w:t>的气象数据。</w:t>
      </w:r>
    </w:p>
    <w:p>
      <w:pPr>
        <w:jc w:val="center"/>
      </w:pPr>
      <w:bookmarkStart w:id="52" w:name="月平均温度图"/>
      <w:bookmarkEnd w:id="52"/>
      <w:r>
        <w:drawing>
          <wp:inline distT="0" distB="0" distL="0" distR="0">
            <wp:extent cx="5667375" cy="307657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7"/>
                    <a:stretch>
                      <a:fillRect/>
                    </a:stretch>
                  </pic:blipFill>
                  <pic:spPr>
                    <a:xfrm>
                      <a:off x="0" y="0"/>
                      <a:ext cx="5667375" cy="3076575"/>
                    </a:xfrm>
                    <a:prstGeom prst="rect">
                      <a:avLst/>
                    </a:prstGeom>
                  </pic:spPr>
                </pic:pic>
              </a:graphicData>
            </a:graphic>
          </wp:inline>
        </w:drawing>
      </w:r>
    </w:p>
    <w:p>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43</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室外月平均温度</w:t>
      </w:r>
    </w:p>
    <w:p>
      <w:pPr>
        <w:pStyle w:val="5"/>
        <w:spacing w:line="400" w:lineRule="exact"/>
        <w:rPr>
          <w:rFonts w:ascii="微软雅黑" w:hAnsi="微软雅黑" w:eastAsia="微软雅黑"/>
        </w:rPr>
      </w:pPr>
      <w:bookmarkStart w:id="53" w:name="_Toc79588833"/>
      <w:r>
        <w:rPr>
          <w:rFonts w:hint="eastAsia" w:ascii="微软雅黑" w:hAnsi="微软雅黑" w:eastAsia="微软雅黑"/>
        </w:rPr>
        <w:t>室内热舒适温度</w:t>
      </w:r>
      <w:bookmarkEnd w:id="53"/>
    </w:p>
    <w:tbl>
      <w:tblPr>
        <w:tblStyle w:val="21"/>
        <w:tblW w:w="8061"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3402"/>
        <w:gridCol w:w="3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559" w:type="dxa"/>
            <w:shd w:val="clear" w:color="auto" w:fill="E7E6E6" w:themeFill="background2"/>
            <w:vAlign w:val="center"/>
          </w:tcPr>
          <w:p>
            <w:pPr>
              <w:spacing w:line="400" w:lineRule="exact"/>
              <w:jc w:val="center"/>
              <w:rPr>
                <w:sz w:val="18"/>
                <w:szCs w:val="18"/>
              </w:rPr>
            </w:pPr>
            <w:r>
              <w:rPr>
                <w:rFonts w:hint="eastAsia"/>
                <w:sz w:val="18"/>
                <w:szCs w:val="18"/>
              </w:rPr>
              <w:t>月份</w:t>
            </w:r>
          </w:p>
        </w:tc>
        <w:tc>
          <w:tcPr>
            <w:tcW w:w="3402" w:type="dxa"/>
            <w:shd w:val="clear" w:color="auto" w:fill="E7E6E6" w:themeFill="background2"/>
            <w:noWrap/>
            <w:vAlign w:val="center"/>
          </w:tcPr>
          <w:p>
            <w:pPr>
              <w:spacing w:line="400" w:lineRule="exact"/>
              <w:jc w:val="center"/>
              <w:rPr>
                <w:sz w:val="18"/>
                <w:szCs w:val="18"/>
              </w:rPr>
            </w:pPr>
            <w:bookmarkStart w:id="54" w:name="室内热舒适温度表"/>
            <w:r>
              <w:rPr>
                <w:rFonts w:hint="eastAsia"/>
                <w:sz w:val="18"/>
                <w:szCs w:val="18"/>
              </w:rPr>
              <w:t>室外月平均温度</w:t>
            </w:r>
            <w:bookmarkEnd w:id="54"/>
            <w:r>
              <w:rPr>
                <w:rFonts w:hint="eastAsia"/>
                <w:sz w:val="18"/>
                <w:szCs w:val="18"/>
              </w:rPr>
              <w:t>（℃）</w:t>
            </w:r>
          </w:p>
        </w:tc>
        <w:tc>
          <w:tcPr>
            <w:tcW w:w="3100" w:type="dxa"/>
            <w:shd w:val="clear" w:color="auto" w:fill="E7E6E6" w:themeFill="background2"/>
            <w:noWrap/>
            <w:vAlign w:val="center"/>
          </w:tcPr>
          <w:p>
            <w:pPr>
              <w:spacing w:line="400" w:lineRule="exact"/>
              <w:jc w:val="center"/>
              <w:rPr>
                <w:sz w:val="18"/>
                <w:szCs w:val="18"/>
              </w:rPr>
            </w:pPr>
            <w:r>
              <w:rPr>
                <w:rFonts w:hint="eastAsia"/>
                <w:sz w:val="18"/>
                <w:szCs w:val="18"/>
              </w:rPr>
              <w:t>室内热舒适温度范围（℃）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1</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11.4</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17.8~24.8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2</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11.7</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17.9~24.9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3</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13.9</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18.6~25.6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4</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18.3</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20.0~27.0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5</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23.2</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21.5~28.5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6</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26.3</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22.5~29.5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7</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29.0</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23.3~30.3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8</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28.8</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23.2~30.2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9</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26.1</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22.4~29.4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10</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22.8</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21.4~28.4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11</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18.2</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20.0~27.0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12</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13.6</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18.5~25.5</w:t>
            </w:r>
          </w:p>
        </w:tc>
      </w:tr>
    </w:tbl>
    <w:p>
      <w:pPr>
        <w:pStyle w:val="5"/>
        <w:spacing w:line="400" w:lineRule="exact"/>
        <w:rPr>
          <w:rFonts w:ascii="微软雅黑" w:hAnsi="微软雅黑" w:eastAsia="微软雅黑"/>
        </w:rPr>
      </w:pPr>
      <w:bookmarkStart w:id="55" w:name="_Toc79588834"/>
      <w:r>
        <w:rPr>
          <w:rFonts w:hint="eastAsia" w:ascii="微软雅黑" w:hAnsi="微软雅黑" w:eastAsia="微软雅黑"/>
        </w:rPr>
        <w:t>参评时间</w:t>
      </w:r>
      <w:r>
        <w:rPr>
          <w:rFonts w:ascii="微软雅黑" w:hAnsi="微软雅黑" w:eastAsia="微软雅黑"/>
        </w:rPr>
        <w:t>段</w:t>
      </w:r>
      <w:bookmarkEnd w:id="55"/>
    </w:p>
    <w:p>
      <w:pPr>
        <w:pStyle w:val="3"/>
        <w:spacing w:line="400" w:lineRule="exact"/>
        <w:ind w:firstLine="420"/>
        <w:rPr>
          <w:rFonts w:ascii="微软雅黑" w:hAnsi="微软雅黑" w:eastAsia="微软雅黑"/>
          <w:lang w:val="en-US"/>
        </w:rPr>
      </w:pPr>
      <w:bookmarkStart w:id="56" w:name="参评时间段"/>
      <w:r>
        <w:rPr>
          <w:rFonts w:hint="eastAsia" w:ascii="微软雅黑" w:hAnsi="微软雅黑" w:eastAsia="微软雅黑"/>
          <w:lang w:val="en-US"/>
        </w:rPr>
        <w:t>1月1日至12月31日。</w:t>
      </w:r>
      <w:bookmarkEnd w:id="56"/>
    </w:p>
    <w:p>
      <w:pPr>
        <w:pStyle w:val="5"/>
        <w:spacing w:line="400" w:lineRule="exact"/>
        <w:rPr>
          <w:rFonts w:ascii="微软雅黑" w:hAnsi="微软雅黑" w:eastAsia="微软雅黑"/>
        </w:rPr>
      </w:pPr>
      <w:bookmarkStart w:id="57" w:name="_Toc79588835"/>
      <w:r>
        <w:rPr>
          <w:rFonts w:hint="eastAsia" w:ascii="微软雅黑" w:hAnsi="微软雅黑" w:eastAsia="微软雅黑"/>
        </w:rPr>
        <w:t>围护结构热工性能参数</w:t>
      </w:r>
      <w:bookmarkEnd w:id="57"/>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sz w:val="18"/>
          <w:szCs w:val="18"/>
        </w:rPr>
        <w:t xml:space="preserve"> 屋顶构造四</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碎石、卵石混凝土(ρ=2300)(1)</w:t>
            </w:r>
          </w:p>
        </w:tc>
        <w:tc>
          <w:tcPr>
            <w:tcW w:w="849" w:type="dxa"/>
            <w:vAlign w:val="center"/>
          </w:tcPr>
          <w:p>
            <w:pPr>
              <w:spacing w:line="400" w:lineRule="exact"/>
              <w:rPr>
                <w:sz w:val="18"/>
                <w:szCs w:val="18"/>
              </w:rPr>
            </w:pPr>
            <w:r>
              <w:rPr>
                <w:sz w:val="18"/>
                <w:szCs w:val="18"/>
              </w:rPr>
              <w:t>50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15.360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0.029</w:t>
            </w:r>
          </w:p>
        </w:tc>
        <w:tc>
          <w:tcPr>
            <w:tcW w:w="993" w:type="dxa"/>
            <w:vAlign w:val="center"/>
          </w:tcPr>
          <w:p>
            <w:pPr>
              <w:spacing w:line="400" w:lineRule="exact"/>
              <w:rPr>
                <w:sz w:val="18"/>
                <w:szCs w:val="18"/>
              </w:rPr>
            </w:pPr>
            <w:r>
              <w:rPr>
                <w:sz w:val="18"/>
                <w:szCs w:val="18"/>
              </w:rPr>
              <w:t>0.441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挤塑聚苯板</w:t>
            </w:r>
          </w:p>
        </w:tc>
        <w:tc>
          <w:tcPr>
            <w:tcW w:w="849" w:type="dxa"/>
            <w:vAlign w:val="center"/>
          </w:tcPr>
          <w:p>
            <w:pPr>
              <w:spacing w:line="400" w:lineRule="exact"/>
              <w:rPr>
                <w:sz w:val="18"/>
                <w:szCs w:val="18"/>
              </w:rPr>
            </w:pPr>
            <w:r>
              <w:rPr>
                <w:sz w:val="18"/>
                <w:szCs w:val="18"/>
              </w:rPr>
              <w:t>140</w:t>
            </w:r>
          </w:p>
        </w:tc>
        <w:tc>
          <w:tcPr>
            <w:tcW w:w="993" w:type="dxa"/>
            <w:vAlign w:val="center"/>
          </w:tcPr>
          <w:p>
            <w:pPr>
              <w:spacing w:line="400" w:lineRule="exact"/>
              <w:rPr>
                <w:sz w:val="18"/>
                <w:szCs w:val="18"/>
              </w:rPr>
            </w:pPr>
            <w:r>
              <w:rPr>
                <w:sz w:val="18"/>
                <w:szCs w:val="18"/>
              </w:rPr>
              <w:t>0.030</w:t>
            </w:r>
          </w:p>
        </w:tc>
        <w:tc>
          <w:tcPr>
            <w:tcW w:w="992" w:type="dxa"/>
            <w:vAlign w:val="center"/>
          </w:tcPr>
          <w:p>
            <w:pPr>
              <w:spacing w:line="400" w:lineRule="exact"/>
              <w:rPr>
                <w:sz w:val="18"/>
                <w:szCs w:val="18"/>
              </w:rPr>
            </w:pPr>
            <w:r>
              <w:rPr>
                <w:sz w:val="18"/>
                <w:szCs w:val="18"/>
              </w:rPr>
              <w:t>0.347</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4.667</w:t>
            </w:r>
          </w:p>
        </w:tc>
        <w:tc>
          <w:tcPr>
            <w:tcW w:w="993" w:type="dxa"/>
            <w:vAlign w:val="center"/>
          </w:tcPr>
          <w:p>
            <w:pPr>
              <w:spacing w:line="400" w:lineRule="exact"/>
              <w:rPr>
                <w:sz w:val="18"/>
                <w:szCs w:val="18"/>
              </w:rPr>
            </w:pPr>
            <w:r>
              <w:rPr>
                <w:sz w:val="18"/>
                <w:szCs w:val="18"/>
              </w:rPr>
              <w:t>1.619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SBS改性沥青防水卷材</w:t>
            </w:r>
          </w:p>
        </w:tc>
        <w:tc>
          <w:tcPr>
            <w:tcW w:w="849" w:type="dxa"/>
            <w:vAlign w:val="center"/>
          </w:tcPr>
          <w:p>
            <w:pPr>
              <w:spacing w:line="400" w:lineRule="exact"/>
              <w:rPr>
                <w:sz w:val="18"/>
                <w:szCs w:val="18"/>
              </w:rPr>
            </w:pPr>
            <w:r>
              <w:rPr>
                <w:sz w:val="18"/>
                <w:szCs w:val="18"/>
              </w:rPr>
              <w:t>4</w:t>
            </w:r>
          </w:p>
        </w:tc>
        <w:tc>
          <w:tcPr>
            <w:tcW w:w="993" w:type="dxa"/>
            <w:vAlign w:val="center"/>
          </w:tcPr>
          <w:p>
            <w:pPr>
              <w:spacing w:line="400" w:lineRule="exact"/>
              <w:rPr>
                <w:sz w:val="18"/>
                <w:szCs w:val="18"/>
              </w:rPr>
            </w:pPr>
            <w:r>
              <w:rPr>
                <w:sz w:val="18"/>
                <w:szCs w:val="18"/>
              </w:rPr>
              <w:t>0.170</w:t>
            </w:r>
          </w:p>
        </w:tc>
        <w:tc>
          <w:tcPr>
            <w:tcW w:w="992" w:type="dxa"/>
            <w:vAlign w:val="center"/>
          </w:tcPr>
          <w:p>
            <w:pPr>
              <w:spacing w:line="400" w:lineRule="exact"/>
              <w:rPr>
                <w:sz w:val="18"/>
                <w:szCs w:val="18"/>
              </w:rPr>
            </w:pPr>
            <w:r>
              <w:rPr>
                <w:sz w:val="18"/>
                <w:szCs w:val="18"/>
              </w:rPr>
              <w:t>9.370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0.024</w:t>
            </w:r>
          </w:p>
        </w:tc>
        <w:tc>
          <w:tcPr>
            <w:tcW w:w="993" w:type="dxa"/>
            <w:vAlign w:val="center"/>
          </w:tcPr>
          <w:p>
            <w:pPr>
              <w:spacing w:line="400" w:lineRule="exact"/>
              <w:rPr>
                <w:sz w:val="18"/>
                <w:szCs w:val="18"/>
              </w:rPr>
            </w:pPr>
            <w:r>
              <w:rPr>
                <w:sz w:val="18"/>
                <w:szCs w:val="18"/>
              </w:rPr>
              <w:t>0.220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30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0.032</w:t>
            </w:r>
          </w:p>
        </w:tc>
        <w:tc>
          <w:tcPr>
            <w:tcW w:w="993" w:type="dxa"/>
            <w:vAlign w:val="center"/>
          </w:tcPr>
          <w:p>
            <w:pPr>
              <w:spacing w:line="400" w:lineRule="exact"/>
              <w:rPr>
                <w:sz w:val="18"/>
                <w:szCs w:val="18"/>
              </w:rPr>
            </w:pPr>
            <w:r>
              <w:rPr>
                <w:sz w:val="18"/>
                <w:szCs w:val="18"/>
              </w:rPr>
              <w:t>0.367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轻集料混凝土2%找坡层</w:t>
            </w:r>
          </w:p>
        </w:tc>
        <w:tc>
          <w:tcPr>
            <w:tcW w:w="849" w:type="dxa"/>
            <w:vAlign w:val="center"/>
          </w:tcPr>
          <w:p>
            <w:pPr>
              <w:spacing w:line="400" w:lineRule="exact"/>
              <w:rPr>
                <w:sz w:val="18"/>
                <w:szCs w:val="18"/>
              </w:rPr>
            </w:pPr>
            <w:r>
              <w:rPr>
                <w:sz w:val="18"/>
                <w:szCs w:val="18"/>
              </w:rPr>
              <w:t>60</w:t>
            </w:r>
          </w:p>
        </w:tc>
        <w:tc>
          <w:tcPr>
            <w:tcW w:w="993" w:type="dxa"/>
            <w:vAlign w:val="center"/>
          </w:tcPr>
          <w:p>
            <w:pPr>
              <w:spacing w:line="400" w:lineRule="exact"/>
              <w:rPr>
                <w:sz w:val="18"/>
                <w:szCs w:val="18"/>
              </w:rPr>
            </w:pPr>
            <w:r>
              <w:rPr>
                <w:sz w:val="18"/>
                <w:szCs w:val="18"/>
              </w:rPr>
              <w:t>0.280</w:t>
            </w:r>
          </w:p>
        </w:tc>
        <w:tc>
          <w:tcPr>
            <w:tcW w:w="992" w:type="dxa"/>
            <w:vAlign w:val="center"/>
          </w:tcPr>
          <w:p>
            <w:pPr>
              <w:spacing w:line="400" w:lineRule="exact"/>
              <w:rPr>
                <w:sz w:val="18"/>
                <w:szCs w:val="18"/>
              </w:rPr>
            </w:pPr>
            <w:r>
              <w:rPr>
                <w:sz w:val="18"/>
                <w:szCs w:val="18"/>
              </w:rPr>
              <w:t>7.500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0.214</w:t>
            </w:r>
          </w:p>
        </w:tc>
        <w:tc>
          <w:tcPr>
            <w:tcW w:w="993" w:type="dxa"/>
            <w:vAlign w:val="center"/>
          </w:tcPr>
          <w:p>
            <w:pPr>
              <w:spacing w:line="400" w:lineRule="exact"/>
              <w:rPr>
                <w:sz w:val="18"/>
                <w:szCs w:val="18"/>
              </w:rPr>
            </w:pPr>
            <w:r>
              <w:rPr>
                <w:sz w:val="18"/>
                <w:szCs w:val="18"/>
              </w:rPr>
              <w:t>1.607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混合砂浆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0.870</w:t>
            </w:r>
          </w:p>
        </w:tc>
        <w:tc>
          <w:tcPr>
            <w:tcW w:w="992" w:type="dxa"/>
            <w:vAlign w:val="center"/>
          </w:tcPr>
          <w:p>
            <w:pPr>
              <w:spacing w:line="400" w:lineRule="exact"/>
              <w:rPr>
                <w:sz w:val="18"/>
                <w:szCs w:val="18"/>
              </w:rPr>
            </w:pPr>
            <w:r>
              <w:rPr>
                <w:sz w:val="18"/>
                <w:szCs w:val="18"/>
              </w:rPr>
              <w:t>10.750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0.023</w:t>
            </w:r>
          </w:p>
        </w:tc>
        <w:tc>
          <w:tcPr>
            <w:tcW w:w="993" w:type="dxa"/>
            <w:vAlign w:val="center"/>
          </w:tcPr>
          <w:p>
            <w:pPr>
              <w:spacing w:line="400" w:lineRule="exact"/>
              <w:rPr>
                <w:sz w:val="18"/>
                <w:szCs w:val="18"/>
              </w:rPr>
            </w:pPr>
            <w:r>
              <w:rPr>
                <w:sz w:val="18"/>
                <w:szCs w:val="18"/>
              </w:rPr>
              <w:t>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424</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5.057</w:t>
            </w:r>
          </w:p>
        </w:tc>
        <w:tc>
          <w:tcPr>
            <w:tcW w:w="993" w:type="dxa"/>
            <w:vAlign w:val="center"/>
          </w:tcPr>
          <w:p>
            <w:pPr>
              <w:spacing w:line="400" w:lineRule="exact"/>
              <w:rPr>
                <w:sz w:val="18"/>
                <w:szCs w:val="18"/>
              </w:rPr>
            </w:pPr>
            <w:r>
              <w:rPr>
                <w:sz w:val="18"/>
                <w:szCs w:val="18"/>
              </w:rPr>
              <w:t>5.688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外表面太阳辐射吸收系数</w:t>
            </w:r>
          </w:p>
        </w:tc>
        <w:tc>
          <w:tcPr>
            <w:tcW w:w="5811" w:type="dxa"/>
            <w:gridSpan w:val="6"/>
          </w:tcPr>
          <w:p>
            <w:pPr>
              <w:spacing w:line="400" w:lineRule="exact"/>
              <w:jc w:val="center"/>
              <w:rPr>
                <w:sz w:val="18"/>
                <w:szCs w:val="18"/>
              </w:rPr>
            </w:pPr>
            <w:r>
              <w:rPr>
                <w:sz w:val="18"/>
                <w:szCs w:val="18"/>
              </w:rPr>
              <w:t>0.62[默认]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0.19</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w:t>
      </w:r>
      <w:r>
        <w:rPr>
          <w:sz w:val="18"/>
          <w:szCs w:val="18"/>
        </w:rPr>
        <w:fldChar w:fldCharType="end"/>
      </w:r>
      <w:r>
        <w:rPr>
          <w:rFonts w:hint="eastAsia"/>
          <w:sz w:val="18"/>
          <w:szCs w:val="18"/>
        </w:rPr>
        <w:t xml:space="preserve"> 外墙构造一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挤塑聚苯乙烯泡沫塑料（带表皮）(1)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0.030</w:t>
            </w:r>
          </w:p>
        </w:tc>
        <w:tc>
          <w:tcPr>
            <w:tcW w:w="992" w:type="dxa"/>
            <w:vAlign w:val="center"/>
          </w:tcPr>
          <w:p>
            <w:pPr>
              <w:spacing w:line="400" w:lineRule="exact"/>
              <w:rPr>
                <w:sz w:val="18"/>
                <w:szCs w:val="18"/>
              </w:rPr>
            </w:pPr>
            <w:r>
              <w:rPr>
                <w:sz w:val="18"/>
                <w:szCs w:val="18"/>
              </w:rPr>
              <w:t>0.340</w:t>
            </w:r>
          </w:p>
        </w:tc>
        <w:tc>
          <w:tcPr>
            <w:tcW w:w="992" w:type="dxa"/>
            <w:vAlign w:val="center"/>
          </w:tcPr>
          <w:p>
            <w:pPr>
              <w:spacing w:line="400" w:lineRule="exact"/>
              <w:rPr>
                <w:sz w:val="18"/>
                <w:szCs w:val="18"/>
              </w:rPr>
            </w:pPr>
            <w:r>
              <w:rPr>
                <w:sz w:val="18"/>
                <w:szCs w:val="18"/>
              </w:rPr>
              <w:t>1.20</w:t>
            </w:r>
          </w:p>
        </w:tc>
        <w:tc>
          <w:tcPr>
            <w:tcW w:w="992" w:type="dxa"/>
            <w:vAlign w:val="center"/>
          </w:tcPr>
          <w:p>
            <w:pPr>
              <w:spacing w:line="400" w:lineRule="exact"/>
              <w:rPr>
                <w:sz w:val="18"/>
                <w:szCs w:val="18"/>
              </w:rPr>
            </w:pPr>
            <w:r>
              <w:rPr>
                <w:sz w:val="18"/>
                <w:szCs w:val="18"/>
              </w:rPr>
              <w:t>0.556</w:t>
            </w:r>
          </w:p>
        </w:tc>
        <w:tc>
          <w:tcPr>
            <w:tcW w:w="993" w:type="dxa"/>
            <w:vAlign w:val="center"/>
          </w:tcPr>
          <w:p>
            <w:pPr>
              <w:spacing w:line="400" w:lineRule="exact"/>
              <w:rPr>
                <w:sz w:val="18"/>
                <w:szCs w:val="18"/>
              </w:rPr>
            </w:pPr>
            <w:r>
              <w:rPr>
                <w:sz w:val="18"/>
                <w:szCs w:val="18"/>
              </w:rPr>
              <w:t>0.227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200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280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0.738</w:t>
            </w:r>
          </w:p>
        </w:tc>
        <w:tc>
          <w:tcPr>
            <w:tcW w:w="993" w:type="dxa"/>
            <w:vAlign w:val="center"/>
          </w:tcPr>
          <w:p>
            <w:pPr>
              <w:spacing w:line="400" w:lineRule="exact"/>
              <w:rPr>
                <w:sz w:val="18"/>
                <w:szCs w:val="18"/>
              </w:rPr>
            </w:pPr>
            <w:r>
              <w:rPr>
                <w:sz w:val="18"/>
                <w:szCs w:val="18"/>
              </w:rPr>
              <w:t>2.941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外表面太阳辐射吸收系数</w:t>
            </w:r>
          </w:p>
        </w:tc>
        <w:tc>
          <w:tcPr>
            <w:tcW w:w="5811" w:type="dxa"/>
            <w:gridSpan w:val="6"/>
          </w:tcPr>
          <w:p>
            <w:pPr>
              <w:spacing w:line="400" w:lineRule="exact"/>
              <w:jc w:val="center"/>
              <w:rPr>
                <w:sz w:val="18"/>
                <w:szCs w:val="18"/>
              </w:rPr>
            </w:pPr>
            <w:r>
              <w:rPr>
                <w:sz w:val="18"/>
                <w:szCs w:val="18"/>
              </w:rPr>
              <w:t>0.65[默认]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1.13</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3</w:t>
      </w:r>
      <w:r>
        <w:rPr>
          <w:sz w:val="18"/>
          <w:szCs w:val="18"/>
        </w:rPr>
        <w:fldChar w:fldCharType="end"/>
      </w:r>
      <w:r>
        <w:rPr>
          <w:rFonts w:hint="eastAsia"/>
          <w:sz w:val="18"/>
          <w:szCs w:val="18"/>
        </w:rPr>
        <w:t xml:space="preserve"> 挑空楼板构造一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挤塑聚苯乙烯泡沫塑料（带表皮）(1)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0.030</w:t>
            </w:r>
          </w:p>
        </w:tc>
        <w:tc>
          <w:tcPr>
            <w:tcW w:w="992" w:type="dxa"/>
            <w:vAlign w:val="center"/>
          </w:tcPr>
          <w:p>
            <w:pPr>
              <w:spacing w:line="400" w:lineRule="exact"/>
              <w:rPr>
                <w:sz w:val="18"/>
                <w:szCs w:val="18"/>
              </w:rPr>
            </w:pPr>
            <w:r>
              <w:rPr>
                <w:sz w:val="18"/>
                <w:szCs w:val="18"/>
              </w:rPr>
              <w:t>0.340</w:t>
            </w:r>
          </w:p>
        </w:tc>
        <w:tc>
          <w:tcPr>
            <w:tcW w:w="992" w:type="dxa"/>
            <w:vAlign w:val="center"/>
          </w:tcPr>
          <w:p>
            <w:pPr>
              <w:spacing w:line="400" w:lineRule="exact"/>
              <w:rPr>
                <w:sz w:val="18"/>
                <w:szCs w:val="18"/>
              </w:rPr>
            </w:pPr>
            <w:r>
              <w:rPr>
                <w:sz w:val="18"/>
                <w:szCs w:val="18"/>
              </w:rPr>
              <w:t>1.20</w:t>
            </w:r>
          </w:p>
        </w:tc>
        <w:tc>
          <w:tcPr>
            <w:tcW w:w="992" w:type="dxa"/>
            <w:vAlign w:val="center"/>
          </w:tcPr>
          <w:p>
            <w:pPr>
              <w:spacing w:line="400" w:lineRule="exact"/>
              <w:rPr>
                <w:sz w:val="18"/>
                <w:szCs w:val="18"/>
              </w:rPr>
            </w:pPr>
            <w:r>
              <w:rPr>
                <w:sz w:val="18"/>
                <w:szCs w:val="18"/>
              </w:rPr>
              <w:t>0.556</w:t>
            </w:r>
          </w:p>
        </w:tc>
        <w:tc>
          <w:tcPr>
            <w:tcW w:w="993" w:type="dxa"/>
            <w:vAlign w:val="center"/>
          </w:tcPr>
          <w:p>
            <w:pPr>
              <w:spacing w:line="400" w:lineRule="exact"/>
              <w:rPr>
                <w:sz w:val="18"/>
                <w:szCs w:val="18"/>
              </w:rPr>
            </w:pPr>
            <w:r>
              <w:rPr>
                <w:sz w:val="18"/>
                <w:szCs w:val="18"/>
              </w:rPr>
              <w:t>0.227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200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0.689</w:t>
            </w:r>
          </w:p>
        </w:tc>
        <w:tc>
          <w:tcPr>
            <w:tcW w:w="993" w:type="dxa"/>
            <w:vAlign w:val="center"/>
          </w:tcPr>
          <w:p>
            <w:pPr>
              <w:spacing w:line="400" w:lineRule="exact"/>
              <w:rPr>
                <w:sz w:val="18"/>
                <w:szCs w:val="18"/>
              </w:rPr>
            </w:pPr>
            <w:r>
              <w:rPr>
                <w:sz w:val="18"/>
                <w:szCs w:val="18"/>
              </w:rPr>
              <w:t>2.146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1.19</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4</w:t>
      </w:r>
      <w:r>
        <w:rPr>
          <w:sz w:val="18"/>
          <w:szCs w:val="18"/>
        </w:rPr>
        <w:fldChar w:fldCharType="end"/>
      </w:r>
      <w:r>
        <w:rPr>
          <w:rFonts w:hint="eastAsia"/>
          <w:sz w:val="18"/>
          <w:szCs w:val="18"/>
        </w:rPr>
        <w:t xml:space="preserve"> 周边地面构造一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140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0.090</w:t>
            </w:r>
          </w:p>
        </w:tc>
        <w:tc>
          <w:tcPr>
            <w:tcW w:w="993" w:type="dxa"/>
            <w:vAlign w:val="center"/>
          </w:tcPr>
          <w:p>
            <w:pPr>
              <w:spacing w:line="400" w:lineRule="exact"/>
              <w:rPr>
                <w:sz w:val="18"/>
                <w:szCs w:val="18"/>
              </w:rPr>
            </w:pPr>
            <w:r>
              <w:rPr>
                <w:sz w:val="18"/>
                <w:szCs w:val="18"/>
              </w:rPr>
              <w:t>1.431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传热系数K=1/(0.11+∑R)</w:t>
            </w:r>
          </w:p>
        </w:tc>
        <w:tc>
          <w:tcPr>
            <w:tcW w:w="5811" w:type="dxa"/>
            <w:gridSpan w:val="6"/>
          </w:tcPr>
          <w:p>
            <w:pPr>
              <w:spacing w:line="400" w:lineRule="exact"/>
              <w:jc w:val="center"/>
              <w:rPr>
                <w:sz w:val="18"/>
                <w:szCs w:val="18"/>
              </w:rPr>
            </w:pPr>
            <w:r>
              <w:rPr>
                <w:sz w:val="18"/>
                <w:szCs w:val="18"/>
              </w:rPr>
              <w:t>0.52</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5</w:t>
      </w:r>
      <w:r>
        <w:rPr>
          <w:sz w:val="18"/>
          <w:szCs w:val="18"/>
        </w:rPr>
        <w:fldChar w:fldCharType="end"/>
      </w:r>
      <w:r>
        <w:rPr>
          <w:rFonts w:hint="eastAsia"/>
          <w:sz w:val="18"/>
          <w:szCs w:val="18"/>
        </w:rPr>
        <w:t xml:space="preserve"> 非周边地面构造一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140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0.090</w:t>
            </w:r>
          </w:p>
        </w:tc>
        <w:tc>
          <w:tcPr>
            <w:tcW w:w="993" w:type="dxa"/>
            <w:vAlign w:val="center"/>
          </w:tcPr>
          <w:p>
            <w:pPr>
              <w:spacing w:line="400" w:lineRule="exact"/>
              <w:rPr>
                <w:sz w:val="18"/>
                <w:szCs w:val="18"/>
              </w:rPr>
            </w:pPr>
            <w:r>
              <w:rPr>
                <w:sz w:val="18"/>
                <w:szCs w:val="18"/>
              </w:rPr>
              <w:t>1.431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传热系数K=1/(0.11+∑R)</w:t>
            </w:r>
          </w:p>
        </w:tc>
        <w:tc>
          <w:tcPr>
            <w:tcW w:w="5811" w:type="dxa"/>
            <w:gridSpan w:val="6"/>
          </w:tcPr>
          <w:p>
            <w:pPr>
              <w:spacing w:line="400" w:lineRule="exact"/>
              <w:jc w:val="center"/>
              <w:rPr>
                <w:sz w:val="18"/>
                <w:szCs w:val="18"/>
              </w:rPr>
            </w:pPr>
            <w:r>
              <w:rPr>
                <w:sz w:val="18"/>
                <w:szCs w:val="18"/>
              </w:rPr>
              <w:t>0.30</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6</w:t>
      </w:r>
      <w:r>
        <w:rPr>
          <w:sz w:val="18"/>
          <w:szCs w:val="18"/>
        </w:rPr>
        <w:fldChar w:fldCharType="end"/>
      </w:r>
      <w:r>
        <w:rPr>
          <w:rFonts w:hint="eastAsia"/>
          <w:sz w:val="18"/>
          <w:szCs w:val="18"/>
        </w:rPr>
        <w:t xml:space="preserve"> 内墙构造一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混凝土多孔砖(190六孔砖）</w:t>
            </w:r>
          </w:p>
        </w:tc>
        <w:tc>
          <w:tcPr>
            <w:tcW w:w="849" w:type="dxa"/>
            <w:vAlign w:val="center"/>
          </w:tcPr>
          <w:p>
            <w:pPr>
              <w:spacing w:line="400" w:lineRule="exact"/>
              <w:rPr>
                <w:sz w:val="18"/>
                <w:szCs w:val="18"/>
              </w:rPr>
            </w:pPr>
            <w:r>
              <w:rPr>
                <w:sz w:val="18"/>
                <w:szCs w:val="18"/>
              </w:rPr>
              <w:t>190</w:t>
            </w:r>
          </w:p>
        </w:tc>
        <w:tc>
          <w:tcPr>
            <w:tcW w:w="993" w:type="dxa"/>
            <w:vAlign w:val="center"/>
          </w:tcPr>
          <w:p>
            <w:pPr>
              <w:spacing w:line="400" w:lineRule="exact"/>
              <w:rPr>
                <w:sz w:val="18"/>
                <w:szCs w:val="18"/>
              </w:rPr>
            </w:pPr>
            <w:r>
              <w:rPr>
                <w:sz w:val="18"/>
                <w:szCs w:val="18"/>
              </w:rPr>
              <w:t>0.750</w:t>
            </w:r>
          </w:p>
        </w:tc>
        <w:tc>
          <w:tcPr>
            <w:tcW w:w="992" w:type="dxa"/>
            <w:vAlign w:val="center"/>
          </w:tcPr>
          <w:p>
            <w:pPr>
              <w:spacing w:line="400" w:lineRule="exact"/>
              <w:rPr>
                <w:sz w:val="18"/>
                <w:szCs w:val="18"/>
              </w:rPr>
            </w:pPr>
            <w:r>
              <w:rPr>
                <w:sz w:val="18"/>
                <w:szCs w:val="18"/>
              </w:rPr>
              <w:t>7.490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0.253</w:t>
            </w:r>
          </w:p>
        </w:tc>
        <w:tc>
          <w:tcPr>
            <w:tcW w:w="993" w:type="dxa"/>
            <w:vAlign w:val="center"/>
          </w:tcPr>
          <w:p>
            <w:pPr>
              <w:spacing w:line="400" w:lineRule="exact"/>
              <w:rPr>
                <w:sz w:val="18"/>
                <w:szCs w:val="18"/>
              </w:rPr>
            </w:pPr>
            <w:r>
              <w:rPr>
                <w:sz w:val="18"/>
                <w:szCs w:val="18"/>
              </w:rPr>
              <w:t>1.897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230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0.300</w:t>
            </w:r>
          </w:p>
        </w:tc>
        <w:tc>
          <w:tcPr>
            <w:tcW w:w="993" w:type="dxa"/>
            <w:vAlign w:val="center"/>
          </w:tcPr>
          <w:p>
            <w:pPr>
              <w:spacing w:line="400" w:lineRule="exact"/>
              <w:rPr>
                <w:sz w:val="18"/>
                <w:szCs w:val="18"/>
              </w:rPr>
            </w:pPr>
            <w:r>
              <w:rPr>
                <w:sz w:val="18"/>
                <w:szCs w:val="18"/>
              </w:rPr>
              <w:t>2.391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1.93</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7</w:t>
      </w:r>
      <w:r>
        <w:rPr>
          <w:sz w:val="18"/>
          <w:szCs w:val="18"/>
        </w:rPr>
        <w:fldChar w:fldCharType="end"/>
      </w:r>
      <w:r>
        <w:rPr>
          <w:rFonts w:hint="eastAsia"/>
          <w:sz w:val="18"/>
          <w:szCs w:val="18"/>
        </w:rPr>
        <w:t xml:space="preserve"> 控温与非控温空间隔墙构造一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混凝土多孔砖(190六孔砖）</w:t>
            </w:r>
          </w:p>
        </w:tc>
        <w:tc>
          <w:tcPr>
            <w:tcW w:w="849" w:type="dxa"/>
            <w:vAlign w:val="center"/>
          </w:tcPr>
          <w:p>
            <w:pPr>
              <w:spacing w:line="400" w:lineRule="exact"/>
              <w:rPr>
                <w:sz w:val="18"/>
                <w:szCs w:val="18"/>
              </w:rPr>
            </w:pPr>
            <w:r>
              <w:rPr>
                <w:sz w:val="18"/>
                <w:szCs w:val="18"/>
              </w:rPr>
              <w:t>190</w:t>
            </w:r>
          </w:p>
        </w:tc>
        <w:tc>
          <w:tcPr>
            <w:tcW w:w="993" w:type="dxa"/>
            <w:vAlign w:val="center"/>
          </w:tcPr>
          <w:p>
            <w:pPr>
              <w:spacing w:line="400" w:lineRule="exact"/>
              <w:rPr>
                <w:sz w:val="18"/>
                <w:szCs w:val="18"/>
              </w:rPr>
            </w:pPr>
            <w:r>
              <w:rPr>
                <w:sz w:val="18"/>
                <w:szCs w:val="18"/>
              </w:rPr>
              <w:t>0.750</w:t>
            </w:r>
          </w:p>
        </w:tc>
        <w:tc>
          <w:tcPr>
            <w:tcW w:w="992" w:type="dxa"/>
            <w:vAlign w:val="center"/>
          </w:tcPr>
          <w:p>
            <w:pPr>
              <w:spacing w:line="400" w:lineRule="exact"/>
              <w:rPr>
                <w:sz w:val="18"/>
                <w:szCs w:val="18"/>
              </w:rPr>
            </w:pPr>
            <w:r>
              <w:rPr>
                <w:sz w:val="18"/>
                <w:szCs w:val="18"/>
              </w:rPr>
              <w:t>7.490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0.253</w:t>
            </w:r>
          </w:p>
        </w:tc>
        <w:tc>
          <w:tcPr>
            <w:tcW w:w="993" w:type="dxa"/>
            <w:vAlign w:val="center"/>
          </w:tcPr>
          <w:p>
            <w:pPr>
              <w:spacing w:line="400" w:lineRule="exact"/>
              <w:rPr>
                <w:sz w:val="18"/>
                <w:szCs w:val="18"/>
              </w:rPr>
            </w:pPr>
            <w:r>
              <w:rPr>
                <w:sz w:val="18"/>
                <w:szCs w:val="18"/>
              </w:rPr>
              <w:t>1.897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230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0.300</w:t>
            </w:r>
          </w:p>
        </w:tc>
        <w:tc>
          <w:tcPr>
            <w:tcW w:w="993" w:type="dxa"/>
            <w:vAlign w:val="center"/>
          </w:tcPr>
          <w:p>
            <w:pPr>
              <w:spacing w:line="400" w:lineRule="exact"/>
              <w:rPr>
                <w:sz w:val="18"/>
                <w:szCs w:val="18"/>
              </w:rPr>
            </w:pPr>
            <w:r>
              <w:rPr>
                <w:sz w:val="18"/>
                <w:szCs w:val="18"/>
              </w:rPr>
              <w:t>2.391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1.93</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8</w:t>
      </w:r>
      <w:r>
        <w:rPr>
          <w:sz w:val="18"/>
          <w:szCs w:val="18"/>
        </w:rPr>
        <w:fldChar w:fldCharType="end"/>
      </w:r>
      <w:r>
        <w:rPr>
          <w:rFonts w:hint="eastAsia"/>
          <w:sz w:val="18"/>
          <w:szCs w:val="18"/>
        </w:rPr>
        <w:t xml:space="preserve"> 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160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2.98</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9</w:t>
      </w:r>
      <w:r>
        <w:rPr>
          <w:sz w:val="18"/>
          <w:szCs w:val="18"/>
        </w:rPr>
        <w:fldChar w:fldCharType="end"/>
      </w:r>
      <w:r>
        <w:rPr>
          <w:rFonts w:hint="eastAsia"/>
          <w:sz w:val="18"/>
          <w:szCs w:val="18"/>
        </w:rPr>
        <w:t xml:space="preserve"> 控温与非控温空间楼板构造一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160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2.98</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10</w:t>
      </w:r>
      <w:r>
        <w:rPr>
          <w:sz w:val="18"/>
          <w:szCs w:val="18"/>
        </w:rPr>
        <w:fldChar w:fldCharType="end"/>
      </w:r>
      <w:r>
        <w:rPr>
          <w:rFonts w:hint="eastAsia"/>
          <w:sz w:val="18"/>
          <w:szCs w:val="18"/>
        </w:rPr>
        <w:t xml:space="preserve"> 屋顶防火隔离带构造一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聚苯颗粒保温砂浆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0.060</w:t>
            </w:r>
          </w:p>
        </w:tc>
        <w:tc>
          <w:tcPr>
            <w:tcW w:w="992" w:type="dxa"/>
            <w:vAlign w:val="center"/>
          </w:tcPr>
          <w:p>
            <w:pPr>
              <w:spacing w:line="400" w:lineRule="exact"/>
              <w:rPr>
                <w:sz w:val="18"/>
                <w:szCs w:val="18"/>
              </w:rPr>
            </w:pPr>
            <w:r>
              <w:rPr>
                <w:sz w:val="18"/>
                <w:szCs w:val="18"/>
              </w:rPr>
              <w:t>0.950</w:t>
            </w:r>
          </w:p>
        </w:tc>
        <w:tc>
          <w:tcPr>
            <w:tcW w:w="992" w:type="dxa"/>
            <w:vAlign w:val="center"/>
          </w:tcPr>
          <w:p>
            <w:pPr>
              <w:spacing w:line="400" w:lineRule="exact"/>
              <w:rPr>
                <w:sz w:val="18"/>
                <w:szCs w:val="18"/>
              </w:rPr>
            </w:pPr>
            <w:r>
              <w:rPr>
                <w:sz w:val="18"/>
                <w:szCs w:val="18"/>
              </w:rPr>
              <w:t>1.20</w:t>
            </w:r>
          </w:p>
        </w:tc>
        <w:tc>
          <w:tcPr>
            <w:tcW w:w="992" w:type="dxa"/>
            <w:vAlign w:val="center"/>
          </w:tcPr>
          <w:p>
            <w:pPr>
              <w:spacing w:line="400" w:lineRule="exact"/>
              <w:rPr>
                <w:sz w:val="18"/>
                <w:szCs w:val="18"/>
              </w:rPr>
            </w:pPr>
            <w:r>
              <w:rPr>
                <w:sz w:val="18"/>
                <w:szCs w:val="18"/>
              </w:rPr>
              <w:t>0.278</w:t>
            </w:r>
          </w:p>
        </w:tc>
        <w:tc>
          <w:tcPr>
            <w:tcW w:w="993" w:type="dxa"/>
            <w:vAlign w:val="center"/>
          </w:tcPr>
          <w:p>
            <w:pPr>
              <w:spacing w:line="400" w:lineRule="exact"/>
              <w:rPr>
                <w:sz w:val="18"/>
                <w:szCs w:val="18"/>
              </w:rPr>
            </w:pPr>
            <w:r>
              <w:rPr>
                <w:sz w:val="18"/>
                <w:szCs w:val="18"/>
              </w:rPr>
              <w:t>0.317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200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280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0.460</w:t>
            </w:r>
          </w:p>
        </w:tc>
        <w:tc>
          <w:tcPr>
            <w:tcW w:w="993" w:type="dxa"/>
            <w:vAlign w:val="center"/>
          </w:tcPr>
          <w:p>
            <w:pPr>
              <w:spacing w:line="400" w:lineRule="exact"/>
              <w:rPr>
                <w:sz w:val="18"/>
                <w:szCs w:val="18"/>
              </w:rPr>
            </w:pPr>
            <w:r>
              <w:rPr>
                <w:sz w:val="18"/>
                <w:szCs w:val="18"/>
              </w:rPr>
              <w:t>3.031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外表面太阳辐射吸收系数</w:t>
            </w:r>
          </w:p>
        </w:tc>
        <w:tc>
          <w:tcPr>
            <w:tcW w:w="5811" w:type="dxa"/>
            <w:gridSpan w:val="6"/>
          </w:tcPr>
          <w:p>
            <w:pPr>
              <w:spacing w:line="400" w:lineRule="exact"/>
              <w:jc w:val="center"/>
              <w:rPr>
                <w:sz w:val="18"/>
                <w:szCs w:val="18"/>
              </w:rPr>
            </w:pPr>
            <w:r>
              <w:rPr>
                <w:sz w:val="18"/>
                <w:szCs w:val="18"/>
              </w:rPr>
              <w:t>0.62[默认]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1.64</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11</w:t>
      </w:r>
      <w:r>
        <w:rPr>
          <w:sz w:val="18"/>
          <w:szCs w:val="18"/>
        </w:rPr>
        <w:fldChar w:fldCharType="end"/>
      </w:r>
      <w:r>
        <w:rPr>
          <w:rFonts w:hint="eastAsia"/>
          <w:sz w:val="18"/>
          <w:szCs w:val="18"/>
        </w:rPr>
        <w:t xml:space="preserve"> 外墙防火隔离带构造一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聚苯颗粒保温砂浆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0.060</w:t>
            </w:r>
          </w:p>
        </w:tc>
        <w:tc>
          <w:tcPr>
            <w:tcW w:w="992" w:type="dxa"/>
            <w:vAlign w:val="center"/>
          </w:tcPr>
          <w:p>
            <w:pPr>
              <w:spacing w:line="400" w:lineRule="exact"/>
              <w:rPr>
                <w:sz w:val="18"/>
                <w:szCs w:val="18"/>
              </w:rPr>
            </w:pPr>
            <w:r>
              <w:rPr>
                <w:sz w:val="18"/>
                <w:szCs w:val="18"/>
              </w:rPr>
              <w:t>0.950</w:t>
            </w:r>
          </w:p>
        </w:tc>
        <w:tc>
          <w:tcPr>
            <w:tcW w:w="992" w:type="dxa"/>
            <w:vAlign w:val="center"/>
          </w:tcPr>
          <w:p>
            <w:pPr>
              <w:spacing w:line="400" w:lineRule="exact"/>
              <w:rPr>
                <w:sz w:val="18"/>
                <w:szCs w:val="18"/>
              </w:rPr>
            </w:pPr>
            <w:r>
              <w:rPr>
                <w:sz w:val="18"/>
                <w:szCs w:val="18"/>
              </w:rPr>
              <w:t>1.20</w:t>
            </w:r>
          </w:p>
        </w:tc>
        <w:tc>
          <w:tcPr>
            <w:tcW w:w="992" w:type="dxa"/>
            <w:vAlign w:val="center"/>
          </w:tcPr>
          <w:p>
            <w:pPr>
              <w:spacing w:line="400" w:lineRule="exact"/>
              <w:rPr>
                <w:sz w:val="18"/>
                <w:szCs w:val="18"/>
              </w:rPr>
            </w:pPr>
            <w:r>
              <w:rPr>
                <w:sz w:val="18"/>
                <w:szCs w:val="18"/>
              </w:rPr>
              <w:t>0.278</w:t>
            </w:r>
          </w:p>
        </w:tc>
        <w:tc>
          <w:tcPr>
            <w:tcW w:w="993" w:type="dxa"/>
            <w:vAlign w:val="center"/>
          </w:tcPr>
          <w:p>
            <w:pPr>
              <w:spacing w:line="400" w:lineRule="exact"/>
              <w:rPr>
                <w:sz w:val="18"/>
                <w:szCs w:val="18"/>
              </w:rPr>
            </w:pPr>
            <w:r>
              <w:rPr>
                <w:sz w:val="18"/>
                <w:szCs w:val="18"/>
              </w:rPr>
              <w:t>0.317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200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280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0.460</w:t>
            </w:r>
          </w:p>
        </w:tc>
        <w:tc>
          <w:tcPr>
            <w:tcW w:w="993" w:type="dxa"/>
            <w:vAlign w:val="center"/>
          </w:tcPr>
          <w:p>
            <w:pPr>
              <w:spacing w:line="400" w:lineRule="exact"/>
              <w:rPr>
                <w:sz w:val="18"/>
                <w:szCs w:val="18"/>
              </w:rPr>
            </w:pPr>
            <w:r>
              <w:rPr>
                <w:sz w:val="18"/>
                <w:szCs w:val="18"/>
              </w:rPr>
              <w:t>3.031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外表面太阳辐射吸收系数</w:t>
            </w:r>
          </w:p>
        </w:tc>
        <w:tc>
          <w:tcPr>
            <w:tcW w:w="5811" w:type="dxa"/>
            <w:gridSpan w:val="6"/>
          </w:tcPr>
          <w:p>
            <w:pPr>
              <w:spacing w:line="400" w:lineRule="exact"/>
              <w:jc w:val="center"/>
              <w:rPr>
                <w:sz w:val="18"/>
                <w:szCs w:val="18"/>
              </w:rPr>
            </w:pPr>
            <w:r>
              <w:rPr>
                <w:sz w:val="18"/>
                <w:szCs w:val="18"/>
              </w:rPr>
              <w:t>0.65[默认]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1.64</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12</w:t>
      </w:r>
      <w:r>
        <w:rPr>
          <w:sz w:val="18"/>
          <w:szCs w:val="18"/>
        </w:rPr>
        <w:fldChar w:fldCharType="end"/>
      </w:r>
      <w:r>
        <w:rPr>
          <w:rFonts w:hint="eastAsia"/>
          <w:sz w:val="18"/>
          <w:szCs w:val="18"/>
        </w:rPr>
        <w:t xml:space="preserve"> 热桥防火隔离带构造一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聚苯颗粒保温砂浆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0.060</w:t>
            </w:r>
          </w:p>
        </w:tc>
        <w:tc>
          <w:tcPr>
            <w:tcW w:w="992" w:type="dxa"/>
            <w:vAlign w:val="center"/>
          </w:tcPr>
          <w:p>
            <w:pPr>
              <w:spacing w:line="400" w:lineRule="exact"/>
              <w:rPr>
                <w:sz w:val="18"/>
                <w:szCs w:val="18"/>
              </w:rPr>
            </w:pPr>
            <w:r>
              <w:rPr>
                <w:sz w:val="18"/>
                <w:szCs w:val="18"/>
              </w:rPr>
              <w:t>0.950</w:t>
            </w:r>
          </w:p>
        </w:tc>
        <w:tc>
          <w:tcPr>
            <w:tcW w:w="992" w:type="dxa"/>
            <w:vAlign w:val="center"/>
          </w:tcPr>
          <w:p>
            <w:pPr>
              <w:spacing w:line="400" w:lineRule="exact"/>
              <w:rPr>
                <w:sz w:val="18"/>
                <w:szCs w:val="18"/>
              </w:rPr>
            </w:pPr>
            <w:r>
              <w:rPr>
                <w:sz w:val="18"/>
                <w:szCs w:val="18"/>
              </w:rPr>
              <w:t>1.20</w:t>
            </w:r>
          </w:p>
        </w:tc>
        <w:tc>
          <w:tcPr>
            <w:tcW w:w="992" w:type="dxa"/>
            <w:vAlign w:val="center"/>
          </w:tcPr>
          <w:p>
            <w:pPr>
              <w:spacing w:line="400" w:lineRule="exact"/>
              <w:rPr>
                <w:sz w:val="18"/>
                <w:szCs w:val="18"/>
              </w:rPr>
            </w:pPr>
            <w:r>
              <w:rPr>
                <w:sz w:val="18"/>
                <w:szCs w:val="18"/>
              </w:rPr>
              <w:t>0.278</w:t>
            </w:r>
          </w:p>
        </w:tc>
        <w:tc>
          <w:tcPr>
            <w:tcW w:w="993" w:type="dxa"/>
            <w:vAlign w:val="center"/>
          </w:tcPr>
          <w:p>
            <w:pPr>
              <w:spacing w:line="400" w:lineRule="exact"/>
              <w:rPr>
                <w:sz w:val="18"/>
                <w:szCs w:val="18"/>
              </w:rPr>
            </w:pPr>
            <w:r>
              <w:rPr>
                <w:sz w:val="18"/>
                <w:szCs w:val="18"/>
              </w:rPr>
              <w:t>0.317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200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280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0.460</w:t>
            </w:r>
          </w:p>
        </w:tc>
        <w:tc>
          <w:tcPr>
            <w:tcW w:w="993" w:type="dxa"/>
            <w:vAlign w:val="center"/>
          </w:tcPr>
          <w:p>
            <w:pPr>
              <w:spacing w:line="400" w:lineRule="exact"/>
              <w:rPr>
                <w:sz w:val="18"/>
                <w:szCs w:val="18"/>
              </w:rPr>
            </w:pPr>
            <w:r>
              <w:rPr>
                <w:sz w:val="18"/>
                <w:szCs w:val="18"/>
              </w:rPr>
              <w:t>3.031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外表面太阳辐射吸收系数</w:t>
            </w:r>
          </w:p>
        </w:tc>
        <w:tc>
          <w:tcPr>
            <w:tcW w:w="5811" w:type="dxa"/>
            <w:gridSpan w:val="6"/>
          </w:tcPr>
          <w:p>
            <w:pPr>
              <w:spacing w:line="400" w:lineRule="exact"/>
              <w:jc w:val="center"/>
              <w:rPr>
                <w:sz w:val="18"/>
                <w:szCs w:val="18"/>
              </w:rPr>
            </w:pPr>
            <w:r>
              <w:rPr>
                <w:sz w:val="18"/>
                <w:szCs w:val="18"/>
              </w:rPr>
              <w:t>0.65[默认]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1.64</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13</w:t>
      </w:r>
      <w:r>
        <w:rPr>
          <w:sz w:val="18"/>
          <w:szCs w:val="18"/>
        </w:rPr>
        <w:fldChar w:fldCharType="end"/>
      </w:r>
      <w:r>
        <w:rPr>
          <w:rFonts w:hint="eastAsia"/>
          <w:sz w:val="18"/>
          <w:szCs w:val="18"/>
        </w:rPr>
        <w:t xml:space="preserve"> 非控温隔墙构造一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混凝土多孔砖(190六孔砖）</w:t>
            </w:r>
          </w:p>
        </w:tc>
        <w:tc>
          <w:tcPr>
            <w:tcW w:w="849" w:type="dxa"/>
            <w:vAlign w:val="center"/>
          </w:tcPr>
          <w:p>
            <w:pPr>
              <w:spacing w:line="400" w:lineRule="exact"/>
              <w:rPr>
                <w:sz w:val="18"/>
                <w:szCs w:val="18"/>
              </w:rPr>
            </w:pPr>
            <w:r>
              <w:rPr>
                <w:sz w:val="18"/>
                <w:szCs w:val="18"/>
              </w:rPr>
              <w:t>190</w:t>
            </w:r>
          </w:p>
        </w:tc>
        <w:tc>
          <w:tcPr>
            <w:tcW w:w="993" w:type="dxa"/>
            <w:vAlign w:val="center"/>
          </w:tcPr>
          <w:p>
            <w:pPr>
              <w:spacing w:line="400" w:lineRule="exact"/>
              <w:rPr>
                <w:sz w:val="18"/>
                <w:szCs w:val="18"/>
              </w:rPr>
            </w:pPr>
            <w:r>
              <w:rPr>
                <w:sz w:val="18"/>
                <w:szCs w:val="18"/>
              </w:rPr>
              <w:t>0.750</w:t>
            </w:r>
          </w:p>
        </w:tc>
        <w:tc>
          <w:tcPr>
            <w:tcW w:w="992" w:type="dxa"/>
            <w:vAlign w:val="center"/>
          </w:tcPr>
          <w:p>
            <w:pPr>
              <w:spacing w:line="400" w:lineRule="exact"/>
              <w:rPr>
                <w:sz w:val="18"/>
                <w:szCs w:val="18"/>
              </w:rPr>
            </w:pPr>
            <w:r>
              <w:rPr>
                <w:sz w:val="18"/>
                <w:szCs w:val="18"/>
              </w:rPr>
              <w:t>7.490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0.253</w:t>
            </w:r>
          </w:p>
        </w:tc>
        <w:tc>
          <w:tcPr>
            <w:tcW w:w="993" w:type="dxa"/>
            <w:vAlign w:val="center"/>
          </w:tcPr>
          <w:p>
            <w:pPr>
              <w:spacing w:line="400" w:lineRule="exact"/>
              <w:rPr>
                <w:sz w:val="18"/>
                <w:szCs w:val="18"/>
              </w:rPr>
            </w:pPr>
            <w:r>
              <w:rPr>
                <w:sz w:val="18"/>
                <w:szCs w:val="18"/>
              </w:rPr>
              <w:t>1.897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230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0.300</w:t>
            </w:r>
          </w:p>
        </w:tc>
        <w:tc>
          <w:tcPr>
            <w:tcW w:w="993" w:type="dxa"/>
            <w:vAlign w:val="center"/>
          </w:tcPr>
          <w:p>
            <w:pPr>
              <w:spacing w:line="400" w:lineRule="exact"/>
              <w:rPr>
                <w:sz w:val="18"/>
                <w:szCs w:val="18"/>
              </w:rPr>
            </w:pPr>
            <w:r>
              <w:rPr>
                <w:sz w:val="18"/>
                <w:szCs w:val="18"/>
              </w:rPr>
              <w:t>2.391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1.93</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14</w:t>
      </w:r>
      <w:r>
        <w:rPr>
          <w:sz w:val="18"/>
          <w:szCs w:val="18"/>
        </w:rPr>
        <w:fldChar w:fldCharType="end"/>
      </w:r>
      <w:r>
        <w:rPr>
          <w:rFonts w:hint="eastAsia"/>
          <w:sz w:val="18"/>
          <w:szCs w:val="18"/>
        </w:rPr>
        <w:t xml:space="preserve"> 非控温房间楼板构造一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钢筋混凝土1</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石灰砂浆1</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160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2.98</w:t>
            </w:r>
          </w:p>
        </w:tc>
      </w:tr>
    </w:tbl>
    <w:p>
      <w:pPr>
        <w:pStyle w:val="30"/>
        <w:spacing w:line="400" w:lineRule="exact"/>
        <w:ind w:firstLine="3840" w:firstLineChars="1600"/>
        <w:rPr>
          <w:rFonts w:ascii="微软雅黑" w:hAnsi="微软雅黑" w:eastAsia="微软雅黑"/>
          <w:lang w:val="en-GB"/>
        </w:rPr>
      </w:pPr>
    </w:p>
    <w:p>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15</w:t>
      </w:r>
      <w:r>
        <w:rPr>
          <w:sz w:val="18"/>
          <w:szCs w:val="18"/>
        </w:rPr>
        <w:fldChar w:fldCharType="end"/>
      </w:r>
      <w:r>
        <w:rPr>
          <w:rFonts w:hint="eastAsia"/>
          <w:sz w:val="18"/>
          <w:szCs w:val="18"/>
        </w:rPr>
        <w:t xml:space="preserve"> 外门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shd w:val="clear" w:color="auto" w:fill="E6E6E6"/>
            <w:vAlign w:val="center"/>
          </w:tcPr>
          <w:p>
            <w:pPr>
              <w:jc w:val="center"/>
              <w:rPr>
                <w:sz w:val="18"/>
                <w:szCs w:val="18"/>
              </w:rPr>
            </w:pPr>
            <w:r>
              <w:rPr>
                <w:rFonts w:hint="eastAsia"/>
                <w:sz w:val="18"/>
                <w:szCs w:val="18"/>
              </w:rPr>
              <w:t>构造名称</w:t>
            </w:r>
          </w:p>
        </w:tc>
        <w:tc>
          <w:tcPr>
            <w:tcW w:w="3743" w:type="dxa"/>
            <w:shd w:val="clear" w:color="auto" w:fill="E6E6E6"/>
            <w:vAlign w:val="center"/>
          </w:tcPr>
          <w:p>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pPr>
              <w:jc w:val="center"/>
              <w:rPr>
                <w:sz w:val="18"/>
                <w:szCs w:val="18"/>
              </w:rPr>
            </w:pPr>
            <w:r>
              <w:rPr>
                <w:sz w:val="18"/>
                <w:szCs w:val="18"/>
              </w:rPr>
              <w:t>保温门（多功能门）</w:t>
            </w:r>
          </w:p>
        </w:tc>
        <w:tc>
          <w:tcPr>
            <w:tcW w:w="3743" w:type="dxa"/>
            <w:vAlign w:val="center"/>
          </w:tcPr>
          <w:p>
            <w:pPr>
              <w:jc w:val="center"/>
              <w:rPr>
                <w:sz w:val="18"/>
                <w:szCs w:val="18"/>
              </w:rPr>
            </w:pPr>
            <w:r>
              <w:rPr>
                <w:sz w:val="18"/>
                <w:szCs w:val="18"/>
              </w:rPr>
              <w:t>1.97</w:t>
            </w:r>
          </w:p>
        </w:tc>
      </w:tr>
    </w:tbl>
    <w:p>
      <w:pPr>
        <w:rPr>
          <w:sz w:val="18"/>
          <w:szCs w:val="18"/>
        </w:rPr>
      </w:pPr>
    </w:p>
    <w:p>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16</w:t>
      </w:r>
      <w:r>
        <w:rPr>
          <w:sz w:val="18"/>
          <w:szCs w:val="18"/>
        </w:rPr>
        <w:fldChar w:fldCharType="end"/>
      </w:r>
      <w:r>
        <w:rPr>
          <w:rFonts w:hint="eastAsia"/>
          <w:sz w:val="18"/>
          <w:szCs w:val="18"/>
        </w:rPr>
        <w:t xml:space="preserve"> 内门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shd w:val="clear" w:color="auto" w:fill="E6E6E6"/>
            <w:vAlign w:val="center"/>
          </w:tcPr>
          <w:p>
            <w:pPr>
              <w:jc w:val="center"/>
              <w:rPr>
                <w:sz w:val="18"/>
                <w:szCs w:val="18"/>
              </w:rPr>
            </w:pPr>
            <w:r>
              <w:rPr>
                <w:rFonts w:hint="eastAsia"/>
                <w:sz w:val="18"/>
                <w:szCs w:val="18"/>
              </w:rPr>
              <w:t>构造名称</w:t>
            </w:r>
          </w:p>
        </w:tc>
        <w:tc>
          <w:tcPr>
            <w:tcW w:w="3743" w:type="dxa"/>
            <w:shd w:val="clear" w:color="auto" w:fill="E6E6E6"/>
            <w:vAlign w:val="center"/>
          </w:tcPr>
          <w:p>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pPr>
              <w:jc w:val="center"/>
              <w:rPr>
                <w:sz w:val="18"/>
                <w:szCs w:val="18"/>
              </w:rPr>
            </w:pPr>
            <w:r>
              <w:rPr>
                <w:sz w:val="18"/>
                <w:szCs w:val="18"/>
              </w:rPr>
              <w:t>内门</w:t>
            </w:r>
          </w:p>
        </w:tc>
        <w:tc>
          <w:tcPr>
            <w:tcW w:w="3743" w:type="dxa"/>
            <w:vAlign w:val="center"/>
          </w:tcPr>
          <w:p>
            <w:pPr>
              <w:jc w:val="center"/>
              <w:rPr>
                <w:sz w:val="18"/>
                <w:szCs w:val="18"/>
              </w:rPr>
            </w:pPr>
            <w:r>
              <w:rPr>
                <w:sz w:val="18"/>
                <w:szCs w:val="18"/>
              </w:rPr>
              <w:t>3.00</w:t>
            </w:r>
          </w:p>
        </w:tc>
      </w:tr>
    </w:tbl>
    <w:p>
      <w:pPr>
        <w:rPr>
          <w:sz w:val="18"/>
          <w:szCs w:val="18"/>
        </w:rPr>
      </w:pPr>
    </w:p>
    <w:p>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17</w:t>
      </w:r>
      <w:r>
        <w:rPr>
          <w:sz w:val="18"/>
          <w:szCs w:val="18"/>
        </w:rPr>
        <w:fldChar w:fldCharType="end"/>
      </w:r>
      <w:r>
        <w:rPr>
          <w:rFonts w:hint="eastAsia"/>
          <w:sz w:val="18"/>
          <w:szCs w:val="18"/>
        </w:rPr>
        <w:t>外窗</w:t>
      </w:r>
    </w:p>
    <w:tbl>
      <w:tblPr>
        <w:tblStyle w:val="21"/>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pPr>
              <w:jc w:val="center"/>
              <w:rPr>
                <w:sz w:val="18"/>
                <w:szCs w:val="18"/>
              </w:rPr>
            </w:pPr>
            <w:r>
              <w:rPr>
                <w:rFonts w:hint="eastAsia"/>
                <w:sz w:val="18"/>
                <w:szCs w:val="18"/>
              </w:rPr>
              <w:t>做法名称</w:t>
            </w:r>
          </w:p>
        </w:tc>
        <w:tc>
          <w:tcPr>
            <w:tcW w:w="2268" w:type="dxa"/>
            <w:shd w:val="clear" w:color="auto" w:fill="E6E6E6"/>
            <w:vAlign w:val="center"/>
          </w:tcPr>
          <w:p>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pPr>
              <w:jc w:val="center"/>
              <w:rPr>
                <w:sz w:val="18"/>
                <w:szCs w:val="18"/>
              </w:rPr>
            </w:pPr>
            <w:r>
              <w:rPr>
                <w:rFonts w:hint="eastAsia"/>
                <w:sz w:val="18"/>
                <w:szCs w:val="18"/>
              </w:rPr>
              <w:t>遮阳系数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pPr>
              <w:jc w:val="center"/>
              <w:rPr>
                <w:sz w:val="18"/>
                <w:szCs w:val="18"/>
              </w:rPr>
            </w:pPr>
            <w:r>
              <w:rPr>
                <w:sz w:val="18"/>
                <w:szCs w:val="18"/>
              </w:rPr>
              <w:t>隔热铝合金型材三玻两腔中空玻璃窗（5Low-E 双银+12Ar+5+12Ar+5）</w:t>
            </w:r>
          </w:p>
        </w:tc>
        <w:tc>
          <w:tcPr>
            <w:tcW w:w="2268" w:type="dxa"/>
            <w:vAlign w:val="center"/>
          </w:tcPr>
          <w:p>
            <w:pPr>
              <w:jc w:val="center"/>
              <w:rPr>
                <w:sz w:val="18"/>
                <w:szCs w:val="18"/>
              </w:rPr>
            </w:pPr>
            <w:r>
              <w:rPr>
                <w:sz w:val="18"/>
                <w:szCs w:val="18"/>
              </w:rPr>
              <w:t>1.55</w:t>
            </w:r>
          </w:p>
        </w:tc>
        <w:tc>
          <w:tcPr>
            <w:tcW w:w="2268" w:type="dxa"/>
            <w:vAlign w:val="center"/>
          </w:tcPr>
          <w:p>
            <w:pPr>
              <w:jc w:val="center"/>
              <w:rPr>
                <w:sz w:val="18"/>
                <w:szCs w:val="18"/>
              </w:rPr>
            </w:pPr>
            <w:r>
              <w:rPr>
                <w:sz w:val="18"/>
                <w:szCs w:val="18"/>
              </w:rPr>
              <w:t>0.28</w:t>
            </w:r>
          </w:p>
        </w:tc>
      </w:tr>
    </w:tbl>
    <w:p>
      <w:pPr>
        <w:rPr>
          <w:sz w:val="18"/>
          <w:szCs w:val="18"/>
        </w:rPr>
      </w:pPr>
    </w:p>
    <w:p>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18</w:t>
      </w:r>
      <w:r>
        <w:rPr>
          <w:sz w:val="18"/>
          <w:szCs w:val="18"/>
        </w:rPr>
        <w:fldChar w:fldCharType="end"/>
      </w:r>
      <w:r>
        <w:rPr>
          <w:rFonts w:hint="eastAsia"/>
          <w:sz w:val="18"/>
          <w:szCs w:val="18"/>
        </w:rPr>
        <w:t>内窗</w:t>
      </w:r>
    </w:p>
    <w:tbl>
      <w:tblPr>
        <w:tblStyle w:val="21"/>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pPr>
              <w:jc w:val="center"/>
              <w:rPr>
                <w:sz w:val="18"/>
                <w:szCs w:val="18"/>
              </w:rPr>
            </w:pPr>
            <w:r>
              <w:rPr>
                <w:rFonts w:hint="eastAsia"/>
                <w:sz w:val="18"/>
                <w:szCs w:val="18"/>
              </w:rPr>
              <w:t>做法名称</w:t>
            </w:r>
          </w:p>
        </w:tc>
        <w:tc>
          <w:tcPr>
            <w:tcW w:w="2268" w:type="dxa"/>
            <w:shd w:val="clear" w:color="auto" w:fill="E6E6E6"/>
            <w:vAlign w:val="center"/>
          </w:tcPr>
          <w:p>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pPr>
              <w:jc w:val="center"/>
              <w:rPr>
                <w:sz w:val="18"/>
                <w:szCs w:val="18"/>
              </w:rPr>
            </w:pPr>
            <w:r>
              <w:rPr>
                <w:rFonts w:hint="eastAsia"/>
                <w:sz w:val="18"/>
                <w:szCs w:val="18"/>
              </w:rPr>
              <w:t>遮阳系数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pPr>
              <w:jc w:val="center"/>
              <w:rPr>
                <w:sz w:val="18"/>
                <w:szCs w:val="18"/>
              </w:rPr>
            </w:pPr>
            <w:r>
              <w:rPr>
                <w:sz w:val="18"/>
                <w:szCs w:val="18"/>
              </w:rPr>
              <w:t>12A钢铝单框双玻窗（平均）</w:t>
            </w:r>
          </w:p>
        </w:tc>
        <w:tc>
          <w:tcPr>
            <w:tcW w:w="2268" w:type="dxa"/>
            <w:vAlign w:val="center"/>
          </w:tcPr>
          <w:p>
            <w:pPr>
              <w:jc w:val="center"/>
              <w:rPr>
                <w:sz w:val="18"/>
                <w:szCs w:val="18"/>
              </w:rPr>
            </w:pPr>
            <w:r>
              <w:rPr>
                <w:sz w:val="18"/>
                <w:szCs w:val="18"/>
              </w:rPr>
              <w:t>3.90</w:t>
            </w:r>
          </w:p>
        </w:tc>
        <w:tc>
          <w:tcPr>
            <w:tcW w:w="2268" w:type="dxa"/>
            <w:vAlign w:val="center"/>
          </w:tcPr>
          <w:p>
            <w:pPr>
              <w:jc w:val="center"/>
              <w:rPr>
                <w:sz w:val="18"/>
                <w:szCs w:val="18"/>
              </w:rPr>
            </w:pPr>
            <w:r>
              <w:rPr>
                <w:sz w:val="18"/>
                <w:szCs w:val="18"/>
              </w:rPr>
              <w:t>0.75</w:t>
            </w:r>
          </w:p>
        </w:tc>
      </w:tr>
    </w:tbl>
    <w:p>
      <w:pPr>
        <w:rPr>
          <w:sz w:val="18"/>
          <w:szCs w:val="18"/>
        </w:rPr>
      </w:pPr>
    </w:p>
    <w:p>
      <w:pPr>
        <w:spacing w:line="400" w:lineRule="exact"/>
        <w:ind w:firstLine="420" w:firstLineChars="200"/>
      </w:pPr>
      <w:bookmarkStart w:id="58" w:name="围护结构"/>
      <w:r>
        <w:rPr>
          <w:rFonts w:hint="eastAsia"/>
        </w:rPr>
        <w:t xml:space="preserve"> </w:t>
      </w:r>
      <w:bookmarkEnd w:id="58"/>
    </w:p>
    <w:p>
      <w:pPr>
        <w:pStyle w:val="5"/>
        <w:spacing w:line="400" w:lineRule="exact"/>
        <w:rPr>
          <w:rFonts w:ascii="微软雅黑" w:hAnsi="微软雅黑" w:eastAsia="微软雅黑"/>
        </w:rPr>
      </w:pPr>
      <w:bookmarkStart w:id="59" w:name="_Toc79588836"/>
      <w:r>
        <w:rPr>
          <w:rFonts w:hint="eastAsia" w:ascii="微软雅黑" w:hAnsi="微软雅黑" w:eastAsia="微软雅黑"/>
        </w:rPr>
        <w:t>房间类型参数</w:t>
      </w:r>
      <w:bookmarkEnd w:id="59"/>
    </w:p>
    <w:tbl>
      <w:tblPr>
        <w:tblStyle w:val="21"/>
        <w:tblW w:w="8456"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98"/>
        <w:gridCol w:w="990"/>
        <w:gridCol w:w="990"/>
        <w:gridCol w:w="990"/>
        <w:gridCol w:w="1131"/>
        <w:gridCol w:w="990"/>
        <w:gridCol w:w="1131"/>
        <w:gridCol w:w="113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c>
          <w:tcPr>
            <w:shd w:val="clear" w:color="auto" w:fill="E6E6E6"/>
            <w:vAlign w:val="center"/>
          </w:tcPr>
          <w:p>
            <w:pPr>
              <w:jc w:val="center"/>
              <w:rPr>
                <w:sz w:val="18"/>
                <w:szCs w:val="18"/>
              </w:rPr>
            </w:pPr>
            <w:r>
              <w:rPr>
                <w:sz w:val="18"/>
                <w:szCs w:val="18"/>
              </w:rPr>
              <w:t>房间类型</w:t>
            </w:r>
          </w:p>
        </w:tc>
        <w:tc>
          <w:tcPr>
            <w:shd w:val="clear" w:color="auto" w:fill="E6E6E6"/>
            <w:vAlign w:val="center"/>
          </w:tcPr>
          <w:p>
            <w:pPr>
              <w:jc w:val="center"/>
              <w:rPr>
                <w:sz w:val="18"/>
                <w:szCs w:val="18"/>
              </w:rPr>
            </w:pPr>
            <w:r>
              <w:rPr>
                <w:sz w:val="18"/>
                <w:szCs w:val="18"/>
              </w:rPr>
              <w:t>过渡季新风量</w:t>
            </w:r>
          </w:p>
        </w:tc>
        <w:tc>
          <w:tcPr>
            <w:shd w:val="clear" w:color="auto" w:fill="E6E6E6"/>
            <w:vAlign w:val="center"/>
          </w:tcPr>
          <w:p>
            <w:pPr>
              <w:jc w:val="center"/>
              <w:rPr>
                <w:sz w:val="18"/>
                <w:szCs w:val="18"/>
              </w:rPr>
            </w:pPr>
            <w:r>
              <w:rPr>
                <w:sz w:val="18"/>
                <w:szCs w:val="18"/>
              </w:rPr>
              <w:t>冬季新风量</w:t>
            </w:r>
          </w:p>
        </w:tc>
        <w:tc>
          <w:tcPr>
            <w:shd w:val="clear" w:color="auto" w:fill="E6E6E6"/>
            <w:vAlign w:val="center"/>
          </w:tcPr>
          <w:p>
            <w:pPr>
              <w:jc w:val="center"/>
              <w:rPr>
                <w:sz w:val="18"/>
                <w:szCs w:val="18"/>
              </w:rPr>
            </w:pPr>
            <w:r>
              <w:rPr>
                <w:sz w:val="18"/>
                <w:szCs w:val="18"/>
              </w:rPr>
              <w:t>夏季新风量</w:t>
            </w:r>
          </w:p>
        </w:tc>
        <w:tc>
          <w:tcPr>
            <w:shd w:val="clear" w:color="auto" w:fill="E6E6E6"/>
            <w:vAlign w:val="center"/>
          </w:tcPr>
          <w:p>
            <w:pPr>
              <w:jc w:val="center"/>
              <w:rPr>
                <w:sz w:val="18"/>
                <w:szCs w:val="18"/>
              </w:rPr>
            </w:pPr>
            <w:r>
              <w:rPr>
                <w:sz w:val="18"/>
                <w:szCs w:val="18"/>
              </w:rPr>
              <w:t>平均风速(m/s)</w:t>
            </w:r>
          </w:p>
        </w:tc>
        <w:tc>
          <w:tcPr>
            <w:shd w:val="clear" w:color="auto" w:fill="E6E6E6"/>
            <w:vAlign w:val="center"/>
          </w:tcPr>
          <w:p>
            <w:pPr>
              <w:jc w:val="center"/>
              <w:rPr>
                <w:sz w:val="18"/>
                <w:szCs w:val="18"/>
              </w:rPr>
            </w:pPr>
            <w:r>
              <w:rPr>
                <w:sz w:val="18"/>
                <w:szCs w:val="18"/>
              </w:rPr>
              <w:t>人员密度</w:t>
            </w:r>
          </w:p>
        </w:tc>
        <w:tc>
          <w:tcPr>
            <w:shd w:val="clear" w:color="auto" w:fill="E6E6E6"/>
            <w:vAlign w:val="center"/>
          </w:tcPr>
          <w:p>
            <w:pPr>
              <w:jc w:val="center"/>
              <w:rPr>
                <w:sz w:val="18"/>
                <w:szCs w:val="18"/>
              </w:rPr>
            </w:pPr>
            <w:r>
              <w:rPr>
                <w:sz w:val="18"/>
                <w:szCs w:val="18"/>
              </w:rPr>
              <w:t>照明功率</w:t>
            </w:r>
            <w:r>
              <w:rPr>
                <w:sz w:val="18"/>
                <w:szCs w:val="18"/>
              </w:rPr>
              <w:br w:type="textWrapping"/>
            </w:r>
            <w:r>
              <w:rPr>
                <w:sz w:val="18"/>
                <w:szCs w:val="18"/>
              </w:rPr>
              <w:t>密度</w:t>
            </w:r>
          </w:p>
        </w:tc>
        <w:tc>
          <w:tcPr>
            <w:shd w:val="clear" w:color="auto" w:fill="E6E6E6"/>
            <w:vAlign w:val="center"/>
          </w:tcPr>
          <w:p>
            <w:pPr>
              <w:jc w:val="center"/>
              <w:rPr>
                <w:sz w:val="18"/>
                <w:szCs w:val="18"/>
              </w:rPr>
            </w:pPr>
            <w:r>
              <w:rPr>
                <w:sz w:val="18"/>
                <w:szCs w:val="18"/>
              </w:rPr>
              <w:t>电器设备</w:t>
            </w:r>
            <w:r>
              <w:rPr>
                <w:sz w:val="18"/>
                <w:szCs w:val="18"/>
              </w:rPr>
              <w:br w:type="textWrapping"/>
            </w:r>
            <w:r>
              <w:rPr>
                <w:sz w:val="18"/>
                <w:szCs w:val="18"/>
              </w:rPr>
              <w:t>功率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会议室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3.3(㎡/人)</w:t>
            </w:r>
          </w:p>
        </w:tc>
        <w:tc>
          <w:tcPr>
            <w:vAlign w:val="center"/>
          </w:tcPr>
          <w:p>
            <w:pPr>
              <w:jc w:val="center"/>
              <w:rPr>
                <w:sz w:val="18"/>
                <w:szCs w:val="18"/>
              </w:rPr>
            </w:pPr>
            <w:r>
              <w:rPr>
                <w:sz w:val="18"/>
                <w:szCs w:val="18"/>
              </w:rPr>
              <w:t>8(W/㎡)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党建活动室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准备室（丁类，无爆炸危险）</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办公-普通办公室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6(㎡/人)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化学实验室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女卫</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开放共享空间</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弱电</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强电</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教师办公室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教师女卫</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教师男卫</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教研活动室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无障碍楼梯</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无障碍电梯担架电梯</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普通教室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1.39(㎡/人)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楼梯间</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0(人)</w:t>
            </w:r>
          </w:p>
        </w:tc>
        <w:tc>
          <w:tcPr>
            <w:vAlign w:val="center"/>
          </w:tcPr>
          <w:p>
            <w:pPr>
              <w:jc w:val="center"/>
              <w:rPr>
                <w:sz w:val="18"/>
                <w:szCs w:val="18"/>
              </w:rPr>
            </w:pPr>
            <w:r>
              <w:rPr>
                <w:sz w:val="18"/>
                <w:szCs w:val="18"/>
              </w:rPr>
              <w:t>5(W/㎡)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残卫</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水井</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活动室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8(㎡/人)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15(W/㎡)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物理实验室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生物实验室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男卫</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盥洗室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空房间</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0(人)</w:t>
            </w:r>
          </w:p>
        </w:tc>
        <w:tc>
          <w:tcPr>
            <w:vAlign w:val="center"/>
          </w:tcPr>
          <w:p>
            <w:pPr>
              <w:jc w:val="center"/>
              <w:rPr>
                <w:sz w:val="18"/>
                <w:szCs w:val="18"/>
              </w:rPr>
            </w:pPr>
            <w:r>
              <w:rPr>
                <w:sz w:val="18"/>
                <w:szCs w:val="18"/>
              </w:rPr>
              <w:t>0(W/㎡)</w:t>
            </w:r>
          </w:p>
        </w:tc>
        <w:tc>
          <w:tcPr>
            <w:vAlign w:val="center"/>
          </w:tcPr>
          <w:p>
            <w:pPr>
              <w:jc w:val="center"/>
              <w:rPr>
                <w:sz w:val="18"/>
                <w:szCs w:val="18"/>
              </w:rPr>
            </w:pPr>
            <w:r>
              <w:rPr>
                <w:sz w:val="18"/>
                <w:szCs w:val="18"/>
              </w:rPr>
              <w:t>0(W/㎡)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美术教室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15(W/㎡)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计算机教室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设备平台</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风井</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5(W/㎡)</w:t>
            </w:r>
          </w:p>
        </w:tc>
      </w:tr>
    </w:tbl>
    <w:p>
      <w:pPr>
        <w:rPr>
          <w:sz w:val="18"/>
          <w:szCs w:val="18"/>
        </w:rPr>
      </w:pPr>
      <w:bookmarkStart w:id="60" w:name="房间类型"/>
      <w:bookmarkEnd w:id="60"/>
    </w:p>
    <w:p>
      <w:pPr>
        <w:pStyle w:val="3"/>
        <w:spacing w:line="400" w:lineRule="exact"/>
        <w:ind w:firstLine="420" w:firstLineChars="0"/>
        <w:rPr>
          <w:rFonts w:ascii="微软雅黑" w:hAnsi="微软雅黑" w:eastAsia="微软雅黑"/>
          <w:sz w:val="18"/>
          <w:szCs w:val="18"/>
          <w:lang w:val="en-US"/>
        </w:rPr>
      </w:pPr>
      <w:r>
        <w:rPr>
          <w:rFonts w:hint="eastAsia" w:ascii="微软雅黑" w:hAnsi="微软雅黑" w:eastAsia="微软雅黑"/>
          <w:bCs/>
          <w:sz w:val="18"/>
          <w:szCs w:val="18"/>
        </w:rPr>
        <w:t>说明：工作日和节假日房间时间表在附录7.</w:t>
      </w:r>
      <w:r>
        <w:rPr>
          <w:rFonts w:ascii="微软雅黑" w:hAnsi="微软雅黑" w:eastAsia="微软雅黑"/>
          <w:bCs/>
          <w:sz w:val="18"/>
          <w:szCs w:val="18"/>
        </w:rPr>
        <w:t>1</w:t>
      </w:r>
      <w:r>
        <w:rPr>
          <w:rFonts w:hint="eastAsia" w:ascii="微软雅黑" w:hAnsi="微软雅黑" w:eastAsia="微软雅黑"/>
          <w:bCs/>
          <w:sz w:val="18"/>
          <w:szCs w:val="18"/>
        </w:rPr>
        <w:t>小结中展示。</w:t>
      </w:r>
    </w:p>
    <w:p>
      <w:pPr>
        <w:pStyle w:val="2"/>
        <w:spacing w:line="400" w:lineRule="exact"/>
        <w:rPr>
          <w:rFonts w:ascii="微软雅黑" w:hAnsi="微软雅黑" w:eastAsia="微软雅黑"/>
        </w:rPr>
      </w:pPr>
      <w:bookmarkStart w:id="61" w:name="_Toc452108768"/>
      <w:bookmarkStart w:id="62" w:name="_Toc79588837"/>
      <w:bookmarkStart w:id="63" w:name="_Toc3745"/>
      <w:bookmarkStart w:id="64" w:name="_Toc21813"/>
      <w:r>
        <w:rPr>
          <w:rFonts w:hint="eastAsia" w:ascii="微软雅黑" w:hAnsi="微软雅黑" w:eastAsia="微软雅黑"/>
        </w:rPr>
        <w:t>结果</w:t>
      </w:r>
      <w:r>
        <w:rPr>
          <w:rFonts w:ascii="微软雅黑" w:hAnsi="微软雅黑" w:eastAsia="微软雅黑"/>
        </w:rPr>
        <w:t>分析</w:t>
      </w:r>
      <w:bookmarkEnd w:id="61"/>
      <w:bookmarkEnd w:id="62"/>
      <w:bookmarkEnd w:id="63"/>
      <w:bookmarkEnd w:id="64"/>
    </w:p>
    <w:p>
      <w:pPr>
        <w:pStyle w:val="4"/>
        <w:rPr>
          <w:color w:val="auto"/>
        </w:rPr>
      </w:pPr>
      <w:bookmarkStart w:id="65" w:name="_Toc79588838"/>
      <w:bookmarkStart w:id="66" w:name="_Toc29935"/>
      <w:r>
        <w:rPr>
          <w:rFonts w:hint="eastAsia"/>
          <w:color w:val="auto"/>
        </w:rPr>
        <w:t>室内适应性热舒适温度达标比例统计</w:t>
      </w:r>
      <w:bookmarkEnd w:id="65"/>
      <w:bookmarkEnd w:id="66"/>
      <w:bookmarkStart w:id="67" w:name="_Hlk14199391"/>
    </w:p>
    <w:tbl>
      <w:tblPr>
        <w:tblStyle w:val="21"/>
        <w:tblW w:w="850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690"/>
        <w:gridCol w:w="1992"/>
        <w:gridCol w:w="1392"/>
        <w:gridCol w:w="1075"/>
        <w:gridCol w:w="335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jc w:val="center"/>
              <w:rPr>
                <w:sz w:val="18"/>
                <w:szCs w:val="18"/>
              </w:rPr>
            </w:pPr>
            <w:r>
              <w:rPr>
                <w:sz w:val="18"/>
                <w:szCs w:val="18"/>
              </w:rPr>
              <w:t>层号</w:t>
            </w:r>
          </w:p>
        </w:tc>
        <w:tc>
          <w:tcPr>
            <w:shd w:val="clear" w:color="auto" w:fill="E6E6E6"/>
            <w:vAlign w:val="center"/>
          </w:tcPr>
          <w:p>
            <w:pPr>
              <w:jc w:val="center"/>
              <w:rPr>
                <w:sz w:val="18"/>
                <w:szCs w:val="18"/>
              </w:rPr>
            </w:pPr>
            <w:r>
              <w:rPr>
                <w:sz w:val="18"/>
                <w:szCs w:val="18"/>
              </w:rPr>
              <w:t>房间编号</w:t>
            </w:r>
          </w:p>
        </w:tc>
        <w:tc>
          <w:tcPr>
            <w:shd w:val="clear" w:color="auto" w:fill="E6E6E6"/>
            <w:vAlign w:val="center"/>
          </w:tcPr>
          <w:p>
            <w:pPr>
              <w:jc w:val="center"/>
              <w:rPr>
                <w:sz w:val="18"/>
                <w:szCs w:val="18"/>
              </w:rPr>
            </w:pPr>
            <w:r>
              <w:rPr>
                <w:sz w:val="18"/>
                <w:szCs w:val="18"/>
              </w:rPr>
              <w:t>房间名称</w:t>
            </w:r>
          </w:p>
        </w:tc>
        <w:tc>
          <w:tcPr>
            <w:shd w:val="clear" w:color="auto" w:fill="E6E6E6"/>
            <w:vAlign w:val="center"/>
          </w:tcPr>
          <w:p>
            <w:pPr>
              <w:jc w:val="center"/>
              <w:rPr>
                <w:sz w:val="18"/>
                <w:szCs w:val="18"/>
              </w:rPr>
            </w:pPr>
            <w:r>
              <w:rPr>
                <w:sz w:val="18"/>
                <w:szCs w:val="18"/>
              </w:rPr>
              <w:t>面积(㎡)</w:t>
            </w:r>
          </w:p>
        </w:tc>
        <w:tc>
          <w:tcPr>
            <w:shd w:val="clear" w:color="auto" w:fill="E6E6E6"/>
            <w:vAlign w:val="center"/>
          </w:tcPr>
          <w:p>
            <w:pPr>
              <w:jc w:val="center"/>
              <w:rPr>
                <w:sz w:val="18"/>
                <w:szCs w:val="18"/>
              </w:rPr>
            </w:pPr>
            <w:r>
              <w:rPr>
                <w:sz w:val="18"/>
                <w:szCs w:val="18"/>
              </w:rPr>
              <w:t>满足热舒适区间的时间比例(%)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1层</w:t>
            </w:r>
          </w:p>
        </w:tc>
        <w:tc>
          <w:tcPr>
            <w:vAlign w:val="center"/>
          </w:tcPr>
          <w:p>
            <w:pPr>
              <w:rPr>
                <w:sz w:val="18"/>
                <w:szCs w:val="18"/>
              </w:rPr>
            </w:pPr>
            <w:r>
              <w:rPr>
                <w:sz w:val="18"/>
                <w:szCs w:val="18"/>
              </w:rPr>
              <w:t>1001</w:t>
            </w:r>
          </w:p>
        </w:tc>
        <w:tc>
          <w:tcPr>
            <w:vAlign w:val="center"/>
          </w:tcPr>
          <w:p>
            <w:pPr>
              <w:rPr>
                <w:sz w:val="18"/>
                <w:szCs w:val="18"/>
              </w:rPr>
            </w:pPr>
            <w:r>
              <w:rPr>
                <w:sz w:val="18"/>
                <w:szCs w:val="18"/>
              </w:rPr>
              <w:t>会议室</w:t>
            </w:r>
          </w:p>
        </w:tc>
        <w:tc>
          <w:tcPr>
            <w:vAlign w:val="center"/>
          </w:tcPr>
          <w:p>
            <w:pPr>
              <w:rPr>
                <w:sz w:val="18"/>
                <w:szCs w:val="18"/>
              </w:rPr>
            </w:pPr>
            <w:r>
              <w:rPr>
                <w:sz w:val="18"/>
                <w:szCs w:val="18"/>
              </w:rPr>
              <w:t>181.8</w:t>
            </w:r>
          </w:p>
        </w:tc>
        <w:tc>
          <w:tcPr>
            <w:vAlign w:val="center"/>
          </w:tcPr>
          <w:p>
            <w:pPr>
              <w:rPr>
                <w:sz w:val="18"/>
                <w:szCs w:val="18"/>
              </w:rPr>
            </w:pPr>
            <w:r>
              <w:rPr>
                <w:sz w:val="18"/>
                <w:szCs w:val="18"/>
              </w:rPr>
              <w:t>63.92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105.4</w:t>
            </w:r>
          </w:p>
        </w:tc>
        <w:tc>
          <w:tcPr>
            <w:vAlign w:val="center"/>
          </w:tcPr>
          <w:p>
            <w:pPr>
              <w:rPr>
                <w:sz w:val="18"/>
                <w:szCs w:val="18"/>
              </w:rPr>
            </w:pPr>
            <w:r>
              <w:rPr>
                <w:sz w:val="18"/>
                <w:szCs w:val="18"/>
              </w:rPr>
              <w:t>53.33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1011</w:t>
            </w:r>
          </w:p>
        </w:tc>
        <w:tc>
          <w:tcPr>
            <w:vAlign w:val="center"/>
          </w:tcPr>
          <w:p>
            <w:pPr>
              <w:rPr>
                <w:sz w:val="18"/>
                <w:szCs w:val="18"/>
              </w:rPr>
            </w:pPr>
            <w:r>
              <w:rPr>
                <w:sz w:val="18"/>
                <w:szCs w:val="18"/>
              </w:rPr>
              <w:t>党建活动室</w:t>
            </w:r>
          </w:p>
        </w:tc>
        <w:tc>
          <w:tcPr>
            <w:vAlign w:val="center"/>
          </w:tcPr>
          <w:p>
            <w:pPr>
              <w:rPr>
                <w:sz w:val="18"/>
                <w:szCs w:val="18"/>
              </w:rPr>
            </w:pPr>
            <w:r>
              <w:rPr>
                <w:sz w:val="18"/>
                <w:szCs w:val="18"/>
              </w:rPr>
              <w:t>104.5</w:t>
            </w:r>
          </w:p>
        </w:tc>
        <w:tc>
          <w:tcPr>
            <w:vAlign w:val="center"/>
          </w:tcPr>
          <w:p>
            <w:pPr>
              <w:rPr>
                <w:sz w:val="18"/>
                <w:szCs w:val="18"/>
              </w:rPr>
            </w:pPr>
            <w:r>
              <w:rPr>
                <w:sz w:val="18"/>
                <w:szCs w:val="18"/>
              </w:rPr>
              <w:t>54.69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1016</w:t>
            </w:r>
          </w:p>
        </w:tc>
        <w:tc>
          <w:tcPr>
            <w:vAlign w:val="center"/>
          </w:tcPr>
          <w:p>
            <w:pPr>
              <w:rPr>
                <w:sz w:val="18"/>
                <w:szCs w:val="18"/>
              </w:rPr>
            </w:pPr>
            <w:r>
              <w:rPr>
                <w:sz w:val="18"/>
                <w:szCs w:val="18"/>
              </w:rPr>
              <w:t>化学实验室</w:t>
            </w:r>
          </w:p>
        </w:tc>
        <w:tc>
          <w:tcPr>
            <w:vAlign w:val="center"/>
          </w:tcPr>
          <w:p>
            <w:pPr>
              <w:rPr>
                <w:sz w:val="18"/>
                <w:szCs w:val="18"/>
              </w:rPr>
            </w:pPr>
            <w:r>
              <w:rPr>
                <w:sz w:val="18"/>
                <w:szCs w:val="18"/>
              </w:rPr>
              <w:t>104.2</w:t>
            </w:r>
          </w:p>
        </w:tc>
        <w:tc>
          <w:tcPr>
            <w:vAlign w:val="center"/>
          </w:tcPr>
          <w:p>
            <w:pPr>
              <w:rPr>
                <w:sz w:val="18"/>
                <w:szCs w:val="18"/>
              </w:rPr>
            </w:pPr>
            <w:r>
              <w:rPr>
                <w:sz w:val="18"/>
                <w:szCs w:val="18"/>
              </w:rPr>
              <w:t>56.67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1017</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93.4</w:t>
            </w:r>
          </w:p>
        </w:tc>
        <w:tc>
          <w:tcPr>
            <w:vAlign w:val="center"/>
          </w:tcPr>
          <w:p>
            <w:pPr>
              <w:rPr>
                <w:sz w:val="18"/>
                <w:szCs w:val="18"/>
              </w:rPr>
            </w:pPr>
            <w:r>
              <w:rPr>
                <w:sz w:val="18"/>
                <w:szCs w:val="18"/>
              </w:rPr>
              <w:t>72.95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1029</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54.25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1043</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72.87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1044</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72.17</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1045</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72.97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1047</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72.15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1051</w:t>
            </w:r>
          </w:p>
        </w:tc>
        <w:tc>
          <w:tcPr>
            <w:vAlign w:val="center"/>
          </w:tcPr>
          <w:p>
            <w:pPr>
              <w:rPr>
                <w:sz w:val="18"/>
                <w:szCs w:val="18"/>
              </w:rPr>
            </w:pPr>
            <w:r>
              <w:rPr>
                <w:sz w:val="18"/>
                <w:szCs w:val="18"/>
              </w:rPr>
              <w:t>开放共享空间</w:t>
            </w:r>
          </w:p>
        </w:tc>
        <w:tc>
          <w:tcPr>
            <w:vAlign w:val="center"/>
          </w:tcPr>
          <w:p>
            <w:pPr>
              <w:rPr>
                <w:sz w:val="18"/>
                <w:szCs w:val="18"/>
              </w:rPr>
            </w:pPr>
            <w:r>
              <w:rPr>
                <w:sz w:val="18"/>
                <w:szCs w:val="18"/>
              </w:rPr>
              <w:t>90.9</w:t>
            </w:r>
          </w:p>
        </w:tc>
        <w:tc>
          <w:tcPr>
            <w:vAlign w:val="center"/>
          </w:tcPr>
          <w:p>
            <w:pPr>
              <w:rPr>
                <w:sz w:val="18"/>
                <w:szCs w:val="18"/>
              </w:rPr>
            </w:pPr>
            <w:r>
              <w:rPr>
                <w:sz w:val="18"/>
                <w:szCs w:val="18"/>
              </w:rPr>
              <w:t>52.74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1054</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90.9</w:t>
            </w:r>
          </w:p>
        </w:tc>
        <w:tc>
          <w:tcPr>
            <w:vAlign w:val="center"/>
          </w:tcPr>
          <w:p>
            <w:pPr>
              <w:rPr>
                <w:sz w:val="18"/>
                <w:szCs w:val="18"/>
              </w:rPr>
            </w:pPr>
            <w:r>
              <w:rPr>
                <w:sz w:val="18"/>
                <w:szCs w:val="18"/>
              </w:rPr>
              <w:t>58.96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1060</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72.82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1078</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49.7</w:t>
            </w:r>
          </w:p>
        </w:tc>
        <w:tc>
          <w:tcPr>
            <w:vAlign w:val="center"/>
          </w:tcPr>
          <w:p>
            <w:pPr>
              <w:rPr>
                <w:sz w:val="18"/>
                <w:szCs w:val="18"/>
              </w:rPr>
            </w:pPr>
            <w:r>
              <w:rPr>
                <w:sz w:val="18"/>
                <w:szCs w:val="18"/>
              </w:rPr>
              <w:t>66.16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1094</w:t>
            </w:r>
          </w:p>
        </w:tc>
        <w:tc>
          <w:tcPr>
            <w:vAlign w:val="center"/>
          </w:tcPr>
          <w:p>
            <w:pPr>
              <w:rPr>
                <w:sz w:val="18"/>
                <w:szCs w:val="18"/>
              </w:rPr>
            </w:pPr>
            <w:r>
              <w:rPr>
                <w:sz w:val="18"/>
                <w:szCs w:val="18"/>
              </w:rPr>
              <w:t>无障碍楼梯</w:t>
            </w:r>
          </w:p>
        </w:tc>
        <w:tc>
          <w:tcPr>
            <w:vAlign w:val="center"/>
          </w:tcPr>
          <w:p>
            <w:pPr>
              <w:rPr>
                <w:sz w:val="18"/>
                <w:szCs w:val="18"/>
              </w:rPr>
            </w:pPr>
            <w:r>
              <w:rPr>
                <w:sz w:val="18"/>
                <w:szCs w:val="18"/>
              </w:rPr>
              <w:t>37.2</w:t>
            </w:r>
          </w:p>
        </w:tc>
        <w:tc>
          <w:tcPr>
            <w:vAlign w:val="center"/>
          </w:tcPr>
          <w:p>
            <w:pPr>
              <w:rPr>
                <w:sz w:val="18"/>
                <w:szCs w:val="18"/>
              </w:rPr>
            </w:pPr>
            <w:r>
              <w:rPr>
                <w:sz w:val="18"/>
                <w:szCs w:val="18"/>
              </w:rPr>
              <w:t>61.61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1109</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35.3</w:t>
            </w:r>
          </w:p>
        </w:tc>
        <w:tc>
          <w:tcPr>
            <w:vAlign w:val="center"/>
          </w:tcPr>
          <w:p>
            <w:pPr>
              <w:rPr>
                <w:sz w:val="18"/>
                <w:szCs w:val="18"/>
              </w:rPr>
            </w:pPr>
            <w:r>
              <w:rPr>
                <w:sz w:val="18"/>
                <w:szCs w:val="18"/>
              </w:rPr>
              <w:t>51.92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1114</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31.6</w:t>
            </w:r>
          </w:p>
        </w:tc>
        <w:tc>
          <w:tcPr>
            <w:vAlign w:val="center"/>
          </w:tcPr>
          <w:p>
            <w:pPr>
              <w:rPr>
                <w:sz w:val="18"/>
                <w:szCs w:val="18"/>
              </w:rPr>
            </w:pPr>
            <w:r>
              <w:rPr>
                <w:sz w:val="18"/>
                <w:szCs w:val="18"/>
              </w:rPr>
              <w:t>51.11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1119</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65.90</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1120</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64.81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1130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21.6</w:t>
            </w:r>
          </w:p>
        </w:tc>
        <w:tc>
          <w:tcPr>
            <w:vAlign w:val="center"/>
          </w:tcPr>
          <w:p>
            <w:pPr>
              <w:rPr>
                <w:sz w:val="18"/>
                <w:szCs w:val="18"/>
              </w:rPr>
            </w:pPr>
            <w:r>
              <w:rPr>
                <w:sz w:val="18"/>
                <w:szCs w:val="18"/>
              </w:rPr>
              <w:t>56.92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1131</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61.72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1132</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62.64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1141</w:t>
            </w:r>
          </w:p>
        </w:tc>
        <w:tc>
          <w:tcPr>
            <w:vAlign w:val="center"/>
          </w:tcPr>
          <w:p>
            <w:pPr>
              <w:rPr>
                <w:sz w:val="18"/>
                <w:szCs w:val="18"/>
              </w:rPr>
            </w:pPr>
            <w:r>
              <w:rPr>
                <w:sz w:val="18"/>
                <w:szCs w:val="18"/>
              </w:rPr>
              <w:t>女卫</w:t>
            </w:r>
          </w:p>
        </w:tc>
        <w:tc>
          <w:tcPr>
            <w:vAlign w:val="center"/>
          </w:tcPr>
          <w:p>
            <w:pPr>
              <w:rPr>
                <w:sz w:val="18"/>
                <w:szCs w:val="18"/>
              </w:rPr>
            </w:pPr>
            <w:r>
              <w:rPr>
                <w:sz w:val="18"/>
                <w:szCs w:val="18"/>
              </w:rPr>
              <w:t>18.9</w:t>
            </w:r>
          </w:p>
        </w:tc>
        <w:tc>
          <w:tcPr>
            <w:vAlign w:val="center"/>
          </w:tcPr>
          <w:p>
            <w:pPr>
              <w:rPr>
                <w:sz w:val="18"/>
                <w:szCs w:val="18"/>
              </w:rPr>
            </w:pPr>
            <w:r>
              <w:rPr>
                <w:sz w:val="18"/>
                <w:szCs w:val="18"/>
              </w:rPr>
              <w:t>63.92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1144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18.4</w:t>
            </w:r>
          </w:p>
        </w:tc>
        <w:tc>
          <w:tcPr>
            <w:vAlign w:val="center"/>
          </w:tcPr>
          <w:p>
            <w:pPr>
              <w:rPr>
                <w:sz w:val="18"/>
                <w:szCs w:val="18"/>
              </w:rPr>
            </w:pPr>
            <w:r>
              <w:rPr>
                <w:sz w:val="18"/>
                <w:szCs w:val="18"/>
              </w:rPr>
              <w:t>55.70</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1149</w:t>
            </w:r>
          </w:p>
        </w:tc>
        <w:tc>
          <w:tcPr>
            <w:vAlign w:val="center"/>
          </w:tcPr>
          <w:p>
            <w:pPr>
              <w:rPr>
                <w:sz w:val="18"/>
                <w:szCs w:val="18"/>
              </w:rPr>
            </w:pPr>
            <w:r>
              <w:rPr>
                <w:sz w:val="18"/>
                <w:szCs w:val="18"/>
              </w:rPr>
              <w:t>男卫</w:t>
            </w:r>
          </w:p>
        </w:tc>
        <w:tc>
          <w:tcPr>
            <w:vAlign w:val="center"/>
          </w:tcPr>
          <w:p>
            <w:pPr>
              <w:rPr>
                <w:sz w:val="18"/>
                <w:szCs w:val="18"/>
              </w:rPr>
            </w:pPr>
            <w:r>
              <w:rPr>
                <w:sz w:val="18"/>
                <w:szCs w:val="18"/>
              </w:rPr>
              <w:t>18.1</w:t>
            </w:r>
          </w:p>
        </w:tc>
        <w:tc>
          <w:tcPr>
            <w:vAlign w:val="center"/>
          </w:tcPr>
          <w:p>
            <w:pPr>
              <w:rPr>
                <w:sz w:val="18"/>
                <w:szCs w:val="18"/>
              </w:rPr>
            </w:pPr>
            <w:r>
              <w:rPr>
                <w:sz w:val="18"/>
                <w:szCs w:val="18"/>
              </w:rPr>
              <w:t>61.00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1163</w:t>
            </w:r>
          </w:p>
        </w:tc>
        <w:tc>
          <w:tcPr>
            <w:vAlign w:val="center"/>
          </w:tcPr>
          <w:p>
            <w:pPr>
              <w:rPr>
                <w:sz w:val="18"/>
                <w:szCs w:val="18"/>
              </w:rPr>
            </w:pPr>
            <w:r>
              <w:rPr>
                <w:sz w:val="18"/>
                <w:szCs w:val="18"/>
              </w:rPr>
              <w:t>教师男卫</w:t>
            </w:r>
          </w:p>
        </w:tc>
        <w:tc>
          <w:tcPr>
            <w:vAlign w:val="center"/>
          </w:tcPr>
          <w:p>
            <w:pPr>
              <w:rPr>
                <w:sz w:val="18"/>
                <w:szCs w:val="18"/>
              </w:rPr>
            </w:pPr>
            <w:r>
              <w:rPr>
                <w:sz w:val="18"/>
                <w:szCs w:val="18"/>
              </w:rPr>
              <w:t>13.6</w:t>
            </w:r>
          </w:p>
        </w:tc>
        <w:tc>
          <w:tcPr>
            <w:vAlign w:val="center"/>
          </w:tcPr>
          <w:p>
            <w:pPr>
              <w:rPr>
                <w:sz w:val="18"/>
                <w:szCs w:val="18"/>
              </w:rPr>
            </w:pPr>
            <w:r>
              <w:rPr>
                <w:sz w:val="18"/>
                <w:szCs w:val="18"/>
              </w:rPr>
              <w:t>63.37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1173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12.8</w:t>
            </w:r>
          </w:p>
        </w:tc>
        <w:tc>
          <w:tcPr>
            <w:vAlign w:val="center"/>
          </w:tcPr>
          <w:p>
            <w:pPr>
              <w:rPr>
                <w:sz w:val="18"/>
                <w:szCs w:val="18"/>
              </w:rPr>
            </w:pPr>
            <w:r>
              <w:rPr>
                <w:sz w:val="18"/>
                <w:szCs w:val="18"/>
              </w:rPr>
              <w:t>49.30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1174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12.5</w:t>
            </w:r>
          </w:p>
        </w:tc>
        <w:tc>
          <w:tcPr>
            <w:vAlign w:val="center"/>
          </w:tcPr>
          <w:p>
            <w:pPr>
              <w:rPr>
                <w:sz w:val="18"/>
                <w:szCs w:val="18"/>
              </w:rPr>
            </w:pPr>
            <w:r>
              <w:rPr>
                <w:sz w:val="18"/>
                <w:szCs w:val="18"/>
              </w:rPr>
              <w:t>48.95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1175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11.9</w:t>
            </w:r>
          </w:p>
        </w:tc>
        <w:tc>
          <w:tcPr>
            <w:vAlign w:val="center"/>
          </w:tcPr>
          <w:p>
            <w:pPr>
              <w:rPr>
                <w:sz w:val="18"/>
                <w:szCs w:val="18"/>
              </w:rPr>
            </w:pPr>
            <w:r>
              <w:rPr>
                <w:sz w:val="18"/>
                <w:szCs w:val="18"/>
              </w:rPr>
              <w:t>49.87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1180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10.4</w:t>
            </w:r>
          </w:p>
        </w:tc>
        <w:tc>
          <w:tcPr>
            <w:vAlign w:val="center"/>
          </w:tcPr>
          <w:p>
            <w:pPr>
              <w:rPr>
                <w:sz w:val="18"/>
                <w:szCs w:val="18"/>
              </w:rPr>
            </w:pPr>
            <w:r>
              <w:rPr>
                <w:sz w:val="18"/>
                <w:szCs w:val="18"/>
              </w:rPr>
              <w:t>67.45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1185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68.53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1186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68.42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1187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66.10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1213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58.22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1215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65.62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1217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49.08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1219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66.99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1223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53.92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1224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58.76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1225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48.12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1240</w:t>
            </w:r>
          </w:p>
        </w:tc>
        <w:tc>
          <w:tcPr>
            <w:vAlign w:val="center"/>
          </w:tcPr>
          <w:p>
            <w:pPr>
              <w:rPr>
                <w:sz w:val="18"/>
                <w:szCs w:val="18"/>
              </w:rPr>
            </w:pPr>
            <w:r>
              <w:rPr>
                <w:sz w:val="18"/>
                <w:szCs w:val="18"/>
              </w:rPr>
              <w:t>无障碍电梯担架电梯</w:t>
            </w:r>
          </w:p>
        </w:tc>
        <w:tc>
          <w:tcPr>
            <w:vAlign w:val="center"/>
          </w:tcPr>
          <w:p>
            <w:pPr>
              <w:rPr>
                <w:sz w:val="18"/>
                <w:szCs w:val="18"/>
              </w:rPr>
            </w:pPr>
            <w:r>
              <w:rPr>
                <w:sz w:val="18"/>
                <w:szCs w:val="18"/>
              </w:rPr>
              <w:t>8.5</w:t>
            </w:r>
          </w:p>
        </w:tc>
        <w:tc>
          <w:tcPr>
            <w:vAlign w:val="center"/>
          </w:tcPr>
          <w:p>
            <w:pPr>
              <w:rPr>
                <w:sz w:val="18"/>
                <w:szCs w:val="18"/>
              </w:rPr>
            </w:pPr>
            <w:r>
              <w:rPr>
                <w:sz w:val="18"/>
                <w:szCs w:val="18"/>
              </w:rPr>
              <w:t>50.09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1247</w:t>
            </w:r>
          </w:p>
        </w:tc>
        <w:tc>
          <w:tcPr>
            <w:vAlign w:val="center"/>
          </w:tcPr>
          <w:p>
            <w:pPr>
              <w:rPr>
                <w:sz w:val="18"/>
                <w:szCs w:val="18"/>
              </w:rPr>
            </w:pPr>
            <w:r>
              <w:rPr>
                <w:sz w:val="18"/>
                <w:szCs w:val="18"/>
              </w:rPr>
              <w:t>盥洗室</w:t>
            </w:r>
          </w:p>
        </w:tc>
        <w:tc>
          <w:tcPr>
            <w:vAlign w:val="center"/>
          </w:tcPr>
          <w:p>
            <w:pPr>
              <w:rPr>
                <w:sz w:val="18"/>
                <w:szCs w:val="18"/>
              </w:rPr>
            </w:pPr>
            <w:r>
              <w:rPr>
                <w:sz w:val="18"/>
                <w:szCs w:val="18"/>
              </w:rPr>
              <w:t>8.5</w:t>
            </w:r>
          </w:p>
        </w:tc>
        <w:tc>
          <w:tcPr>
            <w:vAlign w:val="center"/>
          </w:tcPr>
          <w:p>
            <w:pPr>
              <w:rPr>
                <w:sz w:val="18"/>
                <w:szCs w:val="18"/>
              </w:rPr>
            </w:pPr>
            <w:r>
              <w:rPr>
                <w:sz w:val="18"/>
                <w:szCs w:val="18"/>
              </w:rPr>
              <w:t>59.08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1249</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58.12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1250</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60.11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1267</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55.03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1268</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55.17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1274</w:t>
            </w:r>
          </w:p>
        </w:tc>
        <w:tc>
          <w:tcPr>
            <w:vAlign w:val="center"/>
          </w:tcPr>
          <w:p>
            <w:pPr>
              <w:rPr>
                <w:sz w:val="18"/>
                <w:szCs w:val="18"/>
              </w:rPr>
            </w:pPr>
            <w:r>
              <w:rPr>
                <w:sz w:val="18"/>
                <w:szCs w:val="18"/>
              </w:rPr>
              <w:t>残卫</w:t>
            </w:r>
          </w:p>
        </w:tc>
        <w:tc>
          <w:tcPr>
            <w:vAlign w:val="center"/>
          </w:tcPr>
          <w:p>
            <w:pPr>
              <w:rPr>
                <w:sz w:val="18"/>
                <w:szCs w:val="18"/>
              </w:rPr>
            </w:pPr>
            <w:r>
              <w:rPr>
                <w:sz w:val="18"/>
                <w:szCs w:val="18"/>
              </w:rPr>
              <w:t>7.3</w:t>
            </w:r>
          </w:p>
        </w:tc>
        <w:tc>
          <w:tcPr>
            <w:vAlign w:val="center"/>
          </w:tcPr>
          <w:p>
            <w:pPr>
              <w:rPr>
                <w:sz w:val="18"/>
                <w:szCs w:val="18"/>
              </w:rPr>
            </w:pPr>
            <w:r>
              <w:rPr>
                <w:sz w:val="18"/>
                <w:szCs w:val="18"/>
              </w:rPr>
              <w:t>50.82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1279</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51.78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1284</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53.60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1285</w:t>
            </w:r>
          </w:p>
        </w:tc>
        <w:tc>
          <w:tcPr>
            <w:vAlign w:val="center"/>
          </w:tcPr>
          <w:p>
            <w:pPr>
              <w:rPr>
                <w:sz w:val="18"/>
                <w:szCs w:val="18"/>
              </w:rPr>
            </w:pPr>
            <w:r>
              <w:rPr>
                <w:sz w:val="18"/>
                <w:szCs w:val="18"/>
              </w:rPr>
              <w:t>强电</w:t>
            </w:r>
          </w:p>
        </w:tc>
        <w:tc>
          <w:tcPr>
            <w:vAlign w:val="center"/>
          </w:tcPr>
          <w:p>
            <w:pPr>
              <w:rPr>
                <w:sz w:val="18"/>
                <w:szCs w:val="18"/>
              </w:rPr>
            </w:pPr>
            <w:r>
              <w:rPr>
                <w:sz w:val="18"/>
                <w:szCs w:val="18"/>
              </w:rPr>
              <w:t>5.9</w:t>
            </w:r>
          </w:p>
        </w:tc>
        <w:tc>
          <w:tcPr>
            <w:vAlign w:val="center"/>
          </w:tcPr>
          <w:p>
            <w:pPr>
              <w:rPr>
                <w:sz w:val="18"/>
                <w:szCs w:val="18"/>
              </w:rPr>
            </w:pPr>
            <w:r>
              <w:rPr>
                <w:sz w:val="18"/>
                <w:szCs w:val="18"/>
              </w:rPr>
              <w:t>51.28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1290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5.3</w:t>
            </w:r>
          </w:p>
        </w:tc>
        <w:tc>
          <w:tcPr>
            <w:vAlign w:val="center"/>
          </w:tcPr>
          <w:p>
            <w:pPr>
              <w:rPr>
                <w:sz w:val="18"/>
                <w:szCs w:val="18"/>
              </w:rPr>
            </w:pPr>
            <w:r>
              <w:rPr>
                <w:sz w:val="18"/>
                <w:szCs w:val="18"/>
              </w:rPr>
              <w:t>57.79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1293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5.1</w:t>
            </w:r>
          </w:p>
        </w:tc>
        <w:tc>
          <w:tcPr>
            <w:vAlign w:val="center"/>
          </w:tcPr>
          <w:p>
            <w:pPr>
              <w:rPr>
                <w:sz w:val="18"/>
                <w:szCs w:val="18"/>
              </w:rPr>
            </w:pPr>
            <w:r>
              <w:rPr>
                <w:sz w:val="18"/>
                <w:szCs w:val="18"/>
              </w:rPr>
              <w:t>57.53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1294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5.1</w:t>
            </w:r>
          </w:p>
        </w:tc>
        <w:tc>
          <w:tcPr>
            <w:vAlign w:val="center"/>
          </w:tcPr>
          <w:p>
            <w:pPr>
              <w:rPr>
                <w:sz w:val="18"/>
                <w:szCs w:val="18"/>
              </w:rPr>
            </w:pPr>
            <w:r>
              <w:rPr>
                <w:sz w:val="18"/>
                <w:szCs w:val="18"/>
              </w:rPr>
              <w:t>46.84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1297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5.0</w:t>
            </w:r>
          </w:p>
        </w:tc>
        <w:tc>
          <w:tcPr>
            <w:vAlign w:val="center"/>
          </w:tcPr>
          <w:p>
            <w:pPr>
              <w:rPr>
                <w:sz w:val="18"/>
                <w:szCs w:val="18"/>
              </w:rPr>
            </w:pPr>
            <w:r>
              <w:rPr>
                <w:sz w:val="18"/>
                <w:szCs w:val="18"/>
              </w:rPr>
              <w:t>48.13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1304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52.20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1305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52.56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1312</w:t>
            </w:r>
          </w:p>
        </w:tc>
        <w:tc>
          <w:tcPr>
            <w:vAlign w:val="center"/>
          </w:tcPr>
          <w:p>
            <w:pPr>
              <w:rPr>
                <w:sz w:val="18"/>
                <w:szCs w:val="18"/>
              </w:rPr>
            </w:pPr>
            <w:r>
              <w:rPr>
                <w:sz w:val="18"/>
                <w:szCs w:val="18"/>
              </w:rPr>
              <w:t>弱电</w:t>
            </w:r>
          </w:p>
        </w:tc>
        <w:tc>
          <w:tcPr>
            <w:vAlign w:val="center"/>
          </w:tcPr>
          <w:p>
            <w:pPr>
              <w:rPr>
                <w:sz w:val="18"/>
                <w:szCs w:val="18"/>
              </w:rPr>
            </w:pPr>
            <w:r>
              <w:rPr>
                <w:sz w:val="18"/>
                <w:szCs w:val="18"/>
              </w:rPr>
              <w:t>4.4</w:t>
            </w:r>
          </w:p>
        </w:tc>
        <w:tc>
          <w:tcPr>
            <w:vAlign w:val="center"/>
          </w:tcPr>
          <w:p>
            <w:pPr>
              <w:rPr>
                <w:sz w:val="18"/>
                <w:szCs w:val="18"/>
              </w:rPr>
            </w:pPr>
            <w:r>
              <w:rPr>
                <w:sz w:val="18"/>
                <w:szCs w:val="18"/>
              </w:rPr>
              <w:t>50.98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1317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4.1</w:t>
            </w:r>
          </w:p>
        </w:tc>
        <w:tc>
          <w:tcPr>
            <w:vAlign w:val="center"/>
          </w:tcPr>
          <w:p>
            <w:pPr>
              <w:rPr>
                <w:sz w:val="18"/>
                <w:szCs w:val="18"/>
              </w:rPr>
            </w:pPr>
            <w:r>
              <w:rPr>
                <w:sz w:val="18"/>
                <w:szCs w:val="18"/>
              </w:rPr>
              <w:t>54.00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1320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3.8</w:t>
            </w:r>
          </w:p>
        </w:tc>
        <w:tc>
          <w:tcPr>
            <w:vAlign w:val="center"/>
          </w:tcPr>
          <w:p>
            <w:pPr>
              <w:rPr>
                <w:sz w:val="18"/>
                <w:szCs w:val="18"/>
              </w:rPr>
            </w:pPr>
            <w:r>
              <w:rPr>
                <w:sz w:val="18"/>
                <w:szCs w:val="18"/>
              </w:rPr>
              <w:t>50.30</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1323</w:t>
            </w:r>
          </w:p>
        </w:tc>
        <w:tc>
          <w:tcPr>
            <w:vAlign w:val="center"/>
          </w:tcPr>
          <w:p>
            <w:pPr>
              <w:rPr>
                <w:sz w:val="18"/>
                <w:szCs w:val="18"/>
              </w:rPr>
            </w:pPr>
            <w:r>
              <w:rPr>
                <w:sz w:val="18"/>
                <w:szCs w:val="18"/>
              </w:rPr>
              <w:t>强电</w:t>
            </w:r>
          </w:p>
        </w:tc>
        <w:tc>
          <w:tcPr>
            <w:vAlign w:val="center"/>
          </w:tcPr>
          <w:p>
            <w:pPr>
              <w:rPr>
                <w:sz w:val="18"/>
                <w:szCs w:val="18"/>
              </w:rPr>
            </w:pPr>
            <w:r>
              <w:rPr>
                <w:sz w:val="18"/>
                <w:szCs w:val="18"/>
              </w:rPr>
              <w:t>3.8</w:t>
            </w:r>
          </w:p>
        </w:tc>
        <w:tc>
          <w:tcPr>
            <w:vAlign w:val="center"/>
          </w:tcPr>
          <w:p>
            <w:pPr>
              <w:rPr>
                <w:sz w:val="18"/>
                <w:szCs w:val="18"/>
              </w:rPr>
            </w:pPr>
            <w:r>
              <w:rPr>
                <w:sz w:val="18"/>
                <w:szCs w:val="18"/>
              </w:rPr>
              <w:t>51.42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1339</w:t>
            </w:r>
          </w:p>
        </w:tc>
        <w:tc>
          <w:tcPr>
            <w:vAlign w:val="center"/>
          </w:tcPr>
          <w:p>
            <w:pPr>
              <w:rPr>
                <w:sz w:val="18"/>
                <w:szCs w:val="18"/>
              </w:rPr>
            </w:pPr>
            <w:r>
              <w:rPr>
                <w:sz w:val="18"/>
                <w:szCs w:val="18"/>
              </w:rPr>
              <w:t>弱电</w:t>
            </w:r>
          </w:p>
        </w:tc>
        <w:tc>
          <w:tcPr>
            <w:vAlign w:val="center"/>
          </w:tcPr>
          <w:p>
            <w:pPr>
              <w:rPr>
                <w:sz w:val="18"/>
                <w:szCs w:val="18"/>
              </w:rPr>
            </w:pPr>
            <w:r>
              <w:rPr>
                <w:sz w:val="18"/>
                <w:szCs w:val="18"/>
              </w:rPr>
              <w:t>3.6</w:t>
            </w:r>
          </w:p>
        </w:tc>
        <w:tc>
          <w:tcPr>
            <w:vAlign w:val="center"/>
          </w:tcPr>
          <w:p>
            <w:pPr>
              <w:rPr>
                <w:sz w:val="18"/>
                <w:szCs w:val="18"/>
              </w:rPr>
            </w:pPr>
            <w:r>
              <w:rPr>
                <w:sz w:val="18"/>
                <w:szCs w:val="18"/>
              </w:rPr>
              <w:t>50.39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1358</w:t>
            </w:r>
          </w:p>
        </w:tc>
        <w:tc>
          <w:tcPr>
            <w:vAlign w:val="center"/>
          </w:tcPr>
          <w:p>
            <w:pPr>
              <w:rPr>
                <w:sz w:val="18"/>
                <w:szCs w:val="18"/>
              </w:rPr>
            </w:pPr>
            <w:r>
              <w:rPr>
                <w:sz w:val="18"/>
                <w:szCs w:val="18"/>
              </w:rPr>
              <w:t>水井</w:t>
            </w:r>
          </w:p>
        </w:tc>
        <w:tc>
          <w:tcPr>
            <w:vAlign w:val="center"/>
          </w:tcPr>
          <w:p>
            <w:pPr>
              <w:rPr>
                <w:sz w:val="18"/>
                <w:szCs w:val="18"/>
              </w:rPr>
            </w:pPr>
            <w:r>
              <w:rPr>
                <w:sz w:val="18"/>
                <w:szCs w:val="18"/>
              </w:rPr>
              <w:t>3.3</w:t>
            </w:r>
          </w:p>
        </w:tc>
        <w:tc>
          <w:tcPr>
            <w:vAlign w:val="center"/>
          </w:tcPr>
          <w:p>
            <w:pPr>
              <w:rPr>
                <w:sz w:val="18"/>
                <w:szCs w:val="18"/>
              </w:rPr>
            </w:pPr>
            <w:r>
              <w:rPr>
                <w:sz w:val="18"/>
                <w:szCs w:val="18"/>
              </w:rPr>
              <w:t>51.99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1363</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68.18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1369</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50.92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1371</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50.33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1381</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70.47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1382</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70.56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1383</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69.00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1413</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69.06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1415</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60.57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1418</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52.41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1422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2.8</w:t>
            </w:r>
          </w:p>
        </w:tc>
        <w:tc>
          <w:tcPr>
            <w:vAlign w:val="center"/>
          </w:tcPr>
          <w:p>
            <w:pPr>
              <w:rPr>
                <w:sz w:val="18"/>
                <w:szCs w:val="18"/>
              </w:rPr>
            </w:pPr>
            <w:r>
              <w:rPr>
                <w:sz w:val="18"/>
                <w:szCs w:val="18"/>
              </w:rPr>
              <w:t>47.68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1423</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48.81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1424</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49.19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1425</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58.85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1426</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63.47</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1440</w:t>
            </w:r>
          </w:p>
        </w:tc>
        <w:tc>
          <w:tcPr>
            <w:vAlign w:val="center"/>
          </w:tcPr>
          <w:p>
            <w:pPr>
              <w:rPr>
                <w:sz w:val="18"/>
                <w:szCs w:val="18"/>
              </w:rPr>
            </w:pPr>
            <w:r>
              <w:rPr>
                <w:sz w:val="18"/>
                <w:szCs w:val="18"/>
              </w:rPr>
              <w:t>水井</w:t>
            </w:r>
          </w:p>
        </w:tc>
        <w:tc>
          <w:tcPr>
            <w:vAlign w:val="center"/>
          </w:tcPr>
          <w:p>
            <w:pPr>
              <w:rPr>
                <w:sz w:val="18"/>
                <w:szCs w:val="18"/>
              </w:rPr>
            </w:pPr>
            <w:r>
              <w:rPr>
                <w:sz w:val="18"/>
                <w:szCs w:val="18"/>
              </w:rPr>
              <w:t>2.6</w:t>
            </w:r>
          </w:p>
        </w:tc>
        <w:tc>
          <w:tcPr>
            <w:vAlign w:val="center"/>
          </w:tcPr>
          <w:p>
            <w:pPr>
              <w:rPr>
                <w:sz w:val="18"/>
                <w:szCs w:val="18"/>
              </w:rPr>
            </w:pPr>
            <w:r>
              <w:rPr>
                <w:sz w:val="18"/>
                <w:szCs w:val="18"/>
              </w:rPr>
              <w:t>50.46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1449</w:t>
            </w:r>
          </w:p>
        </w:tc>
        <w:tc>
          <w:tcPr>
            <w:vAlign w:val="center"/>
          </w:tcPr>
          <w:p>
            <w:pPr>
              <w:rPr>
                <w:sz w:val="18"/>
                <w:szCs w:val="18"/>
              </w:rPr>
            </w:pPr>
            <w:r>
              <w:rPr>
                <w:sz w:val="18"/>
                <w:szCs w:val="18"/>
              </w:rPr>
              <w:t>水井</w:t>
            </w:r>
          </w:p>
        </w:tc>
        <w:tc>
          <w:tcPr>
            <w:vAlign w:val="center"/>
          </w:tcPr>
          <w:p>
            <w:pPr>
              <w:rPr>
                <w:sz w:val="18"/>
                <w:szCs w:val="18"/>
              </w:rPr>
            </w:pPr>
            <w:r>
              <w:rPr>
                <w:sz w:val="18"/>
                <w:szCs w:val="18"/>
              </w:rPr>
              <w:t>2.4</w:t>
            </w:r>
          </w:p>
        </w:tc>
        <w:tc>
          <w:tcPr>
            <w:vAlign w:val="center"/>
          </w:tcPr>
          <w:p>
            <w:pPr>
              <w:rPr>
                <w:sz w:val="18"/>
                <w:szCs w:val="18"/>
              </w:rPr>
            </w:pPr>
            <w:r>
              <w:rPr>
                <w:sz w:val="18"/>
                <w:szCs w:val="18"/>
              </w:rPr>
              <w:t>57.82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1458</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63.07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1459</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62.43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1469</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61.66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1470</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61.55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1476</w:t>
            </w:r>
          </w:p>
        </w:tc>
        <w:tc>
          <w:tcPr>
            <w:vAlign w:val="center"/>
          </w:tcPr>
          <w:p>
            <w:pPr>
              <w:rPr>
                <w:sz w:val="18"/>
                <w:szCs w:val="18"/>
              </w:rPr>
            </w:pPr>
            <w:r>
              <w:rPr>
                <w:sz w:val="18"/>
                <w:szCs w:val="18"/>
              </w:rPr>
              <w:t>风井</w:t>
            </w:r>
          </w:p>
        </w:tc>
        <w:tc>
          <w:tcPr>
            <w:vAlign w:val="center"/>
          </w:tcPr>
          <w:p>
            <w:pPr>
              <w:rPr>
                <w:sz w:val="18"/>
                <w:szCs w:val="18"/>
              </w:rPr>
            </w:pPr>
            <w:r>
              <w:rPr>
                <w:sz w:val="18"/>
                <w:szCs w:val="18"/>
              </w:rPr>
              <w:t>0.8</w:t>
            </w:r>
          </w:p>
        </w:tc>
        <w:tc>
          <w:tcPr>
            <w:vAlign w:val="center"/>
          </w:tcPr>
          <w:p>
            <w:pPr>
              <w:rPr>
                <w:sz w:val="18"/>
                <w:szCs w:val="18"/>
              </w:rPr>
            </w:pPr>
            <w:r>
              <w:rPr>
                <w:sz w:val="18"/>
                <w:szCs w:val="18"/>
              </w:rPr>
              <w:t>64.99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2层</w:t>
            </w:r>
          </w:p>
        </w:tc>
        <w:tc>
          <w:tcPr>
            <w:vAlign w:val="center"/>
          </w:tcPr>
          <w:p>
            <w:pPr>
              <w:rPr>
                <w:sz w:val="18"/>
                <w:szCs w:val="18"/>
              </w:rPr>
            </w:pPr>
            <w:r>
              <w:rPr>
                <w:sz w:val="18"/>
                <w:szCs w:val="18"/>
              </w:rPr>
              <w:t>2004</w:t>
            </w:r>
          </w:p>
        </w:tc>
        <w:tc>
          <w:tcPr>
            <w:vAlign w:val="center"/>
          </w:tcPr>
          <w:p>
            <w:pPr>
              <w:rPr>
                <w:sz w:val="18"/>
                <w:szCs w:val="18"/>
              </w:rPr>
            </w:pPr>
            <w:r>
              <w:rPr>
                <w:sz w:val="18"/>
                <w:szCs w:val="18"/>
              </w:rPr>
              <w:t>生物实验室</w:t>
            </w:r>
          </w:p>
        </w:tc>
        <w:tc>
          <w:tcPr>
            <w:vAlign w:val="center"/>
          </w:tcPr>
          <w:p>
            <w:pPr>
              <w:rPr>
                <w:sz w:val="18"/>
                <w:szCs w:val="18"/>
              </w:rPr>
            </w:pPr>
            <w:r>
              <w:rPr>
                <w:sz w:val="18"/>
                <w:szCs w:val="18"/>
              </w:rPr>
              <w:t>105.4</w:t>
            </w:r>
          </w:p>
        </w:tc>
        <w:tc>
          <w:tcPr>
            <w:vAlign w:val="center"/>
          </w:tcPr>
          <w:p>
            <w:pPr>
              <w:rPr>
                <w:sz w:val="18"/>
                <w:szCs w:val="18"/>
              </w:rPr>
            </w:pPr>
            <w:r>
              <w:rPr>
                <w:sz w:val="18"/>
                <w:szCs w:val="18"/>
              </w:rPr>
              <w:t>52.21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2007</w:t>
            </w:r>
          </w:p>
        </w:tc>
        <w:tc>
          <w:tcPr>
            <w:vAlign w:val="center"/>
          </w:tcPr>
          <w:p>
            <w:pPr>
              <w:rPr>
                <w:sz w:val="18"/>
                <w:szCs w:val="18"/>
              </w:rPr>
            </w:pPr>
            <w:r>
              <w:rPr>
                <w:sz w:val="18"/>
                <w:szCs w:val="18"/>
              </w:rPr>
              <w:t>美术教室</w:t>
            </w:r>
          </w:p>
        </w:tc>
        <w:tc>
          <w:tcPr>
            <w:vAlign w:val="center"/>
          </w:tcPr>
          <w:p>
            <w:pPr>
              <w:rPr>
                <w:sz w:val="18"/>
                <w:szCs w:val="18"/>
              </w:rPr>
            </w:pPr>
            <w:r>
              <w:rPr>
                <w:sz w:val="18"/>
                <w:szCs w:val="18"/>
              </w:rPr>
              <w:t>104.5</w:t>
            </w:r>
          </w:p>
        </w:tc>
        <w:tc>
          <w:tcPr>
            <w:vAlign w:val="center"/>
          </w:tcPr>
          <w:p>
            <w:pPr>
              <w:rPr>
                <w:sz w:val="18"/>
                <w:szCs w:val="18"/>
              </w:rPr>
            </w:pPr>
            <w:r>
              <w:rPr>
                <w:sz w:val="18"/>
                <w:szCs w:val="18"/>
              </w:rPr>
              <w:t>52.52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2015</w:t>
            </w:r>
          </w:p>
        </w:tc>
        <w:tc>
          <w:tcPr>
            <w:vAlign w:val="center"/>
          </w:tcPr>
          <w:p>
            <w:pPr>
              <w:rPr>
                <w:sz w:val="18"/>
                <w:szCs w:val="18"/>
              </w:rPr>
            </w:pPr>
            <w:r>
              <w:rPr>
                <w:sz w:val="18"/>
                <w:szCs w:val="18"/>
              </w:rPr>
              <w:t>生物实验室</w:t>
            </w:r>
          </w:p>
        </w:tc>
        <w:tc>
          <w:tcPr>
            <w:vAlign w:val="center"/>
          </w:tcPr>
          <w:p>
            <w:pPr>
              <w:rPr>
                <w:sz w:val="18"/>
                <w:szCs w:val="18"/>
              </w:rPr>
            </w:pPr>
            <w:r>
              <w:rPr>
                <w:sz w:val="18"/>
                <w:szCs w:val="18"/>
              </w:rPr>
              <w:t>104.2</w:t>
            </w:r>
          </w:p>
        </w:tc>
        <w:tc>
          <w:tcPr>
            <w:vAlign w:val="center"/>
          </w:tcPr>
          <w:p>
            <w:pPr>
              <w:rPr>
                <w:sz w:val="18"/>
                <w:szCs w:val="18"/>
              </w:rPr>
            </w:pPr>
            <w:r>
              <w:rPr>
                <w:sz w:val="18"/>
                <w:szCs w:val="18"/>
              </w:rPr>
              <w:t>54.05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2021</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93.3</w:t>
            </w:r>
          </w:p>
        </w:tc>
        <w:tc>
          <w:tcPr>
            <w:vAlign w:val="center"/>
          </w:tcPr>
          <w:p>
            <w:pPr>
              <w:rPr>
                <w:sz w:val="18"/>
                <w:szCs w:val="18"/>
              </w:rPr>
            </w:pPr>
            <w:r>
              <w:rPr>
                <w:sz w:val="18"/>
                <w:szCs w:val="18"/>
              </w:rPr>
              <w:t>69.34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2025</w:t>
            </w:r>
          </w:p>
        </w:tc>
        <w:tc>
          <w:tcPr>
            <w:vAlign w:val="center"/>
          </w:tcPr>
          <w:p>
            <w:pPr>
              <w:rPr>
                <w:sz w:val="18"/>
                <w:szCs w:val="18"/>
              </w:rPr>
            </w:pPr>
            <w:r>
              <w:rPr>
                <w:sz w:val="18"/>
                <w:szCs w:val="18"/>
              </w:rPr>
              <w:t>活动室</w:t>
            </w:r>
          </w:p>
        </w:tc>
        <w:tc>
          <w:tcPr>
            <w:vAlign w:val="center"/>
          </w:tcPr>
          <w:p>
            <w:pPr>
              <w:rPr>
                <w:sz w:val="18"/>
                <w:szCs w:val="18"/>
              </w:rPr>
            </w:pPr>
            <w:r>
              <w:rPr>
                <w:sz w:val="18"/>
                <w:szCs w:val="18"/>
              </w:rPr>
              <w:t>91.1</w:t>
            </w:r>
          </w:p>
        </w:tc>
        <w:tc>
          <w:tcPr>
            <w:vAlign w:val="center"/>
          </w:tcPr>
          <w:p>
            <w:pPr>
              <w:rPr>
                <w:sz w:val="18"/>
                <w:szCs w:val="18"/>
              </w:rPr>
            </w:pPr>
            <w:r>
              <w:rPr>
                <w:sz w:val="18"/>
                <w:szCs w:val="18"/>
              </w:rPr>
              <w:t>60.38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2037</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69.02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2038</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60.57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2039</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90.9</w:t>
            </w:r>
          </w:p>
        </w:tc>
        <w:tc>
          <w:tcPr>
            <w:vAlign w:val="center"/>
          </w:tcPr>
          <w:p>
            <w:pPr>
              <w:rPr>
                <w:sz w:val="18"/>
                <w:szCs w:val="18"/>
              </w:rPr>
            </w:pPr>
            <w:r>
              <w:rPr>
                <w:sz w:val="18"/>
                <w:szCs w:val="18"/>
              </w:rPr>
              <w:t>56.32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2040</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68.52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2041</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69.35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2042</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68.42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2049</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53.87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2055</w:t>
            </w:r>
          </w:p>
        </w:tc>
        <w:tc>
          <w:tcPr>
            <w:vAlign w:val="center"/>
          </w:tcPr>
          <w:p>
            <w:pPr>
              <w:rPr>
                <w:sz w:val="18"/>
                <w:szCs w:val="18"/>
              </w:rPr>
            </w:pPr>
            <w:r>
              <w:rPr>
                <w:sz w:val="18"/>
                <w:szCs w:val="18"/>
              </w:rPr>
              <w:t>开放共享空间</w:t>
            </w:r>
          </w:p>
        </w:tc>
        <w:tc>
          <w:tcPr>
            <w:vAlign w:val="center"/>
          </w:tcPr>
          <w:p>
            <w:pPr>
              <w:rPr>
                <w:sz w:val="18"/>
                <w:szCs w:val="18"/>
              </w:rPr>
            </w:pPr>
            <w:r>
              <w:rPr>
                <w:sz w:val="18"/>
                <w:szCs w:val="18"/>
              </w:rPr>
              <w:t>90.9</w:t>
            </w:r>
          </w:p>
        </w:tc>
        <w:tc>
          <w:tcPr>
            <w:vAlign w:val="center"/>
          </w:tcPr>
          <w:p>
            <w:pPr>
              <w:rPr>
                <w:sz w:val="18"/>
                <w:szCs w:val="18"/>
              </w:rPr>
            </w:pPr>
            <w:r>
              <w:rPr>
                <w:sz w:val="18"/>
                <w:szCs w:val="18"/>
              </w:rPr>
              <w:t>52.05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2059</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52.03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2073</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69.26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2077</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49.7</w:t>
            </w:r>
          </w:p>
        </w:tc>
        <w:tc>
          <w:tcPr>
            <w:vAlign w:val="center"/>
          </w:tcPr>
          <w:p>
            <w:pPr>
              <w:rPr>
                <w:sz w:val="18"/>
                <w:szCs w:val="18"/>
              </w:rPr>
            </w:pPr>
            <w:r>
              <w:rPr>
                <w:sz w:val="18"/>
                <w:szCs w:val="18"/>
              </w:rPr>
              <w:t>63.34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2113</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35.3</w:t>
            </w:r>
          </w:p>
        </w:tc>
        <w:tc>
          <w:tcPr>
            <w:vAlign w:val="center"/>
          </w:tcPr>
          <w:p>
            <w:pPr>
              <w:rPr>
                <w:sz w:val="18"/>
                <w:szCs w:val="18"/>
              </w:rPr>
            </w:pPr>
            <w:r>
              <w:rPr>
                <w:sz w:val="18"/>
                <w:szCs w:val="18"/>
              </w:rPr>
              <w:t>49.68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2115</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31.6</w:t>
            </w:r>
          </w:p>
        </w:tc>
        <w:tc>
          <w:tcPr>
            <w:vAlign w:val="center"/>
          </w:tcPr>
          <w:p>
            <w:pPr>
              <w:rPr>
                <w:sz w:val="18"/>
                <w:szCs w:val="18"/>
              </w:rPr>
            </w:pPr>
            <w:r>
              <w:rPr>
                <w:sz w:val="18"/>
                <w:szCs w:val="18"/>
              </w:rPr>
              <w:t>48.56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2124</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61.32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2125</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61.14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2129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21.6</w:t>
            </w:r>
          </w:p>
        </w:tc>
        <w:tc>
          <w:tcPr>
            <w:vAlign w:val="center"/>
          </w:tcPr>
          <w:p>
            <w:pPr>
              <w:rPr>
                <w:sz w:val="18"/>
                <w:szCs w:val="18"/>
              </w:rPr>
            </w:pPr>
            <w:r>
              <w:rPr>
                <w:sz w:val="18"/>
                <w:szCs w:val="18"/>
              </w:rPr>
              <w:t>53.73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2136</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58.78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2140</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59.29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2145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18.4</w:t>
            </w:r>
          </w:p>
        </w:tc>
        <w:tc>
          <w:tcPr>
            <w:vAlign w:val="center"/>
          </w:tcPr>
          <w:p>
            <w:pPr>
              <w:rPr>
                <w:sz w:val="18"/>
                <w:szCs w:val="18"/>
              </w:rPr>
            </w:pPr>
            <w:r>
              <w:rPr>
                <w:sz w:val="18"/>
                <w:szCs w:val="18"/>
              </w:rPr>
              <w:t>51.42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2150</w:t>
            </w:r>
          </w:p>
        </w:tc>
        <w:tc>
          <w:tcPr>
            <w:vAlign w:val="center"/>
          </w:tcPr>
          <w:p>
            <w:pPr>
              <w:rPr>
                <w:sz w:val="18"/>
                <w:szCs w:val="18"/>
              </w:rPr>
            </w:pPr>
            <w:r>
              <w:rPr>
                <w:sz w:val="18"/>
                <w:szCs w:val="18"/>
              </w:rPr>
              <w:t>男卫</w:t>
            </w:r>
          </w:p>
        </w:tc>
        <w:tc>
          <w:tcPr>
            <w:vAlign w:val="center"/>
          </w:tcPr>
          <w:p>
            <w:pPr>
              <w:rPr>
                <w:sz w:val="18"/>
                <w:szCs w:val="18"/>
              </w:rPr>
            </w:pPr>
            <w:r>
              <w:rPr>
                <w:sz w:val="18"/>
                <w:szCs w:val="18"/>
              </w:rPr>
              <w:t>18.1</w:t>
            </w:r>
          </w:p>
        </w:tc>
        <w:tc>
          <w:tcPr>
            <w:vAlign w:val="center"/>
          </w:tcPr>
          <w:p>
            <w:pPr>
              <w:rPr>
                <w:sz w:val="18"/>
                <w:szCs w:val="18"/>
              </w:rPr>
            </w:pPr>
            <w:r>
              <w:rPr>
                <w:sz w:val="18"/>
                <w:szCs w:val="18"/>
              </w:rPr>
              <w:t>57.82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2155</w:t>
            </w:r>
          </w:p>
        </w:tc>
        <w:tc>
          <w:tcPr>
            <w:vAlign w:val="center"/>
          </w:tcPr>
          <w:p>
            <w:pPr>
              <w:rPr>
                <w:sz w:val="18"/>
                <w:szCs w:val="18"/>
              </w:rPr>
            </w:pPr>
            <w:r>
              <w:rPr>
                <w:sz w:val="18"/>
                <w:szCs w:val="18"/>
              </w:rPr>
              <w:t>女卫</w:t>
            </w:r>
          </w:p>
        </w:tc>
        <w:tc>
          <w:tcPr>
            <w:vAlign w:val="center"/>
          </w:tcPr>
          <w:p>
            <w:pPr>
              <w:rPr>
                <w:sz w:val="18"/>
                <w:szCs w:val="18"/>
              </w:rPr>
            </w:pPr>
            <w:r>
              <w:rPr>
                <w:sz w:val="18"/>
                <w:szCs w:val="18"/>
              </w:rPr>
              <w:t>17.2</w:t>
            </w:r>
          </w:p>
        </w:tc>
        <w:tc>
          <w:tcPr>
            <w:vAlign w:val="center"/>
          </w:tcPr>
          <w:p>
            <w:pPr>
              <w:rPr>
                <w:sz w:val="18"/>
                <w:szCs w:val="18"/>
              </w:rPr>
            </w:pPr>
            <w:r>
              <w:rPr>
                <w:sz w:val="18"/>
                <w:szCs w:val="18"/>
              </w:rPr>
              <w:t>60.30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2157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17.0</w:t>
            </w:r>
          </w:p>
        </w:tc>
        <w:tc>
          <w:tcPr>
            <w:vAlign w:val="center"/>
          </w:tcPr>
          <w:p>
            <w:pPr>
              <w:rPr>
                <w:sz w:val="18"/>
                <w:szCs w:val="18"/>
              </w:rPr>
            </w:pPr>
            <w:r>
              <w:rPr>
                <w:sz w:val="18"/>
                <w:szCs w:val="18"/>
              </w:rPr>
              <w:t>46.37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2164</w:t>
            </w:r>
          </w:p>
        </w:tc>
        <w:tc>
          <w:tcPr>
            <w:vAlign w:val="center"/>
          </w:tcPr>
          <w:p>
            <w:pPr>
              <w:rPr>
                <w:sz w:val="18"/>
                <w:szCs w:val="18"/>
              </w:rPr>
            </w:pPr>
            <w:r>
              <w:rPr>
                <w:sz w:val="18"/>
                <w:szCs w:val="18"/>
              </w:rPr>
              <w:t>教师女卫</w:t>
            </w:r>
          </w:p>
        </w:tc>
        <w:tc>
          <w:tcPr>
            <w:vAlign w:val="center"/>
          </w:tcPr>
          <w:p>
            <w:pPr>
              <w:rPr>
                <w:sz w:val="18"/>
                <w:szCs w:val="18"/>
              </w:rPr>
            </w:pPr>
            <w:r>
              <w:rPr>
                <w:sz w:val="18"/>
                <w:szCs w:val="18"/>
              </w:rPr>
              <w:t>13.6</w:t>
            </w:r>
          </w:p>
        </w:tc>
        <w:tc>
          <w:tcPr>
            <w:vAlign w:val="center"/>
          </w:tcPr>
          <w:p>
            <w:pPr>
              <w:rPr>
                <w:sz w:val="18"/>
                <w:szCs w:val="18"/>
              </w:rPr>
            </w:pPr>
            <w:r>
              <w:rPr>
                <w:sz w:val="18"/>
                <w:szCs w:val="18"/>
              </w:rPr>
              <w:t>58.69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2168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12.8</w:t>
            </w:r>
          </w:p>
        </w:tc>
        <w:tc>
          <w:tcPr>
            <w:vAlign w:val="center"/>
          </w:tcPr>
          <w:p>
            <w:pPr>
              <w:rPr>
                <w:sz w:val="18"/>
                <w:szCs w:val="18"/>
              </w:rPr>
            </w:pPr>
            <w:r>
              <w:rPr>
                <w:sz w:val="18"/>
                <w:szCs w:val="18"/>
              </w:rPr>
              <w:t>47.32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2170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12.8</w:t>
            </w:r>
          </w:p>
        </w:tc>
        <w:tc>
          <w:tcPr>
            <w:vAlign w:val="center"/>
          </w:tcPr>
          <w:p>
            <w:pPr>
              <w:rPr>
                <w:sz w:val="18"/>
                <w:szCs w:val="18"/>
              </w:rPr>
            </w:pPr>
            <w:r>
              <w:rPr>
                <w:sz w:val="18"/>
                <w:szCs w:val="18"/>
              </w:rPr>
              <w:t>47.45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2178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10.5</w:t>
            </w:r>
          </w:p>
        </w:tc>
        <w:tc>
          <w:tcPr>
            <w:vAlign w:val="center"/>
          </w:tcPr>
          <w:p>
            <w:pPr>
              <w:rPr>
                <w:sz w:val="18"/>
                <w:szCs w:val="18"/>
              </w:rPr>
            </w:pPr>
            <w:r>
              <w:rPr>
                <w:sz w:val="18"/>
                <w:szCs w:val="18"/>
              </w:rPr>
              <w:t>53.07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2181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10.4</w:t>
            </w:r>
          </w:p>
        </w:tc>
        <w:tc>
          <w:tcPr>
            <w:vAlign w:val="center"/>
          </w:tcPr>
          <w:p>
            <w:pPr>
              <w:rPr>
                <w:sz w:val="18"/>
                <w:szCs w:val="18"/>
              </w:rPr>
            </w:pPr>
            <w:r>
              <w:rPr>
                <w:sz w:val="18"/>
                <w:szCs w:val="18"/>
              </w:rPr>
              <w:t>64.62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2188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65.80</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2189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65.62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2190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62.95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2199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63.88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2201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45.98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2209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45.86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2211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55.03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2212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63.12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2214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52.05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2221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46.85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2227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55.19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2241</w:t>
            </w:r>
          </w:p>
        </w:tc>
        <w:tc>
          <w:tcPr>
            <w:vAlign w:val="center"/>
          </w:tcPr>
          <w:p>
            <w:pPr>
              <w:rPr>
                <w:sz w:val="18"/>
                <w:szCs w:val="18"/>
              </w:rPr>
            </w:pPr>
            <w:r>
              <w:rPr>
                <w:sz w:val="18"/>
                <w:szCs w:val="18"/>
              </w:rPr>
              <w:t>无障碍电梯担架电梯</w:t>
            </w:r>
          </w:p>
        </w:tc>
        <w:tc>
          <w:tcPr>
            <w:vAlign w:val="center"/>
          </w:tcPr>
          <w:p>
            <w:pPr>
              <w:rPr>
                <w:sz w:val="18"/>
                <w:szCs w:val="18"/>
              </w:rPr>
            </w:pPr>
            <w:r>
              <w:rPr>
                <w:sz w:val="18"/>
                <w:szCs w:val="18"/>
              </w:rPr>
              <w:t>8.5</w:t>
            </w:r>
          </w:p>
        </w:tc>
        <w:tc>
          <w:tcPr>
            <w:vAlign w:val="center"/>
          </w:tcPr>
          <w:p>
            <w:pPr>
              <w:rPr>
                <w:sz w:val="18"/>
                <w:szCs w:val="18"/>
              </w:rPr>
            </w:pPr>
            <w:r>
              <w:rPr>
                <w:sz w:val="18"/>
                <w:szCs w:val="18"/>
              </w:rPr>
              <w:t>48.24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2248</w:t>
            </w:r>
          </w:p>
        </w:tc>
        <w:tc>
          <w:tcPr>
            <w:vAlign w:val="center"/>
          </w:tcPr>
          <w:p>
            <w:pPr>
              <w:rPr>
                <w:sz w:val="18"/>
                <w:szCs w:val="18"/>
              </w:rPr>
            </w:pPr>
            <w:r>
              <w:rPr>
                <w:sz w:val="18"/>
                <w:szCs w:val="18"/>
              </w:rPr>
              <w:t>盥洗室</w:t>
            </w:r>
          </w:p>
        </w:tc>
        <w:tc>
          <w:tcPr>
            <w:vAlign w:val="center"/>
          </w:tcPr>
          <w:p>
            <w:pPr>
              <w:rPr>
                <w:sz w:val="18"/>
                <w:szCs w:val="18"/>
              </w:rPr>
            </w:pPr>
            <w:r>
              <w:rPr>
                <w:sz w:val="18"/>
                <w:szCs w:val="18"/>
              </w:rPr>
              <w:t>8.5</w:t>
            </w:r>
          </w:p>
        </w:tc>
        <w:tc>
          <w:tcPr>
            <w:vAlign w:val="center"/>
          </w:tcPr>
          <w:p>
            <w:pPr>
              <w:rPr>
                <w:sz w:val="18"/>
                <w:szCs w:val="18"/>
              </w:rPr>
            </w:pPr>
            <w:r>
              <w:rPr>
                <w:sz w:val="18"/>
                <w:szCs w:val="18"/>
              </w:rPr>
              <w:t>54.11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2251</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55.41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2252</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55.67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2263</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52.13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2266</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51.68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2269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7.5</w:t>
            </w:r>
          </w:p>
        </w:tc>
        <w:tc>
          <w:tcPr>
            <w:vAlign w:val="center"/>
          </w:tcPr>
          <w:p>
            <w:pPr>
              <w:rPr>
                <w:sz w:val="18"/>
                <w:szCs w:val="18"/>
              </w:rPr>
            </w:pPr>
            <w:r>
              <w:rPr>
                <w:sz w:val="18"/>
                <w:szCs w:val="18"/>
              </w:rPr>
              <w:t>48.40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2271</w:t>
            </w:r>
          </w:p>
        </w:tc>
        <w:tc>
          <w:tcPr>
            <w:vAlign w:val="center"/>
          </w:tcPr>
          <w:p>
            <w:pPr>
              <w:rPr>
                <w:sz w:val="18"/>
                <w:szCs w:val="18"/>
              </w:rPr>
            </w:pPr>
            <w:r>
              <w:rPr>
                <w:sz w:val="18"/>
                <w:szCs w:val="18"/>
              </w:rPr>
              <w:t>残卫</w:t>
            </w:r>
          </w:p>
        </w:tc>
        <w:tc>
          <w:tcPr>
            <w:vAlign w:val="center"/>
          </w:tcPr>
          <w:p>
            <w:pPr>
              <w:rPr>
                <w:sz w:val="18"/>
                <w:szCs w:val="18"/>
              </w:rPr>
            </w:pPr>
            <w:r>
              <w:rPr>
                <w:sz w:val="18"/>
                <w:szCs w:val="18"/>
              </w:rPr>
              <w:t>7.3</w:t>
            </w:r>
          </w:p>
        </w:tc>
        <w:tc>
          <w:tcPr>
            <w:vAlign w:val="center"/>
          </w:tcPr>
          <w:p>
            <w:pPr>
              <w:rPr>
                <w:sz w:val="18"/>
                <w:szCs w:val="18"/>
              </w:rPr>
            </w:pPr>
            <w:r>
              <w:rPr>
                <w:sz w:val="18"/>
                <w:szCs w:val="18"/>
              </w:rPr>
              <w:t>48.77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2276</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49.54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2280</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50.31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2289</w:t>
            </w:r>
          </w:p>
        </w:tc>
        <w:tc>
          <w:tcPr>
            <w:vAlign w:val="center"/>
          </w:tcPr>
          <w:p>
            <w:pPr>
              <w:rPr>
                <w:sz w:val="18"/>
                <w:szCs w:val="18"/>
              </w:rPr>
            </w:pPr>
            <w:r>
              <w:rPr>
                <w:sz w:val="18"/>
                <w:szCs w:val="18"/>
              </w:rPr>
              <w:t>强电</w:t>
            </w:r>
          </w:p>
        </w:tc>
        <w:tc>
          <w:tcPr>
            <w:vAlign w:val="center"/>
          </w:tcPr>
          <w:p>
            <w:pPr>
              <w:rPr>
                <w:sz w:val="18"/>
                <w:szCs w:val="18"/>
              </w:rPr>
            </w:pPr>
            <w:r>
              <w:rPr>
                <w:sz w:val="18"/>
                <w:szCs w:val="18"/>
              </w:rPr>
              <w:t>5.9</w:t>
            </w:r>
          </w:p>
        </w:tc>
        <w:tc>
          <w:tcPr>
            <w:vAlign w:val="center"/>
          </w:tcPr>
          <w:p>
            <w:pPr>
              <w:rPr>
                <w:sz w:val="18"/>
                <w:szCs w:val="18"/>
              </w:rPr>
            </w:pPr>
            <w:r>
              <w:rPr>
                <w:sz w:val="18"/>
                <w:szCs w:val="18"/>
              </w:rPr>
              <w:t>48.97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2296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5.1</w:t>
            </w:r>
          </w:p>
        </w:tc>
        <w:tc>
          <w:tcPr>
            <w:vAlign w:val="center"/>
          </w:tcPr>
          <w:p>
            <w:pPr>
              <w:rPr>
                <w:sz w:val="18"/>
                <w:szCs w:val="18"/>
              </w:rPr>
            </w:pPr>
            <w:r>
              <w:rPr>
                <w:sz w:val="18"/>
                <w:szCs w:val="18"/>
              </w:rPr>
              <w:t>45.02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2299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49.52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2302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49.45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2309</w:t>
            </w:r>
          </w:p>
        </w:tc>
        <w:tc>
          <w:tcPr>
            <w:vAlign w:val="center"/>
          </w:tcPr>
          <w:p>
            <w:pPr>
              <w:rPr>
                <w:sz w:val="18"/>
                <w:szCs w:val="18"/>
              </w:rPr>
            </w:pPr>
            <w:r>
              <w:rPr>
                <w:sz w:val="18"/>
                <w:szCs w:val="18"/>
              </w:rPr>
              <w:t>弱电</w:t>
            </w:r>
          </w:p>
        </w:tc>
        <w:tc>
          <w:tcPr>
            <w:vAlign w:val="center"/>
          </w:tcPr>
          <w:p>
            <w:pPr>
              <w:rPr>
                <w:sz w:val="18"/>
                <w:szCs w:val="18"/>
              </w:rPr>
            </w:pPr>
            <w:r>
              <w:rPr>
                <w:sz w:val="18"/>
                <w:szCs w:val="18"/>
              </w:rPr>
              <w:t>4.4</w:t>
            </w:r>
          </w:p>
        </w:tc>
        <w:tc>
          <w:tcPr>
            <w:vAlign w:val="center"/>
          </w:tcPr>
          <w:p>
            <w:pPr>
              <w:rPr>
                <w:sz w:val="18"/>
                <w:szCs w:val="18"/>
              </w:rPr>
            </w:pPr>
            <w:r>
              <w:rPr>
                <w:sz w:val="18"/>
                <w:szCs w:val="18"/>
              </w:rPr>
              <w:t>49.13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2321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3.8</w:t>
            </w:r>
          </w:p>
        </w:tc>
        <w:tc>
          <w:tcPr>
            <w:vAlign w:val="center"/>
          </w:tcPr>
          <w:p>
            <w:pPr>
              <w:rPr>
                <w:sz w:val="18"/>
                <w:szCs w:val="18"/>
              </w:rPr>
            </w:pPr>
            <w:r>
              <w:rPr>
                <w:sz w:val="18"/>
                <w:szCs w:val="18"/>
              </w:rPr>
              <w:t>48.37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2324</w:t>
            </w:r>
          </w:p>
        </w:tc>
        <w:tc>
          <w:tcPr>
            <w:vAlign w:val="center"/>
          </w:tcPr>
          <w:p>
            <w:pPr>
              <w:rPr>
                <w:sz w:val="18"/>
                <w:szCs w:val="18"/>
              </w:rPr>
            </w:pPr>
            <w:r>
              <w:rPr>
                <w:sz w:val="18"/>
                <w:szCs w:val="18"/>
              </w:rPr>
              <w:t>强电</w:t>
            </w:r>
          </w:p>
        </w:tc>
        <w:tc>
          <w:tcPr>
            <w:vAlign w:val="center"/>
          </w:tcPr>
          <w:p>
            <w:pPr>
              <w:rPr>
                <w:sz w:val="18"/>
                <w:szCs w:val="18"/>
              </w:rPr>
            </w:pPr>
            <w:r>
              <w:rPr>
                <w:sz w:val="18"/>
                <w:szCs w:val="18"/>
              </w:rPr>
              <w:t>3.8</w:t>
            </w:r>
          </w:p>
        </w:tc>
        <w:tc>
          <w:tcPr>
            <w:vAlign w:val="center"/>
          </w:tcPr>
          <w:p>
            <w:pPr>
              <w:rPr>
                <w:sz w:val="18"/>
                <w:szCs w:val="18"/>
              </w:rPr>
            </w:pPr>
            <w:r>
              <w:rPr>
                <w:sz w:val="18"/>
                <w:szCs w:val="18"/>
              </w:rPr>
              <w:t>49.44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2340</w:t>
            </w:r>
          </w:p>
        </w:tc>
        <w:tc>
          <w:tcPr>
            <w:vAlign w:val="center"/>
          </w:tcPr>
          <w:p>
            <w:pPr>
              <w:rPr>
                <w:sz w:val="18"/>
                <w:szCs w:val="18"/>
              </w:rPr>
            </w:pPr>
            <w:r>
              <w:rPr>
                <w:sz w:val="18"/>
                <w:szCs w:val="18"/>
              </w:rPr>
              <w:t>弱电</w:t>
            </w:r>
          </w:p>
        </w:tc>
        <w:tc>
          <w:tcPr>
            <w:vAlign w:val="center"/>
          </w:tcPr>
          <w:p>
            <w:pPr>
              <w:rPr>
                <w:sz w:val="18"/>
                <w:szCs w:val="18"/>
              </w:rPr>
            </w:pPr>
            <w:r>
              <w:rPr>
                <w:sz w:val="18"/>
                <w:szCs w:val="18"/>
              </w:rPr>
              <w:t>3.6</w:t>
            </w:r>
          </w:p>
        </w:tc>
        <w:tc>
          <w:tcPr>
            <w:vAlign w:val="center"/>
          </w:tcPr>
          <w:p>
            <w:pPr>
              <w:rPr>
                <w:sz w:val="18"/>
                <w:szCs w:val="18"/>
              </w:rPr>
            </w:pPr>
            <w:r>
              <w:rPr>
                <w:sz w:val="18"/>
                <w:szCs w:val="18"/>
              </w:rPr>
              <w:t>48.45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2361</w:t>
            </w:r>
          </w:p>
        </w:tc>
        <w:tc>
          <w:tcPr>
            <w:vAlign w:val="center"/>
          </w:tcPr>
          <w:p>
            <w:pPr>
              <w:rPr>
                <w:sz w:val="18"/>
                <w:szCs w:val="18"/>
              </w:rPr>
            </w:pPr>
            <w:r>
              <w:rPr>
                <w:sz w:val="18"/>
                <w:szCs w:val="18"/>
              </w:rPr>
              <w:t>水井</w:t>
            </w:r>
          </w:p>
        </w:tc>
        <w:tc>
          <w:tcPr>
            <w:vAlign w:val="center"/>
          </w:tcPr>
          <w:p>
            <w:pPr>
              <w:rPr>
                <w:sz w:val="18"/>
                <w:szCs w:val="18"/>
              </w:rPr>
            </w:pPr>
            <w:r>
              <w:rPr>
                <w:sz w:val="18"/>
                <w:szCs w:val="18"/>
              </w:rPr>
              <w:t>3.3</w:t>
            </w:r>
          </w:p>
        </w:tc>
        <w:tc>
          <w:tcPr>
            <w:vAlign w:val="center"/>
          </w:tcPr>
          <w:p>
            <w:pPr>
              <w:rPr>
                <w:sz w:val="18"/>
                <w:szCs w:val="18"/>
              </w:rPr>
            </w:pPr>
            <w:r>
              <w:rPr>
                <w:sz w:val="18"/>
                <w:szCs w:val="18"/>
              </w:rPr>
              <w:t>49.99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2364</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64.89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2367</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2370</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2385</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65.16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2386</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66.95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2387</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67.02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2391</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56.06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2396</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65.64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2404</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57.01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2411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2.8</w:t>
            </w:r>
          </w:p>
        </w:tc>
        <w:tc>
          <w:tcPr>
            <w:vAlign w:val="center"/>
          </w:tcPr>
          <w:p>
            <w:pPr>
              <w:rPr>
                <w:sz w:val="18"/>
                <w:szCs w:val="18"/>
              </w:rPr>
            </w:pPr>
            <w:r>
              <w:rPr>
                <w:sz w:val="18"/>
                <w:szCs w:val="18"/>
              </w:rPr>
              <w:t>46.12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2412</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46.43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2416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2.8</w:t>
            </w:r>
          </w:p>
        </w:tc>
        <w:tc>
          <w:tcPr>
            <w:vAlign w:val="center"/>
          </w:tcPr>
          <w:p>
            <w:pPr>
              <w:rPr>
                <w:sz w:val="18"/>
                <w:szCs w:val="18"/>
              </w:rPr>
            </w:pPr>
            <w:r>
              <w:rPr>
                <w:sz w:val="18"/>
                <w:szCs w:val="18"/>
              </w:rPr>
              <w:t>46.26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2421</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47.42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2427</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61.51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2429</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51.13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2444</w:t>
            </w:r>
          </w:p>
        </w:tc>
        <w:tc>
          <w:tcPr>
            <w:vAlign w:val="center"/>
          </w:tcPr>
          <w:p>
            <w:pPr>
              <w:rPr>
                <w:sz w:val="18"/>
                <w:szCs w:val="18"/>
              </w:rPr>
            </w:pPr>
            <w:r>
              <w:rPr>
                <w:sz w:val="18"/>
                <w:szCs w:val="18"/>
              </w:rPr>
              <w:t>水井</w:t>
            </w:r>
          </w:p>
        </w:tc>
        <w:tc>
          <w:tcPr>
            <w:vAlign w:val="center"/>
          </w:tcPr>
          <w:p>
            <w:pPr>
              <w:rPr>
                <w:sz w:val="18"/>
                <w:szCs w:val="18"/>
              </w:rPr>
            </w:pPr>
            <w:r>
              <w:rPr>
                <w:sz w:val="18"/>
                <w:szCs w:val="18"/>
              </w:rPr>
              <w:t>2.6</w:t>
            </w:r>
          </w:p>
        </w:tc>
        <w:tc>
          <w:tcPr>
            <w:vAlign w:val="center"/>
          </w:tcPr>
          <w:p>
            <w:pPr>
              <w:rPr>
                <w:sz w:val="18"/>
                <w:szCs w:val="18"/>
              </w:rPr>
            </w:pPr>
            <w:r>
              <w:rPr>
                <w:sz w:val="18"/>
                <w:szCs w:val="18"/>
              </w:rPr>
              <w:t>48.71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2445</w:t>
            </w:r>
          </w:p>
        </w:tc>
        <w:tc>
          <w:tcPr>
            <w:vAlign w:val="center"/>
          </w:tcPr>
          <w:p>
            <w:pPr>
              <w:rPr>
                <w:sz w:val="18"/>
                <w:szCs w:val="18"/>
              </w:rPr>
            </w:pPr>
            <w:r>
              <w:rPr>
                <w:sz w:val="18"/>
                <w:szCs w:val="18"/>
              </w:rPr>
              <w:t>水井</w:t>
            </w:r>
          </w:p>
        </w:tc>
        <w:tc>
          <w:tcPr>
            <w:vAlign w:val="center"/>
          </w:tcPr>
          <w:p>
            <w:pPr>
              <w:rPr>
                <w:sz w:val="18"/>
                <w:szCs w:val="18"/>
              </w:rPr>
            </w:pPr>
            <w:r>
              <w:rPr>
                <w:sz w:val="18"/>
                <w:szCs w:val="18"/>
              </w:rPr>
              <w:t>2.4</w:t>
            </w:r>
          </w:p>
        </w:tc>
        <w:tc>
          <w:tcPr>
            <w:vAlign w:val="center"/>
          </w:tcPr>
          <w:p>
            <w:pPr>
              <w:rPr>
                <w:sz w:val="18"/>
                <w:szCs w:val="18"/>
              </w:rPr>
            </w:pPr>
            <w:r>
              <w:rPr>
                <w:sz w:val="18"/>
                <w:szCs w:val="18"/>
              </w:rPr>
              <w:t>54.24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2454</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59.63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2456</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59.75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2464</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59.16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2467</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59.05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2479</w:t>
            </w:r>
          </w:p>
        </w:tc>
        <w:tc>
          <w:tcPr>
            <w:vAlign w:val="center"/>
          </w:tcPr>
          <w:p>
            <w:pPr>
              <w:rPr>
                <w:sz w:val="18"/>
                <w:szCs w:val="18"/>
              </w:rPr>
            </w:pPr>
            <w:r>
              <w:rPr>
                <w:sz w:val="18"/>
                <w:szCs w:val="18"/>
              </w:rPr>
              <w:t>风井</w:t>
            </w:r>
          </w:p>
        </w:tc>
        <w:tc>
          <w:tcPr>
            <w:vAlign w:val="center"/>
          </w:tcPr>
          <w:p>
            <w:pPr>
              <w:rPr>
                <w:sz w:val="18"/>
                <w:szCs w:val="18"/>
              </w:rPr>
            </w:pPr>
            <w:r>
              <w:rPr>
                <w:sz w:val="18"/>
                <w:szCs w:val="18"/>
              </w:rPr>
              <w:t>0.8</w:t>
            </w:r>
          </w:p>
        </w:tc>
        <w:tc>
          <w:tcPr>
            <w:vAlign w:val="center"/>
          </w:tcPr>
          <w:p>
            <w:pPr>
              <w:rPr>
                <w:sz w:val="18"/>
                <w:szCs w:val="18"/>
              </w:rPr>
            </w:pPr>
            <w:r>
              <w:rPr>
                <w:sz w:val="18"/>
                <w:szCs w:val="18"/>
              </w:rPr>
              <w:t>61.03</w:t>
            </w:r>
          </w:p>
        </w:tc>
      </w:tr>
      <w:tr>
        <w:tblPrEx>
          <w:tblCellMar>
            <w:top w:w="0" w:type="dxa"/>
            <w:left w:w="108" w:type="dxa"/>
            <w:bottom w:w="0" w:type="dxa"/>
            <w:right w:w="108" w:type="dxa"/>
          </w:tblCellMar>
        </w:tblPrEx>
        <w:tc>
          <w:tcPr>
            <w:vMerge w:val="restart"/>
            <w:vAlign w:val="center"/>
          </w:tcPr>
          <w:p>
            <w:pPr>
              <w:rPr>
                <w:sz w:val="18"/>
                <w:szCs w:val="18"/>
              </w:rPr>
            </w:pPr>
            <w:r>
              <w:rPr>
                <w:sz w:val="18"/>
                <w:szCs w:val="18"/>
              </w:rPr>
              <w:t>3层</w:t>
            </w:r>
          </w:p>
        </w:tc>
        <w:tc>
          <w:tcPr>
            <w:vAlign w:val="center"/>
          </w:tcPr>
          <w:p>
            <w:pPr>
              <w:rPr>
                <w:sz w:val="18"/>
                <w:szCs w:val="18"/>
              </w:rPr>
            </w:pPr>
            <w:r>
              <w:rPr>
                <w:sz w:val="18"/>
                <w:szCs w:val="18"/>
              </w:rPr>
              <w:t>3003</w:t>
            </w:r>
          </w:p>
        </w:tc>
        <w:tc>
          <w:tcPr>
            <w:vAlign w:val="center"/>
          </w:tcPr>
          <w:p>
            <w:pPr>
              <w:rPr>
                <w:sz w:val="18"/>
                <w:szCs w:val="18"/>
              </w:rPr>
            </w:pPr>
            <w:r>
              <w:rPr>
                <w:sz w:val="18"/>
                <w:szCs w:val="18"/>
              </w:rPr>
              <w:t>物理实验室</w:t>
            </w:r>
          </w:p>
        </w:tc>
        <w:tc>
          <w:tcPr>
            <w:vAlign w:val="center"/>
          </w:tcPr>
          <w:p>
            <w:pPr>
              <w:rPr>
                <w:sz w:val="18"/>
                <w:szCs w:val="18"/>
              </w:rPr>
            </w:pPr>
            <w:r>
              <w:rPr>
                <w:sz w:val="18"/>
                <w:szCs w:val="18"/>
              </w:rPr>
              <w:t>105.4</w:t>
            </w:r>
          </w:p>
        </w:tc>
        <w:tc>
          <w:tcPr>
            <w:vAlign w:val="center"/>
          </w:tcPr>
          <w:p>
            <w:pPr>
              <w:rPr>
                <w:sz w:val="18"/>
                <w:szCs w:val="18"/>
              </w:rPr>
            </w:pPr>
            <w:r>
              <w:rPr>
                <w:sz w:val="18"/>
                <w:szCs w:val="18"/>
              </w:rPr>
              <w:t>53.34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3008</w:t>
            </w:r>
          </w:p>
        </w:tc>
        <w:tc>
          <w:tcPr>
            <w:vAlign w:val="center"/>
          </w:tcPr>
          <w:p>
            <w:pPr>
              <w:rPr>
                <w:sz w:val="18"/>
                <w:szCs w:val="18"/>
              </w:rPr>
            </w:pPr>
            <w:r>
              <w:rPr>
                <w:sz w:val="18"/>
                <w:szCs w:val="18"/>
              </w:rPr>
              <w:t>物理实验室</w:t>
            </w:r>
          </w:p>
        </w:tc>
        <w:tc>
          <w:tcPr>
            <w:vAlign w:val="center"/>
          </w:tcPr>
          <w:p>
            <w:pPr>
              <w:rPr>
                <w:sz w:val="18"/>
                <w:szCs w:val="18"/>
              </w:rPr>
            </w:pPr>
            <w:r>
              <w:rPr>
                <w:sz w:val="18"/>
                <w:szCs w:val="18"/>
              </w:rPr>
              <w:t>104.5</w:t>
            </w:r>
          </w:p>
        </w:tc>
        <w:tc>
          <w:tcPr>
            <w:vAlign w:val="center"/>
          </w:tcPr>
          <w:p>
            <w:pPr>
              <w:rPr>
                <w:sz w:val="18"/>
                <w:szCs w:val="18"/>
              </w:rPr>
            </w:pPr>
            <w:r>
              <w:rPr>
                <w:sz w:val="18"/>
                <w:szCs w:val="18"/>
              </w:rPr>
              <w:t>52.63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3014</w:t>
            </w:r>
          </w:p>
        </w:tc>
        <w:tc>
          <w:tcPr>
            <w:vAlign w:val="center"/>
          </w:tcPr>
          <w:p>
            <w:pPr>
              <w:rPr>
                <w:sz w:val="18"/>
                <w:szCs w:val="18"/>
              </w:rPr>
            </w:pPr>
            <w:r>
              <w:rPr>
                <w:sz w:val="18"/>
                <w:szCs w:val="18"/>
              </w:rPr>
              <w:t>物理实验室</w:t>
            </w:r>
          </w:p>
        </w:tc>
        <w:tc>
          <w:tcPr>
            <w:vAlign w:val="center"/>
          </w:tcPr>
          <w:p>
            <w:pPr>
              <w:rPr>
                <w:sz w:val="18"/>
                <w:szCs w:val="18"/>
              </w:rPr>
            </w:pPr>
            <w:r>
              <w:rPr>
                <w:sz w:val="18"/>
                <w:szCs w:val="18"/>
              </w:rPr>
              <w:t>104.2</w:t>
            </w:r>
          </w:p>
        </w:tc>
        <w:tc>
          <w:tcPr>
            <w:vAlign w:val="center"/>
          </w:tcPr>
          <w:p>
            <w:pPr>
              <w:rPr>
                <w:sz w:val="18"/>
                <w:szCs w:val="18"/>
              </w:rPr>
            </w:pPr>
            <w:r>
              <w:rPr>
                <w:sz w:val="18"/>
                <w:szCs w:val="18"/>
              </w:rPr>
              <w:t>54.67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3018</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93.4</w:t>
            </w:r>
          </w:p>
        </w:tc>
        <w:tc>
          <w:tcPr>
            <w:vAlign w:val="center"/>
          </w:tcPr>
          <w:p>
            <w:pPr>
              <w:rPr>
                <w:sz w:val="18"/>
                <w:szCs w:val="18"/>
              </w:rPr>
            </w:pPr>
            <w:r>
              <w:rPr>
                <w:sz w:val="18"/>
                <w:szCs w:val="18"/>
              </w:rPr>
              <w:t>68.65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3022</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91.1</w:t>
            </w:r>
          </w:p>
        </w:tc>
        <w:tc>
          <w:tcPr>
            <w:vAlign w:val="center"/>
          </w:tcPr>
          <w:p>
            <w:pPr>
              <w:rPr>
                <w:sz w:val="18"/>
                <w:szCs w:val="18"/>
              </w:rPr>
            </w:pPr>
            <w:r>
              <w:rPr>
                <w:sz w:val="18"/>
                <w:szCs w:val="18"/>
              </w:rPr>
              <w:t>68.31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3027</w:t>
            </w:r>
          </w:p>
        </w:tc>
        <w:tc>
          <w:tcPr>
            <w:vAlign w:val="center"/>
          </w:tcPr>
          <w:p>
            <w:pPr>
              <w:rPr>
                <w:sz w:val="18"/>
                <w:szCs w:val="18"/>
              </w:rPr>
            </w:pPr>
            <w:r>
              <w:rPr>
                <w:sz w:val="18"/>
                <w:szCs w:val="18"/>
              </w:rPr>
              <w:t>活动室</w:t>
            </w:r>
          </w:p>
        </w:tc>
        <w:tc>
          <w:tcPr>
            <w:vAlign w:val="center"/>
          </w:tcPr>
          <w:p>
            <w:pPr>
              <w:rPr>
                <w:sz w:val="18"/>
                <w:szCs w:val="18"/>
              </w:rPr>
            </w:pPr>
            <w:r>
              <w:rPr>
                <w:sz w:val="18"/>
                <w:szCs w:val="18"/>
              </w:rPr>
              <w:t>91.1</w:t>
            </w:r>
          </w:p>
        </w:tc>
        <w:tc>
          <w:tcPr>
            <w:vAlign w:val="center"/>
          </w:tcPr>
          <w:p>
            <w:pPr>
              <w:rPr>
                <w:sz w:val="18"/>
                <w:szCs w:val="18"/>
              </w:rPr>
            </w:pPr>
            <w:r>
              <w:rPr>
                <w:sz w:val="18"/>
                <w:szCs w:val="18"/>
              </w:rPr>
              <w:t>60.18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3030</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68.94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3031</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68.36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3033</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60.62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3050</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55.41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3056</w:t>
            </w:r>
          </w:p>
        </w:tc>
        <w:tc>
          <w:tcPr>
            <w:vAlign w:val="center"/>
          </w:tcPr>
          <w:p>
            <w:pPr>
              <w:rPr>
                <w:sz w:val="18"/>
                <w:szCs w:val="18"/>
              </w:rPr>
            </w:pPr>
            <w:r>
              <w:rPr>
                <w:sz w:val="18"/>
                <w:szCs w:val="18"/>
              </w:rPr>
              <w:t>开放共享空间</w:t>
            </w:r>
          </w:p>
        </w:tc>
        <w:tc>
          <w:tcPr>
            <w:vAlign w:val="center"/>
          </w:tcPr>
          <w:p>
            <w:pPr>
              <w:rPr>
                <w:sz w:val="18"/>
                <w:szCs w:val="18"/>
              </w:rPr>
            </w:pPr>
            <w:r>
              <w:rPr>
                <w:sz w:val="18"/>
                <w:szCs w:val="18"/>
              </w:rPr>
              <w:t>90.9</w:t>
            </w:r>
          </w:p>
        </w:tc>
        <w:tc>
          <w:tcPr>
            <w:vAlign w:val="center"/>
          </w:tcPr>
          <w:p>
            <w:pPr>
              <w:rPr>
                <w:sz w:val="18"/>
                <w:szCs w:val="18"/>
              </w:rPr>
            </w:pPr>
            <w:r>
              <w:rPr>
                <w:sz w:val="18"/>
                <w:szCs w:val="18"/>
              </w:rPr>
              <w:t>53.94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3061</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56.71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3065</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66.79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3066</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90.9</w:t>
            </w:r>
          </w:p>
        </w:tc>
        <w:tc>
          <w:tcPr>
            <w:vAlign w:val="center"/>
          </w:tcPr>
          <w:p>
            <w:pPr>
              <w:rPr>
                <w:sz w:val="18"/>
                <w:szCs w:val="18"/>
              </w:rPr>
            </w:pPr>
            <w:r>
              <w:rPr>
                <w:sz w:val="18"/>
                <w:szCs w:val="18"/>
              </w:rPr>
              <w:t>56.96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3068</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66.96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3076</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49.7</w:t>
            </w:r>
          </w:p>
        </w:tc>
        <w:tc>
          <w:tcPr>
            <w:vAlign w:val="center"/>
          </w:tcPr>
          <w:p>
            <w:pPr>
              <w:rPr>
                <w:sz w:val="18"/>
                <w:szCs w:val="18"/>
              </w:rPr>
            </w:pPr>
            <w:r>
              <w:rPr>
                <w:sz w:val="18"/>
                <w:szCs w:val="18"/>
              </w:rPr>
              <w:t>63.55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3112</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35.3</w:t>
            </w:r>
          </w:p>
        </w:tc>
        <w:tc>
          <w:tcPr>
            <w:vAlign w:val="center"/>
          </w:tcPr>
          <w:p>
            <w:pPr>
              <w:rPr>
                <w:sz w:val="18"/>
                <w:szCs w:val="18"/>
              </w:rPr>
            </w:pPr>
            <w:r>
              <w:rPr>
                <w:sz w:val="18"/>
                <w:szCs w:val="18"/>
              </w:rPr>
              <w:t>50.35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3116</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31.6</w:t>
            </w:r>
          </w:p>
        </w:tc>
        <w:tc>
          <w:tcPr>
            <w:vAlign w:val="center"/>
          </w:tcPr>
          <w:p>
            <w:pPr>
              <w:rPr>
                <w:sz w:val="18"/>
                <w:szCs w:val="18"/>
              </w:rPr>
            </w:pPr>
            <w:r>
              <w:rPr>
                <w:sz w:val="18"/>
                <w:szCs w:val="18"/>
              </w:rPr>
              <w:t>48.89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3121</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61.31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3127</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60.51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3134</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58.18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3135</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58.76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3142</w:t>
            </w:r>
          </w:p>
        </w:tc>
        <w:tc>
          <w:tcPr>
            <w:vAlign w:val="center"/>
          </w:tcPr>
          <w:p>
            <w:pPr>
              <w:rPr>
                <w:sz w:val="18"/>
                <w:szCs w:val="18"/>
              </w:rPr>
            </w:pPr>
            <w:r>
              <w:rPr>
                <w:sz w:val="18"/>
                <w:szCs w:val="18"/>
              </w:rPr>
              <w:t>女卫</w:t>
            </w:r>
          </w:p>
        </w:tc>
        <w:tc>
          <w:tcPr>
            <w:vAlign w:val="center"/>
          </w:tcPr>
          <w:p>
            <w:pPr>
              <w:rPr>
                <w:sz w:val="18"/>
                <w:szCs w:val="18"/>
              </w:rPr>
            </w:pPr>
            <w:r>
              <w:rPr>
                <w:sz w:val="18"/>
                <w:szCs w:val="18"/>
              </w:rPr>
              <w:t>18.9</w:t>
            </w:r>
          </w:p>
        </w:tc>
        <w:tc>
          <w:tcPr>
            <w:vAlign w:val="center"/>
          </w:tcPr>
          <w:p>
            <w:pPr>
              <w:rPr>
                <w:sz w:val="18"/>
                <w:szCs w:val="18"/>
              </w:rPr>
            </w:pPr>
            <w:r>
              <w:rPr>
                <w:sz w:val="18"/>
                <w:szCs w:val="18"/>
              </w:rPr>
              <w:t>59.36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3148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18.2</w:t>
            </w:r>
          </w:p>
        </w:tc>
        <w:tc>
          <w:tcPr>
            <w:vAlign w:val="center"/>
          </w:tcPr>
          <w:p>
            <w:pPr>
              <w:rPr>
                <w:sz w:val="18"/>
                <w:szCs w:val="18"/>
              </w:rPr>
            </w:pPr>
            <w:r>
              <w:rPr>
                <w:sz w:val="18"/>
                <w:szCs w:val="18"/>
              </w:rPr>
              <w:t>54.18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3153</w:t>
            </w:r>
          </w:p>
        </w:tc>
        <w:tc>
          <w:tcPr>
            <w:vAlign w:val="center"/>
          </w:tcPr>
          <w:p>
            <w:pPr>
              <w:rPr>
                <w:sz w:val="18"/>
                <w:szCs w:val="18"/>
              </w:rPr>
            </w:pPr>
            <w:r>
              <w:rPr>
                <w:sz w:val="18"/>
                <w:szCs w:val="18"/>
              </w:rPr>
              <w:t>男卫</w:t>
            </w:r>
          </w:p>
        </w:tc>
        <w:tc>
          <w:tcPr>
            <w:vAlign w:val="center"/>
          </w:tcPr>
          <w:p>
            <w:pPr>
              <w:rPr>
                <w:sz w:val="18"/>
                <w:szCs w:val="18"/>
              </w:rPr>
            </w:pPr>
            <w:r>
              <w:rPr>
                <w:sz w:val="18"/>
                <w:szCs w:val="18"/>
              </w:rPr>
              <w:t>18.1</w:t>
            </w:r>
          </w:p>
        </w:tc>
        <w:tc>
          <w:tcPr>
            <w:vAlign w:val="center"/>
          </w:tcPr>
          <w:p>
            <w:pPr>
              <w:rPr>
                <w:sz w:val="18"/>
                <w:szCs w:val="18"/>
              </w:rPr>
            </w:pPr>
            <w:r>
              <w:rPr>
                <w:sz w:val="18"/>
                <w:szCs w:val="18"/>
              </w:rPr>
              <w:t>56.91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3159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17.0</w:t>
            </w:r>
          </w:p>
        </w:tc>
        <w:tc>
          <w:tcPr>
            <w:vAlign w:val="center"/>
          </w:tcPr>
          <w:p>
            <w:pPr>
              <w:rPr>
                <w:sz w:val="18"/>
                <w:szCs w:val="18"/>
              </w:rPr>
            </w:pPr>
            <w:r>
              <w:rPr>
                <w:sz w:val="18"/>
                <w:szCs w:val="18"/>
              </w:rPr>
              <w:t>46.32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3162</w:t>
            </w:r>
          </w:p>
        </w:tc>
        <w:tc>
          <w:tcPr>
            <w:vAlign w:val="center"/>
          </w:tcPr>
          <w:p>
            <w:pPr>
              <w:rPr>
                <w:sz w:val="18"/>
                <w:szCs w:val="18"/>
              </w:rPr>
            </w:pPr>
            <w:r>
              <w:rPr>
                <w:sz w:val="18"/>
                <w:szCs w:val="18"/>
              </w:rPr>
              <w:t>教师男卫</w:t>
            </w:r>
          </w:p>
        </w:tc>
        <w:tc>
          <w:tcPr>
            <w:vAlign w:val="center"/>
          </w:tcPr>
          <w:p>
            <w:pPr>
              <w:rPr>
                <w:sz w:val="18"/>
                <w:szCs w:val="18"/>
              </w:rPr>
            </w:pPr>
            <w:r>
              <w:rPr>
                <w:sz w:val="18"/>
                <w:szCs w:val="18"/>
              </w:rPr>
              <w:t>13.6</w:t>
            </w:r>
          </w:p>
        </w:tc>
        <w:tc>
          <w:tcPr>
            <w:vAlign w:val="center"/>
          </w:tcPr>
          <w:p>
            <w:pPr>
              <w:rPr>
                <w:sz w:val="18"/>
                <w:szCs w:val="18"/>
              </w:rPr>
            </w:pPr>
            <w:r>
              <w:rPr>
                <w:sz w:val="18"/>
                <w:szCs w:val="18"/>
              </w:rPr>
              <w:t>58.98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3167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12.8</w:t>
            </w:r>
          </w:p>
        </w:tc>
        <w:tc>
          <w:tcPr>
            <w:vAlign w:val="center"/>
          </w:tcPr>
          <w:p>
            <w:pPr>
              <w:rPr>
                <w:sz w:val="18"/>
                <w:szCs w:val="18"/>
              </w:rPr>
            </w:pPr>
            <w:r>
              <w:rPr>
                <w:sz w:val="18"/>
                <w:szCs w:val="18"/>
              </w:rPr>
              <w:t>47.41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3172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12.8</w:t>
            </w:r>
          </w:p>
        </w:tc>
        <w:tc>
          <w:tcPr>
            <w:vAlign w:val="center"/>
          </w:tcPr>
          <w:p>
            <w:pPr>
              <w:rPr>
                <w:sz w:val="18"/>
                <w:szCs w:val="18"/>
              </w:rPr>
            </w:pPr>
            <w:r>
              <w:rPr>
                <w:sz w:val="18"/>
                <w:szCs w:val="18"/>
              </w:rPr>
              <w:t>47.36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3179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10.5</w:t>
            </w:r>
          </w:p>
        </w:tc>
        <w:tc>
          <w:tcPr>
            <w:vAlign w:val="center"/>
          </w:tcPr>
          <w:p>
            <w:pPr>
              <w:rPr>
                <w:sz w:val="18"/>
                <w:szCs w:val="18"/>
              </w:rPr>
            </w:pPr>
            <w:r>
              <w:rPr>
                <w:sz w:val="18"/>
                <w:szCs w:val="18"/>
              </w:rPr>
              <w:t>52.40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3184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10.4</w:t>
            </w:r>
          </w:p>
        </w:tc>
        <w:tc>
          <w:tcPr>
            <w:vAlign w:val="center"/>
          </w:tcPr>
          <w:p>
            <w:pPr>
              <w:rPr>
                <w:sz w:val="18"/>
                <w:szCs w:val="18"/>
              </w:rPr>
            </w:pPr>
            <w:r>
              <w:rPr>
                <w:sz w:val="18"/>
                <w:szCs w:val="18"/>
              </w:rPr>
              <w:t>63.90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3194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62.68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3198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47.63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3205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46.05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3208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64.76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3210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64.54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3220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47.21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3222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52.60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3231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55.15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3236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62.90</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3237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54.90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3238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63.57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3244</w:t>
            </w:r>
          </w:p>
        </w:tc>
        <w:tc>
          <w:tcPr>
            <w:vAlign w:val="center"/>
          </w:tcPr>
          <w:p>
            <w:pPr>
              <w:rPr>
                <w:sz w:val="18"/>
                <w:szCs w:val="18"/>
              </w:rPr>
            </w:pPr>
            <w:r>
              <w:rPr>
                <w:sz w:val="18"/>
                <w:szCs w:val="18"/>
              </w:rPr>
              <w:t>无障碍电梯担架电梯</w:t>
            </w:r>
          </w:p>
        </w:tc>
        <w:tc>
          <w:tcPr>
            <w:vAlign w:val="center"/>
          </w:tcPr>
          <w:p>
            <w:pPr>
              <w:rPr>
                <w:sz w:val="18"/>
                <w:szCs w:val="18"/>
              </w:rPr>
            </w:pPr>
            <w:r>
              <w:rPr>
                <w:sz w:val="18"/>
                <w:szCs w:val="18"/>
              </w:rPr>
              <w:t>8.5</w:t>
            </w:r>
          </w:p>
        </w:tc>
        <w:tc>
          <w:tcPr>
            <w:vAlign w:val="center"/>
          </w:tcPr>
          <w:p>
            <w:pPr>
              <w:rPr>
                <w:sz w:val="18"/>
                <w:szCs w:val="18"/>
              </w:rPr>
            </w:pPr>
            <w:r>
              <w:rPr>
                <w:sz w:val="18"/>
                <w:szCs w:val="18"/>
              </w:rPr>
              <w:t>48.30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3246</w:t>
            </w:r>
          </w:p>
        </w:tc>
        <w:tc>
          <w:tcPr>
            <w:vAlign w:val="center"/>
          </w:tcPr>
          <w:p>
            <w:pPr>
              <w:rPr>
                <w:sz w:val="18"/>
                <w:szCs w:val="18"/>
              </w:rPr>
            </w:pPr>
            <w:r>
              <w:rPr>
                <w:sz w:val="18"/>
                <w:szCs w:val="18"/>
              </w:rPr>
              <w:t>盥洗室</w:t>
            </w:r>
          </w:p>
        </w:tc>
        <w:tc>
          <w:tcPr>
            <w:vAlign w:val="center"/>
          </w:tcPr>
          <w:p>
            <w:pPr>
              <w:rPr>
                <w:sz w:val="18"/>
                <w:szCs w:val="18"/>
              </w:rPr>
            </w:pPr>
            <w:r>
              <w:rPr>
                <w:sz w:val="18"/>
                <w:szCs w:val="18"/>
              </w:rPr>
              <w:t>8.5</w:t>
            </w:r>
          </w:p>
        </w:tc>
        <w:tc>
          <w:tcPr>
            <w:vAlign w:val="center"/>
          </w:tcPr>
          <w:p>
            <w:pPr>
              <w:rPr>
                <w:sz w:val="18"/>
                <w:szCs w:val="18"/>
              </w:rPr>
            </w:pPr>
            <w:r>
              <w:rPr>
                <w:sz w:val="18"/>
                <w:szCs w:val="18"/>
              </w:rPr>
              <w:t>56.79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3254</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56.12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3256</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55.16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3260</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52.17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3264</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51.94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3273</w:t>
            </w:r>
          </w:p>
        </w:tc>
        <w:tc>
          <w:tcPr>
            <w:vAlign w:val="center"/>
          </w:tcPr>
          <w:p>
            <w:pPr>
              <w:rPr>
                <w:sz w:val="18"/>
                <w:szCs w:val="18"/>
              </w:rPr>
            </w:pPr>
            <w:r>
              <w:rPr>
                <w:sz w:val="18"/>
                <w:szCs w:val="18"/>
              </w:rPr>
              <w:t>残卫</w:t>
            </w:r>
          </w:p>
        </w:tc>
        <w:tc>
          <w:tcPr>
            <w:vAlign w:val="center"/>
          </w:tcPr>
          <w:p>
            <w:pPr>
              <w:rPr>
                <w:sz w:val="18"/>
                <w:szCs w:val="18"/>
              </w:rPr>
            </w:pPr>
            <w:r>
              <w:rPr>
                <w:sz w:val="18"/>
                <w:szCs w:val="18"/>
              </w:rPr>
              <w:t>7.3</w:t>
            </w:r>
          </w:p>
        </w:tc>
        <w:tc>
          <w:tcPr>
            <w:vAlign w:val="center"/>
          </w:tcPr>
          <w:p>
            <w:pPr>
              <w:rPr>
                <w:sz w:val="18"/>
                <w:szCs w:val="18"/>
              </w:rPr>
            </w:pPr>
            <w:r>
              <w:rPr>
                <w:sz w:val="18"/>
                <w:szCs w:val="18"/>
              </w:rPr>
              <w:t>48.88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3275</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49.50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3281</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50.58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3288</w:t>
            </w:r>
          </w:p>
        </w:tc>
        <w:tc>
          <w:tcPr>
            <w:vAlign w:val="center"/>
          </w:tcPr>
          <w:p>
            <w:pPr>
              <w:rPr>
                <w:sz w:val="18"/>
                <w:szCs w:val="18"/>
              </w:rPr>
            </w:pPr>
            <w:r>
              <w:rPr>
                <w:sz w:val="18"/>
                <w:szCs w:val="18"/>
              </w:rPr>
              <w:t>强电</w:t>
            </w:r>
          </w:p>
        </w:tc>
        <w:tc>
          <w:tcPr>
            <w:vAlign w:val="center"/>
          </w:tcPr>
          <w:p>
            <w:pPr>
              <w:rPr>
                <w:sz w:val="18"/>
                <w:szCs w:val="18"/>
              </w:rPr>
            </w:pPr>
            <w:r>
              <w:rPr>
                <w:sz w:val="18"/>
                <w:szCs w:val="18"/>
              </w:rPr>
              <w:t>5.9</w:t>
            </w:r>
          </w:p>
        </w:tc>
        <w:tc>
          <w:tcPr>
            <w:vAlign w:val="center"/>
          </w:tcPr>
          <w:p>
            <w:pPr>
              <w:rPr>
                <w:sz w:val="18"/>
                <w:szCs w:val="18"/>
              </w:rPr>
            </w:pPr>
            <w:r>
              <w:rPr>
                <w:sz w:val="18"/>
                <w:szCs w:val="18"/>
              </w:rPr>
              <w:t>49.00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3295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5.1</w:t>
            </w:r>
          </w:p>
        </w:tc>
        <w:tc>
          <w:tcPr>
            <w:vAlign w:val="center"/>
          </w:tcPr>
          <w:p>
            <w:pPr>
              <w:rPr>
                <w:sz w:val="18"/>
                <w:szCs w:val="18"/>
              </w:rPr>
            </w:pPr>
            <w:r>
              <w:rPr>
                <w:sz w:val="18"/>
                <w:szCs w:val="18"/>
              </w:rPr>
              <w:t>44.51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3298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49.67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3300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49.36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3310</w:t>
            </w:r>
          </w:p>
        </w:tc>
        <w:tc>
          <w:tcPr>
            <w:vAlign w:val="center"/>
          </w:tcPr>
          <w:p>
            <w:pPr>
              <w:rPr>
                <w:sz w:val="18"/>
                <w:szCs w:val="18"/>
              </w:rPr>
            </w:pPr>
            <w:r>
              <w:rPr>
                <w:sz w:val="18"/>
                <w:szCs w:val="18"/>
              </w:rPr>
              <w:t>弱电</w:t>
            </w:r>
          </w:p>
        </w:tc>
        <w:tc>
          <w:tcPr>
            <w:vAlign w:val="center"/>
          </w:tcPr>
          <w:p>
            <w:pPr>
              <w:rPr>
                <w:sz w:val="18"/>
                <w:szCs w:val="18"/>
              </w:rPr>
            </w:pPr>
            <w:r>
              <w:rPr>
                <w:sz w:val="18"/>
                <w:szCs w:val="18"/>
              </w:rPr>
              <w:t>4.4</w:t>
            </w:r>
          </w:p>
        </w:tc>
        <w:tc>
          <w:tcPr>
            <w:vAlign w:val="center"/>
          </w:tcPr>
          <w:p>
            <w:pPr>
              <w:rPr>
                <w:sz w:val="18"/>
                <w:szCs w:val="18"/>
              </w:rPr>
            </w:pPr>
            <w:r>
              <w:rPr>
                <w:sz w:val="18"/>
                <w:szCs w:val="18"/>
              </w:rPr>
              <w:t>49.03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3322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3.8</w:t>
            </w:r>
          </w:p>
        </w:tc>
        <w:tc>
          <w:tcPr>
            <w:vAlign w:val="center"/>
          </w:tcPr>
          <w:p>
            <w:pPr>
              <w:rPr>
                <w:sz w:val="18"/>
                <w:szCs w:val="18"/>
              </w:rPr>
            </w:pPr>
            <w:r>
              <w:rPr>
                <w:sz w:val="18"/>
                <w:szCs w:val="18"/>
              </w:rPr>
              <w:t>48.21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3325</w:t>
            </w:r>
          </w:p>
        </w:tc>
        <w:tc>
          <w:tcPr>
            <w:vAlign w:val="center"/>
          </w:tcPr>
          <w:p>
            <w:pPr>
              <w:rPr>
                <w:sz w:val="18"/>
                <w:szCs w:val="18"/>
              </w:rPr>
            </w:pPr>
            <w:r>
              <w:rPr>
                <w:sz w:val="18"/>
                <w:szCs w:val="18"/>
              </w:rPr>
              <w:t>强电</w:t>
            </w:r>
          </w:p>
        </w:tc>
        <w:tc>
          <w:tcPr>
            <w:vAlign w:val="center"/>
          </w:tcPr>
          <w:p>
            <w:pPr>
              <w:rPr>
                <w:sz w:val="18"/>
                <w:szCs w:val="18"/>
              </w:rPr>
            </w:pPr>
            <w:r>
              <w:rPr>
                <w:sz w:val="18"/>
                <w:szCs w:val="18"/>
              </w:rPr>
              <w:t>3.8</w:t>
            </w:r>
          </w:p>
        </w:tc>
        <w:tc>
          <w:tcPr>
            <w:vAlign w:val="center"/>
          </w:tcPr>
          <w:p>
            <w:pPr>
              <w:rPr>
                <w:sz w:val="18"/>
                <w:szCs w:val="18"/>
              </w:rPr>
            </w:pPr>
            <w:r>
              <w:rPr>
                <w:sz w:val="18"/>
                <w:szCs w:val="18"/>
              </w:rPr>
              <w:t>49.41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3341</w:t>
            </w:r>
          </w:p>
        </w:tc>
        <w:tc>
          <w:tcPr>
            <w:vAlign w:val="center"/>
          </w:tcPr>
          <w:p>
            <w:pPr>
              <w:rPr>
                <w:sz w:val="18"/>
                <w:szCs w:val="18"/>
              </w:rPr>
            </w:pPr>
            <w:r>
              <w:rPr>
                <w:sz w:val="18"/>
                <w:szCs w:val="18"/>
              </w:rPr>
              <w:t>弱电</w:t>
            </w:r>
          </w:p>
        </w:tc>
        <w:tc>
          <w:tcPr>
            <w:vAlign w:val="center"/>
          </w:tcPr>
          <w:p>
            <w:pPr>
              <w:rPr>
                <w:sz w:val="18"/>
                <w:szCs w:val="18"/>
              </w:rPr>
            </w:pPr>
            <w:r>
              <w:rPr>
                <w:sz w:val="18"/>
                <w:szCs w:val="18"/>
              </w:rPr>
              <w:t>3.6</w:t>
            </w:r>
          </w:p>
        </w:tc>
        <w:tc>
          <w:tcPr>
            <w:vAlign w:val="center"/>
          </w:tcPr>
          <w:p>
            <w:pPr>
              <w:rPr>
                <w:sz w:val="18"/>
                <w:szCs w:val="18"/>
              </w:rPr>
            </w:pPr>
            <w:r>
              <w:rPr>
                <w:sz w:val="18"/>
                <w:szCs w:val="18"/>
              </w:rPr>
              <w:t>48.56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3360</w:t>
            </w:r>
          </w:p>
        </w:tc>
        <w:tc>
          <w:tcPr>
            <w:vAlign w:val="center"/>
          </w:tcPr>
          <w:p>
            <w:pPr>
              <w:rPr>
                <w:sz w:val="18"/>
                <w:szCs w:val="18"/>
              </w:rPr>
            </w:pPr>
            <w:r>
              <w:rPr>
                <w:sz w:val="18"/>
                <w:szCs w:val="18"/>
              </w:rPr>
              <w:t>水井</w:t>
            </w:r>
          </w:p>
        </w:tc>
        <w:tc>
          <w:tcPr>
            <w:vAlign w:val="center"/>
          </w:tcPr>
          <w:p>
            <w:pPr>
              <w:rPr>
                <w:sz w:val="18"/>
                <w:szCs w:val="18"/>
              </w:rPr>
            </w:pPr>
            <w:r>
              <w:rPr>
                <w:sz w:val="18"/>
                <w:szCs w:val="18"/>
              </w:rPr>
              <w:t>3.3</w:t>
            </w:r>
          </w:p>
        </w:tc>
        <w:tc>
          <w:tcPr>
            <w:vAlign w:val="center"/>
          </w:tcPr>
          <w:p>
            <w:pPr>
              <w:rPr>
                <w:sz w:val="18"/>
                <w:szCs w:val="18"/>
              </w:rPr>
            </w:pPr>
            <w:r>
              <w:rPr>
                <w:sz w:val="18"/>
                <w:szCs w:val="18"/>
              </w:rPr>
              <w:t>50.03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3368</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48.87</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3372</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48.98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3375</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63.61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3379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2.8</w:t>
            </w:r>
          </w:p>
        </w:tc>
        <w:tc>
          <w:tcPr>
            <w:vAlign w:val="center"/>
          </w:tcPr>
          <w:p>
            <w:pPr>
              <w:rPr>
                <w:sz w:val="18"/>
                <w:szCs w:val="18"/>
              </w:rPr>
            </w:pPr>
            <w:r>
              <w:rPr>
                <w:sz w:val="18"/>
                <w:szCs w:val="18"/>
              </w:rPr>
              <w:t>52.29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3393</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56.38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3395</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66.08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3403</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64.89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3406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2.8</w:t>
            </w:r>
          </w:p>
        </w:tc>
        <w:tc>
          <w:tcPr>
            <w:vAlign w:val="center"/>
          </w:tcPr>
          <w:p>
            <w:pPr>
              <w:rPr>
                <w:sz w:val="18"/>
                <w:szCs w:val="18"/>
              </w:rPr>
            </w:pPr>
            <w:r>
              <w:rPr>
                <w:sz w:val="18"/>
                <w:szCs w:val="18"/>
              </w:rPr>
              <w:t>46.93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3407</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46.62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3409</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66.13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3414</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3420</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47.79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3428</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3431</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65.25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3432</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51.69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3434</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56.94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3443</w:t>
            </w:r>
          </w:p>
        </w:tc>
        <w:tc>
          <w:tcPr>
            <w:vAlign w:val="center"/>
          </w:tcPr>
          <w:p>
            <w:pPr>
              <w:rPr>
                <w:sz w:val="18"/>
                <w:szCs w:val="18"/>
              </w:rPr>
            </w:pPr>
            <w:r>
              <w:rPr>
                <w:sz w:val="18"/>
                <w:szCs w:val="18"/>
              </w:rPr>
              <w:t>水井</w:t>
            </w:r>
          </w:p>
        </w:tc>
        <w:tc>
          <w:tcPr>
            <w:vAlign w:val="center"/>
          </w:tcPr>
          <w:p>
            <w:pPr>
              <w:rPr>
                <w:sz w:val="18"/>
                <w:szCs w:val="18"/>
              </w:rPr>
            </w:pPr>
            <w:r>
              <w:rPr>
                <w:sz w:val="18"/>
                <w:szCs w:val="18"/>
              </w:rPr>
              <w:t>2.6</w:t>
            </w:r>
          </w:p>
        </w:tc>
        <w:tc>
          <w:tcPr>
            <w:vAlign w:val="center"/>
          </w:tcPr>
          <w:p>
            <w:pPr>
              <w:rPr>
                <w:sz w:val="18"/>
                <w:szCs w:val="18"/>
              </w:rPr>
            </w:pPr>
            <w:r>
              <w:rPr>
                <w:sz w:val="18"/>
                <w:szCs w:val="18"/>
              </w:rPr>
              <w:t>48.45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3446</w:t>
            </w:r>
          </w:p>
        </w:tc>
        <w:tc>
          <w:tcPr>
            <w:vAlign w:val="center"/>
          </w:tcPr>
          <w:p>
            <w:pPr>
              <w:rPr>
                <w:sz w:val="18"/>
                <w:szCs w:val="18"/>
              </w:rPr>
            </w:pPr>
            <w:r>
              <w:rPr>
                <w:sz w:val="18"/>
                <w:szCs w:val="18"/>
              </w:rPr>
              <w:t>水井</w:t>
            </w:r>
          </w:p>
        </w:tc>
        <w:tc>
          <w:tcPr>
            <w:vAlign w:val="center"/>
          </w:tcPr>
          <w:p>
            <w:pPr>
              <w:rPr>
                <w:sz w:val="18"/>
                <w:szCs w:val="18"/>
              </w:rPr>
            </w:pPr>
            <w:r>
              <w:rPr>
                <w:sz w:val="18"/>
                <w:szCs w:val="18"/>
              </w:rPr>
              <w:t>2.4</w:t>
            </w:r>
          </w:p>
        </w:tc>
        <w:tc>
          <w:tcPr>
            <w:vAlign w:val="center"/>
          </w:tcPr>
          <w:p>
            <w:pPr>
              <w:rPr>
                <w:sz w:val="18"/>
                <w:szCs w:val="18"/>
              </w:rPr>
            </w:pPr>
            <w:r>
              <w:rPr>
                <w:sz w:val="18"/>
                <w:szCs w:val="18"/>
              </w:rPr>
              <w:t>54.55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3450</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59.95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3457</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59.21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3466</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59.19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3468</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59.55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3480</w:t>
            </w:r>
          </w:p>
        </w:tc>
        <w:tc>
          <w:tcPr>
            <w:vAlign w:val="center"/>
          </w:tcPr>
          <w:p>
            <w:pPr>
              <w:rPr>
                <w:sz w:val="18"/>
                <w:szCs w:val="18"/>
              </w:rPr>
            </w:pPr>
            <w:r>
              <w:rPr>
                <w:sz w:val="18"/>
                <w:szCs w:val="18"/>
              </w:rPr>
              <w:t>风井</w:t>
            </w:r>
          </w:p>
        </w:tc>
        <w:tc>
          <w:tcPr>
            <w:vAlign w:val="center"/>
          </w:tcPr>
          <w:p>
            <w:pPr>
              <w:rPr>
                <w:sz w:val="18"/>
                <w:szCs w:val="18"/>
              </w:rPr>
            </w:pPr>
            <w:r>
              <w:rPr>
                <w:sz w:val="18"/>
                <w:szCs w:val="18"/>
              </w:rPr>
              <w:t>0.8</w:t>
            </w:r>
          </w:p>
        </w:tc>
        <w:tc>
          <w:tcPr>
            <w:vAlign w:val="center"/>
          </w:tcPr>
          <w:p>
            <w:pPr>
              <w:rPr>
                <w:sz w:val="18"/>
                <w:szCs w:val="18"/>
              </w:rPr>
            </w:pPr>
            <w:r>
              <w:rPr>
                <w:sz w:val="18"/>
                <w:szCs w:val="18"/>
              </w:rPr>
              <w:t>61.70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4层</w:t>
            </w:r>
          </w:p>
        </w:tc>
        <w:tc>
          <w:tcPr>
            <w:vAlign w:val="center"/>
          </w:tcPr>
          <w:p>
            <w:pPr>
              <w:rPr>
                <w:sz w:val="18"/>
                <w:szCs w:val="18"/>
              </w:rPr>
            </w:pPr>
            <w:r>
              <w:rPr>
                <w:sz w:val="18"/>
                <w:szCs w:val="18"/>
              </w:rPr>
              <w:t>4005</w:t>
            </w:r>
          </w:p>
        </w:tc>
        <w:tc>
          <w:tcPr>
            <w:vAlign w:val="center"/>
          </w:tcPr>
          <w:p>
            <w:pPr>
              <w:rPr>
                <w:sz w:val="18"/>
                <w:szCs w:val="18"/>
              </w:rPr>
            </w:pPr>
            <w:r>
              <w:rPr>
                <w:sz w:val="18"/>
                <w:szCs w:val="18"/>
              </w:rPr>
              <w:t>计算机教室</w:t>
            </w:r>
          </w:p>
        </w:tc>
        <w:tc>
          <w:tcPr>
            <w:vAlign w:val="center"/>
          </w:tcPr>
          <w:p>
            <w:pPr>
              <w:rPr>
                <w:sz w:val="18"/>
                <w:szCs w:val="18"/>
              </w:rPr>
            </w:pPr>
            <w:r>
              <w:rPr>
                <w:sz w:val="18"/>
                <w:szCs w:val="18"/>
              </w:rPr>
              <w:t>105.4</w:t>
            </w:r>
          </w:p>
        </w:tc>
        <w:tc>
          <w:tcPr>
            <w:vAlign w:val="center"/>
          </w:tcPr>
          <w:p>
            <w:pPr>
              <w:rPr>
                <w:sz w:val="18"/>
                <w:szCs w:val="18"/>
              </w:rPr>
            </w:pPr>
            <w:r>
              <w:rPr>
                <w:sz w:val="18"/>
                <w:szCs w:val="18"/>
              </w:rPr>
              <w:t>52.82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4010</w:t>
            </w:r>
          </w:p>
        </w:tc>
        <w:tc>
          <w:tcPr>
            <w:vAlign w:val="center"/>
          </w:tcPr>
          <w:p>
            <w:pPr>
              <w:rPr>
                <w:sz w:val="18"/>
                <w:szCs w:val="18"/>
              </w:rPr>
            </w:pPr>
            <w:r>
              <w:rPr>
                <w:sz w:val="18"/>
                <w:szCs w:val="18"/>
              </w:rPr>
              <w:t>计算机教室</w:t>
            </w:r>
          </w:p>
        </w:tc>
        <w:tc>
          <w:tcPr>
            <w:vAlign w:val="center"/>
          </w:tcPr>
          <w:p>
            <w:pPr>
              <w:rPr>
                <w:sz w:val="18"/>
                <w:szCs w:val="18"/>
              </w:rPr>
            </w:pPr>
            <w:r>
              <w:rPr>
                <w:sz w:val="18"/>
                <w:szCs w:val="18"/>
              </w:rPr>
              <w:t>104.5</w:t>
            </w:r>
          </w:p>
        </w:tc>
        <w:tc>
          <w:tcPr>
            <w:vAlign w:val="center"/>
          </w:tcPr>
          <w:p>
            <w:pPr>
              <w:rPr>
                <w:sz w:val="18"/>
                <w:szCs w:val="18"/>
              </w:rPr>
            </w:pPr>
            <w:r>
              <w:rPr>
                <w:sz w:val="18"/>
                <w:szCs w:val="18"/>
              </w:rPr>
              <w:t>51.75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4013</w:t>
            </w:r>
          </w:p>
        </w:tc>
        <w:tc>
          <w:tcPr>
            <w:vAlign w:val="center"/>
          </w:tcPr>
          <w:p>
            <w:pPr>
              <w:rPr>
                <w:sz w:val="18"/>
                <w:szCs w:val="18"/>
              </w:rPr>
            </w:pPr>
            <w:r>
              <w:rPr>
                <w:sz w:val="18"/>
                <w:szCs w:val="18"/>
              </w:rPr>
              <w:t>计算机教室</w:t>
            </w:r>
          </w:p>
        </w:tc>
        <w:tc>
          <w:tcPr>
            <w:vAlign w:val="center"/>
          </w:tcPr>
          <w:p>
            <w:pPr>
              <w:rPr>
                <w:sz w:val="18"/>
                <w:szCs w:val="18"/>
              </w:rPr>
            </w:pPr>
            <w:r>
              <w:rPr>
                <w:sz w:val="18"/>
                <w:szCs w:val="18"/>
              </w:rPr>
              <w:t>104.2</w:t>
            </w:r>
          </w:p>
        </w:tc>
        <w:tc>
          <w:tcPr>
            <w:vAlign w:val="center"/>
          </w:tcPr>
          <w:p>
            <w:pPr>
              <w:rPr>
                <w:sz w:val="18"/>
                <w:szCs w:val="18"/>
              </w:rPr>
            </w:pPr>
            <w:r>
              <w:rPr>
                <w:sz w:val="18"/>
                <w:szCs w:val="18"/>
              </w:rPr>
              <w:t>54.33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4019</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93.4</w:t>
            </w:r>
          </w:p>
        </w:tc>
        <w:tc>
          <w:tcPr>
            <w:vAlign w:val="center"/>
          </w:tcPr>
          <w:p>
            <w:pPr>
              <w:rPr>
                <w:sz w:val="18"/>
                <w:szCs w:val="18"/>
              </w:rPr>
            </w:pPr>
            <w:r>
              <w:rPr>
                <w:sz w:val="18"/>
                <w:szCs w:val="18"/>
              </w:rPr>
              <w:t>68.62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4023</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91.1</w:t>
            </w:r>
          </w:p>
        </w:tc>
        <w:tc>
          <w:tcPr>
            <w:vAlign w:val="center"/>
          </w:tcPr>
          <w:p>
            <w:pPr>
              <w:rPr>
                <w:sz w:val="18"/>
                <w:szCs w:val="18"/>
              </w:rPr>
            </w:pPr>
            <w:r>
              <w:rPr>
                <w:sz w:val="18"/>
                <w:szCs w:val="18"/>
              </w:rPr>
              <w:t>68.37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4026</w:t>
            </w:r>
          </w:p>
        </w:tc>
        <w:tc>
          <w:tcPr>
            <w:vAlign w:val="center"/>
          </w:tcPr>
          <w:p>
            <w:pPr>
              <w:rPr>
                <w:sz w:val="18"/>
                <w:szCs w:val="18"/>
              </w:rPr>
            </w:pPr>
            <w:r>
              <w:rPr>
                <w:sz w:val="18"/>
                <w:szCs w:val="18"/>
              </w:rPr>
              <w:t>活动室</w:t>
            </w:r>
          </w:p>
        </w:tc>
        <w:tc>
          <w:tcPr>
            <w:vAlign w:val="center"/>
          </w:tcPr>
          <w:p>
            <w:pPr>
              <w:rPr>
                <w:sz w:val="18"/>
                <w:szCs w:val="18"/>
              </w:rPr>
            </w:pPr>
            <w:r>
              <w:rPr>
                <w:sz w:val="18"/>
                <w:szCs w:val="18"/>
              </w:rPr>
              <w:t>91.1</w:t>
            </w:r>
          </w:p>
        </w:tc>
        <w:tc>
          <w:tcPr>
            <w:vAlign w:val="center"/>
          </w:tcPr>
          <w:p>
            <w:pPr>
              <w:rPr>
                <w:sz w:val="18"/>
                <w:szCs w:val="18"/>
              </w:rPr>
            </w:pPr>
            <w:r>
              <w:rPr>
                <w:sz w:val="18"/>
                <w:szCs w:val="18"/>
              </w:rPr>
              <w:t>59.33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4034</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68.54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4035</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90.9</w:t>
            </w:r>
          </w:p>
        </w:tc>
        <w:tc>
          <w:tcPr>
            <w:vAlign w:val="center"/>
          </w:tcPr>
          <w:p>
            <w:pPr>
              <w:rPr>
                <w:sz w:val="18"/>
                <w:szCs w:val="18"/>
              </w:rPr>
            </w:pPr>
            <w:r>
              <w:rPr>
                <w:sz w:val="18"/>
                <w:szCs w:val="18"/>
              </w:rPr>
              <w:t>56.19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4048</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55.37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4057</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53.82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4062</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57.60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4063</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68.78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4069</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67.29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4070</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67.49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4072</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59.86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4074</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49.7</w:t>
            </w:r>
          </w:p>
        </w:tc>
        <w:tc>
          <w:tcPr>
            <w:vAlign w:val="center"/>
          </w:tcPr>
          <w:p>
            <w:pPr>
              <w:rPr>
                <w:sz w:val="18"/>
                <w:szCs w:val="18"/>
              </w:rPr>
            </w:pPr>
            <w:r>
              <w:rPr>
                <w:sz w:val="18"/>
                <w:szCs w:val="18"/>
              </w:rPr>
              <w:t>62.92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4111</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35.3</w:t>
            </w:r>
          </w:p>
        </w:tc>
        <w:tc>
          <w:tcPr>
            <w:vAlign w:val="center"/>
          </w:tcPr>
          <w:p>
            <w:pPr>
              <w:rPr>
                <w:sz w:val="18"/>
                <w:szCs w:val="18"/>
              </w:rPr>
            </w:pPr>
            <w:r>
              <w:rPr>
                <w:sz w:val="18"/>
                <w:szCs w:val="18"/>
              </w:rPr>
              <w:t>50.08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4117</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31.6</w:t>
            </w:r>
          </w:p>
        </w:tc>
        <w:tc>
          <w:tcPr>
            <w:vAlign w:val="center"/>
          </w:tcPr>
          <w:p>
            <w:pPr>
              <w:rPr>
                <w:sz w:val="18"/>
                <w:szCs w:val="18"/>
              </w:rPr>
            </w:pPr>
            <w:r>
              <w:rPr>
                <w:sz w:val="18"/>
                <w:szCs w:val="18"/>
              </w:rPr>
              <w:t>48.68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4123</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59.57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4126</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60.62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4138</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56.87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4139</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57.99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4146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18.2</w:t>
            </w:r>
          </w:p>
        </w:tc>
        <w:tc>
          <w:tcPr>
            <w:vAlign w:val="center"/>
          </w:tcPr>
          <w:p>
            <w:pPr>
              <w:rPr>
                <w:sz w:val="18"/>
                <w:szCs w:val="18"/>
              </w:rPr>
            </w:pPr>
            <w:r>
              <w:rPr>
                <w:sz w:val="18"/>
                <w:szCs w:val="18"/>
              </w:rPr>
              <w:t>53.70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4152</w:t>
            </w:r>
          </w:p>
        </w:tc>
        <w:tc>
          <w:tcPr>
            <w:vAlign w:val="center"/>
          </w:tcPr>
          <w:p>
            <w:pPr>
              <w:rPr>
                <w:sz w:val="18"/>
                <w:szCs w:val="18"/>
              </w:rPr>
            </w:pPr>
            <w:r>
              <w:rPr>
                <w:sz w:val="18"/>
                <w:szCs w:val="18"/>
              </w:rPr>
              <w:t>男卫</w:t>
            </w:r>
          </w:p>
        </w:tc>
        <w:tc>
          <w:tcPr>
            <w:vAlign w:val="center"/>
          </w:tcPr>
          <w:p>
            <w:pPr>
              <w:rPr>
                <w:sz w:val="18"/>
                <w:szCs w:val="18"/>
              </w:rPr>
            </w:pPr>
            <w:r>
              <w:rPr>
                <w:sz w:val="18"/>
                <w:szCs w:val="18"/>
              </w:rPr>
              <w:t>18.1</w:t>
            </w:r>
          </w:p>
        </w:tc>
        <w:tc>
          <w:tcPr>
            <w:vAlign w:val="center"/>
          </w:tcPr>
          <w:p>
            <w:pPr>
              <w:rPr>
                <w:sz w:val="18"/>
                <w:szCs w:val="18"/>
              </w:rPr>
            </w:pPr>
            <w:r>
              <w:rPr>
                <w:sz w:val="18"/>
                <w:szCs w:val="18"/>
              </w:rPr>
              <w:t>55.65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4154</w:t>
            </w:r>
          </w:p>
        </w:tc>
        <w:tc>
          <w:tcPr>
            <w:vAlign w:val="center"/>
          </w:tcPr>
          <w:p>
            <w:pPr>
              <w:rPr>
                <w:sz w:val="18"/>
                <w:szCs w:val="18"/>
              </w:rPr>
            </w:pPr>
            <w:r>
              <w:rPr>
                <w:sz w:val="18"/>
                <w:szCs w:val="18"/>
              </w:rPr>
              <w:t>女卫</w:t>
            </w:r>
          </w:p>
        </w:tc>
        <w:tc>
          <w:tcPr>
            <w:vAlign w:val="center"/>
          </w:tcPr>
          <w:p>
            <w:pPr>
              <w:rPr>
                <w:sz w:val="18"/>
                <w:szCs w:val="18"/>
              </w:rPr>
            </w:pPr>
            <w:r>
              <w:rPr>
                <w:sz w:val="18"/>
                <w:szCs w:val="18"/>
              </w:rPr>
              <w:t>17.2</w:t>
            </w:r>
          </w:p>
        </w:tc>
        <w:tc>
          <w:tcPr>
            <w:vAlign w:val="center"/>
          </w:tcPr>
          <w:p>
            <w:pPr>
              <w:rPr>
                <w:sz w:val="18"/>
                <w:szCs w:val="18"/>
              </w:rPr>
            </w:pPr>
            <w:r>
              <w:rPr>
                <w:sz w:val="18"/>
                <w:szCs w:val="18"/>
              </w:rPr>
              <w:t>58.65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4158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17.0</w:t>
            </w:r>
          </w:p>
        </w:tc>
        <w:tc>
          <w:tcPr>
            <w:vAlign w:val="center"/>
          </w:tcPr>
          <w:p>
            <w:pPr>
              <w:rPr>
                <w:sz w:val="18"/>
                <w:szCs w:val="18"/>
              </w:rPr>
            </w:pPr>
            <w:r>
              <w:rPr>
                <w:sz w:val="18"/>
                <w:szCs w:val="18"/>
              </w:rPr>
              <w:t>46.20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4160</w:t>
            </w:r>
          </w:p>
        </w:tc>
        <w:tc>
          <w:tcPr>
            <w:vAlign w:val="center"/>
          </w:tcPr>
          <w:p>
            <w:pPr>
              <w:rPr>
                <w:sz w:val="18"/>
                <w:szCs w:val="18"/>
              </w:rPr>
            </w:pPr>
            <w:r>
              <w:rPr>
                <w:sz w:val="18"/>
                <w:szCs w:val="18"/>
              </w:rPr>
              <w:t>教师女卫</w:t>
            </w:r>
          </w:p>
        </w:tc>
        <w:tc>
          <w:tcPr>
            <w:vAlign w:val="center"/>
          </w:tcPr>
          <w:p>
            <w:pPr>
              <w:rPr>
                <w:sz w:val="18"/>
                <w:szCs w:val="18"/>
              </w:rPr>
            </w:pPr>
            <w:r>
              <w:rPr>
                <w:sz w:val="18"/>
                <w:szCs w:val="18"/>
              </w:rPr>
              <w:t>14.6</w:t>
            </w:r>
          </w:p>
        </w:tc>
        <w:tc>
          <w:tcPr>
            <w:vAlign w:val="center"/>
          </w:tcPr>
          <w:p>
            <w:pPr>
              <w:rPr>
                <w:sz w:val="18"/>
                <w:szCs w:val="18"/>
              </w:rPr>
            </w:pPr>
            <w:r>
              <w:rPr>
                <w:sz w:val="18"/>
                <w:szCs w:val="18"/>
              </w:rPr>
              <w:t>58.57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4166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12.8</w:t>
            </w:r>
          </w:p>
        </w:tc>
        <w:tc>
          <w:tcPr>
            <w:vAlign w:val="center"/>
          </w:tcPr>
          <w:p>
            <w:pPr>
              <w:rPr>
                <w:sz w:val="18"/>
                <w:szCs w:val="18"/>
              </w:rPr>
            </w:pPr>
            <w:r>
              <w:rPr>
                <w:sz w:val="18"/>
                <w:szCs w:val="18"/>
              </w:rPr>
              <w:t>47.45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4169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12.8</w:t>
            </w:r>
          </w:p>
        </w:tc>
        <w:tc>
          <w:tcPr>
            <w:vAlign w:val="center"/>
          </w:tcPr>
          <w:p>
            <w:pPr>
              <w:rPr>
                <w:sz w:val="18"/>
                <w:szCs w:val="18"/>
              </w:rPr>
            </w:pPr>
            <w:r>
              <w:rPr>
                <w:sz w:val="18"/>
                <w:szCs w:val="18"/>
              </w:rPr>
              <w:t>47.26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4177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10.5</w:t>
            </w:r>
          </w:p>
        </w:tc>
        <w:tc>
          <w:tcPr>
            <w:vAlign w:val="center"/>
          </w:tcPr>
          <w:p>
            <w:pPr>
              <w:rPr>
                <w:sz w:val="18"/>
                <w:szCs w:val="18"/>
              </w:rPr>
            </w:pPr>
            <w:r>
              <w:rPr>
                <w:sz w:val="18"/>
                <w:szCs w:val="18"/>
              </w:rPr>
              <w:t>51.70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4183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10.4</w:t>
            </w:r>
          </w:p>
        </w:tc>
        <w:tc>
          <w:tcPr>
            <w:vAlign w:val="center"/>
          </w:tcPr>
          <w:p>
            <w:pPr>
              <w:rPr>
                <w:sz w:val="18"/>
                <w:szCs w:val="18"/>
              </w:rPr>
            </w:pPr>
            <w:r>
              <w:rPr>
                <w:sz w:val="18"/>
                <w:szCs w:val="18"/>
              </w:rPr>
              <w:t>63.53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4192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63.06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4195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54.17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4197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48.17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4202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46.14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4203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64.27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4206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64.53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4207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54.58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4218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47.16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4226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62.64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4233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52.33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4234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62.53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4239</w:t>
            </w:r>
          </w:p>
        </w:tc>
        <w:tc>
          <w:tcPr>
            <w:vAlign w:val="center"/>
          </w:tcPr>
          <w:p>
            <w:pPr>
              <w:rPr>
                <w:sz w:val="18"/>
                <w:szCs w:val="18"/>
              </w:rPr>
            </w:pPr>
            <w:r>
              <w:rPr>
                <w:sz w:val="18"/>
                <w:szCs w:val="18"/>
              </w:rPr>
              <w:t>盥洗室</w:t>
            </w:r>
          </w:p>
        </w:tc>
        <w:tc>
          <w:tcPr>
            <w:vAlign w:val="center"/>
          </w:tcPr>
          <w:p>
            <w:pPr>
              <w:rPr>
                <w:sz w:val="18"/>
                <w:szCs w:val="18"/>
              </w:rPr>
            </w:pPr>
            <w:r>
              <w:rPr>
                <w:sz w:val="18"/>
                <w:szCs w:val="18"/>
              </w:rPr>
              <w:t>9.1</w:t>
            </w:r>
          </w:p>
        </w:tc>
        <w:tc>
          <w:tcPr>
            <w:vAlign w:val="center"/>
          </w:tcPr>
          <w:p>
            <w:pPr>
              <w:rPr>
                <w:sz w:val="18"/>
                <w:szCs w:val="18"/>
              </w:rPr>
            </w:pPr>
            <w:r>
              <w:rPr>
                <w:sz w:val="18"/>
                <w:szCs w:val="18"/>
              </w:rPr>
              <w:t>56.83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4242</w:t>
            </w:r>
          </w:p>
        </w:tc>
        <w:tc>
          <w:tcPr>
            <w:vAlign w:val="center"/>
          </w:tcPr>
          <w:p>
            <w:pPr>
              <w:rPr>
                <w:sz w:val="18"/>
                <w:szCs w:val="18"/>
              </w:rPr>
            </w:pPr>
            <w:r>
              <w:rPr>
                <w:sz w:val="18"/>
                <w:szCs w:val="18"/>
              </w:rPr>
              <w:t>无障碍电梯担架电梯</w:t>
            </w:r>
          </w:p>
        </w:tc>
        <w:tc>
          <w:tcPr>
            <w:vAlign w:val="center"/>
          </w:tcPr>
          <w:p>
            <w:pPr>
              <w:rPr>
                <w:sz w:val="18"/>
                <w:szCs w:val="18"/>
              </w:rPr>
            </w:pPr>
            <w:r>
              <w:rPr>
                <w:sz w:val="18"/>
                <w:szCs w:val="18"/>
              </w:rPr>
              <w:t>8.5</w:t>
            </w:r>
          </w:p>
        </w:tc>
        <w:tc>
          <w:tcPr>
            <w:vAlign w:val="center"/>
          </w:tcPr>
          <w:p>
            <w:pPr>
              <w:rPr>
                <w:sz w:val="18"/>
                <w:szCs w:val="18"/>
              </w:rPr>
            </w:pPr>
            <w:r>
              <w:rPr>
                <w:sz w:val="18"/>
                <w:szCs w:val="18"/>
              </w:rPr>
              <w:t>48.24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4257</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55.21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4258</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53.30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4259</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51.44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4262</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51.02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4272</w:t>
            </w:r>
          </w:p>
        </w:tc>
        <w:tc>
          <w:tcPr>
            <w:vAlign w:val="center"/>
          </w:tcPr>
          <w:p>
            <w:pPr>
              <w:rPr>
                <w:sz w:val="18"/>
                <w:szCs w:val="18"/>
              </w:rPr>
            </w:pPr>
            <w:r>
              <w:rPr>
                <w:sz w:val="18"/>
                <w:szCs w:val="18"/>
              </w:rPr>
              <w:t>残卫</w:t>
            </w:r>
          </w:p>
        </w:tc>
        <w:tc>
          <w:tcPr>
            <w:vAlign w:val="center"/>
          </w:tcPr>
          <w:p>
            <w:pPr>
              <w:rPr>
                <w:sz w:val="18"/>
                <w:szCs w:val="18"/>
              </w:rPr>
            </w:pPr>
            <w:r>
              <w:rPr>
                <w:sz w:val="18"/>
                <w:szCs w:val="18"/>
              </w:rPr>
              <w:t>7.3</w:t>
            </w:r>
          </w:p>
        </w:tc>
        <w:tc>
          <w:tcPr>
            <w:vAlign w:val="center"/>
          </w:tcPr>
          <w:p>
            <w:pPr>
              <w:rPr>
                <w:sz w:val="18"/>
                <w:szCs w:val="18"/>
              </w:rPr>
            </w:pPr>
            <w:r>
              <w:rPr>
                <w:sz w:val="18"/>
                <w:szCs w:val="18"/>
              </w:rPr>
              <w:t>48.96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4277</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49.38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4283</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50.02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4286</w:t>
            </w:r>
          </w:p>
        </w:tc>
        <w:tc>
          <w:tcPr>
            <w:vAlign w:val="center"/>
          </w:tcPr>
          <w:p>
            <w:pPr>
              <w:rPr>
                <w:sz w:val="18"/>
                <w:szCs w:val="18"/>
              </w:rPr>
            </w:pPr>
            <w:r>
              <w:rPr>
                <w:sz w:val="18"/>
                <w:szCs w:val="18"/>
              </w:rPr>
              <w:t>强电</w:t>
            </w:r>
          </w:p>
        </w:tc>
        <w:tc>
          <w:tcPr>
            <w:vAlign w:val="center"/>
          </w:tcPr>
          <w:p>
            <w:pPr>
              <w:rPr>
                <w:sz w:val="18"/>
                <w:szCs w:val="18"/>
              </w:rPr>
            </w:pPr>
            <w:r>
              <w:rPr>
                <w:sz w:val="18"/>
                <w:szCs w:val="18"/>
              </w:rPr>
              <w:t>5.9</w:t>
            </w:r>
          </w:p>
        </w:tc>
        <w:tc>
          <w:tcPr>
            <w:vAlign w:val="center"/>
          </w:tcPr>
          <w:p>
            <w:pPr>
              <w:rPr>
                <w:sz w:val="18"/>
                <w:szCs w:val="18"/>
              </w:rPr>
            </w:pPr>
            <w:r>
              <w:rPr>
                <w:sz w:val="18"/>
                <w:szCs w:val="18"/>
              </w:rPr>
              <w:t>48.92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4292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5.1</w:t>
            </w:r>
          </w:p>
        </w:tc>
        <w:tc>
          <w:tcPr>
            <w:vAlign w:val="center"/>
          </w:tcPr>
          <w:p>
            <w:pPr>
              <w:rPr>
                <w:sz w:val="18"/>
                <w:szCs w:val="18"/>
              </w:rPr>
            </w:pPr>
            <w:r>
              <w:rPr>
                <w:sz w:val="18"/>
                <w:szCs w:val="18"/>
              </w:rPr>
              <w:t>44.45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4301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49.26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4303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48.94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4311</w:t>
            </w:r>
          </w:p>
        </w:tc>
        <w:tc>
          <w:tcPr>
            <w:vAlign w:val="center"/>
          </w:tcPr>
          <w:p>
            <w:pPr>
              <w:rPr>
                <w:sz w:val="18"/>
                <w:szCs w:val="18"/>
              </w:rPr>
            </w:pPr>
            <w:r>
              <w:rPr>
                <w:sz w:val="18"/>
                <w:szCs w:val="18"/>
              </w:rPr>
              <w:t>弱电</w:t>
            </w:r>
          </w:p>
        </w:tc>
        <w:tc>
          <w:tcPr>
            <w:vAlign w:val="center"/>
          </w:tcPr>
          <w:p>
            <w:pPr>
              <w:rPr>
                <w:sz w:val="18"/>
                <w:szCs w:val="18"/>
              </w:rPr>
            </w:pPr>
            <w:r>
              <w:rPr>
                <w:sz w:val="18"/>
                <w:szCs w:val="18"/>
              </w:rPr>
              <w:t>4.4</w:t>
            </w:r>
          </w:p>
        </w:tc>
        <w:tc>
          <w:tcPr>
            <w:vAlign w:val="center"/>
          </w:tcPr>
          <w:p>
            <w:pPr>
              <w:rPr>
                <w:sz w:val="18"/>
                <w:szCs w:val="18"/>
              </w:rPr>
            </w:pPr>
            <w:r>
              <w:rPr>
                <w:sz w:val="18"/>
                <w:szCs w:val="18"/>
              </w:rPr>
              <w:t>48.93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4319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3.8</w:t>
            </w:r>
          </w:p>
        </w:tc>
        <w:tc>
          <w:tcPr>
            <w:vAlign w:val="center"/>
          </w:tcPr>
          <w:p>
            <w:pPr>
              <w:rPr>
                <w:sz w:val="18"/>
                <w:szCs w:val="18"/>
              </w:rPr>
            </w:pPr>
            <w:r>
              <w:rPr>
                <w:sz w:val="18"/>
                <w:szCs w:val="18"/>
              </w:rPr>
              <w:t>48.09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4326</w:t>
            </w:r>
          </w:p>
        </w:tc>
        <w:tc>
          <w:tcPr>
            <w:vAlign w:val="center"/>
          </w:tcPr>
          <w:p>
            <w:pPr>
              <w:rPr>
                <w:sz w:val="18"/>
                <w:szCs w:val="18"/>
              </w:rPr>
            </w:pPr>
            <w:r>
              <w:rPr>
                <w:sz w:val="18"/>
                <w:szCs w:val="18"/>
              </w:rPr>
              <w:t>强电</w:t>
            </w:r>
          </w:p>
        </w:tc>
        <w:tc>
          <w:tcPr>
            <w:vAlign w:val="center"/>
          </w:tcPr>
          <w:p>
            <w:pPr>
              <w:rPr>
                <w:sz w:val="18"/>
                <w:szCs w:val="18"/>
              </w:rPr>
            </w:pPr>
            <w:r>
              <w:rPr>
                <w:sz w:val="18"/>
                <w:szCs w:val="18"/>
              </w:rPr>
              <w:t>3.8</w:t>
            </w:r>
          </w:p>
        </w:tc>
        <w:tc>
          <w:tcPr>
            <w:vAlign w:val="center"/>
          </w:tcPr>
          <w:p>
            <w:pPr>
              <w:rPr>
                <w:sz w:val="18"/>
                <w:szCs w:val="18"/>
              </w:rPr>
            </w:pPr>
            <w:r>
              <w:rPr>
                <w:sz w:val="18"/>
                <w:szCs w:val="18"/>
              </w:rPr>
              <w:t>49.32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4342</w:t>
            </w:r>
          </w:p>
        </w:tc>
        <w:tc>
          <w:tcPr>
            <w:vAlign w:val="center"/>
          </w:tcPr>
          <w:p>
            <w:pPr>
              <w:rPr>
                <w:sz w:val="18"/>
                <w:szCs w:val="18"/>
              </w:rPr>
            </w:pPr>
            <w:r>
              <w:rPr>
                <w:sz w:val="18"/>
                <w:szCs w:val="18"/>
              </w:rPr>
              <w:t>弱电</w:t>
            </w:r>
          </w:p>
        </w:tc>
        <w:tc>
          <w:tcPr>
            <w:vAlign w:val="center"/>
          </w:tcPr>
          <w:p>
            <w:pPr>
              <w:rPr>
                <w:sz w:val="18"/>
                <w:szCs w:val="18"/>
              </w:rPr>
            </w:pPr>
            <w:r>
              <w:rPr>
                <w:sz w:val="18"/>
                <w:szCs w:val="18"/>
              </w:rPr>
              <w:t>3.6</w:t>
            </w:r>
          </w:p>
        </w:tc>
        <w:tc>
          <w:tcPr>
            <w:vAlign w:val="center"/>
          </w:tcPr>
          <w:p>
            <w:pPr>
              <w:rPr>
                <w:sz w:val="18"/>
                <w:szCs w:val="18"/>
              </w:rPr>
            </w:pPr>
            <w:r>
              <w:rPr>
                <w:sz w:val="18"/>
                <w:szCs w:val="18"/>
              </w:rPr>
              <w:t>48.45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4359</w:t>
            </w:r>
          </w:p>
        </w:tc>
        <w:tc>
          <w:tcPr>
            <w:vAlign w:val="center"/>
          </w:tcPr>
          <w:p>
            <w:pPr>
              <w:rPr>
                <w:sz w:val="18"/>
                <w:szCs w:val="18"/>
              </w:rPr>
            </w:pPr>
            <w:r>
              <w:rPr>
                <w:sz w:val="18"/>
                <w:szCs w:val="18"/>
              </w:rPr>
              <w:t>水井</w:t>
            </w:r>
          </w:p>
        </w:tc>
        <w:tc>
          <w:tcPr>
            <w:vAlign w:val="center"/>
          </w:tcPr>
          <w:p>
            <w:pPr>
              <w:rPr>
                <w:sz w:val="18"/>
                <w:szCs w:val="18"/>
              </w:rPr>
            </w:pPr>
            <w:r>
              <w:rPr>
                <w:sz w:val="18"/>
                <w:szCs w:val="18"/>
              </w:rPr>
              <w:t>3.3</w:t>
            </w:r>
          </w:p>
        </w:tc>
        <w:tc>
          <w:tcPr>
            <w:vAlign w:val="center"/>
          </w:tcPr>
          <w:p>
            <w:pPr>
              <w:rPr>
                <w:sz w:val="18"/>
                <w:szCs w:val="18"/>
              </w:rPr>
            </w:pPr>
            <w:r>
              <w:rPr>
                <w:sz w:val="18"/>
                <w:szCs w:val="18"/>
              </w:rPr>
              <w:t>49.92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4366</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4373</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4376</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63.06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4380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2.8</w:t>
            </w:r>
          </w:p>
        </w:tc>
        <w:tc>
          <w:tcPr>
            <w:vAlign w:val="center"/>
          </w:tcPr>
          <w:p>
            <w:pPr>
              <w:rPr>
                <w:sz w:val="18"/>
                <w:szCs w:val="18"/>
              </w:rPr>
            </w:pPr>
            <w:r>
              <w:rPr>
                <w:sz w:val="18"/>
                <w:szCs w:val="18"/>
              </w:rPr>
              <w:t>51.95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4388</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56.19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4389</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55.65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4392</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65.74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4397</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64.57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4401</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47.65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4402</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46.53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4405</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65.87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4410</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48.93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4419</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47.53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4433</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61.24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4435</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64.68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4438</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51.64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4442</w:t>
            </w:r>
          </w:p>
        </w:tc>
        <w:tc>
          <w:tcPr>
            <w:vAlign w:val="center"/>
          </w:tcPr>
          <w:p>
            <w:pPr>
              <w:rPr>
                <w:sz w:val="18"/>
                <w:szCs w:val="18"/>
              </w:rPr>
            </w:pPr>
            <w:r>
              <w:rPr>
                <w:sz w:val="18"/>
                <w:szCs w:val="18"/>
              </w:rPr>
              <w:t>水井</w:t>
            </w:r>
          </w:p>
        </w:tc>
        <w:tc>
          <w:tcPr>
            <w:vAlign w:val="center"/>
          </w:tcPr>
          <w:p>
            <w:pPr>
              <w:rPr>
                <w:sz w:val="18"/>
                <w:szCs w:val="18"/>
              </w:rPr>
            </w:pPr>
            <w:r>
              <w:rPr>
                <w:sz w:val="18"/>
                <w:szCs w:val="18"/>
              </w:rPr>
              <w:t>2.6</w:t>
            </w:r>
          </w:p>
        </w:tc>
        <w:tc>
          <w:tcPr>
            <w:vAlign w:val="center"/>
          </w:tcPr>
          <w:p>
            <w:pPr>
              <w:rPr>
                <w:sz w:val="18"/>
                <w:szCs w:val="18"/>
              </w:rPr>
            </w:pPr>
            <w:r>
              <w:rPr>
                <w:sz w:val="18"/>
                <w:szCs w:val="18"/>
              </w:rPr>
              <w:t>48.38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4447</w:t>
            </w:r>
          </w:p>
        </w:tc>
        <w:tc>
          <w:tcPr>
            <w:vAlign w:val="center"/>
          </w:tcPr>
          <w:p>
            <w:pPr>
              <w:rPr>
                <w:sz w:val="18"/>
                <w:szCs w:val="18"/>
              </w:rPr>
            </w:pPr>
            <w:r>
              <w:rPr>
                <w:sz w:val="18"/>
                <w:szCs w:val="18"/>
              </w:rPr>
              <w:t>水井</w:t>
            </w:r>
          </w:p>
        </w:tc>
        <w:tc>
          <w:tcPr>
            <w:vAlign w:val="center"/>
          </w:tcPr>
          <w:p>
            <w:pPr>
              <w:rPr>
                <w:sz w:val="18"/>
                <w:szCs w:val="18"/>
              </w:rPr>
            </w:pPr>
            <w:r>
              <w:rPr>
                <w:sz w:val="18"/>
                <w:szCs w:val="18"/>
              </w:rPr>
              <w:t>2.4</w:t>
            </w:r>
          </w:p>
        </w:tc>
        <w:tc>
          <w:tcPr>
            <w:vAlign w:val="center"/>
          </w:tcPr>
          <w:p>
            <w:pPr>
              <w:rPr>
                <w:sz w:val="18"/>
                <w:szCs w:val="18"/>
              </w:rPr>
            </w:pPr>
            <w:r>
              <w:rPr>
                <w:sz w:val="18"/>
                <w:szCs w:val="18"/>
              </w:rPr>
              <w:t>53.26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4451</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58.86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4455</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58.13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4463</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57.57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4465</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58.62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4477</w:t>
            </w:r>
          </w:p>
        </w:tc>
        <w:tc>
          <w:tcPr>
            <w:vAlign w:val="center"/>
          </w:tcPr>
          <w:p>
            <w:pPr>
              <w:rPr>
                <w:sz w:val="18"/>
                <w:szCs w:val="18"/>
              </w:rPr>
            </w:pPr>
            <w:r>
              <w:rPr>
                <w:sz w:val="18"/>
                <w:szCs w:val="18"/>
              </w:rPr>
              <w:t>风井</w:t>
            </w:r>
          </w:p>
        </w:tc>
        <w:tc>
          <w:tcPr>
            <w:vAlign w:val="center"/>
          </w:tcPr>
          <w:p>
            <w:pPr>
              <w:rPr>
                <w:sz w:val="18"/>
                <w:szCs w:val="18"/>
              </w:rPr>
            </w:pPr>
            <w:r>
              <w:rPr>
                <w:sz w:val="18"/>
                <w:szCs w:val="18"/>
              </w:rPr>
              <w:t>0.8</w:t>
            </w:r>
          </w:p>
        </w:tc>
        <w:tc>
          <w:tcPr>
            <w:vAlign w:val="center"/>
          </w:tcPr>
          <w:p>
            <w:pPr>
              <w:rPr>
                <w:sz w:val="18"/>
                <w:szCs w:val="18"/>
              </w:rPr>
            </w:pPr>
            <w:r>
              <w:rPr>
                <w:sz w:val="18"/>
                <w:szCs w:val="18"/>
              </w:rPr>
              <w:t>60.74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5层</w:t>
            </w:r>
          </w:p>
        </w:tc>
        <w:tc>
          <w:tcPr>
            <w:vAlign w:val="center"/>
          </w:tcPr>
          <w:p>
            <w:pPr>
              <w:rPr>
                <w:sz w:val="18"/>
                <w:szCs w:val="18"/>
              </w:rPr>
            </w:pPr>
            <w:r>
              <w:rPr>
                <w:sz w:val="18"/>
                <w:szCs w:val="18"/>
              </w:rPr>
              <w:t>5006</w:t>
            </w:r>
          </w:p>
        </w:tc>
        <w:tc>
          <w:tcPr>
            <w:vAlign w:val="center"/>
          </w:tcPr>
          <w:p>
            <w:pPr>
              <w:rPr>
                <w:sz w:val="18"/>
                <w:szCs w:val="18"/>
              </w:rPr>
            </w:pPr>
            <w:r>
              <w:rPr>
                <w:sz w:val="18"/>
                <w:szCs w:val="18"/>
              </w:rPr>
              <w:t>教研活动室</w:t>
            </w:r>
          </w:p>
        </w:tc>
        <w:tc>
          <w:tcPr>
            <w:vAlign w:val="center"/>
          </w:tcPr>
          <w:p>
            <w:pPr>
              <w:rPr>
                <w:sz w:val="18"/>
                <w:szCs w:val="18"/>
              </w:rPr>
            </w:pPr>
            <w:r>
              <w:rPr>
                <w:sz w:val="18"/>
                <w:szCs w:val="18"/>
              </w:rPr>
              <w:t>105.4</w:t>
            </w:r>
          </w:p>
        </w:tc>
        <w:tc>
          <w:tcPr>
            <w:vAlign w:val="center"/>
          </w:tcPr>
          <w:p>
            <w:pPr>
              <w:rPr>
                <w:sz w:val="18"/>
                <w:szCs w:val="18"/>
              </w:rPr>
            </w:pPr>
            <w:r>
              <w:rPr>
                <w:sz w:val="18"/>
                <w:szCs w:val="18"/>
              </w:rPr>
              <w:t>50.89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5009</w:t>
            </w:r>
          </w:p>
        </w:tc>
        <w:tc>
          <w:tcPr>
            <w:vAlign w:val="center"/>
          </w:tcPr>
          <w:p>
            <w:pPr>
              <w:rPr>
                <w:sz w:val="18"/>
                <w:szCs w:val="18"/>
              </w:rPr>
            </w:pPr>
            <w:r>
              <w:rPr>
                <w:sz w:val="18"/>
                <w:szCs w:val="18"/>
              </w:rPr>
              <w:t>教研活动室</w:t>
            </w:r>
          </w:p>
        </w:tc>
        <w:tc>
          <w:tcPr>
            <w:vAlign w:val="center"/>
          </w:tcPr>
          <w:p>
            <w:pPr>
              <w:rPr>
                <w:sz w:val="18"/>
                <w:szCs w:val="18"/>
              </w:rPr>
            </w:pPr>
            <w:r>
              <w:rPr>
                <w:sz w:val="18"/>
                <w:szCs w:val="18"/>
              </w:rPr>
              <w:t>104.5</w:t>
            </w:r>
          </w:p>
        </w:tc>
        <w:tc>
          <w:tcPr>
            <w:vAlign w:val="center"/>
          </w:tcPr>
          <w:p>
            <w:pPr>
              <w:rPr>
                <w:sz w:val="18"/>
                <w:szCs w:val="18"/>
              </w:rPr>
            </w:pPr>
            <w:r>
              <w:rPr>
                <w:sz w:val="18"/>
                <w:szCs w:val="18"/>
              </w:rPr>
              <w:t>50.17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5012</w:t>
            </w:r>
          </w:p>
        </w:tc>
        <w:tc>
          <w:tcPr>
            <w:vAlign w:val="center"/>
          </w:tcPr>
          <w:p>
            <w:pPr>
              <w:rPr>
                <w:sz w:val="18"/>
                <w:szCs w:val="18"/>
              </w:rPr>
            </w:pPr>
            <w:r>
              <w:rPr>
                <w:sz w:val="18"/>
                <w:szCs w:val="18"/>
              </w:rPr>
              <w:t>教研活动室</w:t>
            </w:r>
          </w:p>
        </w:tc>
        <w:tc>
          <w:tcPr>
            <w:vAlign w:val="center"/>
          </w:tcPr>
          <w:p>
            <w:pPr>
              <w:rPr>
                <w:sz w:val="18"/>
                <w:szCs w:val="18"/>
              </w:rPr>
            </w:pPr>
            <w:r>
              <w:rPr>
                <w:sz w:val="18"/>
                <w:szCs w:val="18"/>
              </w:rPr>
              <w:t>104.2</w:t>
            </w:r>
          </w:p>
        </w:tc>
        <w:tc>
          <w:tcPr>
            <w:vAlign w:val="center"/>
          </w:tcPr>
          <w:p>
            <w:pPr>
              <w:rPr>
                <w:sz w:val="18"/>
                <w:szCs w:val="18"/>
              </w:rPr>
            </w:pPr>
            <w:r>
              <w:rPr>
                <w:sz w:val="18"/>
                <w:szCs w:val="18"/>
              </w:rPr>
              <w:t>52.72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5020</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93.4</w:t>
            </w:r>
          </w:p>
        </w:tc>
        <w:tc>
          <w:tcPr>
            <w:vAlign w:val="center"/>
          </w:tcPr>
          <w:p>
            <w:pPr>
              <w:rPr>
                <w:sz w:val="18"/>
                <w:szCs w:val="18"/>
              </w:rPr>
            </w:pPr>
            <w:r>
              <w:rPr>
                <w:sz w:val="18"/>
                <w:szCs w:val="18"/>
              </w:rPr>
              <w:t>69.45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5024</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91.1</w:t>
            </w:r>
          </w:p>
        </w:tc>
        <w:tc>
          <w:tcPr>
            <w:vAlign w:val="center"/>
          </w:tcPr>
          <w:p>
            <w:pPr>
              <w:rPr>
                <w:sz w:val="18"/>
                <w:szCs w:val="18"/>
              </w:rPr>
            </w:pPr>
            <w:r>
              <w:rPr>
                <w:sz w:val="18"/>
                <w:szCs w:val="18"/>
              </w:rPr>
              <w:t>69.27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5028</w:t>
            </w:r>
          </w:p>
        </w:tc>
        <w:tc>
          <w:tcPr>
            <w:vAlign w:val="center"/>
          </w:tcPr>
          <w:p>
            <w:pPr>
              <w:rPr>
                <w:sz w:val="18"/>
                <w:szCs w:val="18"/>
              </w:rPr>
            </w:pPr>
            <w:r>
              <w:rPr>
                <w:sz w:val="18"/>
                <w:szCs w:val="18"/>
              </w:rPr>
              <w:t>活动室</w:t>
            </w:r>
          </w:p>
        </w:tc>
        <w:tc>
          <w:tcPr>
            <w:vAlign w:val="center"/>
          </w:tcPr>
          <w:p>
            <w:pPr>
              <w:rPr>
                <w:sz w:val="18"/>
                <w:szCs w:val="18"/>
              </w:rPr>
            </w:pPr>
            <w:r>
              <w:rPr>
                <w:sz w:val="18"/>
                <w:szCs w:val="18"/>
              </w:rPr>
              <w:t>91.1</w:t>
            </w:r>
          </w:p>
        </w:tc>
        <w:tc>
          <w:tcPr>
            <w:vAlign w:val="center"/>
          </w:tcPr>
          <w:p>
            <w:pPr>
              <w:rPr>
                <w:sz w:val="18"/>
                <w:szCs w:val="18"/>
              </w:rPr>
            </w:pPr>
            <w:r>
              <w:rPr>
                <w:sz w:val="18"/>
                <w:szCs w:val="18"/>
              </w:rPr>
              <w:t>57.64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5032</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69.28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5036</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58.39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5046</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90.9</w:t>
            </w:r>
          </w:p>
        </w:tc>
        <w:tc>
          <w:tcPr>
            <w:vAlign w:val="center"/>
          </w:tcPr>
          <w:p>
            <w:pPr>
              <w:rPr>
                <w:sz w:val="18"/>
                <w:szCs w:val="18"/>
              </w:rPr>
            </w:pPr>
            <w:r>
              <w:rPr>
                <w:sz w:val="18"/>
                <w:szCs w:val="18"/>
              </w:rPr>
              <w:t>54.00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5052</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53.17</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5053</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68.90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5058</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51.99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5064</w:t>
            </w:r>
          </w:p>
        </w:tc>
        <w:tc>
          <w:tcPr>
            <w:vAlign w:val="center"/>
          </w:tcPr>
          <w:p>
            <w:pPr>
              <w:rPr>
                <w:sz w:val="18"/>
                <w:szCs w:val="18"/>
              </w:rPr>
            </w:pPr>
            <w:r>
              <w:rPr>
                <w:sz w:val="18"/>
                <w:szCs w:val="18"/>
              </w:rPr>
              <w:t>活动室</w:t>
            </w:r>
          </w:p>
        </w:tc>
        <w:tc>
          <w:tcPr>
            <w:vAlign w:val="center"/>
          </w:tcPr>
          <w:p>
            <w:pPr>
              <w:rPr>
                <w:sz w:val="18"/>
                <w:szCs w:val="18"/>
              </w:rPr>
            </w:pPr>
            <w:r>
              <w:rPr>
                <w:sz w:val="18"/>
                <w:szCs w:val="18"/>
              </w:rPr>
              <w:t>90.9</w:t>
            </w:r>
          </w:p>
        </w:tc>
        <w:tc>
          <w:tcPr>
            <w:vAlign w:val="center"/>
          </w:tcPr>
          <w:p>
            <w:pPr>
              <w:rPr>
                <w:sz w:val="18"/>
                <w:szCs w:val="18"/>
              </w:rPr>
            </w:pPr>
            <w:r>
              <w:rPr>
                <w:sz w:val="18"/>
                <w:szCs w:val="18"/>
              </w:rPr>
              <w:t>56.36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5067</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69.44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5071</w:t>
            </w:r>
          </w:p>
        </w:tc>
        <w:tc>
          <w:tcPr>
            <w:vAlign w:val="center"/>
          </w:tcPr>
          <w:p>
            <w:pPr>
              <w:rPr>
                <w:sz w:val="18"/>
                <w:szCs w:val="18"/>
              </w:rPr>
            </w:pPr>
            <w:r>
              <w:rPr>
                <w:sz w:val="18"/>
                <w:szCs w:val="18"/>
              </w:rPr>
              <w:t>普通教室</w:t>
            </w:r>
          </w:p>
        </w:tc>
        <w:tc>
          <w:tcPr>
            <w:vAlign w:val="center"/>
          </w:tcPr>
          <w:p>
            <w:pPr>
              <w:rPr>
                <w:sz w:val="18"/>
                <w:szCs w:val="18"/>
              </w:rPr>
            </w:pPr>
            <w:r>
              <w:rPr>
                <w:sz w:val="18"/>
                <w:szCs w:val="18"/>
              </w:rPr>
              <w:t>90.9</w:t>
            </w:r>
          </w:p>
        </w:tc>
        <w:tc>
          <w:tcPr>
            <w:vAlign w:val="center"/>
          </w:tcPr>
          <w:p>
            <w:pPr>
              <w:rPr>
                <w:sz w:val="18"/>
                <w:szCs w:val="18"/>
              </w:rPr>
            </w:pPr>
            <w:r>
              <w:rPr>
                <w:sz w:val="18"/>
                <w:szCs w:val="18"/>
              </w:rPr>
              <w:t>69.44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5075</w:t>
            </w:r>
          </w:p>
        </w:tc>
        <w:tc>
          <w:tcPr>
            <w:vAlign w:val="center"/>
          </w:tcPr>
          <w:p>
            <w:pPr>
              <w:rPr>
                <w:sz w:val="18"/>
                <w:szCs w:val="18"/>
              </w:rPr>
            </w:pPr>
            <w:r>
              <w:rPr>
                <w:sz w:val="18"/>
                <w:szCs w:val="18"/>
              </w:rPr>
              <w:t>教师办公室</w:t>
            </w:r>
          </w:p>
        </w:tc>
        <w:tc>
          <w:tcPr>
            <w:vAlign w:val="center"/>
          </w:tcPr>
          <w:p>
            <w:pPr>
              <w:rPr>
                <w:sz w:val="18"/>
                <w:szCs w:val="18"/>
              </w:rPr>
            </w:pPr>
            <w:r>
              <w:rPr>
                <w:sz w:val="18"/>
                <w:szCs w:val="18"/>
              </w:rPr>
              <w:t>49.7</w:t>
            </w:r>
          </w:p>
        </w:tc>
        <w:tc>
          <w:tcPr>
            <w:vAlign w:val="center"/>
          </w:tcPr>
          <w:p>
            <w:pPr>
              <w:rPr>
                <w:sz w:val="18"/>
                <w:szCs w:val="18"/>
              </w:rPr>
            </w:pPr>
            <w:r>
              <w:rPr>
                <w:sz w:val="18"/>
                <w:szCs w:val="18"/>
              </w:rPr>
              <w:t>61.39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5110</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35.3</w:t>
            </w:r>
          </w:p>
        </w:tc>
        <w:tc>
          <w:tcPr>
            <w:vAlign w:val="center"/>
          </w:tcPr>
          <w:p>
            <w:pPr>
              <w:rPr>
                <w:sz w:val="18"/>
                <w:szCs w:val="18"/>
              </w:rPr>
            </w:pPr>
            <w:r>
              <w:rPr>
                <w:sz w:val="18"/>
                <w:szCs w:val="18"/>
              </w:rPr>
              <w:t>49.11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5118</w:t>
            </w:r>
          </w:p>
        </w:tc>
        <w:tc>
          <w:tcPr>
            <w:vAlign w:val="center"/>
          </w:tcPr>
          <w:p>
            <w:pPr>
              <w:rPr>
                <w:sz w:val="18"/>
                <w:szCs w:val="18"/>
              </w:rPr>
            </w:pPr>
            <w:r>
              <w:rPr>
                <w:sz w:val="18"/>
                <w:szCs w:val="18"/>
              </w:rPr>
              <w:t>准备室（丁类，无爆炸危险）</w:t>
            </w:r>
          </w:p>
        </w:tc>
        <w:tc>
          <w:tcPr>
            <w:vAlign w:val="center"/>
          </w:tcPr>
          <w:p>
            <w:pPr>
              <w:rPr>
                <w:sz w:val="18"/>
                <w:szCs w:val="18"/>
              </w:rPr>
            </w:pPr>
            <w:r>
              <w:rPr>
                <w:sz w:val="18"/>
                <w:szCs w:val="18"/>
              </w:rPr>
              <w:t>31.6</w:t>
            </w:r>
          </w:p>
        </w:tc>
        <w:tc>
          <w:tcPr>
            <w:vAlign w:val="center"/>
          </w:tcPr>
          <w:p>
            <w:pPr>
              <w:rPr>
                <w:sz w:val="18"/>
                <w:szCs w:val="18"/>
              </w:rPr>
            </w:pPr>
            <w:r>
              <w:rPr>
                <w:sz w:val="18"/>
                <w:szCs w:val="18"/>
              </w:rPr>
              <w:t>48.12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5122</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59.53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5128</w:t>
            </w:r>
          </w:p>
        </w:tc>
        <w:tc>
          <w:tcPr>
            <w:vAlign w:val="center"/>
          </w:tcPr>
          <w:p>
            <w:pPr>
              <w:rPr>
                <w:sz w:val="18"/>
                <w:szCs w:val="18"/>
              </w:rPr>
            </w:pPr>
            <w:r>
              <w:rPr>
                <w:sz w:val="18"/>
                <w:szCs w:val="18"/>
              </w:rPr>
              <w:t>女卫</w:t>
            </w:r>
          </w:p>
        </w:tc>
        <w:tc>
          <w:tcPr>
            <w:vAlign w:val="center"/>
          </w:tcPr>
          <w:p>
            <w:pPr>
              <w:rPr>
                <w:sz w:val="18"/>
                <w:szCs w:val="18"/>
              </w:rPr>
            </w:pPr>
            <w:r>
              <w:rPr>
                <w:sz w:val="18"/>
                <w:szCs w:val="18"/>
              </w:rPr>
              <w:t>22.9</w:t>
            </w:r>
          </w:p>
        </w:tc>
        <w:tc>
          <w:tcPr>
            <w:vAlign w:val="center"/>
          </w:tcPr>
          <w:p>
            <w:pPr>
              <w:rPr>
                <w:sz w:val="18"/>
                <w:szCs w:val="18"/>
              </w:rPr>
            </w:pPr>
            <w:r>
              <w:rPr>
                <w:sz w:val="18"/>
                <w:szCs w:val="18"/>
              </w:rPr>
              <w:t>57.92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5133</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54.30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5137</w:t>
            </w:r>
          </w:p>
        </w:tc>
        <w:tc>
          <w:tcPr>
            <w:vAlign w:val="center"/>
          </w:tcPr>
          <w:p>
            <w:pPr>
              <w:rPr>
                <w:sz w:val="18"/>
                <w:szCs w:val="18"/>
              </w:rPr>
            </w:pPr>
            <w:r>
              <w:rPr>
                <w:sz w:val="18"/>
                <w:szCs w:val="18"/>
              </w:rPr>
              <w:t>男卫</w:t>
            </w:r>
          </w:p>
        </w:tc>
        <w:tc>
          <w:tcPr>
            <w:vAlign w:val="center"/>
          </w:tcPr>
          <w:p>
            <w:pPr>
              <w:rPr>
                <w:sz w:val="18"/>
                <w:szCs w:val="18"/>
              </w:rPr>
            </w:pPr>
            <w:r>
              <w:rPr>
                <w:sz w:val="18"/>
                <w:szCs w:val="18"/>
              </w:rPr>
              <w:t>18.9</w:t>
            </w:r>
          </w:p>
        </w:tc>
        <w:tc>
          <w:tcPr>
            <w:vAlign w:val="center"/>
          </w:tcPr>
          <w:p>
            <w:pPr>
              <w:rPr>
                <w:sz w:val="18"/>
                <w:szCs w:val="18"/>
              </w:rPr>
            </w:pPr>
            <w:r>
              <w:rPr>
                <w:sz w:val="18"/>
                <w:szCs w:val="18"/>
              </w:rPr>
              <w:t>55.53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5143</w:t>
            </w:r>
          </w:p>
        </w:tc>
        <w:tc>
          <w:tcPr>
            <w:vAlign w:val="center"/>
          </w:tcPr>
          <w:p>
            <w:pPr>
              <w:rPr>
                <w:sz w:val="18"/>
                <w:szCs w:val="18"/>
              </w:rPr>
            </w:pPr>
            <w:r>
              <w:rPr>
                <w:sz w:val="18"/>
                <w:szCs w:val="18"/>
              </w:rPr>
              <w:t>女卫</w:t>
            </w:r>
          </w:p>
        </w:tc>
        <w:tc>
          <w:tcPr>
            <w:vAlign w:val="center"/>
          </w:tcPr>
          <w:p>
            <w:pPr>
              <w:rPr>
                <w:sz w:val="18"/>
                <w:szCs w:val="18"/>
              </w:rPr>
            </w:pPr>
            <w:r>
              <w:rPr>
                <w:sz w:val="18"/>
                <w:szCs w:val="18"/>
              </w:rPr>
              <w:t>18.9</w:t>
            </w:r>
          </w:p>
        </w:tc>
        <w:tc>
          <w:tcPr>
            <w:vAlign w:val="center"/>
          </w:tcPr>
          <w:p>
            <w:pPr>
              <w:rPr>
                <w:sz w:val="18"/>
                <w:szCs w:val="18"/>
              </w:rPr>
            </w:pPr>
            <w:r>
              <w:rPr>
                <w:sz w:val="18"/>
                <w:szCs w:val="18"/>
              </w:rPr>
              <w:t>56.16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5147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18.2</w:t>
            </w:r>
          </w:p>
        </w:tc>
        <w:tc>
          <w:tcPr>
            <w:vAlign w:val="center"/>
          </w:tcPr>
          <w:p>
            <w:pPr>
              <w:rPr>
                <w:sz w:val="18"/>
                <w:szCs w:val="18"/>
              </w:rPr>
            </w:pPr>
            <w:r>
              <w:rPr>
                <w:sz w:val="18"/>
                <w:szCs w:val="18"/>
              </w:rPr>
              <w:t>51.97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5151</w:t>
            </w:r>
          </w:p>
        </w:tc>
        <w:tc>
          <w:tcPr>
            <w:vAlign w:val="center"/>
          </w:tcPr>
          <w:p>
            <w:pPr>
              <w:rPr>
                <w:sz w:val="18"/>
                <w:szCs w:val="18"/>
              </w:rPr>
            </w:pPr>
            <w:r>
              <w:rPr>
                <w:sz w:val="18"/>
                <w:szCs w:val="18"/>
              </w:rPr>
              <w:t>男卫</w:t>
            </w:r>
          </w:p>
        </w:tc>
        <w:tc>
          <w:tcPr>
            <w:vAlign w:val="center"/>
          </w:tcPr>
          <w:p>
            <w:pPr>
              <w:rPr>
                <w:sz w:val="18"/>
                <w:szCs w:val="18"/>
              </w:rPr>
            </w:pPr>
            <w:r>
              <w:rPr>
                <w:sz w:val="18"/>
                <w:szCs w:val="18"/>
              </w:rPr>
              <w:t>18.1</w:t>
            </w:r>
          </w:p>
        </w:tc>
        <w:tc>
          <w:tcPr>
            <w:vAlign w:val="center"/>
          </w:tcPr>
          <w:p>
            <w:pPr>
              <w:rPr>
                <w:sz w:val="18"/>
                <w:szCs w:val="18"/>
              </w:rPr>
            </w:pPr>
            <w:r>
              <w:rPr>
                <w:sz w:val="18"/>
                <w:szCs w:val="18"/>
              </w:rPr>
              <w:t>52.93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5156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17.0</w:t>
            </w:r>
          </w:p>
        </w:tc>
        <w:tc>
          <w:tcPr>
            <w:vAlign w:val="center"/>
          </w:tcPr>
          <w:p>
            <w:pPr>
              <w:rPr>
                <w:sz w:val="18"/>
                <w:szCs w:val="18"/>
              </w:rPr>
            </w:pPr>
            <w:r>
              <w:rPr>
                <w:sz w:val="18"/>
                <w:szCs w:val="18"/>
              </w:rPr>
              <w:t>45.33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5161</w:t>
            </w:r>
          </w:p>
        </w:tc>
        <w:tc>
          <w:tcPr>
            <w:vAlign w:val="center"/>
          </w:tcPr>
          <w:p>
            <w:pPr>
              <w:rPr>
                <w:sz w:val="18"/>
                <w:szCs w:val="18"/>
              </w:rPr>
            </w:pPr>
            <w:r>
              <w:rPr>
                <w:sz w:val="18"/>
                <w:szCs w:val="18"/>
              </w:rPr>
              <w:t>教师男卫</w:t>
            </w:r>
          </w:p>
        </w:tc>
        <w:tc>
          <w:tcPr>
            <w:vAlign w:val="center"/>
          </w:tcPr>
          <w:p>
            <w:pPr>
              <w:rPr>
                <w:sz w:val="18"/>
                <w:szCs w:val="18"/>
              </w:rPr>
            </w:pPr>
            <w:r>
              <w:rPr>
                <w:sz w:val="18"/>
                <w:szCs w:val="18"/>
              </w:rPr>
              <w:t>13.6</w:t>
            </w:r>
          </w:p>
        </w:tc>
        <w:tc>
          <w:tcPr>
            <w:vAlign w:val="center"/>
          </w:tcPr>
          <w:p>
            <w:pPr>
              <w:rPr>
                <w:sz w:val="18"/>
                <w:szCs w:val="18"/>
              </w:rPr>
            </w:pPr>
            <w:r>
              <w:rPr>
                <w:sz w:val="18"/>
                <w:szCs w:val="18"/>
              </w:rPr>
              <w:t>56.21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5165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12.8</w:t>
            </w:r>
          </w:p>
        </w:tc>
        <w:tc>
          <w:tcPr>
            <w:vAlign w:val="center"/>
          </w:tcPr>
          <w:p>
            <w:pPr>
              <w:rPr>
                <w:sz w:val="18"/>
                <w:szCs w:val="18"/>
              </w:rPr>
            </w:pPr>
            <w:r>
              <w:rPr>
                <w:sz w:val="18"/>
                <w:szCs w:val="18"/>
              </w:rPr>
              <w:t>46.80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5171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12.8</w:t>
            </w:r>
          </w:p>
        </w:tc>
        <w:tc>
          <w:tcPr>
            <w:vAlign w:val="center"/>
          </w:tcPr>
          <w:p>
            <w:pPr>
              <w:rPr>
                <w:sz w:val="18"/>
                <w:szCs w:val="18"/>
              </w:rPr>
            </w:pPr>
            <w:r>
              <w:rPr>
                <w:sz w:val="18"/>
                <w:szCs w:val="18"/>
              </w:rPr>
              <w:t>46.67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5176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10.5</w:t>
            </w:r>
          </w:p>
        </w:tc>
        <w:tc>
          <w:tcPr>
            <w:vAlign w:val="center"/>
          </w:tcPr>
          <w:p>
            <w:pPr>
              <w:rPr>
                <w:sz w:val="18"/>
                <w:szCs w:val="18"/>
              </w:rPr>
            </w:pPr>
            <w:r>
              <w:rPr>
                <w:sz w:val="18"/>
                <w:szCs w:val="18"/>
              </w:rPr>
              <w:t>50.19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5182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10.4</w:t>
            </w:r>
          </w:p>
        </w:tc>
        <w:tc>
          <w:tcPr>
            <w:vAlign w:val="center"/>
          </w:tcPr>
          <w:p>
            <w:pPr>
              <w:rPr>
                <w:sz w:val="18"/>
                <w:szCs w:val="18"/>
              </w:rPr>
            </w:pPr>
            <w:r>
              <w:rPr>
                <w:sz w:val="18"/>
                <w:szCs w:val="18"/>
              </w:rPr>
              <w:t>61.84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5191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52.28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5193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61.36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5196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46.88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5200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45.24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5204</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63.11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5216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46.18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5228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60.91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5229</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50.99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5230</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52.66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5232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62.92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5235</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10.1</w:t>
            </w:r>
          </w:p>
        </w:tc>
        <w:tc>
          <w:tcPr>
            <w:vAlign w:val="center"/>
          </w:tcPr>
          <w:p>
            <w:pPr>
              <w:rPr>
                <w:sz w:val="18"/>
                <w:szCs w:val="18"/>
              </w:rPr>
            </w:pPr>
            <w:r>
              <w:rPr>
                <w:sz w:val="18"/>
                <w:szCs w:val="18"/>
              </w:rPr>
              <w:t>61.07</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5243</w:t>
            </w:r>
          </w:p>
        </w:tc>
        <w:tc>
          <w:tcPr>
            <w:vAlign w:val="center"/>
          </w:tcPr>
          <w:p>
            <w:pPr>
              <w:rPr>
                <w:sz w:val="18"/>
                <w:szCs w:val="18"/>
              </w:rPr>
            </w:pPr>
            <w:r>
              <w:rPr>
                <w:sz w:val="18"/>
                <w:szCs w:val="18"/>
              </w:rPr>
              <w:t>无障碍电梯担架电梯</w:t>
            </w:r>
          </w:p>
        </w:tc>
        <w:tc>
          <w:tcPr>
            <w:vAlign w:val="center"/>
          </w:tcPr>
          <w:p>
            <w:pPr>
              <w:rPr>
                <w:sz w:val="18"/>
                <w:szCs w:val="18"/>
              </w:rPr>
            </w:pPr>
            <w:r>
              <w:rPr>
                <w:sz w:val="18"/>
                <w:szCs w:val="18"/>
              </w:rPr>
              <w:t>8.5</w:t>
            </w:r>
          </w:p>
        </w:tc>
        <w:tc>
          <w:tcPr>
            <w:vAlign w:val="center"/>
          </w:tcPr>
          <w:p>
            <w:pPr>
              <w:rPr>
                <w:sz w:val="18"/>
                <w:szCs w:val="18"/>
              </w:rPr>
            </w:pPr>
            <w:r>
              <w:rPr>
                <w:sz w:val="18"/>
                <w:szCs w:val="18"/>
              </w:rPr>
              <w:t>47.63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5245</w:t>
            </w:r>
          </w:p>
        </w:tc>
        <w:tc>
          <w:tcPr>
            <w:vAlign w:val="center"/>
          </w:tcPr>
          <w:p>
            <w:pPr>
              <w:rPr>
                <w:sz w:val="18"/>
                <w:szCs w:val="18"/>
              </w:rPr>
            </w:pPr>
            <w:r>
              <w:rPr>
                <w:sz w:val="18"/>
                <w:szCs w:val="18"/>
              </w:rPr>
              <w:t>盥洗室</w:t>
            </w:r>
          </w:p>
        </w:tc>
        <w:tc>
          <w:tcPr>
            <w:vAlign w:val="center"/>
          </w:tcPr>
          <w:p>
            <w:pPr>
              <w:rPr>
                <w:sz w:val="18"/>
                <w:szCs w:val="18"/>
              </w:rPr>
            </w:pPr>
            <w:r>
              <w:rPr>
                <w:sz w:val="18"/>
                <w:szCs w:val="18"/>
              </w:rPr>
              <w:t>8.5</w:t>
            </w:r>
          </w:p>
        </w:tc>
        <w:tc>
          <w:tcPr>
            <w:vAlign w:val="center"/>
          </w:tcPr>
          <w:p>
            <w:pPr>
              <w:rPr>
                <w:sz w:val="18"/>
                <w:szCs w:val="18"/>
              </w:rPr>
            </w:pPr>
            <w:r>
              <w:rPr>
                <w:sz w:val="18"/>
                <w:szCs w:val="18"/>
              </w:rPr>
              <w:t>54.28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5253</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51.07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5255</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52.12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5261</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49.81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5265</w:t>
            </w:r>
          </w:p>
        </w:tc>
        <w:tc>
          <w:tcPr>
            <w:vAlign w:val="center"/>
          </w:tcPr>
          <w:p>
            <w:pPr>
              <w:rPr>
                <w:sz w:val="18"/>
                <w:szCs w:val="18"/>
              </w:rPr>
            </w:pPr>
            <w:r>
              <w:rPr>
                <w:sz w:val="18"/>
                <w:szCs w:val="18"/>
              </w:rPr>
              <w:t>盥洗室</w:t>
            </w:r>
          </w:p>
        </w:tc>
        <w:tc>
          <w:tcPr>
            <w:vAlign w:val="center"/>
          </w:tcPr>
          <w:p>
            <w:pPr>
              <w:rPr>
                <w:sz w:val="18"/>
                <w:szCs w:val="18"/>
              </w:rPr>
            </w:pPr>
            <w:r>
              <w:rPr>
                <w:sz w:val="18"/>
                <w:szCs w:val="18"/>
              </w:rPr>
              <w:t>7.5</w:t>
            </w:r>
          </w:p>
        </w:tc>
        <w:tc>
          <w:tcPr>
            <w:vAlign w:val="center"/>
          </w:tcPr>
          <w:p>
            <w:pPr>
              <w:rPr>
                <w:sz w:val="18"/>
                <w:szCs w:val="18"/>
              </w:rPr>
            </w:pPr>
            <w:r>
              <w:rPr>
                <w:sz w:val="18"/>
                <w:szCs w:val="18"/>
              </w:rPr>
              <w:t>49.53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5270</w:t>
            </w:r>
          </w:p>
        </w:tc>
        <w:tc>
          <w:tcPr>
            <w:vAlign w:val="center"/>
          </w:tcPr>
          <w:p>
            <w:pPr>
              <w:rPr>
                <w:sz w:val="18"/>
                <w:szCs w:val="18"/>
              </w:rPr>
            </w:pPr>
            <w:r>
              <w:rPr>
                <w:sz w:val="18"/>
                <w:szCs w:val="18"/>
              </w:rPr>
              <w:t>残卫</w:t>
            </w:r>
          </w:p>
        </w:tc>
        <w:tc>
          <w:tcPr>
            <w:vAlign w:val="center"/>
          </w:tcPr>
          <w:p>
            <w:pPr>
              <w:rPr>
                <w:sz w:val="18"/>
                <w:szCs w:val="18"/>
              </w:rPr>
            </w:pPr>
            <w:r>
              <w:rPr>
                <w:sz w:val="18"/>
                <w:szCs w:val="18"/>
              </w:rPr>
              <w:t>7.3</w:t>
            </w:r>
          </w:p>
        </w:tc>
        <w:tc>
          <w:tcPr>
            <w:vAlign w:val="center"/>
          </w:tcPr>
          <w:p>
            <w:pPr>
              <w:rPr>
                <w:sz w:val="18"/>
                <w:szCs w:val="18"/>
              </w:rPr>
            </w:pPr>
            <w:r>
              <w:rPr>
                <w:sz w:val="18"/>
                <w:szCs w:val="18"/>
              </w:rPr>
              <w:t>48.64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5278</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48.88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5282</w:t>
            </w:r>
          </w:p>
        </w:tc>
        <w:tc>
          <w:tcPr>
            <w:vAlign w:val="center"/>
          </w:tcPr>
          <w:p>
            <w:pPr>
              <w:rPr>
                <w:sz w:val="18"/>
                <w:szCs w:val="18"/>
              </w:rPr>
            </w:pPr>
            <w:r>
              <w:rPr>
                <w:sz w:val="18"/>
                <w:szCs w:val="18"/>
              </w:rPr>
              <w:t>盥洗室</w:t>
            </w:r>
          </w:p>
        </w:tc>
        <w:tc>
          <w:tcPr>
            <w:vAlign w:val="center"/>
          </w:tcPr>
          <w:p>
            <w:pPr>
              <w:rPr>
                <w:sz w:val="18"/>
                <w:szCs w:val="18"/>
              </w:rPr>
            </w:pPr>
            <w:r>
              <w:rPr>
                <w:sz w:val="18"/>
                <w:szCs w:val="18"/>
              </w:rPr>
              <w:t>7.2</w:t>
            </w:r>
          </w:p>
        </w:tc>
        <w:tc>
          <w:tcPr>
            <w:vAlign w:val="center"/>
          </w:tcPr>
          <w:p>
            <w:pPr>
              <w:rPr>
                <w:sz w:val="18"/>
                <w:szCs w:val="18"/>
              </w:rPr>
            </w:pPr>
            <w:r>
              <w:rPr>
                <w:sz w:val="18"/>
                <w:szCs w:val="18"/>
              </w:rPr>
              <w:t>49.26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5287</w:t>
            </w:r>
          </w:p>
        </w:tc>
        <w:tc>
          <w:tcPr>
            <w:vAlign w:val="center"/>
          </w:tcPr>
          <w:p>
            <w:pPr>
              <w:rPr>
                <w:sz w:val="18"/>
                <w:szCs w:val="18"/>
              </w:rPr>
            </w:pPr>
            <w:r>
              <w:rPr>
                <w:sz w:val="18"/>
                <w:szCs w:val="18"/>
              </w:rPr>
              <w:t>强电</w:t>
            </w:r>
          </w:p>
        </w:tc>
        <w:tc>
          <w:tcPr>
            <w:vAlign w:val="center"/>
          </w:tcPr>
          <w:p>
            <w:pPr>
              <w:rPr>
                <w:sz w:val="18"/>
                <w:szCs w:val="18"/>
              </w:rPr>
            </w:pPr>
            <w:r>
              <w:rPr>
                <w:sz w:val="18"/>
                <w:szCs w:val="18"/>
              </w:rPr>
              <w:t>5.9</w:t>
            </w:r>
          </w:p>
        </w:tc>
        <w:tc>
          <w:tcPr>
            <w:vAlign w:val="center"/>
          </w:tcPr>
          <w:p>
            <w:pPr>
              <w:rPr>
                <w:sz w:val="18"/>
                <w:szCs w:val="18"/>
              </w:rPr>
            </w:pPr>
            <w:r>
              <w:rPr>
                <w:sz w:val="18"/>
                <w:szCs w:val="18"/>
              </w:rPr>
              <w:t>48.63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5291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5.1</w:t>
            </w:r>
          </w:p>
        </w:tc>
        <w:tc>
          <w:tcPr>
            <w:vAlign w:val="center"/>
          </w:tcPr>
          <w:p>
            <w:pPr>
              <w:rPr>
                <w:sz w:val="18"/>
                <w:szCs w:val="18"/>
              </w:rPr>
            </w:pPr>
            <w:r>
              <w:rPr>
                <w:sz w:val="18"/>
                <w:szCs w:val="18"/>
              </w:rPr>
              <w:t>44.38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5306</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48.90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5307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4.8</w:t>
            </w:r>
          </w:p>
        </w:tc>
        <w:tc>
          <w:tcPr>
            <w:vAlign w:val="center"/>
          </w:tcPr>
          <w:p>
            <w:pPr>
              <w:rPr>
                <w:sz w:val="18"/>
                <w:szCs w:val="18"/>
              </w:rPr>
            </w:pPr>
            <w:r>
              <w:rPr>
                <w:sz w:val="18"/>
                <w:szCs w:val="18"/>
              </w:rPr>
              <w:t>48.46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5308</w:t>
            </w:r>
          </w:p>
        </w:tc>
        <w:tc>
          <w:tcPr>
            <w:vAlign w:val="center"/>
          </w:tcPr>
          <w:p>
            <w:pPr>
              <w:rPr>
                <w:sz w:val="18"/>
                <w:szCs w:val="18"/>
              </w:rPr>
            </w:pPr>
            <w:r>
              <w:rPr>
                <w:sz w:val="18"/>
                <w:szCs w:val="18"/>
              </w:rPr>
              <w:t>弱电</w:t>
            </w:r>
          </w:p>
        </w:tc>
        <w:tc>
          <w:tcPr>
            <w:vAlign w:val="center"/>
          </w:tcPr>
          <w:p>
            <w:pPr>
              <w:rPr>
                <w:sz w:val="18"/>
                <w:szCs w:val="18"/>
              </w:rPr>
            </w:pPr>
            <w:r>
              <w:rPr>
                <w:sz w:val="18"/>
                <w:szCs w:val="18"/>
              </w:rPr>
              <w:t>4.4</w:t>
            </w:r>
          </w:p>
        </w:tc>
        <w:tc>
          <w:tcPr>
            <w:vAlign w:val="center"/>
          </w:tcPr>
          <w:p>
            <w:pPr>
              <w:rPr>
                <w:sz w:val="18"/>
                <w:szCs w:val="18"/>
              </w:rPr>
            </w:pPr>
            <w:r>
              <w:rPr>
                <w:sz w:val="18"/>
                <w:szCs w:val="18"/>
              </w:rPr>
              <w:t>48.26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5318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3.8</w:t>
            </w:r>
          </w:p>
        </w:tc>
        <w:tc>
          <w:tcPr>
            <w:vAlign w:val="center"/>
          </w:tcPr>
          <w:p>
            <w:pPr>
              <w:rPr>
                <w:sz w:val="18"/>
                <w:szCs w:val="18"/>
              </w:rPr>
            </w:pPr>
            <w:r>
              <w:rPr>
                <w:sz w:val="18"/>
                <w:szCs w:val="18"/>
              </w:rPr>
              <w:t>47.96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5327</w:t>
            </w:r>
          </w:p>
        </w:tc>
        <w:tc>
          <w:tcPr>
            <w:vAlign w:val="center"/>
          </w:tcPr>
          <w:p>
            <w:pPr>
              <w:rPr>
                <w:sz w:val="18"/>
                <w:szCs w:val="18"/>
              </w:rPr>
            </w:pPr>
            <w:r>
              <w:rPr>
                <w:sz w:val="18"/>
                <w:szCs w:val="18"/>
              </w:rPr>
              <w:t>强电</w:t>
            </w:r>
          </w:p>
        </w:tc>
        <w:tc>
          <w:tcPr>
            <w:vAlign w:val="center"/>
          </w:tcPr>
          <w:p>
            <w:pPr>
              <w:rPr>
                <w:sz w:val="18"/>
                <w:szCs w:val="18"/>
              </w:rPr>
            </w:pPr>
            <w:r>
              <w:rPr>
                <w:sz w:val="18"/>
                <w:szCs w:val="18"/>
              </w:rPr>
              <w:t>3.8</w:t>
            </w:r>
          </w:p>
        </w:tc>
        <w:tc>
          <w:tcPr>
            <w:vAlign w:val="center"/>
          </w:tcPr>
          <w:p>
            <w:pPr>
              <w:rPr>
                <w:sz w:val="18"/>
                <w:szCs w:val="18"/>
              </w:rPr>
            </w:pPr>
            <w:r>
              <w:rPr>
                <w:sz w:val="18"/>
                <w:szCs w:val="18"/>
              </w:rPr>
              <w:t>48.93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5343</w:t>
            </w:r>
          </w:p>
        </w:tc>
        <w:tc>
          <w:tcPr>
            <w:vAlign w:val="center"/>
          </w:tcPr>
          <w:p>
            <w:pPr>
              <w:rPr>
                <w:sz w:val="18"/>
                <w:szCs w:val="18"/>
              </w:rPr>
            </w:pPr>
            <w:r>
              <w:rPr>
                <w:sz w:val="18"/>
                <w:szCs w:val="18"/>
              </w:rPr>
              <w:t>弱电</w:t>
            </w:r>
          </w:p>
        </w:tc>
        <w:tc>
          <w:tcPr>
            <w:vAlign w:val="center"/>
          </w:tcPr>
          <w:p>
            <w:pPr>
              <w:rPr>
                <w:sz w:val="18"/>
                <w:szCs w:val="18"/>
              </w:rPr>
            </w:pPr>
            <w:r>
              <w:rPr>
                <w:sz w:val="18"/>
                <w:szCs w:val="18"/>
              </w:rPr>
              <w:t>3.6</w:t>
            </w:r>
          </w:p>
        </w:tc>
        <w:tc>
          <w:tcPr>
            <w:vAlign w:val="center"/>
          </w:tcPr>
          <w:p>
            <w:pPr>
              <w:rPr>
                <w:sz w:val="18"/>
                <w:szCs w:val="18"/>
              </w:rPr>
            </w:pPr>
            <w:r>
              <w:rPr>
                <w:sz w:val="18"/>
                <w:szCs w:val="18"/>
              </w:rPr>
              <w:t>47.88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5362</w:t>
            </w:r>
          </w:p>
        </w:tc>
        <w:tc>
          <w:tcPr>
            <w:vAlign w:val="center"/>
          </w:tcPr>
          <w:p>
            <w:pPr>
              <w:rPr>
                <w:sz w:val="18"/>
                <w:szCs w:val="18"/>
              </w:rPr>
            </w:pPr>
            <w:r>
              <w:rPr>
                <w:sz w:val="18"/>
                <w:szCs w:val="18"/>
              </w:rPr>
              <w:t>水井</w:t>
            </w:r>
          </w:p>
        </w:tc>
        <w:tc>
          <w:tcPr>
            <w:vAlign w:val="center"/>
          </w:tcPr>
          <w:p>
            <w:pPr>
              <w:rPr>
                <w:sz w:val="18"/>
                <w:szCs w:val="18"/>
              </w:rPr>
            </w:pPr>
            <w:r>
              <w:rPr>
                <w:sz w:val="18"/>
                <w:szCs w:val="18"/>
              </w:rPr>
              <w:t>3.3</w:t>
            </w:r>
          </w:p>
        </w:tc>
        <w:tc>
          <w:tcPr>
            <w:vAlign w:val="center"/>
          </w:tcPr>
          <w:p>
            <w:pPr>
              <w:rPr>
                <w:sz w:val="18"/>
                <w:szCs w:val="18"/>
              </w:rPr>
            </w:pPr>
            <w:r>
              <w:rPr>
                <w:sz w:val="18"/>
                <w:szCs w:val="18"/>
              </w:rPr>
              <w:t>49.32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5365</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48.31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5374</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48.53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5377</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60.88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5378</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2.8</w:t>
            </w:r>
          </w:p>
        </w:tc>
        <w:tc>
          <w:tcPr>
            <w:vAlign w:val="center"/>
          </w:tcPr>
          <w:p>
            <w:pPr>
              <w:rPr>
                <w:sz w:val="18"/>
                <w:szCs w:val="18"/>
              </w:rPr>
            </w:pPr>
            <w:r>
              <w:rPr>
                <w:sz w:val="18"/>
                <w:szCs w:val="18"/>
              </w:rPr>
              <w:t>50.94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5384</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53.58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5390</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64.24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5394</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58.48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5398</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46.35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5399</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45.43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5400</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64.13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5408</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47.47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5417</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46.40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5430</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50.25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5436</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53.78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5437</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63.09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5439</w:t>
            </w:r>
          </w:p>
        </w:tc>
        <w:tc>
          <w:tcPr>
            <w:vAlign w:val="center"/>
          </w:tcPr>
          <w:p>
            <w:pPr>
              <w:rPr>
                <w:sz w:val="18"/>
                <w:szCs w:val="18"/>
              </w:rPr>
            </w:pPr>
            <w:r>
              <w:rPr>
                <w:sz w:val="18"/>
                <w:szCs w:val="18"/>
              </w:rPr>
              <w:t>设备平台</w:t>
            </w:r>
          </w:p>
        </w:tc>
        <w:tc>
          <w:tcPr>
            <w:vAlign w:val="center"/>
          </w:tcPr>
          <w:p>
            <w:pPr>
              <w:rPr>
                <w:sz w:val="18"/>
                <w:szCs w:val="18"/>
              </w:rPr>
            </w:pPr>
            <w:r>
              <w:rPr>
                <w:sz w:val="18"/>
                <w:szCs w:val="18"/>
              </w:rPr>
              <w:t>2.8</w:t>
            </w:r>
          </w:p>
        </w:tc>
        <w:tc>
          <w:tcPr>
            <w:vAlign w:val="center"/>
          </w:tcPr>
          <w:p>
            <w:pPr>
              <w:rPr>
                <w:sz w:val="18"/>
                <w:szCs w:val="18"/>
              </w:rPr>
            </w:pPr>
            <w:r>
              <w:rPr>
                <w:sz w:val="18"/>
                <w:szCs w:val="18"/>
              </w:rPr>
              <w:t>62.95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5441</w:t>
            </w:r>
          </w:p>
        </w:tc>
        <w:tc>
          <w:tcPr>
            <w:vAlign w:val="center"/>
          </w:tcPr>
          <w:p>
            <w:pPr>
              <w:rPr>
                <w:sz w:val="18"/>
                <w:szCs w:val="18"/>
              </w:rPr>
            </w:pPr>
            <w:r>
              <w:rPr>
                <w:sz w:val="18"/>
                <w:szCs w:val="18"/>
              </w:rPr>
              <w:t>水井</w:t>
            </w:r>
          </w:p>
        </w:tc>
        <w:tc>
          <w:tcPr>
            <w:vAlign w:val="center"/>
          </w:tcPr>
          <w:p>
            <w:pPr>
              <w:rPr>
                <w:sz w:val="18"/>
                <w:szCs w:val="18"/>
              </w:rPr>
            </w:pPr>
            <w:r>
              <w:rPr>
                <w:sz w:val="18"/>
                <w:szCs w:val="18"/>
              </w:rPr>
              <w:t>2.6</w:t>
            </w:r>
          </w:p>
        </w:tc>
        <w:tc>
          <w:tcPr>
            <w:vAlign w:val="center"/>
          </w:tcPr>
          <w:p>
            <w:pPr>
              <w:rPr>
                <w:sz w:val="18"/>
                <w:szCs w:val="18"/>
              </w:rPr>
            </w:pPr>
            <w:r>
              <w:rPr>
                <w:sz w:val="18"/>
                <w:szCs w:val="18"/>
              </w:rPr>
              <w:t>48.01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5448</w:t>
            </w:r>
          </w:p>
        </w:tc>
        <w:tc>
          <w:tcPr>
            <w:vAlign w:val="center"/>
          </w:tcPr>
          <w:p>
            <w:pPr>
              <w:rPr>
                <w:sz w:val="18"/>
                <w:szCs w:val="18"/>
              </w:rPr>
            </w:pPr>
            <w:r>
              <w:rPr>
                <w:sz w:val="18"/>
                <w:szCs w:val="18"/>
              </w:rPr>
              <w:t>水井</w:t>
            </w:r>
          </w:p>
        </w:tc>
        <w:tc>
          <w:tcPr>
            <w:vAlign w:val="center"/>
          </w:tcPr>
          <w:p>
            <w:pPr>
              <w:rPr>
                <w:sz w:val="18"/>
                <w:szCs w:val="18"/>
              </w:rPr>
            </w:pPr>
            <w:r>
              <w:rPr>
                <w:sz w:val="18"/>
                <w:szCs w:val="18"/>
              </w:rPr>
              <w:t>2.4</w:t>
            </w:r>
          </w:p>
        </w:tc>
        <w:tc>
          <w:tcPr>
            <w:vAlign w:val="center"/>
          </w:tcPr>
          <w:p>
            <w:pPr>
              <w:rPr>
                <w:sz w:val="18"/>
                <w:szCs w:val="18"/>
              </w:rPr>
            </w:pPr>
            <w:r>
              <w:rPr>
                <w:sz w:val="18"/>
                <w:szCs w:val="18"/>
              </w:rPr>
              <w:t>51.13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5452</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55.51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5453</w:t>
            </w:r>
          </w:p>
        </w:tc>
        <w:tc>
          <w:tcPr>
            <w:vAlign w:val="center"/>
          </w:tcPr>
          <w:p>
            <w:pPr>
              <w:rPr>
                <w:sz w:val="18"/>
                <w:szCs w:val="18"/>
              </w:rPr>
            </w:pPr>
            <w:r>
              <w:rPr>
                <w:sz w:val="18"/>
                <w:szCs w:val="18"/>
              </w:rPr>
              <w:t>水井</w:t>
            </w:r>
          </w:p>
        </w:tc>
        <w:tc>
          <w:tcPr>
            <w:vAlign w:val="center"/>
          </w:tcPr>
          <w:p>
            <w:pPr>
              <w:rPr>
                <w:sz w:val="18"/>
                <w:szCs w:val="18"/>
              </w:rPr>
            </w:pPr>
            <w:r>
              <w:rPr>
                <w:sz w:val="18"/>
                <w:szCs w:val="18"/>
              </w:rPr>
              <w:t>2.0</w:t>
            </w:r>
          </w:p>
        </w:tc>
        <w:tc>
          <w:tcPr>
            <w:vAlign w:val="center"/>
          </w:tcPr>
          <w:p>
            <w:pPr>
              <w:rPr>
                <w:sz w:val="18"/>
                <w:szCs w:val="18"/>
              </w:rPr>
            </w:pPr>
            <w:r>
              <w:rPr>
                <w:sz w:val="18"/>
                <w:szCs w:val="18"/>
              </w:rPr>
              <w:t>56.83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5461</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54.42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5462</w:t>
            </w:r>
          </w:p>
        </w:tc>
        <w:tc>
          <w:tcPr>
            <w:vAlign w:val="center"/>
          </w:tcPr>
          <w:p>
            <w:pPr>
              <w:rPr>
                <w:sz w:val="18"/>
                <w:szCs w:val="18"/>
              </w:rPr>
            </w:pPr>
            <w:r>
              <w:rPr>
                <w:sz w:val="18"/>
                <w:szCs w:val="18"/>
              </w:rPr>
              <w:t>风井</w:t>
            </w:r>
          </w:p>
        </w:tc>
        <w:tc>
          <w:tcPr>
            <w:vAlign w:val="center"/>
          </w:tcPr>
          <w:p>
            <w:pPr>
              <w:rPr>
                <w:sz w:val="18"/>
                <w:szCs w:val="18"/>
              </w:rPr>
            </w:pPr>
            <w:r>
              <w:rPr>
                <w:sz w:val="18"/>
                <w:szCs w:val="18"/>
              </w:rPr>
              <w:t>1.0</w:t>
            </w:r>
          </w:p>
        </w:tc>
        <w:tc>
          <w:tcPr>
            <w:vAlign w:val="center"/>
          </w:tcPr>
          <w:p>
            <w:pPr>
              <w:rPr>
                <w:sz w:val="18"/>
                <w:szCs w:val="18"/>
              </w:rPr>
            </w:pPr>
            <w:r>
              <w:rPr>
                <w:sz w:val="18"/>
                <w:szCs w:val="18"/>
              </w:rPr>
              <w:t>55.75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5478</w:t>
            </w:r>
          </w:p>
        </w:tc>
        <w:tc>
          <w:tcPr>
            <w:vAlign w:val="center"/>
          </w:tcPr>
          <w:p>
            <w:pPr>
              <w:rPr>
                <w:sz w:val="18"/>
                <w:szCs w:val="18"/>
              </w:rPr>
            </w:pPr>
            <w:r>
              <w:rPr>
                <w:sz w:val="18"/>
                <w:szCs w:val="18"/>
              </w:rPr>
              <w:t>风井</w:t>
            </w:r>
          </w:p>
        </w:tc>
        <w:tc>
          <w:tcPr>
            <w:vAlign w:val="center"/>
          </w:tcPr>
          <w:p>
            <w:pPr>
              <w:rPr>
                <w:sz w:val="18"/>
                <w:szCs w:val="18"/>
              </w:rPr>
            </w:pPr>
            <w:r>
              <w:rPr>
                <w:sz w:val="18"/>
                <w:szCs w:val="18"/>
              </w:rPr>
              <w:t>0.8</w:t>
            </w:r>
          </w:p>
        </w:tc>
        <w:tc>
          <w:tcPr>
            <w:vAlign w:val="center"/>
          </w:tcPr>
          <w:p>
            <w:pPr>
              <w:rPr>
                <w:sz w:val="18"/>
                <w:szCs w:val="18"/>
              </w:rPr>
            </w:pPr>
            <w:r>
              <w:rPr>
                <w:sz w:val="18"/>
                <w:szCs w:val="18"/>
              </w:rPr>
              <w:t>57.69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6层</w:t>
            </w:r>
          </w:p>
        </w:tc>
        <w:tc>
          <w:tcPr>
            <w:vAlign w:val="center"/>
          </w:tcPr>
          <w:p>
            <w:pPr>
              <w:rPr>
                <w:sz w:val="18"/>
                <w:szCs w:val="18"/>
              </w:rPr>
            </w:pPr>
            <w:r>
              <w:rPr>
                <w:sz w:val="18"/>
                <w:szCs w:val="18"/>
              </w:rPr>
              <w:t>6001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37.1</w:t>
            </w:r>
          </w:p>
        </w:tc>
        <w:tc>
          <w:tcPr>
            <w:vAlign w:val="center"/>
          </w:tcPr>
          <w:p>
            <w:pPr>
              <w:rPr>
                <w:sz w:val="18"/>
                <w:szCs w:val="18"/>
              </w:rPr>
            </w:pPr>
            <w:r>
              <w:rPr>
                <w:sz w:val="18"/>
                <w:szCs w:val="18"/>
              </w:rPr>
              <w:t>52.16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37.2</w:t>
            </w:r>
          </w:p>
        </w:tc>
        <w:tc>
          <w:tcPr>
            <w:vAlign w:val="center"/>
          </w:tcPr>
          <w:p>
            <w:pPr>
              <w:rPr>
                <w:sz w:val="18"/>
                <w:szCs w:val="18"/>
              </w:rPr>
            </w:pPr>
            <w:r>
              <w:rPr>
                <w:sz w:val="18"/>
                <w:szCs w:val="18"/>
              </w:rPr>
              <w:t>56.68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6001</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37.4</w:t>
            </w:r>
          </w:p>
        </w:tc>
        <w:tc>
          <w:tcPr>
            <w:vAlign w:val="center"/>
          </w:tcPr>
          <w:p>
            <w:pPr>
              <w:rPr>
                <w:sz w:val="18"/>
                <w:szCs w:val="18"/>
              </w:rPr>
            </w:pPr>
            <w:r>
              <w:rPr>
                <w:sz w:val="18"/>
                <w:szCs w:val="18"/>
              </w:rPr>
              <w:t>52.42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6002</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27.4</w:t>
            </w:r>
          </w:p>
        </w:tc>
        <w:tc>
          <w:tcPr>
            <w:vAlign w:val="center"/>
          </w:tcPr>
          <w:p>
            <w:pPr>
              <w:rPr>
                <w:sz w:val="18"/>
                <w:szCs w:val="18"/>
              </w:rPr>
            </w:pPr>
            <w:r>
              <w:rPr>
                <w:sz w:val="18"/>
                <w:szCs w:val="18"/>
              </w:rPr>
              <w:t>55.90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7层</w:t>
            </w:r>
          </w:p>
        </w:tc>
        <w:tc>
          <w:tcPr>
            <w:vAlign w:val="center"/>
          </w:tcPr>
          <w:p>
            <w:pPr>
              <w:rPr>
                <w:sz w:val="18"/>
                <w:szCs w:val="18"/>
              </w:rPr>
            </w:pPr>
            <w:r>
              <w:rPr>
                <w:sz w:val="18"/>
                <w:szCs w:val="18"/>
              </w:rPr>
              <w:t>7077</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64.6</w:t>
            </w:r>
          </w:p>
        </w:tc>
        <w:tc>
          <w:tcPr>
            <w:vAlign w:val="center"/>
          </w:tcPr>
          <w:p>
            <w:pPr>
              <w:rPr>
                <w:sz w:val="18"/>
                <w:szCs w:val="18"/>
              </w:rPr>
            </w:pPr>
            <w:r>
              <w:rPr>
                <w:sz w:val="18"/>
                <w:szCs w:val="18"/>
              </w:rPr>
              <w:t>49.04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7083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37.4</w:t>
            </w:r>
          </w:p>
        </w:tc>
        <w:tc>
          <w:tcPr>
            <w:vAlign w:val="center"/>
          </w:tcPr>
          <w:p>
            <w:pPr>
              <w:rPr>
                <w:sz w:val="18"/>
                <w:szCs w:val="18"/>
              </w:rPr>
            </w:pPr>
            <w:r>
              <w:rPr>
                <w:sz w:val="18"/>
                <w:szCs w:val="18"/>
              </w:rPr>
              <w:t>47.66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7103</w:t>
            </w:r>
          </w:p>
        </w:tc>
        <w:tc>
          <w:tcPr>
            <w:vAlign w:val="center"/>
          </w:tcPr>
          <w:p>
            <w:pPr>
              <w:rPr>
                <w:sz w:val="18"/>
                <w:szCs w:val="18"/>
              </w:rPr>
            </w:pPr>
            <w:r>
              <w:rPr>
                <w:sz w:val="18"/>
                <w:szCs w:val="18"/>
              </w:rPr>
              <w:t>普通办公室</w:t>
            </w:r>
          </w:p>
        </w:tc>
        <w:tc>
          <w:tcPr>
            <w:vAlign w:val="center"/>
          </w:tcPr>
          <w:p>
            <w:pPr>
              <w:rPr>
                <w:sz w:val="18"/>
                <w:szCs w:val="18"/>
              </w:rPr>
            </w:pPr>
            <w:r>
              <w:rPr>
                <w:sz w:val="18"/>
                <w:szCs w:val="18"/>
              </w:rPr>
              <w:t>37.0</w:t>
            </w:r>
          </w:p>
        </w:tc>
        <w:tc>
          <w:tcPr>
            <w:vAlign w:val="center"/>
          </w:tcPr>
          <w:p>
            <w:pPr>
              <w:rPr>
                <w:sz w:val="18"/>
                <w:szCs w:val="18"/>
              </w:rPr>
            </w:pPr>
            <w:r>
              <w:rPr>
                <w:sz w:val="18"/>
                <w:szCs w:val="18"/>
              </w:rPr>
              <w:t>47.64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gridSpan w:val="4"/>
            <w:vAlign w:val="center"/>
          </w:tcPr>
          <w:p>
            <w:pPr>
              <w:rPr>
                <w:sz w:val="18"/>
                <w:szCs w:val="18"/>
              </w:rPr>
            </w:pPr>
            <w:r>
              <w:rPr>
                <w:sz w:val="18"/>
                <w:szCs w:val="18"/>
              </w:rPr>
              <w:t>建筑满足热舒适区间的时间达标比例(%)</w:t>
            </w:r>
          </w:p>
        </w:tc>
        <w:tc>
          <w:tcPr>
            <w:vAlign w:val="center"/>
          </w:tcPr>
          <w:p>
            <w:pPr>
              <w:rPr>
                <w:sz w:val="18"/>
                <w:szCs w:val="18"/>
              </w:rPr>
            </w:pPr>
            <w:r>
              <w:rPr>
                <w:sz w:val="18"/>
                <w:szCs w:val="18"/>
              </w:rPr>
              <w:t>59.00%</w:t>
            </w:r>
          </w:p>
        </w:tc>
      </w:tr>
      <w:bookmarkEnd w:id="67"/>
    </w:tbl>
    <w:p>
      <w:pPr>
        <w:rPr>
          <w:sz w:val="18"/>
          <w:szCs w:val="18"/>
        </w:rPr>
      </w:pPr>
      <w:bookmarkStart w:id="68" w:name="达标比例统计表"/>
      <w:bookmarkEnd w:id="68"/>
    </w:p>
    <w:p>
      <w:pPr>
        <w:pStyle w:val="30"/>
        <w:spacing w:line="400" w:lineRule="exact"/>
        <w:ind w:firstLine="360"/>
        <w:rPr>
          <w:rFonts w:ascii="微软雅黑" w:hAnsi="微软雅黑" w:eastAsia="微软雅黑"/>
          <w:color w:val="auto"/>
          <w:sz w:val="18"/>
          <w:szCs w:val="18"/>
        </w:rPr>
      </w:pPr>
      <w:r>
        <w:rPr>
          <w:rFonts w:hint="eastAsia" w:ascii="微软雅黑" w:hAnsi="微软雅黑" w:eastAsia="微软雅黑"/>
          <w:color w:val="auto"/>
          <w:sz w:val="18"/>
          <w:szCs w:val="18"/>
        </w:rPr>
        <w:t>说明：建筑整体的室内热舒适区间</w:t>
      </w:r>
      <w:r>
        <w:rPr>
          <w:rFonts w:ascii="微软雅黑" w:hAnsi="微软雅黑" w:eastAsia="微软雅黑"/>
          <w:color w:val="auto"/>
          <w:sz w:val="18"/>
          <w:szCs w:val="18"/>
        </w:rPr>
        <w:t>的时间</w:t>
      </w:r>
      <w:r>
        <w:rPr>
          <w:rFonts w:hint="eastAsia" w:ascii="微软雅黑" w:hAnsi="微软雅黑" w:eastAsia="微软雅黑"/>
          <w:color w:val="auto"/>
          <w:sz w:val="18"/>
          <w:szCs w:val="18"/>
        </w:rPr>
        <w:t>达标比例按照建筑各主要功能房间的计算值进行面积加权平均得出。</w:t>
      </w:r>
    </w:p>
    <w:p>
      <w:pPr>
        <w:pStyle w:val="2"/>
        <w:spacing w:line="400" w:lineRule="exact"/>
        <w:rPr>
          <w:rFonts w:ascii="微软雅黑" w:hAnsi="微软雅黑" w:eastAsia="微软雅黑"/>
        </w:rPr>
      </w:pPr>
      <w:bookmarkStart w:id="69" w:name="_Toc79588839"/>
      <w:bookmarkStart w:id="70" w:name="_Toc32127"/>
      <w:r>
        <w:rPr>
          <w:rFonts w:hint="eastAsia" w:ascii="微软雅黑" w:hAnsi="微软雅黑" w:eastAsia="微软雅黑"/>
        </w:rPr>
        <w:t>结论</w:t>
      </w:r>
      <w:bookmarkEnd w:id="69"/>
      <w:bookmarkEnd w:id="70"/>
    </w:p>
    <w:p>
      <w:pPr>
        <w:adjustRightInd w:val="0"/>
        <w:spacing w:line="400" w:lineRule="exact"/>
        <w:ind w:firstLine="420" w:firstLineChars="200"/>
        <w:rPr>
          <w:lang w:val="en-US"/>
        </w:rPr>
      </w:pPr>
      <w:r>
        <w:rPr>
          <w:rFonts w:hint="eastAsia"/>
          <w:lang w:val="en-US"/>
        </w:rPr>
        <w:t>该建筑主要功能房间满足热舒适区间的时间达标比例为</w:t>
      </w:r>
      <w:bookmarkStart w:id="71" w:name="达标百分比"/>
      <w:r>
        <w:rPr>
          <w:rFonts w:hint="eastAsia"/>
          <w:lang w:val="en-US"/>
        </w:rPr>
        <w:t>59.00%</w:t>
      </w:r>
      <w:bookmarkEnd w:id="71"/>
      <w:r>
        <w:rPr>
          <w:rFonts w:hint="eastAsia"/>
          <w:lang w:val="en-US"/>
        </w:rPr>
        <w:t>，根据绿标5.2.9的第1条，应得</w:t>
      </w:r>
      <w:bookmarkStart w:id="72" w:name="得分"/>
      <w:r>
        <w:rPr>
          <w:rFonts w:hint="eastAsia"/>
          <w:lang w:val="en-US"/>
        </w:rPr>
        <w:t>4</w:t>
      </w:r>
      <w:bookmarkEnd w:id="72"/>
      <w:r>
        <w:rPr>
          <w:rFonts w:hint="eastAsia"/>
          <w:lang w:val="en-US"/>
        </w:rPr>
        <w:t>分。</w:t>
      </w:r>
    </w:p>
    <w:p>
      <w:pPr>
        <w:spacing w:line="400" w:lineRule="exact"/>
        <w:rPr>
          <w:lang w:val="en-US"/>
        </w:rPr>
      </w:pPr>
      <w:bookmarkStart w:id="73" w:name="附录"/>
      <w:r>
        <w:rPr>
          <w:lang w:val="en-US"/>
        </w:rPr>
        <w:br w:type="page"/>
      </w:r>
    </w:p>
    <w:bookmarkEnd w:id="37"/>
    <w:bookmarkEnd w:id="43"/>
    <w:bookmarkEnd w:id="44"/>
    <w:p>
      <w:pPr>
        <w:pStyle w:val="2"/>
        <w:spacing w:line="400" w:lineRule="exact"/>
        <w:rPr>
          <w:rFonts w:ascii="微软雅黑" w:hAnsi="微软雅黑" w:eastAsia="微软雅黑"/>
        </w:rPr>
      </w:pPr>
      <w:bookmarkStart w:id="74" w:name="_Toc79588840"/>
      <w:bookmarkStart w:id="75" w:name="_Toc27401"/>
      <w:r>
        <w:rPr>
          <w:rFonts w:hint="eastAsia" w:ascii="微软雅黑" w:hAnsi="微软雅黑" w:eastAsia="微软雅黑"/>
        </w:rPr>
        <w:t>附录</w:t>
      </w:r>
      <w:bookmarkEnd w:id="74"/>
      <w:bookmarkEnd w:id="75"/>
    </w:p>
    <w:p>
      <w:bookmarkStart w:id="76" w:name="_Toc107489793"/>
      <w:r>
        <w:rPr>
          <w:rFonts w:hint="eastAsia"/>
        </w:rPr>
        <w:t>7</w:t>
      </w:r>
      <w:r>
        <w:t>.1</w:t>
      </w:r>
      <w:r>
        <w:tab/>
      </w:r>
      <w:r>
        <w:rPr>
          <w:rFonts w:hint="eastAsia"/>
        </w:rPr>
        <w:t>工作日/节假日房间参数</w:t>
      </w:r>
      <w:bookmarkEnd w:id="76"/>
    </w:p>
    <w:p>
      <w:pPr>
        <w:pStyle w:val="6"/>
        <w:tabs>
          <w:tab w:val="clear" w:pos="864"/>
        </w:tabs>
        <w:spacing w:line="400" w:lineRule="exact"/>
        <w:ind w:left="162" w:leftChars="71" w:hanging="13" w:hangingChars="6"/>
        <w:rPr>
          <w:lang w:val="en-US"/>
        </w:rPr>
      </w:pPr>
      <w:r>
        <w:rPr>
          <w:lang w:val="en-US"/>
        </w:rPr>
        <w:t>工作日/节假日人员逐时在室率(%)</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会议室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党建活动室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准备室（丁类，无爆炸危险）</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办公-普通办公室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化学实验室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女卫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开放共享空间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弱电</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强电</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教师办公室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教师女卫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教师男卫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教研活动室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无障碍楼梯</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无障碍电梯担架电梯</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普通教室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残卫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水井</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活动室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物理实验室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生物实验室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男卫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盥洗室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美术教室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计算机教室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设备平台</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风井</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pPr>
        <w:spacing w:line="400" w:lineRule="exact"/>
      </w:pPr>
      <w:r>
        <w:rPr>
          <w:rFonts w:hint="eastAsia"/>
        </w:rPr>
        <w:t>注：上行：工作日；下行：节假日</w:t>
      </w:r>
    </w:p>
    <w:p>
      <w:pPr>
        <w:pStyle w:val="6"/>
        <w:tabs>
          <w:tab w:val="clear" w:pos="864"/>
        </w:tabs>
        <w:spacing w:line="400" w:lineRule="exact"/>
        <w:ind w:left="162" w:leftChars="71" w:hanging="13" w:hangingChars="6"/>
        <w:rPr>
          <w:lang w:val="en-US"/>
        </w:rPr>
      </w:pPr>
      <w:r>
        <w:rPr>
          <w:lang w:val="en-US"/>
        </w:rPr>
        <w:t>工作日/节假日照明开关时间表(%)</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会议室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党建活动室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准备室（丁类，无爆炸危险）</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办公-普通办公室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化学实验室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女卫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开放共享空间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弱电</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强电</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教师办公室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教师女卫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教师男卫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教研活动室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无障碍楼梯</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无障碍电梯担架电梯</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普通教室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残卫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水井</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活动室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36</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62</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56</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54</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43</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53</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58</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67</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18</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物理实验室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生物实验室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男卫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盥洗室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美术教室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计算机教室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设备平台</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风井</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pPr>
        <w:spacing w:line="400" w:lineRule="exact"/>
      </w:pPr>
      <w:r>
        <w:rPr>
          <w:rFonts w:hint="eastAsia"/>
        </w:rPr>
        <w:t>注：上行：工作日；下行：节假日</w:t>
      </w:r>
    </w:p>
    <w:p>
      <w:pPr>
        <w:pStyle w:val="6"/>
        <w:tabs>
          <w:tab w:val="clear" w:pos="864"/>
        </w:tabs>
        <w:spacing w:line="400" w:lineRule="exact"/>
        <w:ind w:left="162" w:leftChars="71" w:hanging="13" w:hangingChars="6"/>
        <w:rPr>
          <w:lang w:val="en-US"/>
        </w:rPr>
      </w:pPr>
      <w:r>
        <w:rPr>
          <w:lang w:val="en-US"/>
        </w:rPr>
        <w:t>工作日/节假日设备逐时使用率(%)</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会议室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党建活动室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准备室（丁类，无爆炸危险）</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办公-普通办公室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化学实验室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女卫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开放共享空间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弱电</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强电</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教师办公室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教师女卫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教师男卫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教研活动室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无障碍楼梯</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无障碍电梯担架电梯</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普通教室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残卫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水井</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活动室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物理实验室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生物实验室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男卫</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盥洗室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美术教室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计算机教室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设备平台</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风井</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pPr>
        <w:spacing w:line="400" w:lineRule="exact"/>
      </w:pPr>
      <w:r>
        <w:rPr>
          <w:rFonts w:hint="eastAsia"/>
        </w:rPr>
        <w:t>注：上行：工作日；下行：节假日</w:t>
      </w:r>
    </w:p>
    <w:p>
      <w:bookmarkStart w:id="77" w:name="附录房间类型"/>
      <w:bookmarkEnd w:id="77"/>
    </w:p>
    <w:p>
      <w:bookmarkStart w:id="78" w:name="_Toc107489794"/>
      <w:r>
        <w:rPr>
          <w:rFonts w:hint="eastAsia"/>
        </w:rPr>
        <w:t>7</w:t>
      </w:r>
      <w:r>
        <w:t>.2</w:t>
      </w:r>
      <w:r>
        <w:tab/>
      </w:r>
      <w:r>
        <w:rPr>
          <w:rFonts w:hint="eastAsia"/>
        </w:rPr>
        <w:t>主要功能房间全年逐时温度</w:t>
      </w:r>
      <w:bookmarkEnd w:id="78"/>
    </w:p>
    <w:p>
      <w:pPr>
        <w:spacing w:line="400" w:lineRule="exact"/>
        <w:rPr>
          <w:rFonts w:ascii="微软雅黑" w:hAnsi="微软雅黑" w:eastAsia="微软雅黑"/>
        </w:rPr>
      </w:pPr>
      <w:r>
        <w:rPr>
          <w:rFonts w:hint="eastAsia" w:ascii="微软雅黑" w:hAnsi="微软雅黑" w:eastAsia="微软雅黑"/>
        </w:rPr>
        <w:t>会议室[1001]</w:t>
      </w:r>
    </w:p>
    <w:p>
      <w:pPr>
        <w:jc w:val="center"/>
      </w:pPr>
      <w:r>
        <w:drawing>
          <wp:inline distT="0" distB="0" distL="0" distR="0">
            <wp:extent cx="5667375" cy="385762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普通办公室[1002]</w:t>
      </w:r>
    </w:p>
    <w:p>
      <w:pPr>
        <w:jc w:val="center"/>
      </w:pPr>
      <w:r>
        <w:drawing>
          <wp:inline distT="0" distB="0" distL="0" distR="0">
            <wp:extent cx="5667375" cy="385762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党建活动室[1011]</w:t>
      </w:r>
    </w:p>
    <w:p>
      <w:pPr>
        <w:jc w:val="center"/>
      </w:pPr>
      <w:r>
        <w:drawing>
          <wp:inline distT="0" distB="0" distL="0" distR="0">
            <wp:extent cx="5667375" cy="385762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1011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化学实验室[1016]</w:t>
      </w:r>
    </w:p>
    <w:p>
      <w:pPr>
        <w:jc w:val="center"/>
      </w:pPr>
      <w:r>
        <w:drawing>
          <wp:inline distT="0" distB="0" distL="0" distR="0">
            <wp:extent cx="5667375" cy="38576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1016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普通教室[1017]</w:t>
      </w:r>
    </w:p>
    <w:p>
      <w:pPr>
        <w:jc w:val="center"/>
      </w:pPr>
      <w:r>
        <w:drawing>
          <wp:inline distT="0" distB="0" distL="0" distR="0">
            <wp:extent cx="5667375" cy="385762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1017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活动室[1029]</w:t>
      </w:r>
    </w:p>
    <w:p>
      <w:pPr>
        <w:jc w:val="center"/>
      </w:pPr>
      <w:r>
        <w:drawing>
          <wp:inline distT="0" distB="0" distL="0" distR="0">
            <wp:extent cx="5667375" cy="385762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1029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普通教室[1043]</w:t>
      </w:r>
    </w:p>
    <w:p>
      <w:pPr>
        <w:jc w:val="center"/>
      </w:pPr>
      <w:r>
        <w:drawing>
          <wp:inline distT="0" distB="0" distL="0" distR="0">
            <wp:extent cx="5667375" cy="385762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1043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普通教室[1044]</w:t>
      </w:r>
    </w:p>
    <w:p>
      <w:pPr>
        <w:jc w:val="center"/>
      </w:pPr>
      <w:r>
        <w:drawing>
          <wp:inline distT="0" distB="0" distL="0" distR="0">
            <wp:extent cx="5667375" cy="38576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1044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普通教室[1045]</w:t>
      </w:r>
    </w:p>
    <w:p>
      <w:pPr>
        <w:jc w:val="center"/>
      </w:pPr>
      <w:r>
        <w:drawing>
          <wp:inline distT="0" distB="0" distL="0" distR="0">
            <wp:extent cx="5667375" cy="385762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1045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普通教室[1047]</w:t>
      </w:r>
    </w:p>
    <w:p>
      <w:pPr>
        <w:jc w:val="center"/>
      </w:pPr>
      <w:r>
        <w:drawing>
          <wp:inline distT="0" distB="0" distL="0" distR="0">
            <wp:extent cx="5667375" cy="385762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1047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开放共享空间[1051]</w:t>
      </w:r>
    </w:p>
    <w:p>
      <w:pPr>
        <w:jc w:val="center"/>
      </w:pPr>
      <w:r>
        <w:drawing>
          <wp:inline distT="0" distB="0" distL="0" distR="0">
            <wp:extent cx="5667375" cy="385762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1051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教师办公室[1054]</w:t>
      </w:r>
    </w:p>
    <w:p>
      <w:pPr>
        <w:jc w:val="center"/>
      </w:pPr>
      <w:r>
        <w:drawing>
          <wp:inline distT="0" distB="0" distL="0" distR="0">
            <wp:extent cx="5667375" cy="385762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1054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普通教室[1060]</w:t>
      </w:r>
    </w:p>
    <w:p>
      <w:pPr>
        <w:jc w:val="center"/>
      </w:pPr>
      <w:r>
        <w:drawing>
          <wp:inline distT="0" distB="0" distL="0" distR="0">
            <wp:extent cx="5667375" cy="385762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1060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教师办公室[1078]</w:t>
      </w:r>
    </w:p>
    <w:p>
      <w:pPr>
        <w:jc w:val="center"/>
      </w:pPr>
      <w:r>
        <w:drawing>
          <wp:inline distT="0" distB="0" distL="0" distR="0">
            <wp:extent cx="5667375" cy="385762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3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1078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无障碍楼梯[1094]</w:t>
      </w:r>
    </w:p>
    <w:p>
      <w:pPr>
        <w:jc w:val="center"/>
      </w:pPr>
      <w:r>
        <w:drawing>
          <wp:inline distT="0" distB="0" distL="0" distR="0">
            <wp:extent cx="5667375" cy="385762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3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1094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准备室（丁类，无爆炸危险）[1109]</w:t>
      </w:r>
    </w:p>
    <w:p>
      <w:pPr>
        <w:jc w:val="center"/>
      </w:pPr>
      <w:r>
        <w:drawing>
          <wp:inline distT="0" distB="0" distL="0" distR="0">
            <wp:extent cx="5667375" cy="385762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3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准备室（丁类，无爆炸危险）[1114]</w:t>
      </w:r>
    </w:p>
    <w:p>
      <w:pPr>
        <w:jc w:val="center"/>
      </w:pPr>
      <w:r>
        <w:drawing>
          <wp:inline distT="0" distB="0" distL="0" distR="0">
            <wp:extent cx="5667375" cy="385762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3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1114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女卫[1119]</w:t>
      </w:r>
    </w:p>
    <w:p>
      <w:pPr>
        <w:jc w:val="center"/>
      </w:pPr>
      <w:r>
        <w:drawing>
          <wp:inline distT="0" distB="0" distL="0" distR="0">
            <wp:extent cx="5667375" cy="385762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3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1119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女卫[1120]</w:t>
      </w:r>
    </w:p>
    <w:p>
      <w:pPr>
        <w:jc w:val="center"/>
      </w:pPr>
      <w:r>
        <w:drawing>
          <wp:inline distT="0" distB="0" distL="0" distR="0">
            <wp:extent cx="5667375" cy="385762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1120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普通办公室[1130]</w:t>
      </w:r>
    </w:p>
    <w:p>
      <w:pPr>
        <w:jc w:val="center"/>
      </w:pPr>
      <w:r>
        <w:drawing>
          <wp:inline distT="0" distB="0" distL="0" distR="0">
            <wp:extent cx="5667375" cy="385762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1130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男卫[1131]</w:t>
      </w:r>
    </w:p>
    <w:p>
      <w:pPr>
        <w:jc w:val="center"/>
      </w:pPr>
      <w:r>
        <w:drawing>
          <wp:inline distT="0" distB="0" distL="0" distR="0">
            <wp:extent cx="5667375" cy="385762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1131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男卫[1132]</w:t>
      </w:r>
    </w:p>
    <w:p>
      <w:pPr>
        <w:jc w:val="center"/>
      </w:pPr>
      <w:r>
        <w:drawing>
          <wp:inline distT="0" distB="0" distL="0" distR="0">
            <wp:extent cx="5667375" cy="385762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1132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女卫[1141]</w:t>
      </w:r>
    </w:p>
    <w:p>
      <w:pPr>
        <w:jc w:val="center"/>
      </w:pPr>
      <w:r>
        <w:drawing>
          <wp:inline distT="0" distB="0" distL="0" distR="0">
            <wp:extent cx="5667375" cy="385762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1141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普通办公室[1144]</w:t>
      </w:r>
    </w:p>
    <w:p>
      <w:pPr>
        <w:jc w:val="center"/>
      </w:pPr>
      <w:r>
        <w:drawing>
          <wp:inline distT="0" distB="0" distL="0" distR="0">
            <wp:extent cx="5667375" cy="385762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1144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男卫[1149]</w:t>
      </w:r>
    </w:p>
    <w:p>
      <w:pPr>
        <w:jc w:val="center"/>
      </w:pPr>
      <w:r>
        <w:drawing>
          <wp:inline distT="0" distB="0" distL="0" distR="0">
            <wp:extent cx="5667375" cy="385762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1149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教师男卫[1163]</w:t>
      </w:r>
    </w:p>
    <w:p>
      <w:pPr>
        <w:jc w:val="center"/>
      </w:pPr>
      <w:r>
        <w:drawing>
          <wp:inline distT="0" distB="0" distL="0" distR="0">
            <wp:extent cx="5667375" cy="385762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4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1163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普通办公室[1173]</w:t>
      </w:r>
    </w:p>
    <w:p>
      <w:pPr>
        <w:jc w:val="center"/>
      </w:pPr>
      <w:r>
        <w:drawing>
          <wp:inline distT="0" distB="0" distL="0" distR="0">
            <wp:extent cx="5667375" cy="385762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4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1173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普通办公室[1174]</w:t>
      </w:r>
    </w:p>
    <w:p>
      <w:pPr>
        <w:jc w:val="center"/>
      </w:pPr>
      <w:r>
        <w:drawing>
          <wp:inline distT="0" distB="0" distL="0" distR="0">
            <wp:extent cx="5667375" cy="385762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4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1174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普通办公室[1175]</w:t>
      </w:r>
    </w:p>
    <w:p>
      <w:pPr>
        <w:jc w:val="center"/>
      </w:pPr>
      <w:r>
        <w:drawing>
          <wp:inline distT="0" distB="0" distL="0" distR="0">
            <wp:extent cx="5667375" cy="385762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1175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普通办公室[1180]</w:t>
      </w:r>
    </w:p>
    <w:p>
      <w:pPr>
        <w:jc w:val="center"/>
      </w:pPr>
      <w:r>
        <w:drawing>
          <wp:inline distT="0" distB="0" distL="0" distR="0">
            <wp:extent cx="5667375" cy="385762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4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1180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普通办公室[1185]</w:t>
      </w:r>
    </w:p>
    <w:p>
      <w:pPr>
        <w:jc w:val="center"/>
      </w:pPr>
      <w:r>
        <w:drawing>
          <wp:inline distT="0" distB="0" distL="0" distR="0">
            <wp:extent cx="5667375" cy="38576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1185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普通办公室[1186]</w:t>
      </w:r>
    </w:p>
    <w:p>
      <w:pPr>
        <w:jc w:val="center"/>
      </w:pPr>
      <w:r>
        <w:drawing>
          <wp:inline distT="0" distB="0" distL="0" distR="0">
            <wp:extent cx="5667375" cy="385762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1186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普通办公室[1187]</w:t>
      </w:r>
    </w:p>
    <w:p>
      <w:pPr>
        <w:jc w:val="center"/>
      </w:pPr>
      <w:r>
        <w:drawing>
          <wp:inline distT="0" distB="0" distL="0" distR="0">
            <wp:extent cx="5667375" cy="385762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5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1187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普通办公室[1213]</w:t>
      </w:r>
    </w:p>
    <w:p>
      <w:pPr>
        <w:jc w:val="center"/>
      </w:pPr>
      <w:r>
        <w:drawing>
          <wp:inline distT="0" distB="0" distL="0" distR="0">
            <wp:extent cx="5667375" cy="385762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1213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普通办公室[1215]</w:t>
      </w:r>
    </w:p>
    <w:p>
      <w:pPr>
        <w:jc w:val="center"/>
      </w:pPr>
      <w:r>
        <w:drawing>
          <wp:inline distT="0" distB="0" distL="0" distR="0">
            <wp:extent cx="5667375" cy="3857625"/>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1215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普通办公室[1217]</w:t>
      </w:r>
    </w:p>
    <w:p>
      <w:pPr>
        <w:jc w:val="center"/>
      </w:pPr>
      <w:r>
        <w:drawing>
          <wp:inline distT="0" distB="0" distL="0" distR="0">
            <wp:extent cx="5667375" cy="385762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1217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普通办公室[1219]</w:t>
      </w:r>
    </w:p>
    <w:p>
      <w:pPr>
        <w:jc w:val="center"/>
      </w:pPr>
      <w:r>
        <w:drawing>
          <wp:inline distT="0" distB="0" distL="0" distR="0">
            <wp:extent cx="5667375" cy="385762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1219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普通办公室[1223]</w:t>
      </w:r>
    </w:p>
    <w:p>
      <w:pPr>
        <w:jc w:val="center"/>
      </w:pPr>
      <w:r>
        <w:drawing>
          <wp:inline distT="0" distB="0" distL="0" distR="0">
            <wp:extent cx="5667375" cy="385762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1223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普通办公室[1224]</w:t>
      </w:r>
    </w:p>
    <w:p>
      <w:pPr>
        <w:jc w:val="center"/>
      </w:pPr>
      <w:r>
        <w:drawing>
          <wp:inline distT="0" distB="0" distL="0" distR="0">
            <wp:extent cx="5667375" cy="385762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1224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普通办公室[1225]</w:t>
      </w:r>
    </w:p>
    <w:p>
      <w:pPr>
        <w:jc w:val="center"/>
      </w:pPr>
      <w:r>
        <w:drawing>
          <wp:inline distT="0" distB="0" distL="0" distR="0">
            <wp:extent cx="5667375" cy="385762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5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1225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无障碍电梯担架电梯[1240]</w:t>
      </w:r>
    </w:p>
    <w:p>
      <w:pPr>
        <w:jc w:val="center"/>
      </w:pPr>
      <w:r>
        <w:drawing>
          <wp:inline distT="0" distB="0" distL="0" distR="0">
            <wp:extent cx="5667375" cy="385762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5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1240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盥洗室[1247]</w:t>
      </w:r>
    </w:p>
    <w:p>
      <w:pPr>
        <w:jc w:val="center"/>
      </w:pPr>
      <w:r>
        <w:drawing>
          <wp:inline distT="0" distB="0" distL="0" distR="0">
            <wp:extent cx="5667375" cy="385762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5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1247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盥洗室[1249]</w:t>
      </w:r>
    </w:p>
    <w:p>
      <w:pPr>
        <w:jc w:val="center"/>
      </w:pPr>
      <w:r>
        <w:drawing>
          <wp:inline distT="0" distB="0" distL="0" distR="0">
            <wp:extent cx="5667375" cy="385762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6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1249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盥洗室[1250]</w:t>
      </w:r>
    </w:p>
    <w:p>
      <w:pPr>
        <w:jc w:val="center"/>
      </w:pPr>
      <w:r>
        <w:drawing>
          <wp:inline distT="0" distB="0" distL="0" distR="0">
            <wp:extent cx="5667375" cy="385762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6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1250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盥洗室[1267]</w:t>
      </w:r>
    </w:p>
    <w:p>
      <w:pPr>
        <w:jc w:val="center"/>
      </w:pPr>
      <w:r>
        <w:drawing>
          <wp:inline distT="0" distB="0" distL="0" distR="0">
            <wp:extent cx="5667375" cy="385762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6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1267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盥洗室[1268]</w:t>
      </w:r>
    </w:p>
    <w:p>
      <w:pPr>
        <w:jc w:val="center"/>
      </w:pPr>
      <w:r>
        <w:drawing>
          <wp:inline distT="0" distB="0" distL="0" distR="0">
            <wp:extent cx="5667375" cy="385762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6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1268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残卫[1274]</w:t>
      </w:r>
    </w:p>
    <w:p>
      <w:pPr>
        <w:jc w:val="center"/>
      </w:pPr>
      <w:r>
        <w:drawing>
          <wp:inline distT="0" distB="0" distL="0" distR="0">
            <wp:extent cx="5667375" cy="385762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6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1274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盥洗室[1279]</w:t>
      </w:r>
    </w:p>
    <w:p>
      <w:pPr>
        <w:jc w:val="center"/>
      </w:pPr>
      <w:r>
        <w:drawing>
          <wp:inline distT="0" distB="0" distL="0" distR="0">
            <wp:extent cx="5667375" cy="385762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6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1279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盥洗室[1284]</w:t>
      </w:r>
    </w:p>
    <w:p>
      <w:pPr>
        <w:jc w:val="center"/>
      </w:pPr>
      <w:r>
        <w:drawing>
          <wp:inline distT="0" distB="0" distL="0" distR="0">
            <wp:extent cx="5667375" cy="385762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6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1284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强电[1285]</w:t>
      </w:r>
    </w:p>
    <w:p>
      <w:pPr>
        <w:jc w:val="center"/>
      </w:pPr>
      <w:r>
        <w:drawing>
          <wp:inline distT="0" distB="0" distL="0" distR="0">
            <wp:extent cx="5667375" cy="38576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6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1285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普通办公室[1290]</w:t>
      </w:r>
    </w:p>
    <w:p>
      <w:pPr>
        <w:jc w:val="center"/>
      </w:pPr>
      <w:r>
        <w:drawing>
          <wp:inline distT="0" distB="0" distL="0" distR="0">
            <wp:extent cx="5667375" cy="385762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6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1290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普通办公室[1293]</w:t>
      </w:r>
    </w:p>
    <w:p>
      <w:pPr>
        <w:jc w:val="center"/>
      </w:pPr>
      <w:r>
        <w:drawing>
          <wp:inline distT="0" distB="0" distL="0" distR="0">
            <wp:extent cx="5667375" cy="385762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6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1293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普通办公室[1294]</w:t>
      </w:r>
    </w:p>
    <w:p>
      <w:pPr>
        <w:jc w:val="center"/>
      </w:pPr>
      <w:r>
        <w:drawing>
          <wp:inline distT="0" distB="0" distL="0" distR="0">
            <wp:extent cx="5667375" cy="385762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7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1294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普通办公室[1297]</w:t>
      </w:r>
    </w:p>
    <w:p>
      <w:pPr>
        <w:jc w:val="center"/>
      </w:pPr>
      <w:r>
        <w:drawing>
          <wp:inline distT="0" distB="0" distL="0" distR="0">
            <wp:extent cx="5667375" cy="385762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7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1297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普通办公室[1304]</w:t>
      </w:r>
    </w:p>
    <w:p>
      <w:pPr>
        <w:jc w:val="center"/>
      </w:pPr>
      <w:r>
        <w:drawing>
          <wp:inline distT="0" distB="0" distL="0" distR="0">
            <wp:extent cx="5667375" cy="3857625"/>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7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普通办公室[1305]</w:t>
      </w:r>
    </w:p>
    <w:p>
      <w:pPr>
        <w:jc w:val="center"/>
      </w:pPr>
      <w:r>
        <w:drawing>
          <wp:inline distT="0" distB="0" distL="0" distR="0">
            <wp:extent cx="5667375" cy="385762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7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弱电[1312]</w:t>
      </w:r>
    </w:p>
    <w:p>
      <w:pPr>
        <w:jc w:val="center"/>
      </w:pPr>
      <w:r>
        <w:drawing>
          <wp:inline distT="0" distB="0" distL="0" distR="0">
            <wp:extent cx="5667375" cy="385762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7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1312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普通办公室[1317]</w:t>
      </w:r>
    </w:p>
    <w:p>
      <w:pPr>
        <w:jc w:val="center"/>
      </w:pPr>
      <w:r>
        <w:drawing>
          <wp:inline distT="0" distB="0" distL="0" distR="0">
            <wp:extent cx="5667375" cy="385762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1317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普通办公室[1320]</w:t>
      </w:r>
    </w:p>
    <w:p>
      <w:pPr>
        <w:jc w:val="center"/>
      </w:pPr>
      <w:r>
        <w:drawing>
          <wp:inline distT="0" distB="0" distL="0" distR="0">
            <wp:extent cx="5667375" cy="385762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7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1320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强电[1323]</w:t>
      </w:r>
    </w:p>
    <w:p>
      <w:pPr>
        <w:jc w:val="center"/>
      </w:pPr>
      <w:r>
        <w:drawing>
          <wp:inline distT="0" distB="0" distL="0" distR="0">
            <wp:extent cx="5667375" cy="385762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7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1323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弱电[1339]</w:t>
      </w:r>
    </w:p>
    <w:p>
      <w:pPr>
        <w:jc w:val="center"/>
      </w:pPr>
      <w:r>
        <w:drawing>
          <wp:inline distT="0" distB="0" distL="0" distR="0">
            <wp:extent cx="5667375" cy="385762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7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1339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水井[1358]</w:t>
      </w:r>
    </w:p>
    <w:p>
      <w:pPr>
        <w:jc w:val="center"/>
      </w:pPr>
      <w:r>
        <w:drawing>
          <wp:inline distT="0" distB="0" distL="0" distR="0">
            <wp:extent cx="5667375" cy="385762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7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1358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设备平台[1363]</w:t>
      </w:r>
    </w:p>
    <w:p>
      <w:pPr>
        <w:jc w:val="center"/>
      </w:pPr>
      <w:r>
        <w:drawing>
          <wp:inline distT="0" distB="0" distL="0" distR="0">
            <wp:extent cx="5667375" cy="385762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8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1363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设备平台[1369]</w:t>
      </w:r>
    </w:p>
    <w:p>
      <w:pPr>
        <w:jc w:val="center"/>
      </w:pPr>
      <w:r>
        <w:drawing>
          <wp:inline distT="0" distB="0" distL="0" distR="0">
            <wp:extent cx="5667375" cy="385762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8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1369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设备平台[1371]</w:t>
      </w:r>
    </w:p>
    <w:p>
      <w:pPr>
        <w:jc w:val="center"/>
      </w:pPr>
      <w:r>
        <w:drawing>
          <wp:inline distT="0" distB="0" distL="0" distR="0">
            <wp:extent cx="5667375" cy="385762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8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1371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设备平台[1381]</w:t>
      </w:r>
    </w:p>
    <w:p>
      <w:pPr>
        <w:jc w:val="center"/>
      </w:pPr>
      <w:r>
        <w:drawing>
          <wp:inline distT="0" distB="0" distL="0" distR="0">
            <wp:extent cx="5667375" cy="385762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8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1381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设备平台[1382]</w:t>
      </w:r>
    </w:p>
    <w:p>
      <w:pPr>
        <w:jc w:val="center"/>
      </w:pPr>
      <w:r>
        <w:drawing>
          <wp:inline distT="0" distB="0" distL="0" distR="0">
            <wp:extent cx="5667375" cy="385762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8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1382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设备平台[1383]</w:t>
      </w:r>
    </w:p>
    <w:p>
      <w:pPr>
        <w:jc w:val="center"/>
      </w:pPr>
      <w:r>
        <w:drawing>
          <wp:inline distT="0" distB="0" distL="0" distR="0">
            <wp:extent cx="5667375" cy="3857625"/>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8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1383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设备平台[1413]</w:t>
      </w:r>
    </w:p>
    <w:p>
      <w:pPr>
        <w:jc w:val="center"/>
      </w:pPr>
      <w:r>
        <w:drawing>
          <wp:inline distT="0" distB="0" distL="0" distR="0">
            <wp:extent cx="5667375" cy="385762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8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1413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设备平台[1415]</w:t>
      </w:r>
    </w:p>
    <w:p>
      <w:pPr>
        <w:jc w:val="center"/>
      </w:pPr>
      <w:r>
        <w:drawing>
          <wp:inline distT="0" distB="0" distL="0" distR="0">
            <wp:extent cx="5667375" cy="3857625"/>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8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1415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设备平台[1418]</w:t>
      </w:r>
    </w:p>
    <w:p>
      <w:pPr>
        <w:jc w:val="center"/>
      </w:pPr>
      <w:r>
        <w:drawing>
          <wp:inline distT="0" distB="0" distL="0" distR="0">
            <wp:extent cx="5667375" cy="385762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8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1418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普通办公室[1422]</w:t>
      </w:r>
    </w:p>
    <w:p>
      <w:pPr>
        <w:jc w:val="center"/>
      </w:pPr>
      <w:r>
        <w:drawing>
          <wp:inline distT="0" distB="0" distL="0" distR="0">
            <wp:extent cx="5667375" cy="385762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8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1422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设备平台[1423]</w:t>
      </w:r>
    </w:p>
    <w:p>
      <w:pPr>
        <w:jc w:val="center"/>
      </w:pPr>
      <w:r>
        <w:drawing>
          <wp:inline distT="0" distB="0" distL="0" distR="0">
            <wp:extent cx="5667375" cy="385762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9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1423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设备平台[1424]</w:t>
      </w:r>
    </w:p>
    <w:p>
      <w:pPr>
        <w:jc w:val="center"/>
      </w:pPr>
      <w:r>
        <w:drawing>
          <wp:inline distT="0" distB="0" distL="0" distR="0">
            <wp:extent cx="5667375" cy="385762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9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1424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设备平台[1425]</w:t>
      </w:r>
    </w:p>
    <w:p>
      <w:pPr>
        <w:jc w:val="center"/>
      </w:pPr>
      <w:r>
        <w:drawing>
          <wp:inline distT="0" distB="0" distL="0" distR="0">
            <wp:extent cx="5667375" cy="3857625"/>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9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1425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设备平台[1426]</w:t>
      </w:r>
    </w:p>
    <w:p>
      <w:pPr>
        <w:jc w:val="center"/>
      </w:pPr>
      <w:r>
        <w:drawing>
          <wp:inline distT="0" distB="0" distL="0" distR="0">
            <wp:extent cx="5667375" cy="385762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9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1426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水井[1440]</w:t>
      </w:r>
    </w:p>
    <w:p>
      <w:pPr>
        <w:jc w:val="center"/>
      </w:pPr>
      <w:r>
        <w:drawing>
          <wp:inline distT="0" distB="0" distL="0" distR="0">
            <wp:extent cx="5667375" cy="385762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9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1440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水井[1449]</w:t>
      </w:r>
    </w:p>
    <w:p>
      <w:pPr>
        <w:jc w:val="center"/>
      </w:pPr>
      <w:r>
        <w:drawing>
          <wp:inline distT="0" distB="0" distL="0" distR="0">
            <wp:extent cx="5667375" cy="385762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9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1449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水井[1458]</w:t>
      </w:r>
    </w:p>
    <w:p>
      <w:pPr>
        <w:jc w:val="center"/>
      </w:pPr>
      <w:r>
        <w:drawing>
          <wp:inline distT="0" distB="0" distL="0" distR="0">
            <wp:extent cx="5667375" cy="385762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9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1458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水井[1459]</w:t>
      </w:r>
    </w:p>
    <w:p>
      <w:pPr>
        <w:jc w:val="center"/>
      </w:pPr>
      <w:r>
        <w:drawing>
          <wp:inline distT="0" distB="0" distL="0" distR="0">
            <wp:extent cx="5667375" cy="385762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9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1459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风井[1469]</w:t>
      </w:r>
    </w:p>
    <w:p>
      <w:pPr>
        <w:jc w:val="center"/>
      </w:pPr>
      <w:r>
        <w:drawing>
          <wp:inline distT="0" distB="0" distL="0" distR="0">
            <wp:extent cx="5667375" cy="385762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9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1469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风井[1470]</w:t>
      </w:r>
    </w:p>
    <w:p>
      <w:pPr>
        <w:jc w:val="center"/>
      </w:pPr>
      <w:r>
        <w:drawing>
          <wp:inline distT="0" distB="0" distL="0" distR="0">
            <wp:extent cx="5667375" cy="385762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9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1470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风井[1476]</w:t>
      </w:r>
    </w:p>
    <w:p>
      <w:pPr>
        <w:jc w:val="center"/>
      </w:pPr>
      <w:r>
        <w:drawing>
          <wp:inline distT="0" distB="0" distL="0" distR="0">
            <wp:extent cx="5667375" cy="385762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0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1476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生物实验室[2004]</w:t>
      </w:r>
    </w:p>
    <w:p>
      <w:pPr>
        <w:jc w:val="center"/>
      </w:pPr>
      <w:r>
        <w:drawing>
          <wp:inline distT="0" distB="0" distL="0" distR="0">
            <wp:extent cx="5667375" cy="385762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0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美术教室[2007]</w:t>
      </w:r>
    </w:p>
    <w:p>
      <w:pPr>
        <w:jc w:val="center"/>
      </w:pPr>
      <w:r>
        <w:drawing>
          <wp:inline distT="0" distB="0" distL="0" distR="0">
            <wp:extent cx="5667375" cy="385762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0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生物实验室[2015]</w:t>
      </w:r>
    </w:p>
    <w:p>
      <w:pPr>
        <w:jc w:val="center"/>
      </w:pPr>
      <w:r>
        <w:drawing>
          <wp:inline distT="0" distB="0" distL="0" distR="0">
            <wp:extent cx="5667375" cy="385762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0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2015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普通教室[2021]</w:t>
      </w:r>
    </w:p>
    <w:p>
      <w:pPr>
        <w:jc w:val="center"/>
      </w:pPr>
      <w:r>
        <w:drawing>
          <wp:inline distT="0" distB="0" distL="0" distR="0">
            <wp:extent cx="5667375" cy="3857625"/>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0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2021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活动室[2025]</w:t>
      </w:r>
    </w:p>
    <w:p>
      <w:pPr>
        <w:jc w:val="center"/>
      </w:pPr>
      <w:r>
        <w:drawing>
          <wp:inline distT="0" distB="0" distL="0" distR="0">
            <wp:extent cx="5667375" cy="385762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0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2025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普通教室[2037]</w:t>
      </w:r>
    </w:p>
    <w:p>
      <w:pPr>
        <w:jc w:val="center"/>
      </w:pPr>
      <w:r>
        <w:drawing>
          <wp:inline distT="0" distB="0" distL="0" distR="0">
            <wp:extent cx="5667375" cy="385762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0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2037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活动室[2038]</w:t>
      </w:r>
    </w:p>
    <w:p>
      <w:pPr>
        <w:jc w:val="center"/>
      </w:pPr>
      <w:r>
        <w:drawing>
          <wp:inline distT="0" distB="0" distL="0" distR="0">
            <wp:extent cx="5667375" cy="385762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0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2038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教师办公室[2039]</w:t>
      </w:r>
    </w:p>
    <w:p>
      <w:pPr>
        <w:jc w:val="center"/>
      </w:pPr>
      <w:r>
        <w:drawing>
          <wp:inline distT="0" distB="0" distL="0" distR="0">
            <wp:extent cx="5667375" cy="385762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0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2039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普通教室[2040]</w:t>
      </w:r>
    </w:p>
    <w:p>
      <w:pPr>
        <w:jc w:val="center"/>
      </w:pPr>
      <w:r>
        <w:drawing>
          <wp:inline distT="0" distB="0" distL="0" distR="0">
            <wp:extent cx="5667375" cy="385762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0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2040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普通教室[2041]</w:t>
      </w:r>
    </w:p>
    <w:p>
      <w:pPr>
        <w:jc w:val="center"/>
      </w:pPr>
      <w:r>
        <w:drawing>
          <wp:inline distT="0" distB="0" distL="0" distR="0">
            <wp:extent cx="5667375" cy="385762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1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2041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普通教室[2042]</w:t>
      </w:r>
    </w:p>
    <w:p>
      <w:pPr>
        <w:jc w:val="center"/>
      </w:pPr>
      <w:r>
        <w:drawing>
          <wp:inline distT="0" distB="0" distL="0" distR="0">
            <wp:extent cx="5667375" cy="3857625"/>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1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2042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活动室[2049]</w:t>
      </w:r>
    </w:p>
    <w:p>
      <w:pPr>
        <w:jc w:val="center"/>
      </w:pPr>
      <w:r>
        <w:drawing>
          <wp:inline distT="0" distB="0" distL="0" distR="0">
            <wp:extent cx="5667375" cy="3857625"/>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1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2049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开放共享空间[2055]</w:t>
      </w:r>
    </w:p>
    <w:p>
      <w:pPr>
        <w:jc w:val="center"/>
      </w:pPr>
      <w:r>
        <w:drawing>
          <wp:inline distT="0" distB="0" distL="0" distR="0">
            <wp:extent cx="5667375" cy="385762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1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2055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活动室[2059]</w:t>
      </w:r>
    </w:p>
    <w:p>
      <w:pPr>
        <w:jc w:val="center"/>
      </w:pPr>
      <w:r>
        <w:drawing>
          <wp:inline distT="0" distB="0" distL="0" distR="0">
            <wp:extent cx="5667375" cy="385762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1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2059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普通教室[2073]</w:t>
      </w:r>
    </w:p>
    <w:p>
      <w:pPr>
        <w:jc w:val="center"/>
      </w:pPr>
      <w:r>
        <w:drawing>
          <wp:inline distT="0" distB="0" distL="0" distR="0">
            <wp:extent cx="5667375" cy="385762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1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2073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教师办公室[2077]</w:t>
      </w:r>
    </w:p>
    <w:p>
      <w:pPr>
        <w:jc w:val="center"/>
      </w:pPr>
      <w:r>
        <w:drawing>
          <wp:inline distT="0" distB="0" distL="0" distR="0">
            <wp:extent cx="5667375" cy="385762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1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2077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准备室（丁类，无爆炸危险）[2113]</w:t>
      </w:r>
    </w:p>
    <w:p>
      <w:pPr>
        <w:jc w:val="center"/>
      </w:pPr>
      <w:r>
        <w:drawing>
          <wp:inline distT="0" distB="0" distL="0" distR="0">
            <wp:extent cx="5667375" cy="385762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1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2113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准备室（丁类，无爆炸危险）[2115]</w:t>
      </w:r>
    </w:p>
    <w:p>
      <w:pPr>
        <w:jc w:val="center"/>
      </w:pPr>
      <w:r>
        <w:drawing>
          <wp:inline distT="0" distB="0" distL="0" distR="0">
            <wp:extent cx="5667375" cy="3857625"/>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1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2115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女卫[2124]</w:t>
      </w:r>
    </w:p>
    <w:p>
      <w:pPr>
        <w:jc w:val="center"/>
      </w:pPr>
      <w:r>
        <w:drawing>
          <wp:inline distT="0" distB="0" distL="0" distR="0">
            <wp:extent cx="5667375" cy="3857625"/>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1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2124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女卫[2125]</w:t>
      </w:r>
    </w:p>
    <w:p>
      <w:pPr>
        <w:jc w:val="center"/>
      </w:pPr>
      <w:r>
        <w:drawing>
          <wp:inline distT="0" distB="0" distL="0" distR="0">
            <wp:extent cx="5667375" cy="385762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2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2125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普通办公室[2129]</w:t>
      </w:r>
    </w:p>
    <w:p>
      <w:pPr>
        <w:jc w:val="center"/>
      </w:pPr>
      <w:r>
        <w:drawing>
          <wp:inline distT="0" distB="0" distL="0" distR="0">
            <wp:extent cx="5667375" cy="385762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2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2129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男卫[2136]</w:t>
      </w:r>
    </w:p>
    <w:p>
      <w:pPr>
        <w:jc w:val="center"/>
      </w:pPr>
      <w:r>
        <w:drawing>
          <wp:inline distT="0" distB="0" distL="0" distR="0">
            <wp:extent cx="5667375" cy="3857625"/>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2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2136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男卫[2140]</w:t>
      </w:r>
    </w:p>
    <w:p>
      <w:pPr>
        <w:jc w:val="center"/>
      </w:pPr>
      <w:r>
        <w:drawing>
          <wp:inline distT="0" distB="0" distL="0" distR="0">
            <wp:extent cx="5667375" cy="385762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2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2140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普通办公室[2145]</w:t>
      </w:r>
    </w:p>
    <w:p>
      <w:pPr>
        <w:jc w:val="center"/>
      </w:pPr>
      <w:r>
        <w:drawing>
          <wp:inline distT="0" distB="0" distL="0" distR="0">
            <wp:extent cx="5667375" cy="385762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2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2145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男卫[2150]</w:t>
      </w:r>
    </w:p>
    <w:p>
      <w:pPr>
        <w:jc w:val="center"/>
      </w:pPr>
      <w:r>
        <w:drawing>
          <wp:inline distT="0" distB="0" distL="0" distR="0">
            <wp:extent cx="5667375" cy="385762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2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2150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女卫[2155]</w:t>
      </w:r>
    </w:p>
    <w:p>
      <w:pPr>
        <w:jc w:val="center"/>
      </w:pPr>
      <w:r>
        <w:drawing>
          <wp:inline distT="0" distB="0" distL="0" distR="0">
            <wp:extent cx="5667375" cy="385762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2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2155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普通办公室[2157]</w:t>
      </w:r>
    </w:p>
    <w:p>
      <w:pPr>
        <w:jc w:val="center"/>
      </w:pPr>
      <w:r>
        <w:drawing>
          <wp:inline distT="0" distB="0" distL="0" distR="0">
            <wp:extent cx="5667375" cy="385762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2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2157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教师女卫[2164]</w:t>
      </w:r>
    </w:p>
    <w:p>
      <w:pPr>
        <w:jc w:val="center"/>
      </w:pPr>
      <w:r>
        <w:drawing>
          <wp:inline distT="0" distB="0" distL="0" distR="0">
            <wp:extent cx="5667375" cy="3857625"/>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2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2164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普通办公室[2168]</w:t>
      </w:r>
    </w:p>
    <w:p>
      <w:pPr>
        <w:jc w:val="center"/>
      </w:pPr>
      <w:r>
        <w:drawing>
          <wp:inline distT="0" distB="0" distL="0" distR="0">
            <wp:extent cx="5667375" cy="3857625"/>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2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2168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普通办公室[2170]</w:t>
      </w:r>
    </w:p>
    <w:p>
      <w:pPr>
        <w:jc w:val="center"/>
      </w:pPr>
      <w:r>
        <w:drawing>
          <wp:inline distT="0" distB="0" distL="0" distR="0">
            <wp:extent cx="5667375" cy="385762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3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2170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普通办公室[2178]</w:t>
      </w:r>
    </w:p>
    <w:p>
      <w:pPr>
        <w:jc w:val="center"/>
      </w:pPr>
      <w:r>
        <w:drawing>
          <wp:inline distT="0" distB="0" distL="0" distR="0">
            <wp:extent cx="5667375" cy="3857625"/>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3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2178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普通办公室[2181]</w:t>
      </w:r>
    </w:p>
    <w:p>
      <w:pPr>
        <w:jc w:val="center"/>
      </w:pPr>
      <w:r>
        <w:drawing>
          <wp:inline distT="0" distB="0" distL="0" distR="0">
            <wp:extent cx="5667375" cy="385762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3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2181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普通办公室[2188]</w:t>
      </w:r>
    </w:p>
    <w:p>
      <w:pPr>
        <w:jc w:val="center"/>
      </w:pPr>
      <w:r>
        <w:drawing>
          <wp:inline distT="0" distB="0" distL="0" distR="0">
            <wp:extent cx="5667375" cy="385762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3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2188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普通办公室[2189]</w:t>
      </w:r>
    </w:p>
    <w:p>
      <w:pPr>
        <w:jc w:val="center"/>
      </w:pPr>
      <w:r>
        <w:drawing>
          <wp:inline distT="0" distB="0" distL="0" distR="0">
            <wp:extent cx="5667375" cy="385762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3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2189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普通办公室[2190]</w:t>
      </w:r>
    </w:p>
    <w:p>
      <w:pPr>
        <w:jc w:val="center"/>
      </w:pPr>
      <w:r>
        <w:drawing>
          <wp:inline distT="0" distB="0" distL="0" distR="0">
            <wp:extent cx="5667375" cy="3857625"/>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3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2190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普通办公室[2199]</w:t>
      </w:r>
    </w:p>
    <w:p>
      <w:pPr>
        <w:jc w:val="center"/>
      </w:pPr>
      <w:r>
        <w:drawing>
          <wp:inline distT="0" distB="0" distL="0" distR="0">
            <wp:extent cx="5667375" cy="3857625"/>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3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2199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普通办公室[2201]</w:t>
      </w:r>
    </w:p>
    <w:p>
      <w:pPr>
        <w:jc w:val="center"/>
      </w:pPr>
      <w:r>
        <w:drawing>
          <wp:inline distT="0" distB="0" distL="0" distR="0">
            <wp:extent cx="5667375" cy="385762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3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普通办公室[2209]</w:t>
      </w:r>
    </w:p>
    <w:p>
      <w:pPr>
        <w:jc w:val="center"/>
      </w:pPr>
      <w:r>
        <w:drawing>
          <wp:inline distT="0" distB="0" distL="0" distR="0">
            <wp:extent cx="5667375" cy="385762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3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普通办公室[2211]</w:t>
      </w:r>
    </w:p>
    <w:p>
      <w:pPr>
        <w:jc w:val="center"/>
      </w:pPr>
      <w:r>
        <w:drawing>
          <wp:inline distT="0" distB="0" distL="0" distR="0">
            <wp:extent cx="5667375" cy="385762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3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2211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普通办公室[2212]</w:t>
      </w:r>
    </w:p>
    <w:p>
      <w:pPr>
        <w:jc w:val="center"/>
      </w:pPr>
      <w:r>
        <w:drawing>
          <wp:inline distT="0" distB="0" distL="0" distR="0">
            <wp:extent cx="5667375" cy="385762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4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2212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普通办公室[2214]</w:t>
      </w:r>
    </w:p>
    <w:p>
      <w:pPr>
        <w:jc w:val="center"/>
      </w:pPr>
      <w:r>
        <w:drawing>
          <wp:inline distT="0" distB="0" distL="0" distR="0">
            <wp:extent cx="5667375" cy="385762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4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2214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普通办公室[2221]</w:t>
      </w:r>
    </w:p>
    <w:p>
      <w:pPr>
        <w:jc w:val="center"/>
      </w:pPr>
      <w:r>
        <w:drawing>
          <wp:inline distT="0" distB="0" distL="0" distR="0">
            <wp:extent cx="5667375" cy="385762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4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2221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普通办公室[2227]</w:t>
      </w:r>
    </w:p>
    <w:p>
      <w:pPr>
        <w:jc w:val="center"/>
      </w:pPr>
      <w:r>
        <w:drawing>
          <wp:inline distT="0" distB="0" distL="0" distR="0">
            <wp:extent cx="5667375" cy="3857625"/>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4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2227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无障碍电梯担架电梯[2241]</w:t>
      </w:r>
    </w:p>
    <w:p>
      <w:pPr>
        <w:jc w:val="center"/>
      </w:pPr>
      <w:r>
        <w:drawing>
          <wp:inline distT="0" distB="0" distL="0" distR="0">
            <wp:extent cx="5667375" cy="385762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4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2241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盥洗室[2248]</w:t>
      </w:r>
    </w:p>
    <w:p>
      <w:pPr>
        <w:jc w:val="center"/>
      </w:pPr>
      <w:r>
        <w:drawing>
          <wp:inline distT="0" distB="0" distL="0" distR="0">
            <wp:extent cx="5667375" cy="385762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4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2248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盥洗室[2251]</w:t>
      </w:r>
    </w:p>
    <w:p>
      <w:pPr>
        <w:jc w:val="center"/>
      </w:pPr>
      <w:r>
        <w:drawing>
          <wp:inline distT="0" distB="0" distL="0" distR="0">
            <wp:extent cx="5667375" cy="3857625"/>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4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2251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盥洗室[2252]</w:t>
      </w:r>
    </w:p>
    <w:p>
      <w:pPr>
        <w:jc w:val="center"/>
      </w:pPr>
      <w:r>
        <w:drawing>
          <wp:inline distT="0" distB="0" distL="0" distR="0">
            <wp:extent cx="5667375" cy="3857625"/>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4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2252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盥洗室[2263]</w:t>
      </w:r>
    </w:p>
    <w:p>
      <w:pPr>
        <w:jc w:val="center"/>
      </w:pPr>
      <w:r>
        <w:drawing>
          <wp:inline distT="0" distB="0" distL="0" distR="0">
            <wp:extent cx="5667375" cy="385762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4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2263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盥洗室[2266]</w:t>
      </w:r>
    </w:p>
    <w:p>
      <w:pPr>
        <w:jc w:val="center"/>
      </w:pPr>
      <w:r>
        <w:drawing>
          <wp:inline distT="0" distB="0" distL="0" distR="0">
            <wp:extent cx="5667375" cy="385762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4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2266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普通办公室[2269]</w:t>
      </w:r>
    </w:p>
    <w:p>
      <w:pPr>
        <w:jc w:val="center"/>
      </w:pPr>
      <w:r>
        <w:drawing>
          <wp:inline distT="0" distB="0" distL="0" distR="0">
            <wp:extent cx="5667375" cy="385762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5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2269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残卫[2271]</w:t>
      </w:r>
    </w:p>
    <w:p>
      <w:pPr>
        <w:jc w:val="center"/>
      </w:pPr>
      <w:r>
        <w:drawing>
          <wp:inline distT="0" distB="0" distL="0" distR="0">
            <wp:extent cx="5667375" cy="3857625"/>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5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2271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盥洗室[2276]</w:t>
      </w:r>
    </w:p>
    <w:p>
      <w:pPr>
        <w:jc w:val="center"/>
      </w:pPr>
      <w:r>
        <w:drawing>
          <wp:inline distT="0" distB="0" distL="0" distR="0">
            <wp:extent cx="5667375" cy="385762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5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2276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盥洗室[2280]</w:t>
      </w:r>
    </w:p>
    <w:p>
      <w:pPr>
        <w:jc w:val="center"/>
      </w:pPr>
      <w:r>
        <w:drawing>
          <wp:inline distT="0" distB="0" distL="0" distR="0">
            <wp:extent cx="5667375" cy="385762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5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2280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强电[2289]</w:t>
      </w:r>
    </w:p>
    <w:p>
      <w:pPr>
        <w:jc w:val="center"/>
      </w:pPr>
      <w:r>
        <w:drawing>
          <wp:inline distT="0" distB="0" distL="0" distR="0">
            <wp:extent cx="5667375" cy="385762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5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2289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普通办公室[2296]</w:t>
      </w:r>
    </w:p>
    <w:p>
      <w:pPr>
        <w:jc w:val="center"/>
      </w:pPr>
      <w:r>
        <w:drawing>
          <wp:inline distT="0" distB="0" distL="0" distR="0">
            <wp:extent cx="5667375" cy="385762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5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2296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普通办公室[2299]</w:t>
      </w:r>
    </w:p>
    <w:p>
      <w:pPr>
        <w:jc w:val="center"/>
      </w:pPr>
      <w:r>
        <w:drawing>
          <wp:inline distT="0" distB="0" distL="0" distR="0">
            <wp:extent cx="5667375" cy="385762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5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2299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普通办公室[2302]</w:t>
      </w:r>
    </w:p>
    <w:p>
      <w:pPr>
        <w:jc w:val="center"/>
      </w:pPr>
      <w:r>
        <w:drawing>
          <wp:inline distT="0" distB="0" distL="0" distR="0">
            <wp:extent cx="5667375" cy="385762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5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弱电[2309]</w:t>
      </w:r>
    </w:p>
    <w:p>
      <w:pPr>
        <w:jc w:val="center"/>
      </w:pPr>
      <w:r>
        <w:drawing>
          <wp:inline distT="0" distB="0" distL="0" distR="0">
            <wp:extent cx="5667375" cy="3857625"/>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5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普通办公室[2321]</w:t>
      </w:r>
    </w:p>
    <w:p>
      <w:pPr>
        <w:jc w:val="center"/>
      </w:pPr>
      <w:r>
        <w:drawing>
          <wp:inline distT="0" distB="0" distL="0" distR="0">
            <wp:extent cx="5667375" cy="385762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5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2321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强电[2324]</w:t>
      </w:r>
    </w:p>
    <w:p>
      <w:pPr>
        <w:jc w:val="center"/>
      </w:pPr>
      <w:r>
        <w:drawing>
          <wp:inline distT="0" distB="0" distL="0" distR="0">
            <wp:extent cx="5667375" cy="3857625"/>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6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2324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弱电[2340]</w:t>
      </w:r>
    </w:p>
    <w:p>
      <w:pPr>
        <w:jc w:val="center"/>
      </w:pPr>
      <w:r>
        <w:drawing>
          <wp:inline distT="0" distB="0" distL="0" distR="0">
            <wp:extent cx="5667375" cy="385762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6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2340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水井[2361]</w:t>
      </w:r>
    </w:p>
    <w:p>
      <w:pPr>
        <w:jc w:val="center"/>
      </w:pPr>
      <w:r>
        <w:drawing>
          <wp:inline distT="0" distB="0" distL="0" distR="0">
            <wp:extent cx="5667375" cy="385762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6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2361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设备平台[2364]</w:t>
      </w:r>
    </w:p>
    <w:p>
      <w:pPr>
        <w:jc w:val="center"/>
      </w:pPr>
      <w:r>
        <w:drawing>
          <wp:inline distT="0" distB="0" distL="0" distR="0">
            <wp:extent cx="5667375" cy="3857625"/>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6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2364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设备平台[2367]</w:t>
      </w:r>
    </w:p>
    <w:p>
      <w:pPr>
        <w:jc w:val="center"/>
      </w:pPr>
      <w:r>
        <w:drawing>
          <wp:inline distT="0" distB="0" distL="0" distR="0">
            <wp:extent cx="5667375" cy="3857625"/>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6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2367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设备平台[2370]</w:t>
      </w:r>
    </w:p>
    <w:p>
      <w:pPr>
        <w:jc w:val="center"/>
      </w:pPr>
      <w:r>
        <w:drawing>
          <wp:inline distT="0" distB="0" distL="0" distR="0">
            <wp:extent cx="5667375" cy="385762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6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2370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设备平台[2385]</w:t>
      </w:r>
    </w:p>
    <w:p>
      <w:pPr>
        <w:jc w:val="center"/>
      </w:pPr>
      <w:r>
        <w:drawing>
          <wp:inline distT="0" distB="0" distL="0" distR="0">
            <wp:extent cx="5667375" cy="385762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6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2385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设备平台[2386]</w:t>
      </w:r>
    </w:p>
    <w:p>
      <w:pPr>
        <w:jc w:val="center"/>
      </w:pPr>
      <w:r>
        <w:drawing>
          <wp:inline distT="0" distB="0" distL="0" distR="0">
            <wp:extent cx="5667375" cy="385762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6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2386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设备平台[2387]</w:t>
      </w:r>
    </w:p>
    <w:p>
      <w:pPr>
        <w:jc w:val="center"/>
      </w:pPr>
      <w:r>
        <w:drawing>
          <wp:inline distT="0" distB="0" distL="0" distR="0">
            <wp:extent cx="5667375" cy="385762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6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2387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设备平台[2391]</w:t>
      </w:r>
    </w:p>
    <w:p>
      <w:pPr>
        <w:jc w:val="center"/>
      </w:pPr>
      <w:r>
        <w:drawing>
          <wp:inline distT="0" distB="0" distL="0" distR="0">
            <wp:extent cx="5667375" cy="385762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6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2391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设备平台[2396]</w:t>
      </w:r>
    </w:p>
    <w:p>
      <w:pPr>
        <w:jc w:val="center"/>
      </w:pPr>
      <w:r>
        <w:drawing>
          <wp:inline distT="0" distB="0" distL="0" distR="0">
            <wp:extent cx="5667375" cy="385762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2396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设备平台[2404]</w:t>
      </w:r>
    </w:p>
    <w:p>
      <w:pPr>
        <w:jc w:val="center"/>
      </w:pPr>
      <w:r>
        <w:drawing>
          <wp:inline distT="0" distB="0" distL="0" distR="0">
            <wp:extent cx="5667375" cy="385762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7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普通办公室[2411]</w:t>
      </w:r>
    </w:p>
    <w:p>
      <w:pPr>
        <w:jc w:val="center"/>
      </w:pPr>
      <w:r>
        <w:drawing>
          <wp:inline distT="0" distB="0" distL="0" distR="0">
            <wp:extent cx="5667375" cy="385762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7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2411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设备平台[2412]</w:t>
      </w:r>
    </w:p>
    <w:p>
      <w:pPr>
        <w:jc w:val="center"/>
      </w:pPr>
      <w:r>
        <w:drawing>
          <wp:inline distT="0" distB="0" distL="0" distR="0">
            <wp:extent cx="5667375" cy="385762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7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2412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普通办公室[2416]</w:t>
      </w:r>
    </w:p>
    <w:p>
      <w:pPr>
        <w:jc w:val="center"/>
      </w:pPr>
      <w:r>
        <w:drawing>
          <wp:inline distT="0" distB="0" distL="0" distR="0">
            <wp:extent cx="5667375" cy="385762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7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2416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设备平台[2421]</w:t>
      </w:r>
    </w:p>
    <w:p>
      <w:pPr>
        <w:jc w:val="center"/>
      </w:pPr>
      <w:r>
        <w:drawing>
          <wp:inline distT="0" distB="0" distL="0" distR="0">
            <wp:extent cx="5667375" cy="385762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7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2421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设备平台[2427]</w:t>
      </w:r>
    </w:p>
    <w:p>
      <w:pPr>
        <w:jc w:val="center"/>
      </w:pPr>
      <w:r>
        <w:drawing>
          <wp:inline distT="0" distB="0" distL="0" distR="0">
            <wp:extent cx="5667375" cy="385762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7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2427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设备平台[2429]</w:t>
      </w:r>
    </w:p>
    <w:p>
      <w:pPr>
        <w:jc w:val="center"/>
      </w:pPr>
      <w:r>
        <w:drawing>
          <wp:inline distT="0" distB="0" distL="0" distR="0">
            <wp:extent cx="5667375" cy="385762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7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2429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水井[2444]</w:t>
      </w:r>
    </w:p>
    <w:p>
      <w:pPr>
        <w:jc w:val="center"/>
      </w:pPr>
      <w:r>
        <w:drawing>
          <wp:inline distT="0" distB="0" distL="0" distR="0">
            <wp:extent cx="5667375" cy="3857625"/>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7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2444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水井[2445]</w:t>
      </w:r>
    </w:p>
    <w:p>
      <w:pPr>
        <w:jc w:val="center"/>
      </w:pPr>
      <w:r>
        <w:drawing>
          <wp:inline distT="0" distB="0" distL="0" distR="0">
            <wp:extent cx="5667375" cy="3857625"/>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7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2445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水井[2454]</w:t>
      </w:r>
    </w:p>
    <w:p>
      <w:pPr>
        <w:jc w:val="center"/>
      </w:pPr>
      <w:r>
        <w:drawing>
          <wp:inline distT="0" distB="0" distL="0" distR="0">
            <wp:extent cx="5667375" cy="3857625"/>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8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2454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水井[2456]</w:t>
      </w:r>
    </w:p>
    <w:p>
      <w:pPr>
        <w:jc w:val="center"/>
      </w:pPr>
      <w:r>
        <w:drawing>
          <wp:inline distT="0" distB="0" distL="0" distR="0">
            <wp:extent cx="5667375" cy="3857625"/>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8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2456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风井[2464]</w:t>
      </w:r>
    </w:p>
    <w:p>
      <w:pPr>
        <w:jc w:val="center"/>
      </w:pPr>
      <w:r>
        <w:drawing>
          <wp:inline distT="0" distB="0" distL="0" distR="0">
            <wp:extent cx="5667375" cy="3857625"/>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8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2464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风井[2467]</w:t>
      </w:r>
    </w:p>
    <w:p>
      <w:pPr>
        <w:jc w:val="center"/>
      </w:pPr>
      <w:r>
        <w:drawing>
          <wp:inline distT="0" distB="0" distL="0" distR="0">
            <wp:extent cx="5667375" cy="3857625"/>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8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2467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风井[2479]</w:t>
      </w:r>
    </w:p>
    <w:p>
      <w:pPr>
        <w:jc w:val="center"/>
      </w:pPr>
      <w:r>
        <w:drawing>
          <wp:inline distT="0" distB="0" distL="0" distR="0">
            <wp:extent cx="5667375" cy="385762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8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2479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物理实验室[3003]</w:t>
      </w:r>
    </w:p>
    <w:p>
      <w:pPr>
        <w:jc w:val="center"/>
      </w:pPr>
      <w:r>
        <w:drawing>
          <wp:inline distT="0" distB="0" distL="0" distR="0">
            <wp:extent cx="5667375" cy="385762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8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物理实验室[3008]</w:t>
      </w:r>
    </w:p>
    <w:p>
      <w:pPr>
        <w:jc w:val="center"/>
      </w:pPr>
      <w:r>
        <w:drawing>
          <wp:inline distT="0" distB="0" distL="0" distR="0">
            <wp:extent cx="5667375" cy="3857625"/>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8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3008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物理实验室[3014]</w:t>
      </w:r>
    </w:p>
    <w:p>
      <w:pPr>
        <w:jc w:val="center"/>
      </w:pPr>
      <w:r>
        <w:drawing>
          <wp:inline distT="0" distB="0" distL="0" distR="0">
            <wp:extent cx="5667375" cy="3857625"/>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8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3014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普通教室[3018]</w:t>
      </w:r>
    </w:p>
    <w:p>
      <w:pPr>
        <w:jc w:val="center"/>
      </w:pPr>
      <w:r>
        <w:drawing>
          <wp:inline distT="0" distB="0" distL="0" distR="0">
            <wp:extent cx="5667375" cy="385762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8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3018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普通教室[3022]</w:t>
      </w:r>
    </w:p>
    <w:p>
      <w:pPr>
        <w:jc w:val="center"/>
      </w:pPr>
      <w:r>
        <w:drawing>
          <wp:inline distT="0" distB="0" distL="0" distR="0">
            <wp:extent cx="5667375" cy="385762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8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3022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活动室[3027]</w:t>
      </w:r>
    </w:p>
    <w:p>
      <w:pPr>
        <w:jc w:val="center"/>
      </w:pPr>
      <w:r>
        <w:drawing>
          <wp:inline distT="0" distB="0" distL="0" distR="0">
            <wp:extent cx="5667375" cy="3857625"/>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9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3027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普通教室[3030]</w:t>
      </w:r>
    </w:p>
    <w:p>
      <w:pPr>
        <w:jc w:val="center"/>
      </w:pPr>
      <w:r>
        <w:drawing>
          <wp:inline distT="0" distB="0" distL="0" distR="0">
            <wp:extent cx="5667375" cy="3857625"/>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9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3030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普通教室[3031]</w:t>
      </w:r>
    </w:p>
    <w:p>
      <w:pPr>
        <w:jc w:val="center"/>
      </w:pPr>
      <w:r>
        <w:drawing>
          <wp:inline distT="0" distB="0" distL="0" distR="0">
            <wp:extent cx="5667375" cy="3857625"/>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9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3031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活动室[3033]</w:t>
      </w:r>
    </w:p>
    <w:p>
      <w:pPr>
        <w:jc w:val="center"/>
      </w:pPr>
      <w:r>
        <w:drawing>
          <wp:inline distT="0" distB="0" distL="0" distR="0">
            <wp:extent cx="5667375" cy="3857625"/>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9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3033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活动室[3050]</w:t>
      </w:r>
    </w:p>
    <w:p>
      <w:pPr>
        <w:jc w:val="center"/>
      </w:pPr>
      <w:r>
        <w:drawing>
          <wp:inline distT="0" distB="0" distL="0" distR="0">
            <wp:extent cx="5667375" cy="3857625"/>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9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3050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开放共享空间[3056]</w:t>
      </w:r>
    </w:p>
    <w:p>
      <w:pPr>
        <w:jc w:val="center"/>
      </w:pPr>
      <w:r>
        <w:drawing>
          <wp:inline distT="0" distB="0" distL="0" distR="0">
            <wp:extent cx="5667375" cy="3857625"/>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9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3056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活动室[3061]</w:t>
      </w:r>
    </w:p>
    <w:p>
      <w:pPr>
        <w:jc w:val="center"/>
      </w:pPr>
      <w:r>
        <w:drawing>
          <wp:inline distT="0" distB="0" distL="0" distR="0">
            <wp:extent cx="5667375" cy="3857625"/>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9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3061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普通教室[3065]</w:t>
      </w:r>
    </w:p>
    <w:p>
      <w:pPr>
        <w:jc w:val="center"/>
      </w:pPr>
      <w:r>
        <w:drawing>
          <wp:inline distT="0" distB="0" distL="0" distR="0">
            <wp:extent cx="5667375" cy="3857625"/>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9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3065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教师办公室[3066]</w:t>
      </w:r>
    </w:p>
    <w:p>
      <w:pPr>
        <w:jc w:val="center"/>
      </w:pPr>
      <w:r>
        <w:drawing>
          <wp:inline distT="0" distB="0" distL="0" distR="0">
            <wp:extent cx="5667375" cy="385762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9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3066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普通教室[3068]</w:t>
      </w:r>
    </w:p>
    <w:p>
      <w:pPr>
        <w:jc w:val="center"/>
      </w:pPr>
      <w:r>
        <w:drawing>
          <wp:inline distT="0" distB="0" distL="0" distR="0">
            <wp:extent cx="5667375" cy="385762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9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3068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教师办公室[3076]</w:t>
      </w:r>
    </w:p>
    <w:p>
      <w:pPr>
        <w:jc w:val="center"/>
      </w:pPr>
      <w:r>
        <w:drawing>
          <wp:inline distT="0" distB="0" distL="0" distR="0">
            <wp:extent cx="5667375" cy="3857625"/>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20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3076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准备室（丁类，无爆炸危险）[3112]</w:t>
      </w:r>
    </w:p>
    <w:p>
      <w:pPr>
        <w:jc w:val="center"/>
      </w:pPr>
      <w:r>
        <w:drawing>
          <wp:inline distT="0" distB="0" distL="0" distR="0">
            <wp:extent cx="5667375" cy="385762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0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3112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准备室（丁类，无爆炸危险）[3116]</w:t>
      </w:r>
    </w:p>
    <w:p>
      <w:pPr>
        <w:jc w:val="center"/>
      </w:pPr>
      <w:r>
        <w:drawing>
          <wp:inline distT="0" distB="0" distL="0" distR="0">
            <wp:extent cx="5667375" cy="385762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20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3116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女卫[3121]</w:t>
      </w:r>
    </w:p>
    <w:p>
      <w:pPr>
        <w:jc w:val="center"/>
      </w:pPr>
      <w:r>
        <w:drawing>
          <wp:inline distT="0" distB="0" distL="0" distR="0">
            <wp:extent cx="5667375" cy="3857625"/>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0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3121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女卫[3127]</w:t>
      </w:r>
    </w:p>
    <w:p>
      <w:pPr>
        <w:jc w:val="center"/>
      </w:pPr>
      <w:r>
        <w:drawing>
          <wp:inline distT="0" distB="0" distL="0" distR="0">
            <wp:extent cx="5667375" cy="385762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20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3127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男卫[3134]</w:t>
      </w:r>
    </w:p>
    <w:p>
      <w:pPr>
        <w:jc w:val="center"/>
      </w:pPr>
      <w:r>
        <w:drawing>
          <wp:inline distT="0" distB="0" distL="0" distR="0">
            <wp:extent cx="5667375" cy="3857625"/>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0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3134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男卫[3135]</w:t>
      </w:r>
    </w:p>
    <w:p>
      <w:pPr>
        <w:jc w:val="center"/>
      </w:pPr>
      <w:r>
        <w:drawing>
          <wp:inline distT="0" distB="0" distL="0" distR="0">
            <wp:extent cx="5667375" cy="3857625"/>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0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3135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女卫[3142]</w:t>
      </w:r>
    </w:p>
    <w:p>
      <w:pPr>
        <w:jc w:val="center"/>
      </w:pPr>
      <w:r>
        <w:drawing>
          <wp:inline distT="0" distB="0" distL="0" distR="0">
            <wp:extent cx="5667375" cy="3857625"/>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20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3142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普通办公室[3148]</w:t>
      </w:r>
    </w:p>
    <w:p>
      <w:pPr>
        <w:jc w:val="center"/>
      </w:pPr>
      <w:r>
        <w:drawing>
          <wp:inline distT="0" distB="0" distL="0" distR="0">
            <wp:extent cx="5667375" cy="385762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20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3148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男卫[3153]</w:t>
      </w:r>
    </w:p>
    <w:p>
      <w:pPr>
        <w:jc w:val="center"/>
      </w:pPr>
      <w:r>
        <w:drawing>
          <wp:inline distT="0" distB="0" distL="0" distR="0">
            <wp:extent cx="5667375" cy="385762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0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3153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普通办公室[3159]</w:t>
      </w:r>
    </w:p>
    <w:p>
      <w:pPr>
        <w:jc w:val="center"/>
      </w:pPr>
      <w:r>
        <w:drawing>
          <wp:inline distT="0" distB="0" distL="0" distR="0">
            <wp:extent cx="5667375" cy="385762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21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3159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教师男卫[3162]</w:t>
      </w:r>
    </w:p>
    <w:p>
      <w:pPr>
        <w:jc w:val="center"/>
      </w:pPr>
      <w:r>
        <w:drawing>
          <wp:inline distT="0" distB="0" distL="0" distR="0">
            <wp:extent cx="5667375" cy="385762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1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3162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普通办公室[3167]</w:t>
      </w:r>
    </w:p>
    <w:p>
      <w:pPr>
        <w:jc w:val="center"/>
      </w:pPr>
      <w:r>
        <w:drawing>
          <wp:inline distT="0" distB="0" distL="0" distR="0">
            <wp:extent cx="5667375" cy="385762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21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3167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普通办公室[3172]</w:t>
      </w:r>
    </w:p>
    <w:p>
      <w:pPr>
        <w:jc w:val="center"/>
      </w:pPr>
      <w:r>
        <w:drawing>
          <wp:inline distT="0" distB="0" distL="0" distR="0">
            <wp:extent cx="5667375" cy="3857625"/>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21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3172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普通办公室[3179]</w:t>
      </w:r>
    </w:p>
    <w:p>
      <w:pPr>
        <w:jc w:val="center"/>
      </w:pPr>
      <w:r>
        <w:drawing>
          <wp:inline distT="0" distB="0" distL="0" distR="0">
            <wp:extent cx="5667375" cy="3857625"/>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21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3179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普通办公室[3184]</w:t>
      </w:r>
    </w:p>
    <w:p>
      <w:pPr>
        <w:jc w:val="center"/>
      </w:pPr>
      <w:r>
        <w:drawing>
          <wp:inline distT="0" distB="0" distL="0" distR="0">
            <wp:extent cx="5667375" cy="385762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21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3184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普通办公室[3194]</w:t>
      </w:r>
    </w:p>
    <w:p>
      <w:pPr>
        <w:jc w:val="center"/>
      </w:pPr>
      <w:r>
        <w:drawing>
          <wp:inline distT="0" distB="0" distL="0" distR="0">
            <wp:extent cx="5667375" cy="385762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21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3194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普通办公室[3198]</w:t>
      </w:r>
    </w:p>
    <w:p>
      <w:pPr>
        <w:jc w:val="center"/>
      </w:pPr>
      <w:r>
        <w:drawing>
          <wp:inline distT="0" distB="0" distL="0" distR="0">
            <wp:extent cx="5667375" cy="3857625"/>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21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3198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普通办公室[3205]</w:t>
      </w:r>
    </w:p>
    <w:p>
      <w:pPr>
        <w:jc w:val="center"/>
      </w:pPr>
      <w:r>
        <w:drawing>
          <wp:inline distT="0" distB="0" distL="0" distR="0">
            <wp:extent cx="5667375" cy="385762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21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普通办公室[3208]</w:t>
      </w:r>
    </w:p>
    <w:p>
      <w:pPr>
        <w:jc w:val="center"/>
      </w:pPr>
      <w:r>
        <w:drawing>
          <wp:inline distT="0" distB="0" distL="0" distR="0">
            <wp:extent cx="5667375" cy="3857625"/>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1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3208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普通办公室[3210]</w:t>
      </w:r>
    </w:p>
    <w:p>
      <w:pPr>
        <w:jc w:val="center"/>
      </w:pPr>
      <w:r>
        <w:drawing>
          <wp:inline distT="0" distB="0" distL="0" distR="0">
            <wp:extent cx="5667375" cy="3857625"/>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22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3210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普通办公室[3220]</w:t>
      </w:r>
    </w:p>
    <w:p>
      <w:pPr>
        <w:jc w:val="center"/>
      </w:pPr>
      <w:r>
        <w:drawing>
          <wp:inline distT="0" distB="0" distL="0" distR="0">
            <wp:extent cx="5667375" cy="3857625"/>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22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3220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普通办公室[3222]</w:t>
      </w:r>
    </w:p>
    <w:p>
      <w:pPr>
        <w:jc w:val="center"/>
      </w:pPr>
      <w:r>
        <w:drawing>
          <wp:inline distT="0" distB="0" distL="0" distR="0">
            <wp:extent cx="5667375" cy="3857625"/>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2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3222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普通办公室[3231]</w:t>
      </w:r>
    </w:p>
    <w:p>
      <w:pPr>
        <w:jc w:val="center"/>
      </w:pPr>
      <w:r>
        <w:drawing>
          <wp:inline distT="0" distB="0" distL="0" distR="0">
            <wp:extent cx="5667375" cy="385762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22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3231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普通办公室[3236]</w:t>
      </w:r>
    </w:p>
    <w:p>
      <w:pPr>
        <w:jc w:val="center"/>
      </w:pPr>
      <w:r>
        <w:drawing>
          <wp:inline distT="0" distB="0" distL="0" distR="0">
            <wp:extent cx="5667375" cy="3857625"/>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22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3236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普通办公室[3237]</w:t>
      </w:r>
    </w:p>
    <w:p>
      <w:pPr>
        <w:jc w:val="center"/>
      </w:pPr>
      <w:r>
        <w:drawing>
          <wp:inline distT="0" distB="0" distL="0" distR="0">
            <wp:extent cx="5667375" cy="385762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22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3237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普通办公室[3238]</w:t>
      </w:r>
    </w:p>
    <w:p>
      <w:pPr>
        <w:jc w:val="center"/>
      </w:pPr>
      <w:r>
        <w:drawing>
          <wp:inline distT="0" distB="0" distL="0" distR="0">
            <wp:extent cx="5667375" cy="385762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22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3238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无障碍电梯担架电梯[3244]</w:t>
      </w:r>
    </w:p>
    <w:p>
      <w:pPr>
        <w:jc w:val="center"/>
      </w:pPr>
      <w:r>
        <w:drawing>
          <wp:inline distT="0" distB="0" distL="0" distR="0">
            <wp:extent cx="5667375" cy="385762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22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3244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盥洗室[3246]</w:t>
      </w:r>
    </w:p>
    <w:p>
      <w:pPr>
        <w:jc w:val="center"/>
      </w:pPr>
      <w:r>
        <w:drawing>
          <wp:inline distT="0" distB="0" distL="0" distR="0">
            <wp:extent cx="5667375" cy="3857625"/>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22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3246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盥洗室[3254]</w:t>
      </w:r>
    </w:p>
    <w:p>
      <w:pPr>
        <w:jc w:val="center"/>
      </w:pPr>
      <w:r>
        <w:drawing>
          <wp:inline distT="0" distB="0" distL="0" distR="0">
            <wp:extent cx="5667375" cy="3857625"/>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22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3254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盥洗室[3256]</w:t>
      </w:r>
    </w:p>
    <w:p>
      <w:pPr>
        <w:jc w:val="center"/>
      </w:pPr>
      <w:r>
        <w:drawing>
          <wp:inline distT="0" distB="0" distL="0" distR="0">
            <wp:extent cx="5667375" cy="3857625"/>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23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3256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盥洗室[3260]</w:t>
      </w:r>
    </w:p>
    <w:p>
      <w:pPr>
        <w:jc w:val="center"/>
      </w:pPr>
      <w:r>
        <w:drawing>
          <wp:inline distT="0" distB="0" distL="0" distR="0">
            <wp:extent cx="5667375" cy="385762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23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3260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盥洗室[3264]</w:t>
      </w:r>
    </w:p>
    <w:p>
      <w:pPr>
        <w:jc w:val="center"/>
      </w:pPr>
      <w:r>
        <w:drawing>
          <wp:inline distT="0" distB="0" distL="0" distR="0">
            <wp:extent cx="5667375" cy="385762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23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3264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残卫[3273]</w:t>
      </w:r>
    </w:p>
    <w:p>
      <w:pPr>
        <w:jc w:val="center"/>
      </w:pPr>
      <w:r>
        <w:drawing>
          <wp:inline distT="0" distB="0" distL="0" distR="0">
            <wp:extent cx="5667375" cy="3857625"/>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23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3273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盥洗室[3275]</w:t>
      </w:r>
    </w:p>
    <w:p>
      <w:pPr>
        <w:jc w:val="center"/>
      </w:pPr>
      <w:r>
        <w:drawing>
          <wp:inline distT="0" distB="0" distL="0" distR="0">
            <wp:extent cx="5667375" cy="3857625"/>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23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3275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盥洗室[3281]</w:t>
      </w:r>
    </w:p>
    <w:p>
      <w:pPr>
        <w:jc w:val="center"/>
      </w:pPr>
      <w:r>
        <w:drawing>
          <wp:inline distT="0" distB="0" distL="0" distR="0">
            <wp:extent cx="5667375" cy="3857625"/>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3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3281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强电[3288]</w:t>
      </w:r>
    </w:p>
    <w:p>
      <w:pPr>
        <w:jc w:val="center"/>
      </w:pPr>
      <w:r>
        <w:drawing>
          <wp:inline distT="0" distB="0" distL="0" distR="0">
            <wp:extent cx="5667375" cy="3857625"/>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3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3288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普通办公室[3295]</w:t>
      </w:r>
    </w:p>
    <w:p>
      <w:pPr>
        <w:jc w:val="center"/>
      </w:pPr>
      <w:r>
        <w:drawing>
          <wp:inline distT="0" distB="0" distL="0" distR="0">
            <wp:extent cx="5667375" cy="3857625"/>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23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3295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普通办公室[3298]</w:t>
      </w:r>
    </w:p>
    <w:p>
      <w:pPr>
        <w:jc w:val="center"/>
      </w:pPr>
      <w:r>
        <w:drawing>
          <wp:inline distT="0" distB="0" distL="0" distR="0">
            <wp:extent cx="5667375" cy="3857625"/>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3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3298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普通办公室[3300]</w:t>
      </w:r>
    </w:p>
    <w:p>
      <w:pPr>
        <w:jc w:val="center"/>
      </w:pPr>
      <w:r>
        <w:drawing>
          <wp:inline distT="0" distB="0" distL="0" distR="0">
            <wp:extent cx="5667375" cy="3857625"/>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23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3300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弱电[3310]</w:t>
      </w:r>
    </w:p>
    <w:p>
      <w:pPr>
        <w:jc w:val="center"/>
      </w:pPr>
      <w:r>
        <w:drawing>
          <wp:inline distT="0" distB="0" distL="0" distR="0">
            <wp:extent cx="5667375" cy="385762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24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3310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普通办公室[3322]</w:t>
      </w:r>
    </w:p>
    <w:p>
      <w:pPr>
        <w:jc w:val="center"/>
      </w:pPr>
      <w:r>
        <w:drawing>
          <wp:inline distT="0" distB="0" distL="0" distR="0">
            <wp:extent cx="5667375" cy="3857625"/>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24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3322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强电[3325]</w:t>
      </w:r>
    </w:p>
    <w:p>
      <w:pPr>
        <w:jc w:val="center"/>
      </w:pPr>
      <w:r>
        <w:drawing>
          <wp:inline distT="0" distB="0" distL="0" distR="0">
            <wp:extent cx="5667375" cy="3857625"/>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24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3325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弱电[3341]</w:t>
      </w:r>
    </w:p>
    <w:p>
      <w:pPr>
        <w:jc w:val="center"/>
      </w:pPr>
      <w:r>
        <w:drawing>
          <wp:inline distT="0" distB="0" distL="0" distR="0">
            <wp:extent cx="5667375" cy="385762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24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3341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水井[3360]</w:t>
      </w:r>
    </w:p>
    <w:p>
      <w:pPr>
        <w:jc w:val="center"/>
      </w:pPr>
      <w:r>
        <w:drawing>
          <wp:inline distT="0" distB="0" distL="0" distR="0">
            <wp:extent cx="5667375" cy="3857625"/>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24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3360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设备平台[3368]</w:t>
      </w:r>
    </w:p>
    <w:p>
      <w:pPr>
        <w:jc w:val="center"/>
      </w:pPr>
      <w:r>
        <w:drawing>
          <wp:inline distT="0" distB="0" distL="0" distR="0">
            <wp:extent cx="5667375" cy="3857625"/>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24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3368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设备平台[3372]</w:t>
      </w:r>
    </w:p>
    <w:p>
      <w:pPr>
        <w:jc w:val="center"/>
      </w:pPr>
      <w:r>
        <w:drawing>
          <wp:inline distT="0" distB="0" distL="0" distR="0">
            <wp:extent cx="5667375" cy="3857625"/>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24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3372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设备平台[3375]</w:t>
      </w:r>
    </w:p>
    <w:p>
      <w:pPr>
        <w:jc w:val="center"/>
      </w:pPr>
      <w:r>
        <w:drawing>
          <wp:inline distT="0" distB="0" distL="0" distR="0">
            <wp:extent cx="5667375" cy="3857625"/>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24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3375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普通办公室[3379]</w:t>
      </w:r>
    </w:p>
    <w:p>
      <w:pPr>
        <w:jc w:val="center"/>
      </w:pPr>
      <w:r>
        <w:drawing>
          <wp:inline distT="0" distB="0" distL="0" distR="0">
            <wp:extent cx="5667375" cy="385762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24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3379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设备平台[3393]</w:t>
      </w:r>
    </w:p>
    <w:p>
      <w:pPr>
        <w:jc w:val="center"/>
      </w:pPr>
      <w:r>
        <w:drawing>
          <wp:inline distT="0" distB="0" distL="0" distR="0">
            <wp:extent cx="5667375" cy="3857625"/>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24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3393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设备平台[3395]</w:t>
      </w:r>
    </w:p>
    <w:p>
      <w:pPr>
        <w:jc w:val="center"/>
      </w:pPr>
      <w:r>
        <w:drawing>
          <wp:inline distT="0" distB="0" distL="0" distR="0">
            <wp:extent cx="5667375" cy="3857625"/>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25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3395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设备平台[3403]</w:t>
      </w:r>
    </w:p>
    <w:p>
      <w:pPr>
        <w:jc w:val="center"/>
      </w:pPr>
      <w:r>
        <w:drawing>
          <wp:inline distT="0" distB="0" distL="0" distR="0">
            <wp:extent cx="5667375" cy="3857625"/>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25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普通办公室[3406]</w:t>
      </w:r>
    </w:p>
    <w:p>
      <w:pPr>
        <w:jc w:val="center"/>
      </w:pPr>
      <w:r>
        <w:drawing>
          <wp:inline distT="0" distB="0" distL="0" distR="0">
            <wp:extent cx="5667375" cy="385762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25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设备平台[3407]</w:t>
      </w:r>
    </w:p>
    <w:p>
      <w:pPr>
        <w:jc w:val="center"/>
      </w:pPr>
      <w:r>
        <w:drawing>
          <wp:inline distT="0" distB="0" distL="0" distR="0">
            <wp:extent cx="5667375" cy="3857625"/>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25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设备平台[3409]</w:t>
      </w:r>
    </w:p>
    <w:p>
      <w:pPr>
        <w:jc w:val="center"/>
      </w:pPr>
      <w:r>
        <w:drawing>
          <wp:inline distT="0" distB="0" distL="0" distR="0">
            <wp:extent cx="5667375" cy="3857625"/>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25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设备平台[3414]</w:t>
      </w:r>
    </w:p>
    <w:p>
      <w:pPr>
        <w:jc w:val="center"/>
      </w:pPr>
      <w:r>
        <w:drawing>
          <wp:inline distT="0" distB="0" distL="0" distR="0">
            <wp:extent cx="5667375" cy="3857625"/>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25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3414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设备平台[3420]</w:t>
      </w:r>
    </w:p>
    <w:p>
      <w:pPr>
        <w:jc w:val="center"/>
      </w:pPr>
      <w:r>
        <w:drawing>
          <wp:inline distT="0" distB="0" distL="0" distR="0">
            <wp:extent cx="5667375" cy="3857625"/>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25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3420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设备平台[3428]</w:t>
      </w:r>
    </w:p>
    <w:p>
      <w:pPr>
        <w:jc w:val="center"/>
      </w:pPr>
      <w:r>
        <w:drawing>
          <wp:inline distT="0" distB="0" distL="0" distR="0">
            <wp:extent cx="5667375" cy="3857625"/>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25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3428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设备平台[3431]</w:t>
      </w:r>
    </w:p>
    <w:p>
      <w:pPr>
        <w:jc w:val="center"/>
      </w:pPr>
      <w:r>
        <w:drawing>
          <wp:inline distT="0" distB="0" distL="0" distR="0">
            <wp:extent cx="5667375" cy="3857625"/>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25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3431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设备平台[3432]</w:t>
      </w:r>
    </w:p>
    <w:p>
      <w:pPr>
        <w:jc w:val="center"/>
      </w:pPr>
      <w:r>
        <w:drawing>
          <wp:inline distT="0" distB="0" distL="0" distR="0">
            <wp:extent cx="5667375" cy="3857625"/>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5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3432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设备平台[3434]</w:t>
      </w:r>
    </w:p>
    <w:p>
      <w:pPr>
        <w:jc w:val="center"/>
      </w:pPr>
      <w:r>
        <w:drawing>
          <wp:inline distT="0" distB="0" distL="0" distR="0">
            <wp:extent cx="5667375" cy="3857625"/>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26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3434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水井[3443]</w:t>
      </w:r>
    </w:p>
    <w:p>
      <w:pPr>
        <w:jc w:val="center"/>
      </w:pPr>
      <w:r>
        <w:drawing>
          <wp:inline distT="0" distB="0" distL="0" distR="0">
            <wp:extent cx="5667375" cy="3857625"/>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26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3443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水井[3446]</w:t>
      </w:r>
    </w:p>
    <w:p>
      <w:pPr>
        <w:jc w:val="center"/>
      </w:pPr>
      <w:r>
        <w:drawing>
          <wp:inline distT="0" distB="0" distL="0" distR="0">
            <wp:extent cx="5667375" cy="3857625"/>
            <wp:effectExtent l="0" t="0" r="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6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3446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水井[3450]</w:t>
      </w:r>
    </w:p>
    <w:p>
      <w:pPr>
        <w:jc w:val="center"/>
      </w:pPr>
      <w:r>
        <w:drawing>
          <wp:inline distT="0" distB="0" distL="0" distR="0">
            <wp:extent cx="5667375" cy="3857625"/>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26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3450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水井[3457]</w:t>
      </w:r>
    </w:p>
    <w:p>
      <w:pPr>
        <w:jc w:val="center"/>
      </w:pPr>
      <w:r>
        <w:drawing>
          <wp:inline distT="0" distB="0" distL="0" distR="0">
            <wp:extent cx="5667375" cy="3857625"/>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6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3457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风井[3466]</w:t>
      </w:r>
    </w:p>
    <w:p>
      <w:pPr>
        <w:jc w:val="center"/>
      </w:pPr>
      <w:r>
        <w:drawing>
          <wp:inline distT="0" distB="0" distL="0" distR="0">
            <wp:extent cx="5667375" cy="3857625"/>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26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3466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风井[3468]</w:t>
      </w:r>
    </w:p>
    <w:p>
      <w:pPr>
        <w:jc w:val="center"/>
      </w:pPr>
      <w:r>
        <w:drawing>
          <wp:inline distT="0" distB="0" distL="0" distR="0">
            <wp:extent cx="5667375" cy="3857625"/>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26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3468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风井[3480]</w:t>
      </w:r>
    </w:p>
    <w:p>
      <w:pPr>
        <w:jc w:val="center"/>
      </w:pPr>
      <w:r>
        <w:drawing>
          <wp:inline distT="0" distB="0" distL="0" distR="0">
            <wp:extent cx="5667375" cy="3857625"/>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26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3480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计算机教室[4005]</w:t>
      </w:r>
    </w:p>
    <w:p>
      <w:pPr>
        <w:jc w:val="center"/>
      </w:pPr>
      <w:r>
        <w:drawing>
          <wp:inline distT="0" distB="0" distL="0" distR="0">
            <wp:extent cx="5667375" cy="3857625"/>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26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计算机教室[4010]</w:t>
      </w:r>
    </w:p>
    <w:p>
      <w:pPr>
        <w:jc w:val="center"/>
      </w:pPr>
      <w:r>
        <w:drawing>
          <wp:inline distT="0" distB="0" distL="0" distR="0">
            <wp:extent cx="5667375" cy="3857625"/>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26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4010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计算机教室[4013]</w:t>
      </w:r>
    </w:p>
    <w:p>
      <w:pPr>
        <w:jc w:val="center"/>
      </w:pPr>
      <w:r>
        <w:drawing>
          <wp:inline distT="0" distB="0" distL="0" distR="0">
            <wp:extent cx="5667375" cy="3857625"/>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7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4013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普通教室[4019]</w:t>
      </w:r>
    </w:p>
    <w:p>
      <w:pPr>
        <w:jc w:val="center"/>
      </w:pPr>
      <w:r>
        <w:drawing>
          <wp:inline distT="0" distB="0" distL="0" distR="0">
            <wp:extent cx="5667375" cy="3857625"/>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7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4019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普通教室[4023]</w:t>
      </w:r>
    </w:p>
    <w:p>
      <w:pPr>
        <w:jc w:val="center"/>
      </w:pPr>
      <w:r>
        <w:drawing>
          <wp:inline distT="0" distB="0" distL="0" distR="0">
            <wp:extent cx="5667375" cy="3857625"/>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7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4023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活动室[4026]</w:t>
      </w:r>
    </w:p>
    <w:p>
      <w:pPr>
        <w:jc w:val="center"/>
      </w:pPr>
      <w:r>
        <w:drawing>
          <wp:inline distT="0" distB="0" distL="0" distR="0">
            <wp:extent cx="5667375" cy="3857625"/>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27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4026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普通教室[4034]</w:t>
      </w:r>
    </w:p>
    <w:p>
      <w:pPr>
        <w:jc w:val="center"/>
      </w:pPr>
      <w:r>
        <w:drawing>
          <wp:inline distT="0" distB="0" distL="0" distR="0">
            <wp:extent cx="5667375" cy="3857625"/>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27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4034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教师办公室[4035]</w:t>
      </w:r>
    </w:p>
    <w:p>
      <w:pPr>
        <w:jc w:val="center"/>
      </w:pPr>
      <w:r>
        <w:drawing>
          <wp:inline distT="0" distB="0" distL="0" distR="0">
            <wp:extent cx="5667375" cy="3857625"/>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7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4035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活动室[4048]</w:t>
      </w:r>
    </w:p>
    <w:p>
      <w:pPr>
        <w:jc w:val="center"/>
      </w:pPr>
      <w:r>
        <w:drawing>
          <wp:inline distT="0" distB="0" distL="0" distR="0">
            <wp:extent cx="5667375" cy="3857625"/>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27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4048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活动室[4057]</w:t>
      </w:r>
    </w:p>
    <w:p>
      <w:pPr>
        <w:jc w:val="center"/>
      </w:pPr>
      <w:r>
        <w:drawing>
          <wp:inline distT="0" distB="0" distL="0" distR="0">
            <wp:extent cx="5667375" cy="3857625"/>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27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4057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活动室[4062]</w:t>
      </w:r>
    </w:p>
    <w:p>
      <w:pPr>
        <w:jc w:val="center"/>
      </w:pPr>
      <w:r>
        <w:drawing>
          <wp:inline distT="0" distB="0" distL="0" distR="0">
            <wp:extent cx="5667375" cy="3857625"/>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27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4062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普通教室[4063]</w:t>
      </w:r>
    </w:p>
    <w:p>
      <w:pPr>
        <w:jc w:val="center"/>
      </w:pPr>
      <w:r>
        <w:drawing>
          <wp:inline distT="0" distB="0" distL="0" distR="0">
            <wp:extent cx="5667375" cy="3857625"/>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7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4063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普通教室[4069]</w:t>
      </w:r>
    </w:p>
    <w:p>
      <w:pPr>
        <w:jc w:val="center"/>
      </w:pPr>
      <w:r>
        <w:drawing>
          <wp:inline distT="0" distB="0" distL="0" distR="0">
            <wp:extent cx="5667375" cy="3857625"/>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8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4069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普通教室[4070]</w:t>
      </w:r>
    </w:p>
    <w:p>
      <w:pPr>
        <w:jc w:val="center"/>
      </w:pPr>
      <w:r>
        <w:drawing>
          <wp:inline distT="0" distB="0" distL="0" distR="0">
            <wp:extent cx="5667375" cy="3857625"/>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8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4070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活动室[4072]</w:t>
      </w:r>
    </w:p>
    <w:p>
      <w:pPr>
        <w:jc w:val="center"/>
      </w:pPr>
      <w:r>
        <w:drawing>
          <wp:inline distT="0" distB="0" distL="0" distR="0">
            <wp:extent cx="5667375" cy="3857625"/>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8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4072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教师办公室[4074]</w:t>
      </w:r>
    </w:p>
    <w:p>
      <w:pPr>
        <w:jc w:val="center"/>
      </w:pPr>
      <w:r>
        <w:drawing>
          <wp:inline distT="0" distB="0" distL="0" distR="0">
            <wp:extent cx="5667375" cy="3857625"/>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8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4074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准备室（丁类，无爆炸危险）[4111]</w:t>
      </w:r>
    </w:p>
    <w:p>
      <w:pPr>
        <w:jc w:val="center"/>
      </w:pPr>
      <w:r>
        <w:drawing>
          <wp:inline distT="0" distB="0" distL="0" distR="0">
            <wp:extent cx="5667375" cy="3857625"/>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28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4111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准备室（丁类，无爆炸危险）[4117]</w:t>
      </w:r>
    </w:p>
    <w:p>
      <w:pPr>
        <w:jc w:val="center"/>
      </w:pPr>
      <w:r>
        <w:drawing>
          <wp:inline distT="0" distB="0" distL="0" distR="0">
            <wp:extent cx="5667375" cy="3857625"/>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28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4117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女卫[4123]</w:t>
      </w:r>
    </w:p>
    <w:p>
      <w:pPr>
        <w:jc w:val="center"/>
      </w:pPr>
      <w:r>
        <w:drawing>
          <wp:inline distT="0" distB="0" distL="0" distR="0">
            <wp:extent cx="5667375" cy="3857625"/>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28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4123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女卫[4126]</w:t>
      </w:r>
    </w:p>
    <w:p>
      <w:pPr>
        <w:jc w:val="center"/>
      </w:pPr>
      <w:r>
        <w:drawing>
          <wp:inline distT="0" distB="0" distL="0" distR="0">
            <wp:extent cx="5667375" cy="3857625"/>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28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4126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男卫[4138]</w:t>
      </w:r>
    </w:p>
    <w:p>
      <w:pPr>
        <w:jc w:val="center"/>
      </w:pPr>
      <w:r>
        <w:drawing>
          <wp:inline distT="0" distB="0" distL="0" distR="0">
            <wp:extent cx="5667375" cy="3857625"/>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28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4138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男卫[4139]</w:t>
      </w:r>
    </w:p>
    <w:p>
      <w:pPr>
        <w:jc w:val="center"/>
      </w:pPr>
      <w:r>
        <w:drawing>
          <wp:inline distT="0" distB="0" distL="0" distR="0">
            <wp:extent cx="5667375" cy="3857625"/>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28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4139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普通办公室[4146]</w:t>
      </w:r>
    </w:p>
    <w:p>
      <w:pPr>
        <w:jc w:val="center"/>
      </w:pPr>
      <w:r>
        <w:drawing>
          <wp:inline distT="0" distB="0" distL="0" distR="0">
            <wp:extent cx="5667375" cy="3857625"/>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29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4146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男卫[4152]</w:t>
      </w:r>
    </w:p>
    <w:p>
      <w:pPr>
        <w:jc w:val="center"/>
      </w:pPr>
      <w:r>
        <w:drawing>
          <wp:inline distT="0" distB="0" distL="0" distR="0">
            <wp:extent cx="5667375" cy="3857625"/>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29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4152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女卫[4154]</w:t>
      </w:r>
    </w:p>
    <w:p>
      <w:pPr>
        <w:jc w:val="center"/>
      </w:pPr>
      <w:r>
        <w:drawing>
          <wp:inline distT="0" distB="0" distL="0" distR="0">
            <wp:extent cx="5667375" cy="3857625"/>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29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4154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普通办公室[4158]</w:t>
      </w:r>
    </w:p>
    <w:p>
      <w:pPr>
        <w:jc w:val="center"/>
      </w:pPr>
      <w:r>
        <w:drawing>
          <wp:inline distT="0" distB="0" distL="0" distR="0">
            <wp:extent cx="5667375" cy="385762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29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4158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教师女卫[4160]</w:t>
      </w:r>
    </w:p>
    <w:p>
      <w:pPr>
        <w:jc w:val="center"/>
      </w:pPr>
      <w:r>
        <w:drawing>
          <wp:inline distT="0" distB="0" distL="0" distR="0">
            <wp:extent cx="5667375" cy="3857625"/>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29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4160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普通办公室[4166]</w:t>
      </w:r>
    </w:p>
    <w:p>
      <w:pPr>
        <w:jc w:val="center"/>
      </w:pPr>
      <w:r>
        <w:drawing>
          <wp:inline distT="0" distB="0" distL="0" distR="0">
            <wp:extent cx="5667375" cy="3857625"/>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29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4166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普通办公室[4169]</w:t>
      </w:r>
    </w:p>
    <w:p>
      <w:pPr>
        <w:jc w:val="center"/>
      </w:pPr>
      <w:r>
        <w:drawing>
          <wp:inline distT="0" distB="0" distL="0" distR="0">
            <wp:extent cx="5667375" cy="3857625"/>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29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4169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普通办公室[4177]</w:t>
      </w:r>
    </w:p>
    <w:p>
      <w:pPr>
        <w:jc w:val="center"/>
      </w:pPr>
      <w:r>
        <w:drawing>
          <wp:inline distT="0" distB="0" distL="0" distR="0">
            <wp:extent cx="5667375" cy="3857625"/>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29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4177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普通办公室[4183]</w:t>
      </w:r>
    </w:p>
    <w:p>
      <w:pPr>
        <w:jc w:val="center"/>
      </w:pPr>
      <w:r>
        <w:drawing>
          <wp:inline distT="0" distB="0" distL="0" distR="0">
            <wp:extent cx="5667375" cy="3857625"/>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29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4183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普通办公室[4192]</w:t>
      </w:r>
    </w:p>
    <w:p>
      <w:pPr>
        <w:jc w:val="center"/>
      </w:pPr>
      <w:r>
        <w:drawing>
          <wp:inline distT="0" distB="0" distL="0" distR="0">
            <wp:extent cx="5667375" cy="3857625"/>
            <wp:effectExtent l="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29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4192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普通办公室[4195]</w:t>
      </w:r>
    </w:p>
    <w:p>
      <w:pPr>
        <w:jc w:val="center"/>
      </w:pPr>
      <w:r>
        <w:drawing>
          <wp:inline distT="0" distB="0" distL="0" distR="0">
            <wp:extent cx="5667375" cy="3857625"/>
            <wp:effectExtent l="0" t="0" r="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30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4195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普通办公室[4197]</w:t>
      </w:r>
    </w:p>
    <w:p>
      <w:pPr>
        <w:jc w:val="center"/>
      </w:pPr>
      <w:r>
        <w:drawing>
          <wp:inline distT="0" distB="0" distL="0" distR="0">
            <wp:extent cx="5667375" cy="3857625"/>
            <wp:effectExtent l="0" t="0" r="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30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4197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普通办公室[4202]</w:t>
      </w:r>
    </w:p>
    <w:p>
      <w:pPr>
        <w:jc w:val="center"/>
      </w:pPr>
      <w:r>
        <w:drawing>
          <wp:inline distT="0" distB="0" distL="0" distR="0">
            <wp:extent cx="5667375" cy="3857625"/>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30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普通办公室[4203]</w:t>
      </w:r>
    </w:p>
    <w:p>
      <w:pPr>
        <w:jc w:val="center"/>
      </w:pPr>
      <w:r>
        <w:drawing>
          <wp:inline distT="0" distB="0" distL="0" distR="0">
            <wp:extent cx="5667375" cy="3857625"/>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30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普通办公室[4206]</w:t>
      </w:r>
    </w:p>
    <w:p>
      <w:pPr>
        <w:jc w:val="center"/>
      </w:pPr>
      <w:r>
        <w:drawing>
          <wp:inline distT="0" distB="0" distL="0" distR="0">
            <wp:extent cx="5667375" cy="3857625"/>
            <wp:effectExtent l="0" t="0" r="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30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普通办公室[4207]</w:t>
      </w:r>
    </w:p>
    <w:p>
      <w:pPr>
        <w:jc w:val="center"/>
      </w:pPr>
      <w:r>
        <w:drawing>
          <wp:inline distT="0" distB="0" distL="0" distR="0">
            <wp:extent cx="5667375" cy="3857625"/>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30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普通办公室[4218]</w:t>
      </w:r>
    </w:p>
    <w:p>
      <w:pPr>
        <w:jc w:val="center"/>
      </w:pPr>
      <w:r>
        <w:drawing>
          <wp:inline distT="0" distB="0" distL="0" distR="0">
            <wp:extent cx="5667375" cy="3857625"/>
            <wp:effectExtent l="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30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4218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普通办公室[4226]</w:t>
      </w:r>
    </w:p>
    <w:p>
      <w:pPr>
        <w:jc w:val="center"/>
      </w:pPr>
      <w:r>
        <w:drawing>
          <wp:inline distT="0" distB="0" distL="0" distR="0">
            <wp:extent cx="5667375" cy="3857625"/>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30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4226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普通办公室[4233]</w:t>
      </w:r>
    </w:p>
    <w:p>
      <w:pPr>
        <w:jc w:val="center"/>
      </w:pPr>
      <w:r>
        <w:drawing>
          <wp:inline distT="0" distB="0" distL="0" distR="0">
            <wp:extent cx="5667375" cy="3857625"/>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30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4233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普通办公室[4234]</w:t>
      </w:r>
    </w:p>
    <w:p>
      <w:pPr>
        <w:jc w:val="center"/>
      </w:pPr>
      <w:r>
        <w:drawing>
          <wp:inline distT="0" distB="0" distL="0" distR="0">
            <wp:extent cx="5667375" cy="3857625"/>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30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4234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盥洗室[4239]</w:t>
      </w:r>
    </w:p>
    <w:p>
      <w:pPr>
        <w:jc w:val="center"/>
      </w:pPr>
      <w:r>
        <w:drawing>
          <wp:inline distT="0" distB="0" distL="0" distR="0">
            <wp:extent cx="5667375" cy="3857625"/>
            <wp:effectExtent l="0" t="0" r="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31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4239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无障碍电梯担架电梯[4242]</w:t>
      </w:r>
    </w:p>
    <w:p>
      <w:pPr>
        <w:jc w:val="center"/>
      </w:pPr>
      <w:r>
        <w:drawing>
          <wp:inline distT="0" distB="0" distL="0" distR="0">
            <wp:extent cx="5667375" cy="3857625"/>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31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4242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盥洗室[4257]</w:t>
      </w:r>
    </w:p>
    <w:p>
      <w:pPr>
        <w:jc w:val="center"/>
      </w:pPr>
      <w:r>
        <w:drawing>
          <wp:inline distT="0" distB="0" distL="0" distR="0">
            <wp:extent cx="5667375" cy="3857625"/>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31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4257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盥洗室[4258]</w:t>
      </w:r>
    </w:p>
    <w:p>
      <w:pPr>
        <w:jc w:val="center"/>
      </w:pPr>
      <w:r>
        <w:drawing>
          <wp:inline distT="0" distB="0" distL="0" distR="0">
            <wp:extent cx="5667375" cy="3857625"/>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31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4258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盥洗室[4259]</w:t>
      </w:r>
    </w:p>
    <w:p>
      <w:pPr>
        <w:jc w:val="center"/>
      </w:pPr>
      <w:r>
        <w:drawing>
          <wp:inline distT="0" distB="0" distL="0" distR="0">
            <wp:extent cx="5667375" cy="3857625"/>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31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4259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盥洗室[4262]</w:t>
      </w:r>
    </w:p>
    <w:p>
      <w:pPr>
        <w:jc w:val="center"/>
      </w:pPr>
      <w:r>
        <w:drawing>
          <wp:inline distT="0" distB="0" distL="0" distR="0">
            <wp:extent cx="5667375" cy="3857625"/>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31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4262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残卫[4272]</w:t>
      </w:r>
    </w:p>
    <w:p>
      <w:pPr>
        <w:jc w:val="center"/>
      </w:pPr>
      <w:r>
        <w:drawing>
          <wp:inline distT="0" distB="0" distL="0" distR="0">
            <wp:extent cx="5667375" cy="3857625"/>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31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4272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盥洗室[4277]</w:t>
      </w:r>
    </w:p>
    <w:p>
      <w:pPr>
        <w:jc w:val="center"/>
      </w:pPr>
      <w:r>
        <w:drawing>
          <wp:inline distT="0" distB="0" distL="0" distR="0">
            <wp:extent cx="5667375" cy="3857625"/>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31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4277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盥洗室[4283]</w:t>
      </w:r>
    </w:p>
    <w:p>
      <w:pPr>
        <w:jc w:val="center"/>
      </w:pPr>
      <w:r>
        <w:drawing>
          <wp:inline distT="0" distB="0" distL="0" distR="0">
            <wp:extent cx="5667375" cy="3857625"/>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31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4283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强电[4286]</w:t>
      </w:r>
    </w:p>
    <w:p>
      <w:pPr>
        <w:jc w:val="center"/>
      </w:pPr>
      <w:r>
        <w:drawing>
          <wp:inline distT="0" distB="0" distL="0" distR="0">
            <wp:extent cx="5667375" cy="3857625"/>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31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4286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普通办公室[4292]</w:t>
      </w:r>
    </w:p>
    <w:p>
      <w:pPr>
        <w:jc w:val="center"/>
      </w:pPr>
      <w:r>
        <w:drawing>
          <wp:inline distT="0" distB="0" distL="0" distR="0">
            <wp:extent cx="5667375" cy="3857625"/>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32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4292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普通办公室[4301]</w:t>
      </w:r>
    </w:p>
    <w:p>
      <w:pPr>
        <w:jc w:val="center"/>
      </w:pPr>
      <w:r>
        <w:drawing>
          <wp:inline distT="0" distB="0" distL="0" distR="0">
            <wp:extent cx="5667375" cy="3857625"/>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32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普通办公室[4303]</w:t>
      </w:r>
    </w:p>
    <w:p>
      <w:pPr>
        <w:jc w:val="center"/>
      </w:pPr>
      <w:r>
        <w:drawing>
          <wp:inline distT="0" distB="0" distL="0" distR="0">
            <wp:extent cx="5667375" cy="3857625"/>
            <wp:effectExtent l="0" t="0" r="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32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弱电[4311]</w:t>
      </w:r>
    </w:p>
    <w:p>
      <w:pPr>
        <w:jc w:val="center"/>
      </w:pPr>
      <w:r>
        <w:drawing>
          <wp:inline distT="0" distB="0" distL="0" distR="0">
            <wp:extent cx="5667375" cy="3857625"/>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32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4311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普通办公室[4319]</w:t>
      </w:r>
    </w:p>
    <w:p>
      <w:pPr>
        <w:jc w:val="center"/>
      </w:pPr>
      <w:r>
        <w:drawing>
          <wp:inline distT="0" distB="0" distL="0" distR="0">
            <wp:extent cx="5667375" cy="3857625"/>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32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4319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强电[4326]</w:t>
      </w:r>
    </w:p>
    <w:p>
      <w:pPr>
        <w:jc w:val="center"/>
      </w:pPr>
      <w:r>
        <w:drawing>
          <wp:inline distT="0" distB="0" distL="0" distR="0">
            <wp:extent cx="5667375" cy="3857625"/>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32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4326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弱电[4342]</w:t>
      </w:r>
    </w:p>
    <w:p>
      <w:pPr>
        <w:jc w:val="center"/>
      </w:pPr>
      <w:r>
        <w:drawing>
          <wp:inline distT="0" distB="0" distL="0" distR="0">
            <wp:extent cx="5667375" cy="3857625"/>
            <wp:effectExtent l="0" t="0" r="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32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4342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水井[4359]</w:t>
      </w:r>
    </w:p>
    <w:p>
      <w:pPr>
        <w:jc w:val="center"/>
      </w:pPr>
      <w:r>
        <w:drawing>
          <wp:inline distT="0" distB="0" distL="0" distR="0">
            <wp:extent cx="5667375" cy="3857625"/>
            <wp:effectExtent l="0" t="0" r="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32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4359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设备平台[4366]</w:t>
      </w:r>
    </w:p>
    <w:p>
      <w:pPr>
        <w:jc w:val="center"/>
      </w:pPr>
      <w:r>
        <w:drawing>
          <wp:inline distT="0" distB="0" distL="0" distR="0">
            <wp:extent cx="5667375" cy="3857625"/>
            <wp:effectExtent l="0" t="0" r="0" b="0"/>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32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4366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设备平台[4373]</w:t>
      </w:r>
    </w:p>
    <w:p>
      <w:pPr>
        <w:jc w:val="center"/>
      </w:pPr>
      <w:r>
        <w:drawing>
          <wp:inline distT="0" distB="0" distL="0" distR="0">
            <wp:extent cx="5667375" cy="3857625"/>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32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4373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设备平台[4376]</w:t>
      </w:r>
    </w:p>
    <w:p>
      <w:pPr>
        <w:jc w:val="center"/>
      </w:pPr>
      <w:r>
        <w:drawing>
          <wp:inline distT="0" distB="0" distL="0" distR="0">
            <wp:extent cx="5667375" cy="3857625"/>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pic:cNvPicPr>
                  </pic:nvPicPr>
                  <pic:blipFill>
                    <a:blip r:embed="rId33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4376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普通办公室[4380]</w:t>
      </w:r>
    </w:p>
    <w:p>
      <w:pPr>
        <w:jc w:val="center"/>
      </w:pPr>
      <w:r>
        <w:drawing>
          <wp:inline distT="0" distB="0" distL="0" distR="0">
            <wp:extent cx="5667375" cy="3857625"/>
            <wp:effectExtent l="0" t="0" r="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33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4380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设备平台[4388]</w:t>
      </w:r>
    </w:p>
    <w:p>
      <w:pPr>
        <w:jc w:val="center"/>
      </w:pPr>
      <w:r>
        <w:drawing>
          <wp:inline distT="0" distB="0" distL="0" distR="0">
            <wp:extent cx="5667375" cy="3857625"/>
            <wp:effectExtent l="0" t="0" r="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33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4388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设备平台[4389]</w:t>
      </w:r>
    </w:p>
    <w:p>
      <w:pPr>
        <w:jc w:val="center"/>
      </w:pPr>
      <w:r>
        <w:drawing>
          <wp:inline distT="0" distB="0" distL="0" distR="0">
            <wp:extent cx="5667375" cy="3857625"/>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33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4389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设备平台[4392]</w:t>
      </w:r>
    </w:p>
    <w:p>
      <w:pPr>
        <w:jc w:val="center"/>
      </w:pPr>
      <w:r>
        <w:drawing>
          <wp:inline distT="0" distB="0" distL="0" distR="0">
            <wp:extent cx="5667375" cy="3857625"/>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33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4392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设备平台[4397]</w:t>
      </w:r>
    </w:p>
    <w:p>
      <w:pPr>
        <w:jc w:val="center"/>
      </w:pPr>
      <w:r>
        <w:drawing>
          <wp:inline distT="0" distB="0" distL="0" distR="0">
            <wp:extent cx="5667375" cy="3857625"/>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33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4397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设备平台[4401]</w:t>
      </w:r>
    </w:p>
    <w:p>
      <w:pPr>
        <w:jc w:val="center"/>
      </w:pPr>
      <w:r>
        <w:drawing>
          <wp:inline distT="0" distB="0" distL="0" distR="0">
            <wp:extent cx="5667375" cy="3857625"/>
            <wp:effectExtent l="0" t="0" r="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33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设备平台[4402]</w:t>
      </w:r>
    </w:p>
    <w:p>
      <w:pPr>
        <w:jc w:val="center"/>
      </w:pPr>
      <w:r>
        <w:drawing>
          <wp:inline distT="0" distB="0" distL="0" distR="0">
            <wp:extent cx="5667375" cy="3857625"/>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33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设备平台[4405]</w:t>
      </w:r>
    </w:p>
    <w:p>
      <w:pPr>
        <w:jc w:val="center"/>
      </w:pPr>
      <w:r>
        <w:drawing>
          <wp:inline distT="0" distB="0" distL="0" distR="0">
            <wp:extent cx="5667375" cy="3857625"/>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33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设备平台[4410]</w:t>
      </w:r>
    </w:p>
    <w:p>
      <w:pPr>
        <w:jc w:val="center"/>
      </w:pPr>
      <w:r>
        <w:drawing>
          <wp:inline distT="0" distB="0" distL="0" distR="0">
            <wp:extent cx="5667375" cy="3857625"/>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33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4410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设备平台[4419]</w:t>
      </w:r>
    </w:p>
    <w:p>
      <w:pPr>
        <w:jc w:val="center"/>
      </w:pPr>
      <w:r>
        <w:drawing>
          <wp:inline distT="0" distB="0" distL="0" distR="0">
            <wp:extent cx="5667375" cy="3857625"/>
            <wp:effectExtent l="0" t="0" r="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34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4419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设备平台[4433]</w:t>
      </w:r>
    </w:p>
    <w:p>
      <w:pPr>
        <w:jc w:val="center"/>
      </w:pPr>
      <w:r>
        <w:drawing>
          <wp:inline distT="0" distB="0" distL="0" distR="0">
            <wp:extent cx="5667375" cy="3857625"/>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34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4433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设备平台[4435]</w:t>
      </w:r>
    </w:p>
    <w:p>
      <w:pPr>
        <w:jc w:val="center"/>
      </w:pPr>
      <w:r>
        <w:drawing>
          <wp:inline distT="0" distB="0" distL="0" distR="0">
            <wp:extent cx="5667375" cy="3857625"/>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34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4435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设备平台[4438]</w:t>
      </w:r>
    </w:p>
    <w:p>
      <w:pPr>
        <w:jc w:val="center"/>
      </w:pPr>
      <w:r>
        <w:drawing>
          <wp:inline distT="0" distB="0" distL="0" distR="0">
            <wp:extent cx="5667375" cy="3857625"/>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34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4438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水井[4442]</w:t>
      </w:r>
    </w:p>
    <w:p>
      <w:pPr>
        <w:jc w:val="center"/>
      </w:pPr>
      <w:r>
        <w:drawing>
          <wp:inline distT="0" distB="0" distL="0" distR="0">
            <wp:extent cx="5667375" cy="3857625"/>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34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4442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水井[4447]</w:t>
      </w:r>
    </w:p>
    <w:p>
      <w:pPr>
        <w:jc w:val="center"/>
      </w:pPr>
      <w:r>
        <w:drawing>
          <wp:inline distT="0" distB="0" distL="0" distR="0">
            <wp:extent cx="5667375" cy="3857625"/>
            <wp:effectExtent l="0" t="0" r="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34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4447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水井[4451]</w:t>
      </w:r>
    </w:p>
    <w:p>
      <w:pPr>
        <w:jc w:val="center"/>
      </w:pPr>
      <w:r>
        <w:drawing>
          <wp:inline distT="0" distB="0" distL="0" distR="0">
            <wp:extent cx="5667375" cy="3857625"/>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34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4451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水井[4455]</w:t>
      </w:r>
    </w:p>
    <w:p>
      <w:pPr>
        <w:jc w:val="center"/>
      </w:pPr>
      <w:r>
        <w:drawing>
          <wp:inline distT="0" distB="0" distL="0" distR="0">
            <wp:extent cx="5667375" cy="3857625"/>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34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4455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风井[4463]</w:t>
      </w:r>
    </w:p>
    <w:p>
      <w:pPr>
        <w:jc w:val="center"/>
      </w:pPr>
      <w:r>
        <w:drawing>
          <wp:inline distT="0" distB="0" distL="0" distR="0">
            <wp:extent cx="5667375" cy="3857625"/>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34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4463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风井[4465]</w:t>
      </w:r>
    </w:p>
    <w:p>
      <w:pPr>
        <w:jc w:val="center"/>
      </w:pPr>
      <w:r>
        <w:drawing>
          <wp:inline distT="0" distB="0" distL="0" distR="0">
            <wp:extent cx="5667375" cy="3857625"/>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34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4465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风井[4477]</w:t>
      </w:r>
    </w:p>
    <w:p>
      <w:pPr>
        <w:jc w:val="center"/>
      </w:pPr>
      <w:r>
        <w:drawing>
          <wp:inline distT="0" distB="0" distL="0" distR="0">
            <wp:extent cx="5667375" cy="3857625"/>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35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4477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教研活动室[5006]</w:t>
      </w:r>
    </w:p>
    <w:p>
      <w:pPr>
        <w:jc w:val="center"/>
      </w:pPr>
      <w:r>
        <w:drawing>
          <wp:inline distT="0" distB="0" distL="0" distR="0">
            <wp:extent cx="5667375" cy="3857625"/>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35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教研活动室[5009]</w:t>
      </w:r>
    </w:p>
    <w:p>
      <w:pPr>
        <w:jc w:val="center"/>
      </w:pPr>
      <w:r>
        <w:drawing>
          <wp:inline distT="0" distB="0" distL="0" distR="0">
            <wp:extent cx="5667375" cy="3857625"/>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35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教研活动室[5012]</w:t>
      </w:r>
    </w:p>
    <w:p>
      <w:pPr>
        <w:jc w:val="center"/>
      </w:pPr>
      <w:r>
        <w:drawing>
          <wp:inline distT="0" distB="0" distL="0" distR="0">
            <wp:extent cx="5667375" cy="3857625"/>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35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5012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普通教室[5020]</w:t>
      </w:r>
    </w:p>
    <w:p>
      <w:pPr>
        <w:jc w:val="center"/>
      </w:pPr>
      <w:r>
        <w:drawing>
          <wp:inline distT="0" distB="0" distL="0" distR="0">
            <wp:extent cx="5667375" cy="3857625"/>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35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5020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普通教室[5024]</w:t>
      </w:r>
    </w:p>
    <w:p>
      <w:pPr>
        <w:jc w:val="center"/>
      </w:pPr>
      <w:r>
        <w:drawing>
          <wp:inline distT="0" distB="0" distL="0" distR="0">
            <wp:extent cx="5667375" cy="3857625"/>
            <wp:effectExtent l="0" t="0" r="0"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35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5024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活动室[5028]</w:t>
      </w:r>
    </w:p>
    <w:p>
      <w:pPr>
        <w:jc w:val="center"/>
      </w:pPr>
      <w:r>
        <w:drawing>
          <wp:inline distT="0" distB="0" distL="0" distR="0">
            <wp:extent cx="5667375" cy="3857625"/>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pic:cNvPicPr>
                  </pic:nvPicPr>
                  <pic:blipFill>
                    <a:blip r:embed="rId35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5028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普通教室[5032]</w:t>
      </w:r>
    </w:p>
    <w:p>
      <w:pPr>
        <w:jc w:val="center"/>
      </w:pPr>
      <w:r>
        <w:drawing>
          <wp:inline distT="0" distB="0" distL="0" distR="0">
            <wp:extent cx="5667375" cy="3857625"/>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35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5032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活动室[5036]</w:t>
      </w:r>
    </w:p>
    <w:p>
      <w:pPr>
        <w:jc w:val="center"/>
      </w:pPr>
      <w:r>
        <w:drawing>
          <wp:inline distT="0" distB="0" distL="0" distR="0">
            <wp:extent cx="5667375" cy="3857625"/>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35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5036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教师办公室[5046]</w:t>
      </w:r>
    </w:p>
    <w:p>
      <w:pPr>
        <w:jc w:val="center"/>
      </w:pPr>
      <w:r>
        <w:drawing>
          <wp:inline distT="0" distB="0" distL="0" distR="0">
            <wp:extent cx="5667375" cy="3857625"/>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5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5046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活动室[5052]</w:t>
      </w:r>
    </w:p>
    <w:p>
      <w:pPr>
        <w:jc w:val="center"/>
      </w:pPr>
      <w:r>
        <w:drawing>
          <wp:inline distT="0" distB="0" distL="0" distR="0">
            <wp:extent cx="5667375" cy="3857625"/>
            <wp:effectExtent l="0" t="0" r="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36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5052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普通教室[5053]</w:t>
      </w:r>
    </w:p>
    <w:p>
      <w:pPr>
        <w:jc w:val="center"/>
      </w:pPr>
      <w:r>
        <w:drawing>
          <wp:inline distT="0" distB="0" distL="0" distR="0">
            <wp:extent cx="5667375" cy="3857625"/>
            <wp:effectExtent l="0" t="0" r="0"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6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5053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活动室[5058]</w:t>
      </w:r>
    </w:p>
    <w:p>
      <w:pPr>
        <w:jc w:val="center"/>
      </w:pPr>
      <w:r>
        <w:drawing>
          <wp:inline distT="0" distB="0" distL="0" distR="0">
            <wp:extent cx="5667375" cy="3857625"/>
            <wp:effectExtent l="0" t="0" r="0" b="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pic:cNvPicPr>
                  </pic:nvPicPr>
                  <pic:blipFill>
                    <a:blip r:embed="rId36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5058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活动室[5064]</w:t>
      </w:r>
    </w:p>
    <w:p>
      <w:pPr>
        <w:jc w:val="center"/>
      </w:pPr>
      <w:r>
        <w:drawing>
          <wp:inline distT="0" distB="0" distL="0" distR="0">
            <wp:extent cx="5667375" cy="3857625"/>
            <wp:effectExtent l="0" t="0" r="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6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5064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普通教室[5067]</w:t>
      </w:r>
    </w:p>
    <w:p>
      <w:pPr>
        <w:jc w:val="center"/>
      </w:pPr>
      <w:r>
        <w:drawing>
          <wp:inline distT="0" distB="0" distL="0" distR="0">
            <wp:extent cx="5667375" cy="3857625"/>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36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5067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普通教室[5071]</w:t>
      </w:r>
    </w:p>
    <w:p>
      <w:pPr>
        <w:jc w:val="center"/>
      </w:pPr>
      <w:r>
        <w:drawing>
          <wp:inline distT="0" distB="0" distL="0" distR="0">
            <wp:extent cx="5667375" cy="3857625"/>
            <wp:effectExtent l="0" t="0" r="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36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5071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教师办公室[5075]</w:t>
      </w:r>
    </w:p>
    <w:p>
      <w:pPr>
        <w:jc w:val="center"/>
      </w:pPr>
      <w:r>
        <w:drawing>
          <wp:inline distT="0" distB="0" distL="0" distR="0">
            <wp:extent cx="5667375" cy="3857625"/>
            <wp:effectExtent l="0" t="0" r="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36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5075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准备室（丁类，无爆炸危险）[5110]</w:t>
      </w:r>
    </w:p>
    <w:p>
      <w:pPr>
        <w:jc w:val="center"/>
      </w:pPr>
      <w:r>
        <w:drawing>
          <wp:inline distT="0" distB="0" distL="0" distR="0">
            <wp:extent cx="5667375" cy="3857625"/>
            <wp:effectExtent l="0" t="0" r="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pic:cNvPicPr>
                  </pic:nvPicPr>
                  <pic:blipFill>
                    <a:blip r:embed="rId36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5110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准备室（丁类，无爆炸危险）[5118]</w:t>
      </w:r>
    </w:p>
    <w:p>
      <w:pPr>
        <w:jc w:val="center"/>
      </w:pPr>
      <w:r>
        <w:drawing>
          <wp:inline distT="0" distB="0" distL="0" distR="0">
            <wp:extent cx="5667375" cy="3857625"/>
            <wp:effectExtent l="0" t="0" r="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6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5118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女卫[5122]</w:t>
      </w:r>
    </w:p>
    <w:p>
      <w:pPr>
        <w:jc w:val="center"/>
      </w:pPr>
      <w:r>
        <w:drawing>
          <wp:inline distT="0" distB="0" distL="0" distR="0">
            <wp:extent cx="5667375" cy="3857625"/>
            <wp:effectExtent l="0" t="0" r="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pic:cNvPicPr>
                  </pic:nvPicPr>
                  <pic:blipFill>
                    <a:blip r:embed="rId36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5122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女卫[5128]</w:t>
      </w:r>
    </w:p>
    <w:p>
      <w:pPr>
        <w:jc w:val="center"/>
      </w:pPr>
      <w:r>
        <w:drawing>
          <wp:inline distT="0" distB="0" distL="0" distR="0">
            <wp:extent cx="5667375" cy="3857625"/>
            <wp:effectExtent l="0" t="0" r="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37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5128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男卫[5133]</w:t>
      </w:r>
    </w:p>
    <w:p>
      <w:pPr>
        <w:jc w:val="center"/>
      </w:pPr>
      <w:r>
        <w:drawing>
          <wp:inline distT="0" distB="0" distL="0" distR="0">
            <wp:extent cx="5667375" cy="3857625"/>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pic:cNvPicPr>
                  </pic:nvPicPr>
                  <pic:blipFill>
                    <a:blip r:embed="rId37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5133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男卫[5137]</w:t>
      </w:r>
    </w:p>
    <w:p>
      <w:pPr>
        <w:jc w:val="center"/>
      </w:pPr>
      <w:r>
        <w:drawing>
          <wp:inline distT="0" distB="0" distL="0" distR="0">
            <wp:extent cx="5667375" cy="3857625"/>
            <wp:effectExtent l="0" t="0" r="0"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37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5137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女卫[5143]</w:t>
      </w:r>
    </w:p>
    <w:p>
      <w:pPr>
        <w:jc w:val="center"/>
      </w:pPr>
      <w:r>
        <w:drawing>
          <wp:inline distT="0" distB="0" distL="0" distR="0">
            <wp:extent cx="5667375" cy="3857625"/>
            <wp:effectExtent l="0" t="0" r="0"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37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5143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普通办公室[5147]</w:t>
      </w:r>
    </w:p>
    <w:p>
      <w:pPr>
        <w:jc w:val="center"/>
      </w:pPr>
      <w:r>
        <w:drawing>
          <wp:inline distT="0" distB="0" distL="0" distR="0">
            <wp:extent cx="5667375" cy="3857625"/>
            <wp:effectExtent l="0" t="0" r="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pic:cNvPicPr>
                  </pic:nvPicPr>
                  <pic:blipFill>
                    <a:blip r:embed="rId37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5147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男卫[5151]</w:t>
      </w:r>
    </w:p>
    <w:p>
      <w:pPr>
        <w:jc w:val="center"/>
      </w:pPr>
      <w:r>
        <w:drawing>
          <wp:inline distT="0" distB="0" distL="0" distR="0">
            <wp:extent cx="5667375" cy="3857625"/>
            <wp:effectExtent l="0" t="0" r="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pic:cNvPicPr>
                  </pic:nvPicPr>
                  <pic:blipFill>
                    <a:blip r:embed="rId37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5151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普通办公室[5156]</w:t>
      </w:r>
    </w:p>
    <w:p>
      <w:pPr>
        <w:jc w:val="center"/>
      </w:pPr>
      <w:r>
        <w:drawing>
          <wp:inline distT="0" distB="0" distL="0" distR="0">
            <wp:extent cx="5667375" cy="3857625"/>
            <wp:effectExtent l="0" t="0" r="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37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5156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教师男卫[5161]</w:t>
      </w:r>
    </w:p>
    <w:p>
      <w:pPr>
        <w:jc w:val="center"/>
      </w:pPr>
      <w:r>
        <w:drawing>
          <wp:inline distT="0" distB="0" distL="0" distR="0">
            <wp:extent cx="5667375" cy="3857625"/>
            <wp:effectExtent l="0" t="0" r="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37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5161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普通办公室[5165]</w:t>
      </w:r>
    </w:p>
    <w:p>
      <w:pPr>
        <w:jc w:val="center"/>
      </w:pPr>
      <w:r>
        <w:drawing>
          <wp:inline distT="0" distB="0" distL="0" distR="0">
            <wp:extent cx="5667375" cy="3857625"/>
            <wp:effectExtent l="0" t="0" r="0"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37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5165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普通办公室[5171]</w:t>
      </w:r>
    </w:p>
    <w:p>
      <w:pPr>
        <w:jc w:val="center"/>
      </w:pPr>
      <w:r>
        <w:drawing>
          <wp:inline distT="0" distB="0" distL="0" distR="0">
            <wp:extent cx="5667375" cy="3857625"/>
            <wp:effectExtent l="0" t="0" r="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37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5171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普通办公室[5176]</w:t>
      </w:r>
    </w:p>
    <w:p>
      <w:pPr>
        <w:jc w:val="center"/>
      </w:pPr>
      <w:r>
        <w:drawing>
          <wp:inline distT="0" distB="0" distL="0" distR="0">
            <wp:extent cx="5667375" cy="3857625"/>
            <wp:effectExtent l="0" t="0" r="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38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5176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普通办公室[5182]</w:t>
      </w:r>
    </w:p>
    <w:p>
      <w:pPr>
        <w:jc w:val="center"/>
      </w:pPr>
      <w:r>
        <w:drawing>
          <wp:inline distT="0" distB="0" distL="0" distR="0">
            <wp:extent cx="5667375" cy="3857625"/>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38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5182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普通办公室[5191]</w:t>
      </w:r>
    </w:p>
    <w:p>
      <w:pPr>
        <w:jc w:val="center"/>
      </w:pPr>
      <w:r>
        <w:drawing>
          <wp:inline distT="0" distB="0" distL="0" distR="0">
            <wp:extent cx="5667375" cy="3857625"/>
            <wp:effectExtent l="0" t="0" r="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pic:cNvPicPr>
                  </pic:nvPicPr>
                  <pic:blipFill>
                    <a:blip r:embed="rId38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5191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普通办公室[5193]</w:t>
      </w:r>
    </w:p>
    <w:p>
      <w:pPr>
        <w:jc w:val="center"/>
      </w:pPr>
      <w:r>
        <w:drawing>
          <wp:inline distT="0" distB="0" distL="0" distR="0">
            <wp:extent cx="5667375" cy="3857625"/>
            <wp:effectExtent l="0" t="0" r="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38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5193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普通办公室[5196]</w:t>
      </w:r>
    </w:p>
    <w:p>
      <w:pPr>
        <w:jc w:val="center"/>
      </w:pPr>
      <w:r>
        <w:drawing>
          <wp:inline distT="0" distB="0" distL="0" distR="0">
            <wp:extent cx="5667375" cy="3857625"/>
            <wp:effectExtent l="0" t="0" r="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38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5196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普通办公室[5200]</w:t>
      </w:r>
    </w:p>
    <w:p>
      <w:pPr>
        <w:jc w:val="center"/>
      </w:pPr>
      <w:r>
        <w:drawing>
          <wp:inline distT="0" distB="0" distL="0" distR="0">
            <wp:extent cx="5667375" cy="3857625"/>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pic:cNvPicPr>
                  </pic:nvPicPr>
                  <pic:blipFill>
                    <a:blip r:embed="rId38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5200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普通办公室[5204]</w:t>
      </w:r>
    </w:p>
    <w:p>
      <w:pPr>
        <w:jc w:val="center"/>
      </w:pPr>
      <w:r>
        <w:drawing>
          <wp:inline distT="0" distB="0" distL="0" distR="0">
            <wp:extent cx="5667375" cy="3857625"/>
            <wp:effectExtent l="0" t="0" r="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38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普通办公室[5216]</w:t>
      </w:r>
    </w:p>
    <w:p>
      <w:pPr>
        <w:jc w:val="center"/>
      </w:pPr>
      <w:r>
        <w:drawing>
          <wp:inline distT="0" distB="0" distL="0" distR="0">
            <wp:extent cx="5667375" cy="3857625"/>
            <wp:effectExtent l="0" t="0" r="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38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5216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普通办公室[5228]</w:t>
      </w:r>
    </w:p>
    <w:p>
      <w:pPr>
        <w:jc w:val="center"/>
      </w:pPr>
      <w:r>
        <w:drawing>
          <wp:inline distT="0" distB="0" distL="0" distR="0">
            <wp:extent cx="5667375" cy="3857625"/>
            <wp:effectExtent l="0" t="0" r="0" b="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38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5228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普通办公室[5229]</w:t>
      </w:r>
    </w:p>
    <w:p>
      <w:pPr>
        <w:jc w:val="center"/>
      </w:pPr>
      <w:r>
        <w:drawing>
          <wp:inline distT="0" distB="0" distL="0" distR="0">
            <wp:extent cx="5667375" cy="3857625"/>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38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5229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普通办公室[5230]</w:t>
      </w:r>
    </w:p>
    <w:p>
      <w:pPr>
        <w:jc w:val="center"/>
      </w:pPr>
      <w:r>
        <w:drawing>
          <wp:inline distT="0" distB="0" distL="0" distR="0">
            <wp:extent cx="5667375" cy="3857625"/>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39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5230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普通办公室[5232]</w:t>
      </w:r>
    </w:p>
    <w:p>
      <w:pPr>
        <w:jc w:val="center"/>
      </w:pPr>
      <w:r>
        <w:drawing>
          <wp:inline distT="0" distB="0" distL="0" distR="0">
            <wp:extent cx="5667375" cy="3857625"/>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39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5232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普通办公室[5235]</w:t>
      </w:r>
    </w:p>
    <w:p>
      <w:pPr>
        <w:jc w:val="center"/>
      </w:pPr>
      <w:r>
        <w:drawing>
          <wp:inline distT="0" distB="0" distL="0" distR="0">
            <wp:extent cx="5667375" cy="3857625"/>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39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5235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无障碍电梯担架电梯[5243]</w:t>
      </w:r>
    </w:p>
    <w:p>
      <w:pPr>
        <w:jc w:val="center"/>
      </w:pPr>
      <w:r>
        <w:drawing>
          <wp:inline distT="0" distB="0" distL="0" distR="0">
            <wp:extent cx="5667375" cy="3857625"/>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39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5243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盥洗室[5245]</w:t>
      </w:r>
    </w:p>
    <w:p>
      <w:pPr>
        <w:jc w:val="center"/>
      </w:pPr>
      <w:r>
        <w:drawing>
          <wp:inline distT="0" distB="0" distL="0" distR="0">
            <wp:extent cx="5667375" cy="3857625"/>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39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5245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盥洗室[5253]</w:t>
      </w:r>
    </w:p>
    <w:p>
      <w:pPr>
        <w:jc w:val="center"/>
      </w:pPr>
      <w:r>
        <w:drawing>
          <wp:inline distT="0" distB="0" distL="0" distR="0">
            <wp:extent cx="5667375" cy="3857625"/>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39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5253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盥洗室[5255]</w:t>
      </w:r>
    </w:p>
    <w:p>
      <w:pPr>
        <w:jc w:val="center"/>
      </w:pPr>
      <w:r>
        <w:drawing>
          <wp:inline distT="0" distB="0" distL="0" distR="0">
            <wp:extent cx="5667375" cy="3857625"/>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39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5255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盥洗室[5261]</w:t>
      </w:r>
    </w:p>
    <w:p>
      <w:pPr>
        <w:jc w:val="center"/>
      </w:pPr>
      <w:r>
        <w:drawing>
          <wp:inline distT="0" distB="0" distL="0" distR="0">
            <wp:extent cx="5667375" cy="3857625"/>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39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5261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盥洗室[5265]</w:t>
      </w:r>
    </w:p>
    <w:p>
      <w:pPr>
        <w:jc w:val="center"/>
      </w:pPr>
      <w:r>
        <w:drawing>
          <wp:inline distT="0" distB="0" distL="0" distR="0">
            <wp:extent cx="5667375" cy="3857625"/>
            <wp:effectExtent l="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39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5265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残卫[5270]</w:t>
      </w:r>
    </w:p>
    <w:p>
      <w:pPr>
        <w:jc w:val="center"/>
      </w:pPr>
      <w:r>
        <w:drawing>
          <wp:inline distT="0" distB="0" distL="0" distR="0">
            <wp:extent cx="5667375" cy="3857625"/>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39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5270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盥洗室[5278]</w:t>
      </w:r>
    </w:p>
    <w:p>
      <w:pPr>
        <w:jc w:val="center"/>
      </w:pPr>
      <w:r>
        <w:drawing>
          <wp:inline distT="0" distB="0" distL="0" distR="0">
            <wp:extent cx="5667375" cy="3857625"/>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40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5278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盥洗室[5282]</w:t>
      </w:r>
    </w:p>
    <w:p>
      <w:pPr>
        <w:jc w:val="center"/>
      </w:pPr>
      <w:r>
        <w:drawing>
          <wp:inline distT="0" distB="0" distL="0" distR="0">
            <wp:extent cx="5667375" cy="3857625"/>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40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5282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强电[5287]</w:t>
      </w:r>
    </w:p>
    <w:p>
      <w:pPr>
        <w:jc w:val="center"/>
      </w:pPr>
      <w:r>
        <w:drawing>
          <wp:inline distT="0" distB="0" distL="0" distR="0">
            <wp:extent cx="5667375" cy="3857625"/>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40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5287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普通办公室[5291]</w:t>
      </w:r>
    </w:p>
    <w:p>
      <w:pPr>
        <w:jc w:val="center"/>
      </w:pPr>
      <w:r>
        <w:drawing>
          <wp:inline distT="0" distB="0" distL="0" distR="0">
            <wp:extent cx="5667375" cy="3857625"/>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40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5291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普通办公室[5306]</w:t>
      </w:r>
    </w:p>
    <w:p>
      <w:pPr>
        <w:jc w:val="center"/>
      </w:pPr>
      <w:r>
        <w:drawing>
          <wp:inline distT="0" distB="0" distL="0" distR="0">
            <wp:extent cx="5667375" cy="3857625"/>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40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普通办公室[5307]</w:t>
      </w:r>
    </w:p>
    <w:p>
      <w:pPr>
        <w:jc w:val="center"/>
      </w:pPr>
      <w:r>
        <w:drawing>
          <wp:inline distT="0" distB="0" distL="0" distR="0">
            <wp:extent cx="5667375" cy="3857625"/>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40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弱电[5308]</w:t>
      </w:r>
    </w:p>
    <w:p>
      <w:pPr>
        <w:jc w:val="center"/>
      </w:pPr>
      <w:r>
        <w:drawing>
          <wp:inline distT="0" distB="0" distL="0" distR="0">
            <wp:extent cx="5667375" cy="3857625"/>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40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5308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普通办公室[5318]</w:t>
      </w:r>
    </w:p>
    <w:p>
      <w:pPr>
        <w:jc w:val="center"/>
      </w:pPr>
      <w:r>
        <w:drawing>
          <wp:inline distT="0" distB="0" distL="0" distR="0">
            <wp:extent cx="5667375" cy="3857625"/>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40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5318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强电[5327]</w:t>
      </w:r>
    </w:p>
    <w:p>
      <w:pPr>
        <w:jc w:val="center"/>
      </w:pPr>
      <w:r>
        <w:drawing>
          <wp:inline distT="0" distB="0" distL="0" distR="0">
            <wp:extent cx="5667375" cy="3857625"/>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40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5327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弱电[5343]</w:t>
      </w:r>
    </w:p>
    <w:p>
      <w:pPr>
        <w:jc w:val="center"/>
      </w:pPr>
      <w:r>
        <w:drawing>
          <wp:inline distT="0" distB="0" distL="0" distR="0">
            <wp:extent cx="5667375" cy="3857625"/>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40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5343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水井[5362]</w:t>
      </w:r>
    </w:p>
    <w:p>
      <w:pPr>
        <w:jc w:val="center"/>
      </w:pPr>
      <w:r>
        <w:drawing>
          <wp:inline distT="0" distB="0" distL="0" distR="0">
            <wp:extent cx="5667375" cy="3857625"/>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41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5362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设备平台[5365]</w:t>
      </w:r>
    </w:p>
    <w:p>
      <w:pPr>
        <w:jc w:val="center"/>
      </w:pPr>
      <w:r>
        <w:drawing>
          <wp:inline distT="0" distB="0" distL="0" distR="0">
            <wp:extent cx="5667375" cy="3857625"/>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41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5365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设备平台[5374]</w:t>
      </w:r>
    </w:p>
    <w:p>
      <w:pPr>
        <w:jc w:val="center"/>
      </w:pPr>
      <w:r>
        <w:drawing>
          <wp:inline distT="0" distB="0" distL="0" distR="0">
            <wp:extent cx="5667375" cy="3857625"/>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41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5374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设备平台[5377]</w:t>
      </w:r>
    </w:p>
    <w:p>
      <w:pPr>
        <w:jc w:val="center"/>
      </w:pPr>
      <w:r>
        <w:drawing>
          <wp:inline distT="0" distB="0" distL="0" distR="0">
            <wp:extent cx="5667375" cy="3857625"/>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41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5377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普通办公室[5378]</w:t>
      </w:r>
    </w:p>
    <w:p>
      <w:pPr>
        <w:jc w:val="center"/>
      </w:pPr>
      <w:r>
        <w:drawing>
          <wp:inline distT="0" distB="0" distL="0" distR="0">
            <wp:extent cx="5667375" cy="3857625"/>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41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5378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设备平台[5384]</w:t>
      </w:r>
    </w:p>
    <w:p>
      <w:pPr>
        <w:jc w:val="center"/>
      </w:pPr>
      <w:r>
        <w:drawing>
          <wp:inline distT="0" distB="0" distL="0" distR="0">
            <wp:extent cx="5667375" cy="3857625"/>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41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5384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设备平台[5390]</w:t>
      </w:r>
    </w:p>
    <w:p>
      <w:pPr>
        <w:jc w:val="center"/>
      </w:pPr>
      <w:r>
        <w:drawing>
          <wp:inline distT="0" distB="0" distL="0" distR="0">
            <wp:extent cx="5667375" cy="3857625"/>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41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5390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设备平台[5394]</w:t>
      </w:r>
    </w:p>
    <w:p>
      <w:pPr>
        <w:jc w:val="center"/>
      </w:pPr>
      <w:r>
        <w:drawing>
          <wp:inline distT="0" distB="0" distL="0" distR="0">
            <wp:extent cx="5667375" cy="3857625"/>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41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5394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设备平台[5398]</w:t>
      </w:r>
    </w:p>
    <w:p>
      <w:pPr>
        <w:jc w:val="center"/>
      </w:pPr>
      <w:r>
        <w:drawing>
          <wp:inline distT="0" distB="0" distL="0" distR="0">
            <wp:extent cx="5667375" cy="3857625"/>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41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5398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设备平台[5399]</w:t>
      </w:r>
    </w:p>
    <w:p>
      <w:pPr>
        <w:jc w:val="center"/>
      </w:pPr>
      <w:r>
        <w:drawing>
          <wp:inline distT="0" distB="0" distL="0" distR="0">
            <wp:extent cx="5667375" cy="3857625"/>
            <wp:effectExtent l="0" t="0" r="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41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5399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设备平台[5400]</w:t>
      </w:r>
    </w:p>
    <w:p>
      <w:pPr>
        <w:jc w:val="center"/>
      </w:pPr>
      <w:r>
        <w:drawing>
          <wp:inline distT="0" distB="0" distL="0" distR="0">
            <wp:extent cx="5667375" cy="3857625"/>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42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5400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设备平台[5408]</w:t>
      </w:r>
    </w:p>
    <w:p>
      <w:pPr>
        <w:jc w:val="center"/>
      </w:pPr>
      <w:r>
        <w:drawing>
          <wp:inline distT="0" distB="0" distL="0" distR="0">
            <wp:extent cx="5667375" cy="3857625"/>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42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5408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设备平台[5417]</w:t>
      </w:r>
    </w:p>
    <w:p>
      <w:pPr>
        <w:jc w:val="center"/>
      </w:pPr>
      <w:r>
        <w:drawing>
          <wp:inline distT="0" distB="0" distL="0" distR="0">
            <wp:extent cx="5667375" cy="3857625"/>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42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5417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设备平台[5430]</w:t>
      </w:r>
    </w:p>
    <w:p>
      <w:pPr>
        <w:jc w:val="center"/>
      </w:pPr>
      <w:r>
        <w:drawing>
          <wp:inline distT="0" distB="0" distL="0" distR="0">
            <wp:extent cx="5667375" cy="3857625"/>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42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5430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设备平台[5436]</w:t>
      </w:r>
    </w:p>
    <w:p>
      <w:pPr>
        <w:jc w:val="center"/>
      </w:pPr>
      <w:r>
        <w:drawing>
          <wp:inline distT="0" distB="0" distL="0" distR="0">
            <wp:extent cx="5667375" cy="3857625"/>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42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5436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设备平台[5437]</w:t>
      </w:r>
    </w:p>
    <w:p>
      <w:pPr>
        <w:jc w:val="center"/>
      </w:pPr>
      <w:r>
        <w:drawing>
          <wp:inline distT="0" distB="0" distL="0" distR="0">
            <wp:extent cx="5667375" cy="3857625"/>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42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5437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设备平台[5439]</w:t>
      </w:r>
    </w:p>
    <w:p>
      <w:pPr>
        <w:jc w:val="center"/>
      </w:pPr>
      <w:r>
        <w:drawing>
          <wp:inline distT="0" distB="0" distL="0" distR="0">
            <wp:extent cx="5667375" cy="3857625"/>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42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5439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水井[5441]</w:t>
      </w:r>
    </w:p>
    <w:p>
      <w:pPr>
        <w:jc w:val="center"/>
      </w:pPr>
      <w:r>
        <w:drawing>
          <wp:inline distT="0" distB="0" distL="0" distR="0">
            <wp:extent cx="5667375" cy="3857625"/>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42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5441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水井[5448]</w:t>
      </w:r>
    </w:p>
    <w:p>
      <w:pPr>
        <w:jc w:val="center"/>
      </w:pPr>
      <w:r>
        <w:drawing>
          <wp:inline distT="0" distB="0" distL="0" distR="0">
            <wp:extent cx="5667375" cy="3857625"/>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42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5448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水井[5452]</w:t>
      </w:r>
    </w:p>
    <w:p>
      <w:pPr>
        <w:jc w:val="center"/>
      </w:pPr>
      <w:r>
        <w:drawing>
          <wp:inline distT="0" distB="0" distL="0" distR="0">
            <wp:extent cx="5667375" cy="3857625"/>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42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5452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水井[5453]</w:t>
      </w:r>
    </w:p>
    <w:p>
      <w:pPr>
        <w:jc w:val="center"/>
      </w:pPr>
      <w:r>
        <w:drawing>
          <wp:inline distT="0" distB="0" distL="0" distR="0">
            <wp:extent cx="5667375" cy="3857625"/>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43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5453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风井[5461]</w:t>
      </w:r>
    </w:p>
    <w:p>
      <w:pPr>
        <w:jc w:val="center"/>
      </w:pPr>
      <w:r>
        <w:drawing>
          <wp:inline distT="0" distB="0" distL="0" distR="0">
            <wp:extent cx="5667375" cy="3857625"/>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431"/>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5461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风井[5462]</w:t>
      </w:r>
    </w:p>
    <w:p>
      <w:pPr>
        <w:jc w:val="center"/>
      </w:pPr>
      <w:r>
        <w:drawing>
          <wp:inline distT="0" distB="0" distL="0" distR="0">
            <wp:extent cx="5667375" cy="3857625"/>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432"/>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5462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风井[5478]</w:t>
      </w:r>
    </w:p>
    <w:p>
      <w:pPr>
        <w:jc w:val="center"/>
      </w:pPr>
      <w:r>
        <w:drawing>
          <wp:inline distT="0" distB="0" distL="0" distR="0">
            <wp:extent cx="5667375" cy="3857625"/>
            <wp:effectExtent l="0" t="0" r="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433"/>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5478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普通办公室[6001]</w:t>
      </w:r>
    </w:p>
    <w:p>
      <w:pPr>
        <w:jc w:val="center"/>
      </w:pPr>
      <w:r>
        <w:drawing>
          <wp:inline distT="0" distB="0" distL="0" distR="0">
            <wp:extent cx="5667375" cy="3857625"/>
            <wp:effectExtent l="0" t="0" r="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434"/>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普通办公室[6001]</w:t>
      </w:r>
    </w:p>
    <w:p>
      <w:pPr>
        <w:jc w:val="center"/>
      </w:pPr>
      <w:r>
        <w:drawing>
          <wp:inline distT="0" distB="0" distL="0" distR="0">
            <wp:extent cx="5667375" cy="3857625"/>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435"/>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普通办公室[6001]</w:t>
      </w:r>
    </w:p>
    <w:p>
      <w:pPr>
        <w:jc w:val="center"/>
      </w:pPr>
      <w:r>
        <w:drawing>
          <wp:inline distT="0" distB="0" distL="0" distR="0">
            <wp:extent cx="5667375" cy="3857625"/>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436"/>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普通办公室[6002]</w:t>
      </w:r>
    </w:p>
    <w:p>
      <w:pPr>
        <w:jc w:val="center"/>
      </w:pPr>
      <w:r>
        <w:drawing>
          <wp:inline distT="0" distB="0" distL="0" distR="0">
            <wp:extent cx="5667375" cy="3857625"/>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437"/>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6002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普通办公室[7077]</w:t>
      </w:r>
    </w:p>
    <w:p>
      <w:pPr>
        <w:jc w:val="center"/>
      </w:pPr>
      <w:r>
        <w:drawing>
          <wp:inline distT="0" distB="0" distL="0" distR="0">
            <wp:extent cx="5667375" cy="3857625"/>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pic:cNvPicPr>
                  </pic:nvPicPr>
                  <pic:blipFill>
                    <a:blip r:embed="rId438"/>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7077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普通办公室[7083]</w:t>
      </w:r>
    </w:p>
    <w:p>
      <w:pPr>
        <w:jc w:val="center"/>
      </w:pPr>
      <w:r>
        <w:drawing>
          <wp:inline distT="0" distB="0" distL="0" distR="0">
            <wp:extent cx="5667375" cy="3857625"/>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439"/>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7083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普通办公室</w:t>
      </w:r>
      <w:bookmarkEnd w:id="0"/>
      <w:r>
        <w:rPr>
          <w:rFonts w:hint="eastAsia" w:ascii="微软雅黑" w:hAnsi="微软雅黑" w:eastAsia="微软雅黑"/>
        </w:rPr>
        <w:t>[7103</w:t>
      </w:r>
      <w:bookmarkEnd w:id="5"/>
      <w:r>
        <w:rPr>
          <w:rFonts w:hint="eastAsia" w:ascii="微软雅黑" w:hAnsi="微软雅黑" w:eastAsia="微软雅黑"/>
        </w:rPr>
        <w:t>]</w:t>
      </w:r>
    </w:p>
    <w:bookmarkEnd w:id="6"/>
    <w:p>
      <w:pPr>
        <w:jc w:val="center"/>
      </w:pPr>
      <w:r>
        <w:drawing>
          <wp:inline distT="0" distB="0" distL="0" distR="0">
            <wp:extent cx="5667375" cy="3857625"/>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440"/>
                    <a:stretch>
                      <a:fillRect/>
                    </a:stretch>
                  </pic:blipFill>
                  <pic:spPr>
                    <a:xfrm>
                      <a:off x="0" y="0"/>
                      <a:ext cx="5667375" cy="3857625"/>
                    </a:xfrm>
                    <a:prstGeom prst="rect">
                      <a:avLst/>
                    </a:prstGeom>
                  </pic:spPr>
                </pic:pic>
              </a:graphicData>
            </a:graphic>
          </wp:inline>
        </w:drawing>
      </w:r>
    </w:p>
    <w:p>
      <w:pPr>
        <w:spacing w:line="400" w:lineRule="exact"/>
        <w:jc w:val="center"/>
        <w:rPr>
          <w:rFonts w:ascii="微软雅黑" w:hAnsi="微软雅黑" w:eastAsia="微软雅黑"/>
        </w:rPr>
      </w:pPr>
      <w:r>
        <w:t>7103</w:t>
      </w:r>
      <w:bookmarkEnd w:id="8"/>
      <w:r>
        <w:rPr>
          <w:rFonts w:hint="eastAsia" w:ascii="微软雅黑" w:hAnsi="微软雅黑" w:eastAsia="微软雅黑"/>
        </w:rPr>
        <w:t xml:space="preserve"> </w:t>
      </w:r>
      <w:bookmarkEnd w:id="7"/>
      <w:r>
        <w:rPr>
          <w:rFonts w:hint="eastAsia" w:ascii="微软雅黑" w:hAnsi="微软雅黑" w:eastAsia="微软雅黑"/>
        </w:rPr>
        <w:t>房间</w:t>
      </w:r>
      <w:r>
        <w:rPr>
          <w:rFonts w:ascii="微软雅黑" w:hAnsi="微软雅黑" w:eastAsia="微软雅黑"/>
        </w:rPr>
        <w:t>全年逐时温度图</w:t>
      </w:r>
      <w:bookmarkEnd w:id="1"/>
      <w:bookmarkEnd w:id="2"/>
      <w:bookmarkEnd w:id="3"/>
      <w:bookmarkEnd w:id="4"/>
    </w:p>
    <w:bookmarkEnd w:id="73"/>
    <w:p>
      <w:bookmarkStart w:id="79" w:name="房间逐时温度图"/>
      <w:bookmarkEnd w:id="79"/>
    </w:p>
    <w:sectPr>
      <w:pgSz w:w="11906" w:h="16838"/>
      <w:pgMar w:top="1440" w:right="1800" w:bottom="1440" w:left="1800" w:header="794" w:footer="524"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Cambria Math">
    <w:panose1 w:val="02040503050406030204"/>
    <w:charset w:val="00"/>
    <w:family w:val="roman"/>
    <w:pitch w:val="default"/>
    <w:sig w:usb0="E00006FF" w:usb1="420024FF" w:usb2="02000000" w:usb3="00000000" w:csb0="2000019F" w:csb1="00000000"/>
  </w:font>
  <w:font w:name="DaunPenh">
    <w:altName w:val="AMGDT"/>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tcPr>
        <w:p>
          <w:pPr>
            <w:pStyle w:val="17"/>
            <w:spacing w:line="360" w:lineRule="exact"/>
            <w:rPr>
              <w:sz w:val="20"/>
              <w:szCs w:val="21"/>
            </w:rPr>
          </w:pPr>
        </w:p>
      </w:tc>
      <w:tc>
        <w:tcPr>
          <w:tcW w:w="2841" w:type="dxa"/>
        </w:tcPr>
        <w:p>
          <w:pPr>
            <w:pStyle w:val="17"/>
            <w:spacing w:line="360" w:lineRule="exact"/>
            <w:jc w:val="center"/>
            <w:rPr>
              <w:sz w:val="20"/>
              <w:szCs w:val="21"/>
            </w:rPr>
          </w:pPr>
          <w:sdt>
            <w:sdtPr>
              <w:rPr>
                <w:sz w:val="20"/>
              </w:rPr>
              <w:id w:val="1728636285"/>
              <w:docPartObj>
                <w:docPartGallery w:val="autotext"/>
              </w:docPartObj>
            </w:sdtPr>
            <w:sdtEndPr>
              <w:rPr>
                <w:sz w:val="20"/>
                <w:szCs w:val="21"/>
              </w:rPr>
            </w:sdtEndPr>
            <w:sdtContent>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4</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7</w:t>
              </w:r>
              <w:r>
                <w:rPr>
                  <w:bCs/>
                  <w:sz w:val="20"/>
                  <w:szCs w:val="21"/>
                </w:rPr>
                <w:fldChar w:fldCharType="end"/>
              </w:r>
              <w:r>
                <w:rPr>
                  <w:rFonts w:hint="eastAsia"/>
                  <w:bCs/>
                  <w:sz w:val="20"/>
                  <w:szCs w:val="21"/>
                </w:rPr>
                <w:t>页</w:t>
              </w:r>
            </w:sdtContent>
          </w:sdt>
        </w:p>
      </w:tc>
      <w:tc>
        <w:tcPr>
          <w:tcW w:w="2841" w:type="dxa"/>
        </w:tcPr>
        <w:p>
          <w:pPr>
            <w:pStyle w:val="17"/>
            <w:spacing w:line="360" w:lineRule="exact"/>
            <w:jc w:val="right"/>
            <w:rPr>
              <w:sz w:val="20"/>
              <w:szCs w:val="21"/>
            </w:rPr>
          </w:pPr>
        </w:p>
      </w:tc>
    </w:tr>
  </w:tbl>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rPr>
        <w:rFonts w:asciiTheme="minorEastAsia" w:hAnsiTheme="minorEastAsia" w:eastAsiaTheme="minorEastAsia"/>
        <w:szCs w:val="21"/>
      </w:rPr>
    </w:pPr>
  </w:p>
  <w:p>
    <w:pPr>
      <w:pStyle w:val="1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6" w:space="0"/>
      </w:pBdr>
      <w:jc w:val="left"/>
    </w:pPr>
    <w:r>
      <w:rPr>
        <w:lang w:val="en-US"/>
      </w:rPr>
      <w:drawing>
        <wp:inline distT="0" distB="0" distL="0" distR="0">
          <wp:extent cx="866140" cy="2514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
                  <a:stretch>
                    <a:fillRect/>
                  </a:stretch>
                </pic:blipFill>
                <pic:spPr>
                  <a:xfrm>
                    <a:off x="0" y="0"/>
                    <a:ext cx="866250" cy="252000"/>
                  </a:xfrm>
                  <a:prstGeom prst="rect">
                    <a:avLst/>
                  </a:prstGeom>
                </pic:spPr>
              </pic:pic>
            </a:graphicData>
          </a:graphic>
        </wp:inline>
      </w:drawing>
    </w:r>
    <w:r>
      <w:ptab w:relativeTo="margin" w:alignment="center" w:leader="none"/>
    </w:r>
    <w:r>
      <w:ptab w:relativeTo="margin" w:alignment="right" w:leader="none"/>
    </w:r>
    <w:r>
      <w:rPr>
        <w:rFonts w:hint="eastAsia"/>
      </w:rPr>
      <w:t>室内舒适温度达标比例报告书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C0B17"/>
    <w:multiLevelType w:val="multilevel"/>
    <w:tmpl w:val="000C0B17"/>
    <w:lvl w:ilvl="0" w:tentative="0">
      <w:start w:val="1"/>
      <w:numFmt w:val="decimal"/>
      <w:pStyle w:val="2"/>
      <w:lvlText w:val="%1"/>
      <w:lvlJc w:val="left"/>
      <w:pPr>
        <w:tabs>
          <w:tab w:val="left" w:pos="432"/>
        </w:tabs>
        <w:ind w:left="432" w:hanging="432"/>
      </w:pPr>
      <w:rPr>
        <w:rFonts w:hint="eastAsia"/>
      </w:rPr>
    </w:lvl>
    <w:lvl w:ilvl="1" w:tentative="0">
      <w:start w:val="1"/>
      <w:numFmt w:val="decimal"/>
      <w:pStyle w:val="4"/>
      <w:lvlText w:val="%1.%2"/>
      <w:lvlJc w:val="left"/>
      <w:pPr>
        <w:tabs>
          <w:tab w:val="left" w:pos="578"/>
        </w:tabs>
        <w:ind w:left="578" w:hanging="578"/>
      </w:pPr>
      <w:rPr>
        <w:rFonts w:hint="eastAsia"/>
        <w:lang w:val="en-GB"/>
      </w:rPr>
    </w:lvl>
    <w:lvl w:ilvl="2" w:tentative="0">
      <w:start w:val="1"/>
      <w:numFmt w:val="decimal"/>
      <w:pStyle w:val="5"/>
      <w:lvlText w:val="%1.%2.%3"/>
      <w:lvlJc w:val="left"/>
      <w:pPr>
        <w:tabs>
          <w:tab w:val="left" w:pos="578"/>
        </w:tabs>
        <w:ind w:left="578" w:hanging="578"/>
      </w:pPr>
      <w:rPr>
        <w:rFonts w:hint="eastAsia" w:eastAsia="宋体"/>
        <w:sz w:val="24"/>
        <w:szCs w:val="24"/>
        <w:lang w:val="en-GB"/>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pStyle w:val="9"/>
      <w:lvlText w:val="%1.%2.%3.%4.%5.%6.%7"/>
      <w:lvlJc w:val="left"/>
      <w:pPr>
        <w:tabs>
          <w:tab w:val="left" w:pos="1296"/>
        </w:tabs>
        <w:ind w:left="1296" w:hanging="1296"/>
      </w:pPr>
      <w:rPr>
        <w:rFonts w:hint="eastAsia"/>
      </w:rPr>
    </w:lvl>
    <w:lvl w:ilvl="7" w:tentative="0">
      <w:start w:val="1"/>
      <w:numFmt w:val="decimal"/>
      <w:pStyle w:val="10"/>
      <w:lvlText w:val="%1.%2.%3.%4.%5.%6.%7.%8"/>
      <w:lvlJc w:val="left"/>
      <w:pPr>
        <w:tabs>
          <w:tab w:val="left" w:pos="1440"/>
        </w:tabs>
        <w:ind w:left="1440" w:hanging="1440"/>
      </w:pPr>
      <w:rPr>
        <w:rFonts w:hint="eastAsia"/>
      </w:rPr>
    </w:lvl>
    <w:lvl w:ilvl="8" w:tentative="0">
      <w:start w:val="1"/>
      <w:numFmt w:val="decimal"/>
      <w:pStyle w:val="11"/>
      <w:lvlText w:val="%1.%2.%3.%4.%5.%6.%7.%8.%9"/>
      <w:lvlJc w:val="left"/>
      <w:pPr>
        <w:tabs>
          <w:tab w:val="left" w:pos="1584"/>
        </w:tabs>
        <w:ind w:left="1584" w:hanging="1584"/>
      </w:pPr>
      <w:rPr>
        <w:rFonts w:hint="eastAsia"/>
      </w:rPr>
    </w:lvl>
  </w:abstractNum>
  <w:abstractNum w:abstractNumId="1">
    <w:nsid w:val="0E3257E5"/>
    <w:multiLevelType w:val="multilevel"/>
    <w:tmpl w:val="0E3257E5"/>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173E4C29"/>
    <w:multiLevelType w:val="multilevel"/>
    <w:tmpl w:val="173E4C29"/>
    <w:lvl w:ilvl="0" w:tentative="0">
      <w:start w:val="1"/>
      <w:numFmt w:val="decimal"/>
      <w:lvlText w:val="%1."/>
      <w:lvlJc w:val="left"/>
      <w:pPr>
        <w:ind w:left="360" w:hanging="36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397734B"/>
    <w:multiLevelType w:val="multilevel"/>
    <w:tmpl w:val="6397734B"/>
    <w:lvl w:ilvl="0" w:tentative="0">
      <w:start w:val="1"/>
      <w:numFmt w:val="decimal"/>
      <w:lvlText w:val="%1）"/>
      <w:lvlJc w:val="left"/>
      <w:pPr>
        <w:ind w:left="785" w:hanging="360"/>
      </w:pPr>
      <w:rPr>
        <w:rFonts w:hint="default"/>
      </w:rPr>
    </w:lvl>
    <w:lvl w:ilvl="1" w:tentative="0">
      <w:start w:val="1"/>
      <w:numFmt w:val="lowerLetter"/>
      <w:lvlText w:val="%2."/>
      <w:lvlJc w:val="left"/>
      <w:pPr>
        <w:ind w:left="1505" w:hanging="360"/>
      </w:pPr>
    </w:lvl>
    <w:lvl w:ilvl="2" w:tentative="0">
      <w:start w:val="1"/>
      <w:numFmt w:val="lowerRoman"/>
      <w:lvlText w:val="%3."/>
      <w:lvlJc w:val="right"/>
      <w:pPr>
        <w:ind w:left="2225" w:hanging="180"/>
      </w:pPr>
    </w:lvl>
    <w:lvl w:ilvl="3" w:tentative="0">
      <w:start w:val="1"/>
      <w:numFmt w:val="decimal"/>
      <w:lvlText w:val="%4."/>
      <w:lvlJc w:val="left"/>
      <w:pPr>
        <w:ind w:left="2945" w:hanging="360"/>
      </w:pPr>
    </w:lvl>
    <w:lvl w:ilvl="4" w:tentative="0">
      <w:start w:val="1"/>
      <w:numFmt w:val="lowerLetter"/>
      <w:lvlText w:val="%5."/>
      <w:lvlJc w:val="left"/>
      <w:pPr>
        <w:ind w:left="3665" w:hanging="360"/>
      </w:pPr>
    </w:lvl>
    <w:lvl w:ilvl="5" w:tentative="0">
      <w:start w:val="1"/>
      <w:numFmt w:val="lowerRoman"/>
      <w:lvlText w:val="%6."/>
      <w:lvlJc w:val="right"/>
      <w:pPr>
        <w:ind w:left="4385" w:hanging="180"/>
      </w:pPr>
    </w:lvl>
    <w:lvl w:ilvl="6" w:tentative="0">
      <w:start w:val="1"/>
      <w:numFmt w:val="decimal"/>
      <w:lvlText w:val="%7."/>
      <w:lvlJc w:val="left"/>
      <w:pPr>
        <w:ind w:left="5105" w:hanging="360"/>
      </w:pPr>
    </w:lvl>
    <w:lvl w:ilvl="7" w:tentative="0">
      <w:start w:val="1"/>
      <w:numFmt w:val="lowerLetter"/>
      <w:lvlText w:val="%8."/>
      <w:lvlJc w:val="left"/>
      <w:pPr>
        <w:ind w:left="5825" w:hanging="360"/>
      </w:pPr>
    </w:lvl>
    <w:lvl w:ilvl="8" w:tentative="0">
      <w:start w:val="1"/>
      <w:numFmt w:val="lowerRoman"/>
      <w:lvlText w:val="%9."/>
      <w:lvlJc w:val="right"/>
      <w:pPr>
        <w:ind w:left="6545"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29722A1"/>
    <w:rsid w:val="00000112"/>
    <w:rsid w:val="00005045"/>
    <w:rsid w:val="0000578F"/>
    <w:rsid w:val="00016BFE"/>
    <w:rsid w:val="0002001E"/>
    <w:rsid w:val="000219DF"/>
    <w:rsid w:val="00023C6B"/>
    <w:rsid w:val="00024B65"/>
    <w:rsid w:val="00025BC9"/>
    <w:rsid w:val="00026604"/>
    <w:rsid w:val="000316CA"/>
    <w:rsid w:val="00035ECB"/>
    <w:rsid w:val="00037A4C"/>
    <w:rsid w:val="00040881"/>
    <w:rsid w:val="00053EAF"/>
    <w:rsid w:val="00056D42"/>
    <w:rsid w:val="000616E8"/>
    <w:rsid w:val="000678A8"/>
    <w:rsid w:val="00067FD6"/>
    <w:rsid w:val="00070047"/>
    <w:rsid w:val="000719B1"/>
    <w:rsid w:val="000724DF"/>
    <w:rsid w:val="00073958"/>
    <w:rsid w:val="00081A16"/>
    <w:rsid w:val="00095336"/>
    <w:rsid w:val="000A0E6E"/>
    <w:rsid w:val="000A7D5F"/>
    <w:rsid w:val="000B1793"/>
    <w:rsid w:val="000B23B3"/>
    <w:rsid w:val="000B2C63"/>
    <w:rsid w:val="000B41B5"/>
    <w:rsid w:val="000C1855"/>
    <w:rsid w:val="000C291D"/>
    <w:rsid w:val="000C3B77"/>
    <w:rsid w:val="000D16B8"/>
    <w:rsid w:val="000D7A8A"/>
    <w:rsid w:val="000F0A2F"/>
    <w:rsid w:val="000F14F7"/>
    <w:rsid w:val="000F2D92"/>
    <w:rsid w:val="000F4923"/>
    <w:rsid w:val="000F53CF"/>
    <w:rsid w:val="000F57D4"/>
    <w:rsid w:val="000F63BF"/>
    <w:rsid w:val="000F7EF2"/>
    <w:rsid w:val="0010102D"/>
    <w:rsid w:val="00101EBF"/>
    <w:rsid w:val="00106871"/>
    <w:rsid w:val="001105DA"/>
    <w:rsid w:val="0011086A"/>
    <w:rsid w:val="00111EDF"/>
    <w:rsid w:val="00112118"/>
    <w:rsid w:val="00112DC5"/>
    <w:rsid w:val="00120AB8"/>
    <w:rsid w:val="00122AE1"/>
    <w:rsid w:val="00122DD1"/>
    <w:rsid w:val="00124784"/>
    <w:rsid w:val="00124E90"/>
    <w:rsid w:val="00134431"/>
    <w:rsid w:val="00134709"/>
    <w:rsid w:val="00140C96"/>
    <w:rsid w:val="001428A7"/>
    <w:rsid w:val="0014306B"/>
    <w:rsid w:val="0014310C"/>
    <w:rsid w:val="0014455B"/>
    <w:rsid w:val="0014776A"/>
    <w:rsid w:val="00147DF5"/>
    <w:rsid w:val="001511A3"/>
    <w:rsid w:val="0015193F"/>
    <w:rsid w:val="00153AEE"/>
    <w:rsid w:val="001570B9"/>
    <w:rsid w:val="001623B5"/>
    <w:rsid w:val="0016330F"/>
    <w:rsid w:val="00165314"/>
    <w:rsid w:val="001737F9"/>
    <w:rsid w:val="00175905"/>
    <w:rsid w:val="001773DA"/>
    <w:rsid w:val="00180E79"/>
    <w:rsid w:val="00184656"/>
    <w:rsid w:val="00186918"/>
    <w:rsid w:val="00190218"/>
    <w:rsid w:val="0019552D"/>
    <w:rsid w:val="00196DA1"/>
    <w:rsid w:val="001A0702"/>
    <w:rsid w:val="001A12A0"/>
    <w:rsid w:val="001A5B4B"/>
    <w:rsid w:val="001A7C37"/>
    <w:rsid w:val="001B0BA1"/>
    <w:rsid w:val="001B21BA"/>
    <w:rsid w:val="001B4565"/>
    <w:rsid w:val="001B74BE"/>
    <w:rsid w:val="001B7C87"/>
    <w:rsid w:val="001C1C39"/>
    <w:rsid w:val="001D3071"/>
    <w:rsid w:val="001D3BB9"/>
    <w:rsid w:val="001E1194"/>
    <w:rsid w:val="001E133A"/>
    <w:rsid w:val="001F5EAC"/>
    <w:rsid w:val="00201812"/>
    <w:rsid w:val="00202864"/>
    <w:rsid w:val="00203163"/>
    <w:rsid w:val="00203A7D"/>
    <w:rsid w:val="00215EBC"/>
    <w:rsid w:val="00217F09"/>
    <w:rsid w:val="0022597C"/>
    <w:rsid w:val="00242256"/>
    <w:rsid w:val="002431AE"/>
    <w:rsid w:val="002454F4"/>
    <w:rsid w:val="00250B66"/>
    <w:rsid w:val="002555B8"/>
    <w:rsid w:val="002611A7"/>
    <w:rsid w:val="00266FC5"/>
    <w:rsid w:val="00276796"/>
    <w:rsid w:val="00284FB2"/>
    <w:rsid w:val="0029328A"/>
    <w:rsid w:val="002957A6"/>
    <w:rsid w:val="00295C3C"/>
    <w:rsid w:val="00295D20"/>
    <w:rsid w:val="002967E5"/>
    <w:rsid w:val="002969CA"/>
    <w:rsid w:val="002A1AF2"/>
    <w:rsid w:val="002A60F5"/>
    <w:rsid w:val="002A63C9"/>
    <w:rsid w:val="002A6512"/>
    <w:rsid w:val="002B090C"/>
    <w:rsid w:val="002B2E78"/>
    <w:rsid w:val="002B7314"/>
    <w:rsid w:val="002C153B"/>
    <w:rsid w:val="002C23B5"/>
    <w:rsid w:val="002D2669"/>
    <w:rsid w:val="002D33C1"/>
    <w:rsid w:val="002D4CAC"/>
    <w:rsid w:val="002D5703"/>
    <w:rsid w:val="002E702B"/>
    <w:rsid w:val="002F2A25"/>
    <w:rsid w:val="002F3AD5"/>
    <w:rsid w:val="0030437C"/>
    <w:rsid w:val="00304FC5"/>
    <w:rsid w:val="0031135A"/>
    <w:rsid w:val="003121F7"/>
    <w:rsid w:val="0031365D"/>
    <w:rsid w:val="00314C40"/>
    <w:rsid w:val="00314D29"/>
    <w:rsid w:val="00315CFC"/>
    <w:rsid w:val="00316B5F"/>
    <w:rsid w:val="00316BF5"/>
    <w:rsid w:val="00317DFA"/>
    <w:rsid w:val="00317F3B"/>
    <w:rsid w:val="00321894"/>
    <w:rsid w:val="00321CDB"/>
    <w:rsid w:val="0032293E"/>
    <w:rsid w:val="003368D4"/>
    <w:rsid w:val="00337C74"/>
    <w:rsid w:val="00340177"/>
    <w:rsid w:val="0034506B"/>
    <w:rsid w:val="00351C09"/>
    <w:rsid w:val="00360EF7"/>
    <w:rsid w:val="003630EE"/>
    <w:rsid w:val="0037000B"/>
    <w:rsid w:val="00370657"/>
    <w:rsid w:val="003747B9"/>
    <w:rsid w:val="00376D98"/>
    <w:rsid w:val="00377068"/>
    <w:rsid w:val="00382764"/>
    <w:rsid w:val="003857DF"/>
    <w:rsid w:val="003A50E3"/>
    <w:rsid w:val="003A6A7F"/>
    <w:rsid w:val="003B2E2C"/>
    <w:rsid w:val="003B7699"/>
    <w:rsid w:val="003C04E5"/>
    <w:rsid w:val="003C51B9"/>
    <w:rsid w:val="003C5F3A"/>
    <w:rsid w:val="003C613F"/>
    <w:rsid w:val="003C743D"/>
    <w:rsid w:val="003D123E"/>
    <w:rsid w:val="003D3E8E"/>
    <w:rsid w:val="003D52D0"/>
    <w:rsid w:val="003D6DC3"/>
    <w:rsid w:val="003D71B6"/>
    <w:rsid w:val="003E0E32"/>
    <w:rsid w:val="003F4451"/>
    <w:rsid w:val="003F4D52"/>
    <w:rsid w:val="003F76E8"/>
    <w:rsid w:val="004013F3"/>
    <w:rsid w:val="00405FA7"/>
    <w:rsid w:val="00407998"/>
    <w:rsid w:val="00412598"/>
    <w:rsid w:val="00412ACB"/>
    <w:rsid w:val="00413DB8"/>
    <w:rsid w:val="004169B3"/>
    <w:rsid w:val="00421EC2"/>
    <w:rsid w:val="00423970"/>
    <w:rsid w:val="00430359"/>
    <w:rsid w:val="00435221"/>
    <w:rsid w:val="00437A5C"/>
    <w:rsid w:val="004423FE"/>
    <w:rsid w:val="00444A8B"/>
    <w:rsid w:val="00446531"/>
    <w:rsid w:val="00446B0E"/>
    <w:rsid w:val="00447984"/>
    <w:rsid w:val="00453246"/>
    <w:rsid w:val="004554BB"/>
    <w:rsid w:val="004556B5"/>
    <w:rsid w:val="00455947"/>
    <w:rsid w:val="0046589C"/>
    <w:rsid w:val="0047200C"/>
    <w:rsid w:val="00481AD0"/>
    <w:rsid w:val="00481D85"/>
    <w:rsid w:val="00483193"/>
    <w:rsid w:val="00485EF8"/>
    <w:rsid w:val="00487EF1"/>
    <w:rsid w:val="00494642"/>
    <w:rsid w:val="00494ADE"/>
    <w:rsid w:val="0049520E"/>
    <w:rsid w:val="0049582D"/>
    <w:rsid w:val="004A0D3B"/>
    <w:rsid w:val="004A4DDD"/>
    <w:rsid w:val="004B158B"/>
    <w:rsid w:val="004B3373"/>
    <w:rsid w:val="004C23D3"/>
    <w:rsid w:val="004C2BE1"/>
    <w:rsid w:val="004C4B97"/>
    <w:rsid w:val="004C7D33"/>
    <w:rsid w:val="004D230F"/>
    <w:rsid w:val="004D449D"/>
    <w:rsid w:val="004D5CB8"/>
    <w:rsid w:val="004E0B07"/>
    <w:rsid w:val="004E2AEB"/>
    <w:rsid w:val="004E6F8D"/>
    <w:rsid w:val="004F0639"/>
    <w:rsid w:val="004F2FA4"/>
    <w:rsid w:val="00500A38"/>
    <w:rsid w:val="00502DBB"/>
    <w:rsid w:val="0050569B"/>
    <w:rsid w:val="00511D13"/>
    <w:rsid w:val="00512B1A"/>
    <w:rsid w:val="005215FB"/>
    <w:rsid w:val="00523FF5"/>
    <w:rsid w:val="00525BE7"/>
    <w:rsid w:val="00532D04"/>
    <w:rsid w:val="00537E4B"/>
    <w:rsid w:val="00540765"/>
    <w:rsid w:val="00544431"/>
    <w:rsid w:val="005451BA"/>
    <w:rsid w:val="00547D69"/>
    <w:rsid w:val="00560A22"/>
    <w:rsid w:val="00561AF2"/>
    <w:rsid w:val="00562403"/>
    <w:rsid w:val="005725E0"/>
    <w:rsid w:val="005755BA"/>
    <w:rsid w:val="0058501E"/>
    <w:rsid w:val="005910E8"/>
    <w:rsid w:val="005930A6"/>
    <w:rsid w:val="00594562"/>
    <w:rsid w:val="0059560C"/>
    <w:rsid w:val="005A1031"/>
    <w:rsid w:val="005A1B63"/>
    <w:rsid w:val="005A21DB"/>
    <w:rsid w:val="005A2988"/>
    <w:rsid w:val="005A317A"/>
    <w:rsid w:val="005A3A11"/>
    <w:rsid w:val="005A3A23"/>
    <w:rsid w:val="005A7F1B"/>
    <w:rsid w:val="005B277A"/>
    <w:rsid w:val="005B6ED2"/>
    <w:rsid w:val="005B7445"/>
    <w:rsid w:val="005C069E"/>
    <w:rsid w:val="005C1501"/>
    <w:rsid w:val="005C34EF"/>
    <w:rsid w:val="005C6629"/>
    <w:rsid w:val="005D0870"/>
    <w:rsid w:val="005D0A02"/>
    <w:rsid w:val="005D3BE7"/>
    <w:rsid w:val="005D3C00"/>
    <w:rsid w:val="005D710F"/>
    <w:rsid w:val="005E0244"/>
    <w:rsid w:val="005E0BFD"/>
    <w:rsid w:val="005E2482"/>
    <w:rsid w:val="005F4F73"/>
    <w:rsid w:val="006006D2"/>
    <w:rsid w:val="006043F1"/>
    <w:rsid w:val="006100FB"/>
    <w:rsid w:val="006105F7"/>
    <w:rsid w:val="00612E00"/>
    <w:rsid w:val="00615593"/>
    <w:rsid w:val="006156D5"/>
    <w:rsid w:val="00620D0E"/>
    <w:rsid w:val="0062338D"/>
    <w:rsid w:val="006254D5"/>
    <w:rsid w:val="00634E08"/>
    <w:rsid w:val="0064005D"/>
    <w:rsid w:val="00642309"/>
    <w:rsid w:val="00644DC9"/>
    <w:rsid w:val="00653B24"/>
    <w:rsid w:val="006547AB"/>
    <w:rsid w:val="00654C63"/>
    <w:rsid w:val="006559AA"/>
    <w:rsid w:val="00656119"/>
    <w:rsid w:val="00661139"/>
    <w:rsid w:val="00661405"/>
    <w:rsid w:val="00662EF0"/>
    <w:rsid w:val="00663FCD"/>
    <w:rsid w:val="006645DE"/>
    <w:rsid w:val="00670E9B"/>
    <w:rsid w:val="00672C75"/>
    <w:rsid w:val="0067336D"/>
    <w:rsid w:val="00674121"/>
    <w:rsid w:val="00684181"/>
    <w:rsid w:val="00691DD2"/>
    <w:rsid w:val="00694FCA"/>
    <w:rsid w:val="0069542D"/>
    <w:rsid w:val="0069629F"/>
    <w:rsid w:val="006A07C2"/>
    <w:rsid w:val="006A21CC"/>
    <w:rsid w:val="006A226F"/>
    <w:rsid w:val="006A4471"/>
    <w:rsid w:val="006B0815"/>
    <w:rsid w:val="006B0CC7"/>
    <w:rsid w:val="006B6C00"/>
    <w:rsid w:val="006C23E2"/>
    <w:rsid w:val="006C2D59"/>
    <w:rsid w:val="006C2DCC"/>
    <w:rsid w:val="006C4E43"/>
    <w:rsid w:val="006D02D6"/>
    <w:rsid w:val="006D0E3A"/>
    <w:rsid w:val="006D191D"/>
    <w:rsid w:val="006D296D"/>
    <w:rsid w:val="006D3413"/>
    <w:rsid w:val="006D45E8"/>
    <w:rsid w:val="006D5734"/>
    <w:rsid w:val="006E2867"/>
    <w:rsid w:val="006F0AC9"/>
    <w:rsid w:val="006F195A"/>
    <w:rsid w:val="006F228E"/>
    <w:rsid w:val="006F289F"/>
    <w:rsid w:val="006F3036"/>
    <w:rsid w:val="006F3991"/>
    <w:rsid w:val="006F4816"/>
    <w:rsid w:val="006F6252"/>
    <w:rsid w:val="007064C5"/>
    <w:rsid w:val="0071308C"/>
    <w:rsid w:val="0071348B"/>
    <w:rsid w:val="00713CF3"/>
    <w:rsid w:val="0072222E"/>
    <w:rsid w:val="00741470"/>
    <w:rsid w:val="00742BD0"/>
    <w:rsid w:val="007446D1"/>
    <w:rsid w:val="0074750E"/>
    <w:rsid w:val="00751D7B"/>
    <w:rsid w:val="00754FB6"/>
    <w:rsid w:val="00757189"/>
    <w:rsid w:val="00760F0D"/>
    <w:rsid w:val="00762314"/>
    <w:rsid w:val="007628A1"/>
    <w:rsid w:val="00767E71"/>
    <w:rsid w:val="00782889"/>
    <w:rsid w:val="00790965"/>
    <w:rsid w:val="007928B6"/>
    <w:rsid w:val="00793744"/>
    <w:rsid w:val="007A20AF"/>
    <w:rsid w:val="007A5318"/>
    <w:rsid w:val="007B0471"/>
    <w:rsid w:val="007B2D7C"/>
    <w:rsid w:val="007B3311"/>
    <w:rsid w:val="007B573F"/>
    <w:rsid w:val="007B61C5"/>
    <w:rsid w:val="007B7597"/>
    <w:rsid w:val="007C15B9"/>
    <w:rsid w:val="007C4F93"/>
    <w:rsid w:val="007C6B7C"/>
    <w:rsid w:val="007C7FC3"/>
    <w:rsid w:val="007D02FB"/>
    <w:rsid w:val="007D210D"/>
    <w:rsid w:val="007D386E"/>
    <w:rsid w:val="007D4C36"/>
    <w:rsid w:val="007D6D5B"/>
    <w:rsid w:val="007E551D"/>
    <w:rsid w:val="007E5D0D"/>
    <w:rsid w:val="007E6E69"/>
    <w:rsid w:val="007F2947"/>
    <w:rsid w:val="0081434D"/>
    <w:rsid w:val="00815874"/>
    <w:rsid w:val="008160AB"/>
    <w:rsid w:val="00820783"/>
    <w:rsid w:val="00821D1E"/>
    <w:rsid w:val="00823CD7"/>
    <w:rsid w:val="00823E9B"/>
    <w:rsid w:val="00833AFE"/>
    <w:rsid w:val="00834E88"/>
    <w:rsid w:val="0083614F"/>
    <w:rsid w:val="00850C38"/>
    <w:rsid w:val="00851CA4"/>
    <w:rsid w:val="008538C5"/>
    <w:rsid w:val="00856B3E"/>
    <w:rsid w:val="008659A5"/>
    <w:rsid w:val="00865A08"/>
    <w:rsid w:val="00865D20"/>
    <w:rsid w:val="0086632A"/>
    <w:rsid w:val="0087011E"/>
    <w:rsid w:val="00875F0B"/>
    <w:rsid w:val="00876531"/>
    <w:rsid w:val="00880A06"/>
    <w:rsid w:val="00883D6C"/>
    <w:rsid w:val="00886207"/>
    <w:rsid w:val="008870D0"/>
    <w:rsid w:val="008967FE"/>
    <w:rsid w:val="008972EC"/>
    <w:rsid w:val="00897C8F"/>
    <w:rsid w:val="008A48E6"/>
    <w:rsid w:val="008A7CA3"/>
    <w:rsid w:val="008B115C"/>
    <w:rsid w:val="008B3F3D"/>
    <w:rsid w:val="008B49CE"/>
    <w:rsid w:val="008B588D"/>
    <w:rsid w:val="008C231A"/>
    <w:rsid w:val="008D12A8"/>
    <w:rsid w:val="008D7355"/>
    <w:rsid w:val="008E1C52"/>
    <w:rsid w:val="008E2A42"/>
    <w:rsid w:val="008E5E54"/>
    <w:rsid w:val="008F52E4"/>
    <w:rsid w:val="00902A4F"/>
    <w:rsid w:val="009143D1"/>
    <w:rsid w:val="00920203"/>
    <w:rsid w:val="0092087D"/>
    <w:rsid w:val="00920FEB"/>
    <w:rsid w:val="0092547F"/>
    <w:rsid w:val="00940C22"/>
    <w:rsid w:val="009458A1"/>
    <w:rsid w:val="009471C2"/>
    <w:rsid w:val="00966AA0"/>
    <w:rsid w:val="009671F5"/>
    <w:rsid w:val="00972F40"/>
    <w:rsid w:val="00974ECB"/>
    <w:rsid w:val="009812A9"/>
    <w:rsid w:val="009904E5"/>
    <w:rsid w:val="00996A40"/>
    <w:rsid w:val="0099773C"/>
    <w:rsid w:val="009A2274"/>
    <w:rsid w:val="009A4F1F"/>
    <w:rsid w:val="009B0631"/>
    <w:rsid w:val="009B145A"/>
    <w:rsid w:val="009B242C"/>
    <w:rsid w:val="009C1CEB"/>
    <w:rsid w:val="009C5A55"/>
    <w:rsid w:val="009C72E6"/>
    <w:rsid w:val="009D2FEA"/>
    <w:rsid w:val="009E2DE9"/>
    <w:rsid w:val="009E3A82"/>
    <w:rsid w:val="009F2CAC"/>
    <w:rsid w:val="00A108E1"/>
    <w:rsid w:val="00A11D6B"/>
    <w:rsid w:val="00A1287C"/>
    <w:rsid w:val="00A23D26"/>
    <w:rsid w:val="00A26A56"/>
    <w:rsid w:val="00A273C5"/>
    <w:rsid w:val="00A306C2"/>
    <w:rsid w:val="00A32590"/>
    <w:rsid w:val="00A327ED"/>
    <w:rsid w:val="00A352C9"/>
    <w:rsid w:val="00A355BD"/>
    <w:rsid w:val="00A367BE"/>
    <w:rsid w:val="00A412D8"/>
    <w:rsid w:val="00A41C1F"/>
    <w:rsid w:val="00A4318E"/>
    <w:rsid w:val="00A521CB"/>
    <w:rsid w:val="00A5375D"/>
    <w:rsid w:val="00A5490F"/>
    <w:rsid w:val="00A566CB"/>
    <w:rsid w:val="00A61D80"/>
    <w:rsid w:val="00A62FD6"/>
    <w:rsid w:val="00A67355"/>
    <w:rsid w:val="00A6747D"/>
    <w:rsid w:val="00A7462A"/>
    <w:rsid w:val="00A8181B"/>
    <w:rsid w:val="00A8393F"/>
    <w:rsid w:val="00A949F6"/>
    <w:rsid w:val="00A968A5"/>
    <w:rsid w:val="00AA26C7"/>
    <w:rsid w:val="00AA47FE"/>
    <w:rsid w:val="00AA50DB"/>
    <w:rsid w:val="00AA5DED"/>
    <w:rsid w:val="00AB00F6"/>
    <w:rsid w:val="00AB3E6E"/>
    <w:rsid w:val="00AC0859"/>
    <w:rsid w:val="00AC70A0"/>
    <w:rsid w:val="00AC79A1"/>
    <w:rsid w:val="00AC7C9E"/>
    <w:rsid w:val="00AC7EEF"/>
    <w:rsid w:val="00AD1722"/>
    <w:rsid w:val="00AD239C"/>
    <w:rsid w:val="00AE0FC4"/>
    <w:rsid w:val="00AE5F8F"/>
    <w:rsid w:val="00AF2720"/>
    <w:rsid w:val="00AF37CE"/>
    <w:rsid w:val="00B11FE8"/>
    <w:rsid w:val="00B121A8"/>
    <w:rsid w:val="00B13824"/>
    <w:rsid w:val="00B14131"/>
    <w:rsid w:val="00B16902"/>
    <w:rsid w:val="00B20DC9"/>
    <w:rsid w:val="00B25777"/>
    <w:rsid w:val="00B26734"/>
    <w:rsid w:val="00B26F7B"/>
    <w:rsid w:val="00B27308"/>
    <w:rsid w:val="00B32B1D"/>
    <w:rsid w:val="00B34EC6"/>
    <w:rsid w:val="00B41640"/>
    <w:rsid w:val="00B44806"/>
    <w:rsid w:val="00B50E2E"/>
    <w:rsid w:val="00B51A2D"/>
    <w:rsid w:val="00B55B22"/>
    <w:rsid w:val="00B56ECD"/>
    <w:rsid w:val="00B5736D"/>
    <w:rsid w:val="00B60841"/>
    <w:rsid w:val="00B665C1"/>
    <w:rsid w:val="00B67401"/>
    <w:rsid w:val="00B67D57"/>
    <w:rsid w:val="00B71B30"/>
    <w:rsid w:val="00B73C41"/>
    <w:rsid w:val="00B7457E"/>
    <w:rsid w:val="00B754F3"/>
    <w:rsid w:val="00B84426"/>
    <w:rsid w:val="00B94023"/>
    <w:rsid w:val="00BA2C3C"/>
    <w:rsid w:val="00BB5BCC"/>
    <w:rsid w:val="00BB72F1"/>
    <w:rsid w:val="00BC6DEF"/>
    <w:rsid w:val="00BD0C1B"/>
    <w:rsid w:val="00BE0E75"/>
    <w:rsid w:val="00BE4681"/>
    <w:rsid w:val="00BE5627"/>
    <w:rsid w:val="00BE75B4"/>
    <w:rsid w:val="00BE7E24"/>
    <w:rsid w:val="00BF173E"/>
    <w:rsid w:val="00BF7629"/>
    <w:rsid w:val="00C03066"/>
    <w:rsid w:val="00C1209D"/>
    <w:rsid w:val="00C1224A"/>
    <w:rsid w:val="00C15B1A"/>
    <w:rsid w:val="00C17DF3"/>
    <w:rsid w:val="00C3112C"/>
    <w:rsid w:val="00C37EFB"/>
    <w:rsid w:val="00C50BDB"/>
    <w:rsid w:val="00C57197"/>
    <w:rsid w:val="00C63237"/>
    <w:rsid w:val="00C67778"/>
    <w:rsid w:val="00C72E58"/>
    <w:rsid w:val="00C86FAA"/>
    <w:rsid w:val="00C87AC6"/>
    <w:rsid w:val="00C92C56"/>
    <w:rsid w:val="00C976BE"/>
    <w:rsid w:val="00C97E25"/>
    <w:rsid w:val="00C97F88"/>
    <w:rsid w:val="00CA1378"/>
    <w:rsid w:val="00CA64F3"/>
    <w:rsid w:val="00CB0266"/>
    <w:rsid w:val="00CB0F5E"/>
    <w:rsid w:val="00CB23CA"/>
    <w:rsid w:val="00CB2732"/>
    <w:rsid w:val="00CB6F48"/>
    <w:rsid w:val="00CC0C65"/>
    <w:rsid w:val="00CE1A11"/>
    <w:rsid w:val="00CE28AA"/>
    <w:rsid w:val="00CE6B55"/>
    <w:rsid w:val="00CF0016"/>
    <w:rsid w:val="00CF109A"/>
    <w:rsid w:val="00CF421E"/>
    <w:rsid w:val="00CF6330"/>
    <w:rsid w:val="00CF6FDD"/>
    <w:rsid w:val="00D04358"/>
    <w:rsid w:val="00D13ABE"/>
    <w:rsid w:val="00D2171B"/>
    <w:rsid w:val="00D23B17"/>
    <w:rsid w:val="00D24F54"/>
    <w:rsid w:val="00D261EA"/>
    <w:rsid w:val="00D32543"/>
    <w:rsid w:val="00D40158"/>
    <w:rsid w:val="00D406D2"/>
    <w:rsid w:val="00D43C46"/>
    <w:rsid w:val="00D45C26"/>
    <w:rsid w:val="00D471DD"/>
    <w:rsid w:val="00D5111E"/>
    <w:rsid w:val="00D51770"/>
    <w:rsid w:val="00D56084"/>
    <w:rsid w:val="00D57354"/>
    <w:rsid w:val="00D60896"/>
    <w:rsid w:val="00D62A9A"/>
    <w:rsid w:val="00D650B1"/>
    <w:rsid w:val="00D65980"/>
    <w:rsid w:val="00D67BD6"/>
    <w:rsid w:val="00D738E7"/>
    <w:rsid w:val="00D74068"/>
    <w:rsid w:val="00D86998"/>
    <w:rsid w:val="00D9135A"/>
    <w:rsid w:val="00D91BD3"/>
    <w:rsid w:val="00D9645E"/>
    <w:rsid w:val="00D968F5"/>
    <w:rsid w:val="00DA0532"/>
    <w:rsid w:val="00DA4173"/>
    <w:rsid w:val="00DA60B3"/>
    <w:rsid w:val="00DA66B2"/>
    <w:rsid w:val="00DB09A4"/>
    <w:rsid w:val="00DB5AB4"/>
    <w:rsid w:val="00DC5E38"/>
    <w:rsid w:val="00DC62E7"/>
    <w:rsid w:val="00DC73AD"/>
    <w:rsid w:val="00DD16C4"/>
    <w:rsid w:val="00DD25D1"/>
    <w:rsid w:val="00DD2870"/>
    <w:rsid w:val="00DE02DB"/>
    <w:rsid w:val="00DE03A7"/>
    <w:rsid w:val="00DE3FCB"/>
    <w:rsid w:val="00DE50D2"/>
    <w:rsid w:val="00DF26F6"/>
    <w:rsid w:val="00DF470C"/>
    <w:rsid w:val="00DF486E"/>
    <w:rsid w:val="00DF4B1A"/>
    <w:rsid w:val="00DF67BB"/>
    <w:rsid w:val="00E05025"/>
    <w:rsid w:val="00E060CE"/>
    <w:rsid w:val="00E10A3D"/>
    <w:rsid w:val="00E11160"/>
    <w:rsid w:val="00E145DC"/>
    <w:rsid w:val="00E14637"/>
    <w:rsid w:val="00E14A0C"/>
    <w:rsid w:val="00E14B7E"/>
    <w:rsid w:val="00E1581D"/>
    <w:rsid w:val="00E1693B"/>
    <w:rsid w:val="00E16C90"/>
    <w:rsid w:val="00E2221D"/>
    <w:rsid w:val="00E22E00"/>
    <w:rsid w:val="00E243C8"/>
    <w:rsid w:val="00E263C0"/>
    <w:rsid w:val="00E27B4C"/>
    <w:rsid w:val="00E36856"/>
    <w:rsid w:val="00E443E1"/>
    <w:rsid w:val="00E44945"/>
    <w:rsid w:val="00E450A4"/>
    <w:rsid w:val="00E45DB8"/>
    <w:rsid w:val="00E4790A"/>
    <w:rsid w:val="00E47BF2"/>
    <w:rsid w:val="00E52B53"/>
    <w:rsid w:val="00E52CA8"/>
    <w:rsid w:val="00E5363B"/>
    <w:rsid w:val="00E60BFC"/>
    <w:rsid w:val="00E660D6"/>
    <w:rsid w:val="00E70F7F"/>
    <w:rsid w:val="00E81ACD"/>
    <w:rsid w:val="00E872A7"/>
    <w:rsid w:val="00E87AC0"/>
    <w:rsid w:val="00E90F14"/>
    <w:rsid w:val="00EA3BB3"/>
    <w:rsid w:val="00EA5DEE"/>
    <w:rsid w:val="00EB07D7"/>
    <w:rsid w:val="00EB1BD1"/>
    <w:rsid w:val="00EB6181"/>
    <w:rsid w:val="00EB67C0"/>
    <w:rsid w:val="00EB71E9"/>
    <w:rsid w:val="00EB75A8"/>
    <w:rsid w:val="00EC49EC"/>
    <w:rsid w:val="00EC7F5A"/>
    <w:rsid w:val="00EE1ACB"/>
    <w:rsid w:val="00EE1BA7"/>
    <w:rsid w:val="00EE2F24"/>
    <w:rsid w:val="00EE68A9"/>
    <w:rsid w:val="00EE7411"/>
    <w:rsid w:val="00EF3DA5"/>
    <w:rsid w:val="00EF60A9"/>
    <w:rsid w:val="00EF7114"/>
    <w:rsid w:val="00EF7501"/>
    <w:rsid w:val="00F032B6"/>
    <w:rsid w:val="00F0656F"/>
    <w:rsid w:val="00F075A8"/>
    <w:rsid w:val="00F133C8"/>
    <w:rsid w:val="00F230F0"/>
    <w:rsid w:val="00F30C12"/>
    <w:rsid w:val="00F4172A"/>
    <w:rsid w:val="00F418EC"/>
    <w:rsid w:val="00F46AB8"/>
    <w:rsid w:val="00F5023B"/>
    <w:rsid w:val="00F663D7"/>
    <w:rsid w:val="00F66B45"/>
    <w:rsid w:val="00F67DF1"/>
    <w:rsid w:val="00F7520A"/>
    <w:rsid w:val="00F75DD1"/>
    <w:rsid w:val="00F7608E"/>
    <w:rsid w:val="00F76195"/>
    <w:rsid w:val="00F97363"/>
    <w:rsid w:val="00FA4B87"/>
    <w:rsid w:val="00FA58D9"/>
    <w:rsid w:val="00FA692C"/>
    <w:rsid w:val="00FB06F7"/>
    <w:rsid w:val="00FB082B"/>
    <w:rsid w:val="00FB28FF"/>
    <w:rsid w:val="00FB2A74"/>
    <w:rsid w:val="00FB6602"/>
    <w:rsid w:val="00FB767C"/>
    <w:rsid w:val="00FC1BB9"/>
    <w:rsid w:val="00FC7756"/>
    <w:rsid w:val="00FE1866"/>
    <w:rsid w:val="00FE4CC4"/>
    <w:rsid w:val="00FE79B9"/>
    <w:rsid w:val="00FF222C"/>
    <w:rsid w:val="00FF2243"/>
    <w:rsid w:val="00FF3F07"/>
    <w:rsid w:val="00FF4A47"/>
    <w:rsid w:val="00FF547F"/>
    <w:rsid w:val="129722A1"/>
    <w:rsid w:val="459D5F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nhideWhenUsed="0" w:uiPriority="39" w:semiHidden="0" w:name="toc 1"/>
    <w:lsdException w:unhideWhenUsed="0" w:uiPriority="39" w:semiHidden="0" w:name="toc 2"/>
    <w:lsdException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nhideWhenUsed="0" w:uiPriority="0" w:semiHidden="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nhideWhenUsed="0" w:uiPriority="0" w:semiHidden="0" w:name="Block Text"/>
    <w:lsdException w:unhideWhenUsed="0" w:uiPriority="99" w:semiHidden="0" w:name="Hyperlink"/>
    <w:lsdException w:uiPriority="99" w:semiHidden="0" w:name="FollowedHyperlink"/>
    <w:lsdException w:qFormat="1" w:unhideWhenUsed="0" w:uiPriority="0" w:semiHidden="0" w:name="Strong"/>
    <w:lsdException w:qFormat="1" w:unhideWhenUsed="0" w:uiPriority="20" w:semiHidden="0" w:name="Emphasis"/>
    <w:lsdException w:unhideWhenUsed="0"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微软雅黑" w:hAnsi="微软雅黑" w:eastAsia="微软雅黑" w:cs="微软雅黑"/>
      <w:sz w:val="21"/>
      <w:szCs w:val="21"/>
      <w:lang w:val="en-GB" w:eastAsia="zh-CN" w:bidi="ar-SA"/>
    </w:rPr>
  </w:style>
  <w:style w:type="paragraph" w:styleId="2">
    <w:name w:val="heading 1"/>
    <w:next w:val="3"/>
    <w:link w:val="27"/>
    <w:qFormat/>
    <w:uiPriority w:val="0"/>
    <w:pPr>
      <w:keepNext/>
      <w:numPr>
        <w:ilvl w:val="0"/>
        <w:numId w:val="1"/>
      </w:numPr>
      <w:kinsoku w:val="0"/>
      <w:spacing w:before="240" w:after="60"/>
      <w:outlineLvl w:val="0"/>
    </w:pPr>
    <w:rPr>
      <w:rFonts w:ascii="Times New Roman" w:hAnsi="Times New Roman" w:eastAsia="宋体" w:cs="Times New Roman"/>
      <w:b/>
      <w:bCs/>
      <w:kern w:val="32"/>
      <w:sz w:val="28"/>
      <w:szCs w:val="28"/>
      <w:lang w:val="en-US" w:eastAsia="zh-CN" w:bidi="ar-SA"/>
    </w:rPr>
  </w:style>
  <w:style w:type="paragraph" w:styleId="4">
    <w:name w:val="heading 2"/>
    <w:next w:val="3"/>
    <w:link w:val="28"/>
    <w:qFormat/>
    <w:uiPriority w:val="0"/>
    <w:pPr>
      <w:keepNext/>
      <w:numPr>
        <w:ilvl w:val="1"/>
        <w:numId w:val="1"/>
      </w:numPr>
      <w:kinsoku w:val="0"/>
      <w:spacing w:before="240" w:line="400" w:lineRule="exact"/>
      <w:jc w:val="both"/>
      <w:outlineLvl w:val="1"/>
    </w:pPr>
    <w:rPr>
      <w:rFonts w:ascii="微软雅黑" w:hAnsi="微软雅黑" w:eastAsia="微软雅黑" w:cs="Arial"/>
      <w:b/>
      <w:bCs/>
      <w:iCs/>
      <w:color w:val="000000"/>
      <w:sz w:val="24"/>
      <w:szCs w:val="24"/>
      <w:lang w:val="en-US" w:eastAsia="zh-CN" w:bidi="ar-SA"/>
    </w:rPr>
  </w:style>
  <w:style w:type="paragraph" w:styleId="5">
    <w:name w:val="heading 3"/>
    <w:next w:val="3"/>
    <w:link w:val="33"/>
    <w:qFormat/>
    <w:uiPriority w:val="0"/>
    <w:pPr>
      <w:keepNext/>
      <w:numPr>
        <w:ilvl w:val="2"/>
        <w:numId w:val="1"/>
      </w:numPr>
      <w:spacing w:before="240" w:after="60"/>
      <w:outlineLvl w:val="2"/>
    </w:pPr>
    <w:rPr>
      <w:rFonts w:ascii="宋体" w:hAnsi="宋体" w:eastAsia="宋体" w:cs="Arial"/>
      <w:b/>
      <w:bCs/>
      <w:sz w:val="21"/>
      <w:szCs w:val="21"/>
      <w:lang w:val="en-US" w:eastAsia="zh-CN" w:bidi="ar-SA"/>
    </w:rPr>
  </w:style>
  <w:style w:type="paragraph" w:styleId="6">
    <w:name w:val="heading 4"/>
    <w:basedOn w:val="1"/>
    <w:next w:val="1"/>
    <w:link w:val="37"/>
    <w:qFormat/>
    <w:uiPriority w:val="0"/>
    <w:pPr>
      <w:keepNext/>
      <w:numPr>
        <w:ilvl w:val="3"/>
        <w:numId w:val="1"/>
      </w:numPr>
      <w:spacing w:before="240" w:after="60"/>
      <w:outlineLvl w:val="3"/>
    </w:pPr>
    <w:rPr>
      <w:b/>
      <w:bCs/>
      <w:szCs w:val="28"/>
    </w:rPr>
  </w:style>
  <w:style w:type="paragraph" w:styleId="7">
    <w:name w:val="heading 5"/>
    <w:basedOn w:val="1"/>
    <w:next w:val="1"/>
    <w:link w:val="38"/>
    <w:qFormat/>
    <w:uiPriority w:val="0"/>
    <w:pPr>
      <w:numPr>
        <w:ilvl w:val="4"/>
        <w:numId w:val="1"/>
      </w:numPr>
      <w:spacing w:before="240" w:after="60"/>
      <w:outlineLvl w:val="4"/>
    </w:pPr>
    <w:rPr>
      <w:b/>
      <w:bCs/>
      <w:iCs/>
      <w:szCs w:val="26"/>
    </w:rPr>
  </w:style>
  <w:style w:type="paragraph" w:styleId="8">
    <w:name w:val="heading 6"/>
    <w:basedOn w:val="1"/>
    <w:next w:val="1"/>
    <w:link w:val="39"/>
    <w:qFormat/>
    <w:uiPriority w:val="0"/>
    <w:pPr>
      <w:numPr>
        <w:ilvl w:val="5"/>
        <w:numId w:val="1"/>
      </w:numPr>
      <w:spacing w:before="240" w:after="60"/>
      <w:outlineLvl w:val="5"/>
    </w:pPr>
    <w:rPr>
      <w:b/>
      <w:bCs/>
      <w:szCs w:val="22"/>
    </w:rPr>
  </w:style>
  <w:style w:type="paragraph" w:styleId="9">
    <w:name w:val="heading 7"/>
    <w:basedOn w:val="1"/>
    <w:next w:val="1"/>
    <w:link w:val="40"/>
    <w:qFormat/>
    <w:uiPriority w:val="0"/>
    <w:pPr>
      <w:numPr>
        <w:ilvl w:val="6"/>
        <w:numId w:val="1"/>
      </w:numPr>
      <w:spacing w:before="240" w:after="60"/>
      <w:outlineLvl w:val="6"/>
    </w:pPr>
    <w:rPr>
      <w:sz w:val="24"/>
      <w:szCs w:val="24"/>
    </w:rPr>
  </w:style>
  <w:style w:type="paragraph" w:styleId="10">
    <w:name w:val="heading 8"/>
    <w:basedOn w:val="1"/>
    <w:next w:val="1"/>
    <w:link w:val="41"/>
    <w:qFormat/>
    <w:uiPriority w:val="0"/>
    <w:pPr>
      <w:numPr>
        <w:ilvl w:val="7"/>
        <w:numId w:val="1"/>
      </w:numPr>
      <w:spacing w:before="240" w:after="60"/>
      <w:outlineLvl w:val="7"/>
    </w:pPr>
    <w:rPr>
      <w:i/>
      <w:iCs/>
      <w:sz w:val="24"/>
      <w:szCs w:val="24"/>
    </w:rPr>
  </w:style>
  <w:style w:type="paragraph" w:styleId="11">
    <w:name w:val="heading 9"/>
    <w:basedOn w:val="1"/>
    <w:next w:val="1"/>
    <w:link w:val="42"/>
    <w:qFormat/>
    <w:uiPriority w:val="0"/>
    <w:pPr>
      <w:numPr>
        <w:ilvl w:val="8"/>
        <w:numId w:val="1"/>
      </w:numPr>
      <w:spacing w:before="240" w:after="60"/>
      <w:outlineLvl w:val="8"/>
    </w:pPr>
    <w:rPr>
      <w:rFonts w:ascii="Arial" w:hAnsi="Arial" w:cs="Arial"/>
      <w:sz w:val="22"/>
      <w:szCs w:val="22"/>
    </w:rPr>
  </w:style>
  <w:style w:type="character" w:default="1" w:styleId="23">
    <w:name w:val="Default Paragraph Font"/>
    <w:semiHidden/>
    <w:unhideWhenUsed/>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3">
    <w:name w:val="Block Text"/>
    <w:uiPriority w:val="0"/>
    <w:pPr>
      <w:kinsoku w:val="0"/>
      <w:spacing w:line="400" w:lineRule="atLeast"/>
      <w:ind w:firstLine="200" w:firstLineChars="200"/>
      <w:jc w:val="both"/>
    </w:pPr>
    <w:rPr>
      <w:rFonts w:ascii="Times New Roman" w:hAnsi="Times New Roman" w:eastAsia="宋体" w:cs="Times New Roman"/>
      <w:sz w:val="21"/>
      <w:szCs w:val="21"/>
      <w:lang w:val="en-GB" w:eastAsia="zh-CN" w:bidi="ar-SA"/>
    </w:rPr>
  </w:style>
  <w:style w:type="paragraph" w:styleId="12">
    <w:name w:val="Normal Indent"/>
    <w:basedOn w:val="1"/>
    <w:link w:val="31"/>
    <w:uiPriority w:val="0"/>
    <w:pPr>
      <w:adjustRightInd w:val="0"/>
      <w:spacing w:before="50" w:beforeLines="50" w:line="315" w:lineRule="atLeast"/>
      <w:ind w:left="420" w:firstLine="420"/>
      <w:jc w:val="both"/>
      <w:textAlignment w:val="baseline"/>
    </w:pPr>
    <w:rPr>
      <w:rFonts w:ascii="宋体"/>
      <w:lang w:val="en-US"/>
    </w:rPr>
  </w:style>
  <w:style w:type="paragraph" w:styleId="13">
    <w:name w:val="caption"/>
    <w:basedOn w:val="1"/>
    <w:next w:val="1"/>
    <w:unhideWhenUsed/>
    <w:qFormat/>
    <w:uiPriority w:val="0"/>
    <w:rPr>
      <w:rFonts w:ascii="Cambria" w:hAnsi="Cambria" w:eastAsia="黑体"/>
      <w:sz w:val="20"/>
    </w:rPr>
  </w:style>
  <w:style w:type="paragraph" w:styleId="14">
    <w:name w:val="Document Map"/>
    <w:basedOn w:val="1"/>
    <w:link w:val="44"/>
    <w:semiHidden/>
    <w:uiPriority w:val="0"/>
    <w:pPr>
      <w:shd w:val="clear" w:color="auto" w:fill="000080"/>
    </w:pPr>
  </w:style>
  <w:style w:type="paragraph" w:styleId="15">
    <w:name w:val="toc 3"/>
    <w:basedOn w:val="1"/>
    <w:next w:val="1"/>
    <w:uiPriority w:val="39"/>
    <w:pPr>
      <w:tabs>
        <w:tab w:val="left" w:pos="900"/>
        <w:tab w:val="left" w:pos="1260"/>
        <w:tab w:val="right" w:leader="dot" w:pos="8222"/>
      </w:tabs>
      <w:spacing w:line="360" w:lineRule="exact"/>
      <w:ind w:left="210" w:firstLine="210" w:firstLineChars="100"/>
    </w:pPr>
    <w:rPr>
      <w:kern w:val="2"/>
      <w:szCs w:val="24"/>
      <w:lang w:val="en-US"/>
    </w:rPr>
  </w:style>
  <w:style w:type="paragraph" w:styleId="16">
    <w:name w:val="Balloon Text"/>
    <w:basedOn w:val="1"/>
    <w:link w:val="34"/>
    <w:uiPriority w:val="0"/>
    <w:rPr>
      <w:sz w:val="18"/>
      <w:szCs w:val="18"/>
    </w:rPr>
  </w:style>
  <w:style w:type="paragraph" w:styleId="17">
    <w:name w:val="footer"/>
    <w:basedOn w:val="1"/>
    <w:link w:val="29"/>
    <w:qFormat/>
    <w:uiPriority w:val="99"/>
    <w:pPr>
      <w:tabs>
        <w:tab w:val="center" w:pos="4153"/>
        <w:tab w:val="right" w:pos="8306"/>
      </w:tabs>
      <w:snapToGrid w:val="0"/>
    </w:pPr>
    <w:rPr>
      <w:szCs w:val="18"/>
    </w:rPr>
  </w:style>
  <w:style w:type="paragraph" w:styleId="18">
    <w:name w:val="header"/>
    <w:basedOn w:val="1"/>
    <w:link w:val="43"/>
    <w:qFormat/>
    <w:uiPriority w:val="0"/>
    <w:pPr>
      <w:pBdr>
        <w:bottom w:val="single" w:color="auto" w:sz="6" w:space="1"/>
      </w:pBdr>
      <w:tabs>
        <w:tab w:val="center" w:pos="4153"/>
        <w:tab w:val="right" w:pos="8306"/>
      </w:tabs>
      <w:snapToGrid w:val="0"/>
      <w:jc w:val="center"/>
    </w:pPr>
    <w:rPr>
      <w:szCs w:val="18"/>
    </w:rPr>
  </w:style>
  <w:style w:type="paragraph" w:styleId="19">
    <w:name w:val="toc 1"/>
    <w:basedOn w:val="1"/>
    <w:next w:val="1"/>
    <w:uiPriority w:val="39"/>
    <w:pPr>
      <w:tabs>
        <w:tab w:val="left" w:leader="dot" w:pos="180"/>
        <w:tab w:val="left" w:pos="420"/>
        <w:tab w:val="right" w:leader="dot" w:pos="8222"/>
      </w:tabs>
      <w:spacing w:line="440" w:lineRule="exact"/>
    </w:pPr>
    <w:rPr>
      <w:b/>
      <w:bCs/>
      <w:kern w:val="2"/>
      <w:lang w:val="en-US"/>
    </w:rPr>
  </w:style>
  <w:style w:type="paragraph" w:styleId="20">
    <w:name w:val="toc 2"/>
    <w:basedOn w:val="1"/>
    <w:next w:val="1"/>
    <w:uiPriority w:val="39"/>
    <w:pPr>
      <w:tabs>
        <w:tab w:val="left" w:pos="540"/>
        <w:tab w:val="left" w:pos="840"/>
        <w:tab w:val="right" w:leader="dot" w:pos="8222"/>
      </w:tabs>
      <w:spacing w:line="440" w:lineRule="exact"/>
      <w:ind w:left="198"/>
    </w:pPr>
    <w:rPr>
      <w:kern w:val="2"/>
      <w:lang w:val="en-US"/>
    </w:rPr>
  </w:style>
  <w:style w:type="table" w:styleId="22">
    <w:name w:val="Table Grid"/>
    <w:basedOn w:val="21"/>
    <w:uiPriority w:val="0"/>
    <w:pPr>
      <w:spacing w:line="360" w:lineRule="exac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FollowedHyperlink"/>
    <w:unhideWhenUsed/>
    <w:uiPriority w:val="99"/>
    <w:rPr>
      <w:color w:val="800080"/>
      <w:u w:val="single"/>
    </w:rPr>
  </w:style>
  <w:style w:type="character" w:styleId="25">
    <w:name w:val="Emphasis"/>
    <w:qFormat/>
    <w:uiPriority w:val="20"/>
    <w:rPr>
      <w:color w:val="CC0000"/>
    </w:rPr>
  </w:style>
  <w:style w:type="character" w:styleId="26">
    <w:name w:val="Hyperlink"/>
    <w:uiPriority w:val="99"/>
    <w:rPr>
      <w:color w:val="0000FF"/>
      <w:u w:val="single"/>
    </w:rPr>
  </w:style>
  <w:style w:type="character" w:customStyle="1" w:styleId="27">
    <w:name w:val="标题 1 字符"/>
    <w:link w:val="2"/>
    <w:uiPriority w:val="0"/>
    <w:rPr>
      <w:b/>
      <w:bCs/>
      <w:kern w:val="32"/>
      <w:sz w:val="28"/>
      <w:szCs w:val="28"/>
    </w:rPr>
  </w:style>
  <w:style w:type="character" w:customStyle="1" w:styleId="28">
    <w:name w:val="标题 2 字符"/>
    <w:link w:val="4"/>
    <w:uiPriority w:val="0"/>
    <w:rPr>
      <w:rFonts w:ascii="微软雅黑" w:hAnsi="微软雅黑" w:eastAsia="微软雅黑" w:cs="Arial"/>
      <w:b/>
      <w:bCs/>
      <w:iCs/>
      <w:color w:val="000000"/>
      <w:sz w:val="24"/>
      <w:szCs w:val="24"/>
    </w:rPr>
  </w:style>
  <w:style w:type="character" w:customStyle="1" w:styleId="29">
    <w:name w:val="页脚 字符"/>
    <w:link w:val="17"/>
    <w:uiPriority w:val="99"/>
    <w:rPr>
      <w:sz w:val="21"/>
      <w:szCs w:val="18"/>
      <w:lang w:val="en-GB"/>
    </w:rPr>
  </w:style>
  <w:style w:type="paragraph" w:customStyle="1" w:styleId="30">
    <w:name w:val="lj正文"/>
    <w:qFormat/>
    <w:uiPriority w:val="0"/>
    <w:pPr>
      <w:shd w:val="clear" w:color="auto" w:fill="FFFFFF"/>
      <w:spacing w:line="360" w:lineRule="auto"/>
      <w:ind w:firstLine="200" w:firstLineChars="200"/>
    </w:pPr>
    <w:rPr>
      <w:rFonts w:ascii="宋体" w:hAnsi="宋体" w:eastAsia="宋体" w:cs="Times New Roman"/>
      <w:color w:val="000000"/>
      <w:sz w:val="24"/>
      <w:szCs w:val="24"/>
      <w:lang w:val="en-US" w:eastAsia="zh-CN" w:bidi="ar-SA"/>
    </w:rPr>
  </w:style>
  <w:style w:type="character" w:customStyle="1" w:styleId="31">
    <w:name w:val="正文缩进 字符"/>
    <w:link w:val="12"/>
    <w:uiPriority w:val="0"/>
    <w:rPr>
      <w:rFonts w:ascii="宋体"/>
      <w:sz w:val="21"/>
    </w:rPr>
  </w:style>
  <w:style w:type="paragraph" w:styleId="32">
    <w:name w:val="List Paragraph"/>
    <w:basedOn w:val="1"/>
    <w:qFormat/>
    <w:uiPriority w:val="34"/>
    <w:pPr>
      <w:spacing w:before="50" w:beforeLines="50"/>
      <w:ind w:left="420" w:firstLine="420" w:firstLineChars="200"/>
      <w:jc w:val="both"/>
    </w:pPr>
    <w:rPr>
      <w:rFonts w:ascii="Calibri" w:hAnsi="Calibri"/>
      <w:kern w:val="2"/>
      <w:szCs w:val="22"/>
      <w:lang w:val="en-US"/>
    </w:rPr>
  </w:style>
  <w:style w:type="character" w:customStyle="1" w:styleId="33">
    <w:name w:val="标题 3 字符"/>
    <w:link w:val="5"/>
    <w:uiPriority w:val="0"/>
    <w:rPr>
      <w:rFonts w:ascii="宋体" w:hAnsi="宋体" w:cs="Arial"/>
      <w:b/>
      <w:bCs/>
      <w:sz w:val="21"/>
      <w:szCs w:val="21"/>
    </w:rPr>
  </w:style>
  <w:style w:type="character" w:customStyle="1" w:styleId="34">
    <w:name w:val="批注框文本 字符"/>
    <w:link w:val="16"/>
    <w:uiPriority w:val="0"/>
    <w:rPr>
      <w:sz w:val="18"/>
      <w:szCs w:val="18"/>
      <w:lang w:val="en-GB"/>
    </w:rPr>
  </w:style>
  <w:style w:type="character" w:styleId="35">
    <w:name w:val="Placeholder Text"/>
    <w:semiHidden/>
    <w:uiPriority w:val="99"/>
    <w:rPr>
      <w:color w:val="808080"/>
    </w:rPr>
  </w:style>
  <w:style w:type="paragraph" w:styleId="36">
    <w:name w:val="No Spacing"/>
    <w:qFormat/>
    <w:uiPriority w:val="1"/>
    <w:rPr>
      <w:rFonts w:ascii="Times New Roman" w:hAnsi="Times New Roman" w:eastAsia="宋体" w:cs="Times New Roman"/>
      <w:sz w:val="21"/>
      <w:lang w:val="en-GB" w:eastAsia="zh-CN" w:bidi="ar-SA"/>
    </w:rPr>
  </w:style>
  <w:style w:type="character" w:customStyle="1" w:styleId="37">
    <w:name w:val="标题 4 字符"/>
    <w:link w:val="6"/>
    <w:uiPriority w:val="0"/>
    <w:rPr>
      <w:b/>
      <w:bCs/>
      <w:sz w:val="21"/>
      <w:szCs w:val="28"/>
      <w:lang w:val="en-GB"/>
    </w:rPr>
  </w:style>
  <w:style w:type="character" w:customStyle="1" w:styleId="38">
    <w:name w:val="标题 5 字符"/>
    <w:link w:val="7"/>
    <w:uiPriority w:val="0"/>
    <w:rPr>
      <w:b/>
      <w:bCs/>
      <w:iCs/>
      <w:sz w:val="21"/>
      <w:szCs w:val="26"/>
      <w:lang w:val="en-GB"/>
    </w:rPr>
  </w:style>
  <w:style w:type="character" w:customStyle="1" w:styleId="39">
    <w:name w:val="标题 6 字符"/>
    <w:link w:val="8"/>
    <w:uiPriority w:val="0"/>
    <w:rPr>
      <w:b/>
      <w:bCs/>
      <w:sz w:val="21"/>
      <w:szCs w:val="22"/>
      <w:lang w:val="en-GB"/>
    </w:rPr>
  </w:style>
  <w:style w:type="character" w:customStyle="1" w:styleId="40">
    <w:name w:val="标题 7 字符"/>
    <w:link w:val="9"/>
    <w:uiPriority w:val="0"/>
    <w:rPr>
      <w:sz w:val="24"/>
      <w:szCs w:val="24"/>
      <w:lang w:val="en-GB"/>
    </w:rPr>
  </w:style>
  <w:style w:type="character" w:customStyle="1" w:styleId="41">
    <w:name w:val="标题 8 字符"/>
    <w:link w:val="10"/>
    <w:uiPriority w:val="0"/>
    <w:rPr>
      <w:i/>
      <w:iCs/>
      <w:sz w:val="24"/>
      <w:szCs w:val="24"/>
      <w:lang w:val="en-GB"/>
    </w:rPr>
  </w:style>
  <w:style w:type="character" w:customStyle="1" w:styleId="42">
    <w:name w:val="标题 9 字符"/>
    <w:link w:val="11"/>
    <w:uiPriority w:val="0"/>
    <w:rPr>
      <w:rFonts w:ascii="Arial" w:hAnsi="Arial" w:cs="Arial"/>
      <w:sz w:val="22"/>
      <w:szCs w:val="22"/>
      <w:lang w:val="en-GB"/>
    </w:rPr>
  </w:style>
  <w:style w:type="character" w:customStyle="1" w:styleId="43">
    <w:name w:val="页眉 字符"/>
    <w:link w:val="18"/>
    <w:uiPriority w:val="0"/>
    <w:rPr>
      <w:sz w:val="21"/>
      <w:szCs w:val="18"/>
      <w:lang w:val="en-GB"/>
    </w:rPr>
  </w:style>
  <w:style w:type="character" w:customStyle="1" w:styleId="44">
    <w:name w:val="文档结构图 字符"/>
    <w:link w:val="14"/>
    <w:semiHidden/>
    <w:uiPriority w:val="0"/>
    <w:rPr>
      <w:sz w:val="21"/>
      <w:shd w:val="clear" w:color="auto" w:fill="000080"/>
      <w:lang w:val="en-GB"/>
    </w:rPr>
  </w:style>
  <w:style w:type="character" w:customStyle="1" w:styleId="45">
    <w:name w:val="封面表格 字符"/>
    <w:basedOn w:val="23"/>
    <w:link w:val="46"/>
    <w:locked/>
    <w:uiPriority w:val="0"/>
    <w:rPr>
      <w:rFonts w:ascii="微软雅黑" w:hAnsi="微软雅黑" w:eastAsia="微软雅黑" w:cs="微软雅黑"/>
      <w:sz w:val="24"/>
      <w:szCs w:val="24"/>
      <w:lang w:val="en-GB"/>
    </w:rPr>
  </w:style>
  <w:style w:type="paragraph" w:customStyle="1" w:styleId="46">
    <w:name w:val="封面表格"/>
    <w:basedOn w:val="1"/>
    <w:link w:val="45"/>
    <w:qFormat/>
    <w:uiPriority w:val="0"/>
    <w:rPr>
      <w:sz w:val="24"/>
      <w:szCs w:val="24"/>
    </w:rPr>
  </w:style>
  <w:style w:type="character" w:customStyle="1" w:styleId="47">
    <w:name w:val="封面页尾 字符"/>
    <w:basedOn w:val="23"/>
    <w:link w:val="48"/>
    <w:locked/>
    <w:uiPriority w:val="0"/>
    <w:rPr>
      <w:rFonts w:ascii="微软雅黑" w:hAnsi="微软雅黑" w:eastAsia="微软雅黑" w:cs="微软雅黑"/>
      <w:sz w:val="18"/>
      <w:lang w:val="en-GB"/>
    </w:rPr>
  </w:style>
  <w:style w:type="paragraph" w:customStyle="1" w:styleId="48">
    <w:name w:val="封面页尾"/>
    <w:basedOn w:val="1"/>
    <w:link w:val="47"/>
    <w:qFormat/>
    <w:uiPriority w:val="0"/>
    <w:pPr>
      <w:spacing w:line="240" w:lineRule="exact"/>
    </w:pPr>
    <w:rPr>
      <w:sz w:val="18"/>
    </w:rPr>
  </w:style>
  <w:style w:type="character" w:customStyle="1" w:styleId="49">
    <w:name w:val="封面信息 字符"/>
    <w:basedOn w:val="45"/>
    <w:link w:val="50"/>
    <w:locked/>
    <w:uiPriority w:val="0"/>
    <w:rPr>
      <w:rFonts w:ascii="微软雅黑" w:hAnsi="微软雅黑" w:eastAsia="微软雅黑" w:cs="微软雅黑"/>
      <w:sz w:val="32"/>
      <w:szCs w:val="32"/>
      <w:lang w:val="en-GB"/>
    </w:rPr>
  </w:style>
  <w:style w:type="paragraph" w:customStyle="1" w:styleId="50">
    <w:name w:val="封面信息"/>
    <w:basedOn w:val="46"/>
    <w:link w:val="49"/>
    <w:qFormat/>
    <w:uiPriority w:val="0"/>
    <w:pPr>
      <w:jc w:val="center"/>
    </w:pPr>
    <w:rPr>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wmf"/><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bmp"/><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footer" Target="footer2.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4" Type="http://schemas.openxmlformats.org/officeDocument/2006/relationships/fontTable" Target="fontTable.xml"/><Relationship Id="rId443" Type="http://schemas.openxmlformats.org/officeDocument/2006/relationships/customXml" Target="../customXml/item2.xml"/><Relationship Id="rId442" Type="http://schemas.openxmlformats.org/officeDocument/2006/relationships/numbering" Target="numbering.xml"/><Relationship Id="rId441" Type="http://schemas.openxmlformats.org/officeDocument/2006/relationships/customXml" Target="../customXml/item1.xml"/><Relationship Id="rId440" Type="http://schemas.openxmlformats.org/officeDocument/2006/relationships/image" Target="media/image435.png"/><Relationship Id="rId44" Type="http://schemas.openxmlformats.org/officeDocument/2006/relationships/image" Target="media/image39.png"/><Relationship Id="rId439" Type="http://schemas.openxmlformats.org/officeDocument/2006/relationships/image" Target="media/image434.png"/><Relationship Id="rId438" Type="http://schemas.openxmlformats.org/officeDocument/2006/relationships/image" Target="media/image433.png"/><Relationship Id="rId437" Type="http://schemas.openxmlformats.org/officeDocument/2006/relationships/image" Target="media/image432.png"/><Relationship Id="rId436" Type="http://schemas.openxmlformats.org/officeDocument/2006/relationships/image" Target="media/image431.png"/><Relationship Id="rId435" Type="http://schemas.openxmlformats.org/officeDocument/2006/relationships/image" Target="media/image430.png"/><Relationship Id="rId434" Type="http://schemas.openxmlformats.org/officeDocument/2006/relationships/image" Target="media/image429.png"/><Relationship Id="rId433" Type="http://schemas.openxmlformats.org/officeDocument/2006/relationships/image" Target="media/image428.png"/><Relationship Id="rId432" Type="http://schemas.openxmlformats.org/officeDocument/2006/relationships/image" Target="media/image427.png"/><Relationship Id="rId431" Type="http://schemas.openxmlformats.org/officeDocument/2006/relationships/image" Target="media/image426.png"/><Relationship Id="rId430" Type="http://schemas.openxmlformats.org/officeDocument/2006/relationships/image" Target="media/image425.png"/><Relationship Id="rId43" Type="http://schemas.openxmlformats.org/officeDocument/2006/relationships/image" Target="media/image38.png"/><Relationship Id="rId429" Type="http://schemas.openxmlformats.org/officeDocument/2006/relationships/image" Target="media/image424.png"/><Relationship Id="rId428" Type="http://schemas.openxmlformats.org/officeDocument/2006/relationships/image" Target="media/image423.png"/><Relationship Id="rId427" Type="http://schemas.openxmlformats.org/officeDocument/2006/relationships/image" Target="media/image422.png"/><Relationship Id="rId426" Type="http://schemas.openxmlformats.org/officeDocument/2006/relationships/image" Target="media/image421.png"/><Relationship Id="rId425" Type="http://schemas.openxmlformats.org/officeDocument/2006/relationships/image" Target="media/image420.png"/><Relationship Id="rId424" Type="http://schemas.openxmlformats.org/officeDocument/2006/relationships/image" Target="media/image419.png"/><Relationship Id="rId423" Type="http://schemas.openxmlformats.org/officeDocument/2006/relationships/image" Target="media/image418.png"/><Relationship Id="rId422" Type="http://schemas.openxmlformats.org/officeDocument/2006/relationships/image" Target="media/image417.png"/><Relationship Id="rId421" Type="http://schemas.openxmlformats.org/officeDocument/2006/relationships/image" Target="media/image416.png"/><Relationship Id="rId420" Type="http://schemas.openxmlformats.org/officeDocument/2006/relationships/image" Target="media/image415.png"/><Relationship Id="rId42" Type="http://schemas.openxmlformats.org/officeDocument/2006/relationships/image" Target="media/image37.png"/><Relationship Id="rId419" Type="http://schemas.openxmlformats.org/officeDocument/2006/relationships/image" Target="media/image414.png"/><Relationship Id="rId418" Type="http://schemas.openxmlformats.org/officeDocument/2006/relationships/image" Target="media/image413.png"/><Relationship Id="rId417" Type="http://schemas.openxmlformats.org/officeDocument/2006/relationships/image" Target="media/image412.png"/><Relationship Id="rId416" Type="http://schemas.openxmlformats.org/officeDocument/2006/relationships/image" Target="media/image411.png"/><Relationship Id="rId415" Type="http://schemas.openxmlformats.org/officeDocument/2006/relationships/image" Target="media/image410.png"/><Relationship Id="rId414" Type="http://schemas.openxmlformats.org/officeDocument/2006/relationships/image" Target="media/image409.png"/><Relationship Id="rId413" Type="http://schemas.openxmlformats.org/officeDocument/2006/relationships/image" Target="media/image408.png"/><Relationship Id="rId412" Type="http://schemas.openxmlformats.org/officeDocument/2006/relationships/image" Target="media/image407.png"/><Relationship Id="rId411" Type="http://schemas.openxmlformats.org/officeDocument/2006/relationships/image" Target="media/image406.png"/><Relationship Id="rId410" Type="http://schemas.openxmlformats.org/officeDocument/2006/relationships/image" Target="media/image405.png"/><Relationship Id="rId41" Type="http://schemas.openxmlformats.org/officeDocument/2006/relationships/image" Target="media/image36.png"/><Relationship Id="rId409" Type="http://schemas.openxmlformats.org/officeDocument/2006/relationships/image" Target="media/image404.png"/><Relationship Id="rId408" Type="http://schemas.openxmlformats.org/officeDocument/2006/relationships/image" Target="media/image403.png"/><Relationship Id="rId407" Type="http://schemas.openxmlformats.org/officeDocument/2006/relationships/image" Target="media/image402.png"/><Relationship Id="rId406" Type="http://schemas.openxmlformats.org/officeDocument/2006/relationships/image" Target="media/image401.png"/><Relationship Id="rId405" Type="http://schemas.openxmlformats.org/officeDocument/2006/relationships/image" Target="media/image400.png"/><Relationship Id="rId404" Type="http://schemas.openxmlformats.org/officeDocument/2006/relationships/image" Target="media/image399.png"/><Relationship Id="rId403" Type="http://schemas.openxmlformats.org/officeDocument/2006/relationships/image" Target="media/image398.png"/><Relationship Id="rId402" Type="http://schemas.openxmlformats.org/officeDocument/2006/relationships/image" Target="media/image397.png"/><Relationship Id="rId401" Type="http://schemas.openxmlformats.org/officeDocument/2006/relationships/image" Target="media/image396.png"/><Relationship Id="rId400" Type="http://schemas.openxmlformats.org/officeDocument/2006/relationships/image" Target="media/image395.png"/><Relationship Id="rId40" Type="http://schemas.openxmlformats.org/officeDocument/2006/relationships/image" Target="media/image35.png"/><Relationship Id="rId4" Type="http://schemas.openxmlformats.org/officeDocument/2006/relationships/footer" Target="footer1.xml"/><Relationship Id="rId399" Type="http://schemas.openxmlformats.org/officeDocument/2006/relationships/image" Target="media/image394.png"/><Relationship Id="rId398" Type="http://schemas.openxmlformats.org/officeDocument/2006/relationships/image" Target="media/image393.png"/><Relationship Id="rId397" Type="http://schemas.openxmlformats.org/officeDocument/2006/relationships/image" Target="media/image392.png"/><Relationship Id="rId396" Type="http://schemas.openxmlformats.org/officeDocument/2006/relationships/image" Target="media/image391.png"/><Relationship Id="rId395" Type="http://schemas.openxmlformats.org/officeDocument/2006/relationships/image" Target="media/image390.png"/><Relationship Id="rId394" Type="http://schemas.openxmlformats.org/officeDocument/2006/relationships/image" Target="media/image389.png"/><Relationship Id="rId393" Type="http://schemas.openxmlformats.org/officeDocument/2006/relationships/image" Target="media/image388.png"/><Relationship Id="rId392" Type="http://schemas.openxmlformats.org/officeDocument/2006/relationships/image" Target="media/image387.png"/><Relationship Id="rId391" Type="http://schemas.openxmlformats.org/officeDocument/2006/relationships/image" Target="media/image386.png"/><Relationship Id="rId390" Type="http://schemas.openxmlformats.org/officeDocument/2006/relationships/image" Target="media/image385.png"/><Relationship Id="rId39" Type="http://schemas.openxmlformats.org/officeDocument/2006/relationships/image" Target="media/image34.png"/><Relationship Id="rId389" Type="http://schemas.openxmlformats.org/officeDocument/2006/relationships/image" Target="media/image384.png"/><Relationship Id="rId388" Type="http://schemas.openxmlformats.org/officeDocument/2006/relationships/image" Target="media/image383.png"/><Relationship Id="rId387" Type="http://schemas.openxmlformats.org/officeDocument/2006/relationships/image" Target="media/image382.png"/><Relationship Id="rId386" Type="http://schemas.openxmlformats.org/officeDocument/2006/relationships/image" Target="media/image381.png"/><Relationship Id="rId385" Type="http://schemas.openxmlformats.org/officeDocument/2006/relationships/image" Target="media/image380.png"/><Relationship Id="rId384" Type="http://schemas.openxmlformats.org/officeDocument/2006/relationships/image" Target="media/image379.png"/><Relationship Id="rId383" Type="http://schemas.openxmlformats.org/officeDocument/2006/relationships/image" Target="media/image378.png"/><Relationship Id="rId382" Type="http://schemas.openxmlformats.org/officeDocument/2006/relationships/image" Target="media/image377.png"/><Relationship Id="rId381" Type="http://schemas.openxmlformats.org/officeDocument/2006/relationships/image" Target="media/image376.png"/><Relationship Id="rId380" Type="http://schemas.openxmlformats.org/officeDocument/2006/relationships/image" Target="media/image375.png"/><Relationship Id="rId38" Type="http://schemas.openxmlformats.org/officeDocument/2006/relationships/image" Target="media/image33.png"/><Relationship Id="rId379" Type="http://schemas.openxmlformats.org/officeDocument/2006/relationships/image" Target="media/image374.png"/><Relationship Id="rId378" Type="http://schemas.openxmlformats.org/officeDocument/2006/relationships/image" Target="media/image373.png"/><Relationship Id="rId377" Type="http://schemas.openxmlformats.org/officeDocument/2006/relationships/image" Target="media/image372.png"/><Relationship Id="rId376" Type="http://schemas.openxmlformats.org/officeDocument/2006/relationships/image" Target="media/image371.png"/><Relationship Id="rId375" Type="http://schemas.openxmlformats.org/officeDocument/2006/relationships/image" Target="media/image370.png"/><Relationship Id="rId374" Type="http://schemas.openxmlformats.org/officeDocument/2006/relationships/image" Target="media/image369.png"/><Relationship Id="rId373" Type="http://schemas.openxmlformats.org/officeDocument/2006/relationships/image" Target="media/image368.png"/><Relationship Id="rId372" Type="http://schemas.openxmlformats.org/officeDocument/2006/relationships/image" Target="media/image367.png"/><Relationship Id="rId371" Type="http://schemas.openxmlformats.org/officeDocument/2006/relationships/image" Target="media/image366.png"/><Relationship Id="rId370" Type="http://schemas.openxmlformats.org/officeDocument/2006/relationships/image" Target="media/image365.png"/><Relationship Id="rId37" Type="http://schemas.openxmlformats.org/officeDocument/2006/relationships/image" Target="media/image32.png"/><Relationship Id="rId369" Type="http://schemas.openxmlformats.org/officeDocument/2006/relationships/image" Target="media/image364.png"/><Relationship Id="rId368" Type="http://schemas.openxmlformats.org/officeDocument/2006/relationships/image" Target="media/image363.png"/><Relationship Id="rId367" Type="http://schemas.openxmlformats.org/officeDocument/2006/relationships/image" Target="media/image362.png"/><Relationship Id="rId366" Type="http://schemas.openxmlformats.org/officeDocument/2006/relationships/image" Target="media/image361.png"/><Relationship Id="rId365" Type="http://schemas.openxmlformats.org/officeDocument/2006/relationships/image" Target="media/image360.png"/><Relationship Id="rId364" Type="http://schemas.openxmlformats.org/officeDocument/2006/relationships/image" Target="media/image359.png"/><Relationship Id="rId363" Type="http://schemas.openxmlformats.org/officeDocument/2006/relationships/image" Target="media/image358.png"/><Relationship Id="rId362" Type="http://schemas.openxmlformats.org/officeDocument/2006/relationships/image" Target="media/image357.png"/><Relationship Id="rId361" Type="http://schemas.openxmlformats.org/officeDocument/2006/relationships/image" Target="media/image356.png"/><Relationship Id="rId360" Type="http://schemas.openxmlformats.org/officeDocument/2006/relationships/image" Target="media/image355.png"/><Relationship Id="rId36" Type="http://schemas.openxmlformats.org/officeDocument/2006/relationships/image" Target="media/image31.png"/><Relationship Id="rId359" Type="http://schemas.openxmlformats.org/officeDocument/2006/relationships/image" Target="media/image354.png"/><Relationship Id="rId358" Type="http://schemas.openxmlformats.org/officeDocument/2006/relationships/image" Target="media/image353.png"/><Relationship Id="rId357" Type="http://schemas.openxmlformats.org/officeDocument/2006/relationships/image" Target="media/image352.png"/><Relationship Id="rId356" Type="http://schemas.openxmlformats.org/officeDocument/2006/relationships/image" Target="media/image351.png"/><Relationship Id="rId355" Type="http://schemas.openxmlformats.org/officeDocument/2006/relationships/image" Target="media/image350.png"/><Relationship Id="rId354" Type="http://schemas.openxmlformats.org/officeDocument/2006/relationships/image" Target="media/image349.png"/><Relationship Id="rId353" Type="http://schemas.openxmlformats.org/officeDocument/2006/relationships/image" Target="media/image348.png"/><Relationship Id="rId352" Type="http://schemas.openxmlformats.org/officeDocument/2006/relationships/image" Target="media/image347.png"/><Relationship Id="rId351" Type="http://schemas.openxmlformats.org/officeDocument/2006/relationships/image" Target="media/image346.png"/><Relationship Id="rId350" Type="http://schemas.openxmlformats.org/officeDocument/2006/relationships/image" Target="media/image345.png"/><Relationship Id="rId35" Type="http://schemas.openxmlformats.org/officeDocument/2006/relationships/image" Target="media/image30.png"/><Relationship Id="rId349" Type="http://schemas.openxmlformats.org/officeDocument/2006/relationships/image" Target="media/image344.png"/><Relationship Id="rId348" Type="http://schemas.openxmlformats.org/officeDocument/2006/relationships/image" Target="media/image343.png"/><Relationship Id="rId347" Type="http://schemas.openxmlformats.org/officeDocument/2006/relationships/image" Target="media/image342.png"/><Relationship Id="rId346" Type="http://schemas.openxmlformats.org/officeDocument/2006/relationships/image" Target="media/image341.png"/><Relationship Id="rId345" Type="http://schemas.openxmlformats.org/officeDocument/2006/relationships/image" Target="media/image340.png"/><Relationship Id="rId344" Type="http://schemas.openxmlformats.org/officeDocument/2006/relationships/image" Target="media/image339.png"/><Relationship Id="rId343" Type="http://schemas.openxmlformats.org/officeDocument/2006/relationships/image" Target="media/image338.png"/><Relationship Id="rId342" Type="http://schemas.openxmlformats.org/officeDocument/2006/relationships/image" Target="media/image337.png"/><Relationship Id="rId341" Type="http://schemas.openxmlformats.org/officeDocument/2006/relationships/image" Target="media/image336.png"/><Relationship Id="rId340" Type="http://schemas.openxmlformats.org/officeDocument/2006/relationships/image" Target="media/image335.png"/><Relationship Id="rId34" Type="http://schemas.openxmlformats.org/officeDocument/2006/relationships/image" Target="media/image29.png"/><Relationship Id="rId339" Type="http://schemas.openxmlformats.org/officeDocument/2006/relationships/image" Target="media/image334.png"/><Relationship Id="rId338" Type="http://schemas.openxmlformats.org/officeDocument/2006/relationships/image" Target="media/image333.png"/><Relationship Id="rId337" Type="http://schemas.openxmlformats.org/officeDocument/2006/relationships/image" Target="media/image332.png"/><Relationship Id="rId336" Type="http://schemas.openxmlformats.org/officeDocument/2006/relationships/image" Target="media/image331.png"/><Relationship Id="rId335" Type="http://schemas.openxmlformats.org/officeDocument/2006/relationships/image" Target="media/image330.png"/><Relationship Id="rId334" Type="http://schemas.openxmlformats.org/officeDocument/2006/relationships/image" Target="media/image329.png"/><Relationship Id="rId333" Type="http://schemas.openxmlformats.org/officeDocument/2006/relationships/image" Target="media/image328.png"/><Relationship Id="rId332" Type="http://schemas.openxmlformats.org/officeDocument/2006/relationships/image" Target="media/image327.png"/><Relationship Id="rId331" Type="http://schemas.openxmlformats.org/officeDocument/2006/relationships/image" Target="media/image326.png"/><Relationship Id="rId330" Type="http://schemas.openxmlformats.org/officeDocument/2006/relationships/image" Target="media/image325.png"/><Relationship Id="rId33" Type="http://schemas.openxmlformats.org/officeDocument/2006/relationships/image" Target="media/image28.png"/><Relationship Id="rId329" Type="http://schemas.openxmlformats.org/officeDocument/2006/relationships/image" Target="media/image324.png"/><Relationship Id="rId328" Type="http://schemas.openxmlformats.org/officeDocument/2006/relationships/image" Target="media/image323.png"/><Relationship Id="rId327" Type="http://schemas.openxmlformats.org/officeDocument/2006/relationships/image" Target="media/image322.png"/><Relationship Id="rId326" Type="http://schemas.openxmlformats.org/officeDocument/2006/relationships/image" Target="media/image321.png"/><Relationship Id="rId325" Type="http://schemas.openxmlformats.org/officeDocument/2006/relationships/image" Target="media/image320.png"/><Relationship Id="rId324" Type="http://schemas.openxmlformats.org/officeDocument/2006/relationships/image" Target="media/image319.png"/><Relationship Id="rId323" Type="http://schemas.openxmlformats.org/officeDocument/2006/relationships/image" Target="media/image318.png"/><Relationship Id="rId322" Type="http://schemas.openxmlformats.org/officeDocument/2006/relationships/image" Target="media/image317.png"/><Relationship Id="rId321" Type="http://schemas.openxmlformats.org/officeDocument/2006/relationships/image" Target="media/image316.png"/><Relationship Id="rId320" Type="http://schemas.openxmlformats.org/officeDocument/2006/relationships/image" Target="media/image315.png"/><Relationship Id="rId32" Type="http://schemas.openxmlformats.org/officeDocument/2006/relationships/image" Target="media/image27.png"/><Relationship Id="rId319" Type="http://schemas.openxmlformats.org/officeDocument/2006/relationships/image" Target="media/image314.png"/><Relationship Id="rId318" Type="http://schemas.openxmlformats.org/officeDocument/2006/relationships/image" Target="media/image313.png"/><Relationship Id="rId317" Type="http://schemas.openxmlformats.org/officeDocument/2006/relationships/image" Target="media/image312.png"/><Relationship Id="rId316" Type="http://schemas.openxmlformats.org/officeDocument/2006/relationships/image" Target="media/image311.png"/><Relationship Id="rId315" Type="http://schemas.openxmlformats.org/officeDocument/2006/relationships/image" Target="media/image310.png"/><Relationship Id="rId314" Type="http://schemas.openxmlformats.org/officeDocument/2006/relationships/image" Target="media/image309.png"/><Relationship Id="rId313" Type="http://schemas.openxmlformats.org/officeDocument/2006/relationships/image" Target="media/image308.png"/><Relationship Id="rId312" Type="http://schemas.openxmlformats.org/officeDocument/2006/relationships/image" Target="media/image307.png"/><Relationship Id="rId311" Type="http://schemas.openxmlformats.org/officeDocument/2006/relationships/image" Target="media/image306.png"/><Relationship Id="rId310" Type="http://schemas.openxmlformats.org/officeDocument/2006/relationships/image" Target="media/image305.png"/><Relationship Id="rId31" Type="http://schemas.openxmlformats.org/officeDocument/2006/relationships/image" Target="media/image26.png"/><Relationship Id="rId309" Type="http://schemas.openxmlformats.org/officeDocument/2006/relationships/image" Target="media/image304.png"/><Relationship Id="rId308" Type="http://schemas.openxmlformats.org/officeDocument/2006/relationships/image" Target="media/image303.png"/><Relationship Id="rId307" Type="http://schemas.openxmlformats.org/officeDocument/2006/relationships/image" Target="media/image302.png"/><Relationship Id="rId306" Type="http://schemas.openxmlformats.org/officeDocument/2006/relationships/image" Target="media/image301.png"/><Relationship Id="rId305" Type="http://schemas.openxmlformats.org/officeDocument/2006/relationships/image" Target="media/image300.png"/><Relationship Id="rId304" Type="http://schemas.openxmlformats.org/officeDocument/2006/relationships/image" Target="media/image299.png"/><Relationship Id="rId303" Type="http://schemas.openxmlformats.org/officeDocument/2006/relationships/image" Target="media/image298.png"/><Relationship Id="rId302" Type="http://schemas.openxmlformats.org/officeDocument/2006/relationships/image" Target="media/image297.png"/><Relationship Id="rId301" Type="http://schemas.openxmlformats.org/officeDocument/2006/relationships/image" Target="media/image296.png"/><Relationship Id="rId300" Type="http://schemas.openxmlformats.org/officeDocument/2006/relationships/image" Target="media/image295.png"/><Relationship Id="rId30" Type="http://schemas.openxmlformats.org/officeDocument/2006/relationships/image" Target="media/image25.png"/><Relationship Id="rId3" Type="http://schemas.openxmlformats.org/officeDocument/2006/relationships/header" Target="header1.xml"/><Relationship Id="rId299" Type="http://schemas.openxmlformats.org/officeDocument/2006/relationships/image" Target="media/image294.png"/><Relationship Id="rId298" Type="http://schemas.openxmlformats.org/officeDocument/2006/relationships/image" Target="media/image293.png"/><Relationship Id="rId297" Type="http://schemas.openxmlformats.org/officeDocument/2006/relationships/image" Target="media/image292.png"/><Relationship Id="rId296" Type="http://schemas.openxmlformats.org/officeDocument/2006/relationships/image" Target="media/image291.png"/><Relationship Id="rId295" Type="http://schemas.openxmlformats.org/officeDocument/2006/relationships/image" Target="media/image290.png"/><Relationship Id="rId294" Type="http://schemas.openxmlformats.org/officeDocument/2006/relationships/image" Target="media/image289.png"/><Relationship Id="rId293" Type="http://schemas.openxmlformats.org/officeDocument/2006/relationships/image" Target="media/image288.png"/><Relationship Id="rId292" Type="http://schemas.openxmlformats.org/officeDocument/2006/relationships/image" Target="media/image287.png"/><Relationship Id="rId291" Type="http://schemas.openxmlformats.org/officeDocument/2006/relationships/image" Target="media/image286.png"/><Relationship Id="rId290" Type="http://schemas.openxmlformats.org/officeDocument/2006/relationships/image" Target="media/image285.png"/><Relationship Id="rId29" Type="http://schemas.openxmlformats.org/officeDocument/2006/relationships/image" Target="media/image24.png"/><Relationship Id="rId289" Type="http://schemas.openxmlformats.org/officeDocument/2006/relationships/image" Target="media/image284.png"/><Relationship Id="rId288" Type="http://schemas.openxmlformats.org/officeDocument/2006/relationships/image" Target="media/image283.png"/><Relationship Id="rId287" Type="http://schemas.openxmlformats.org/officeDocument/2006/relationships/image" Target="media/image282.png"/><Relationship Id="rId286" Type="http://schemas.openxmlformats.org/officeDocument/2006/relationships/image" Target="media/image281.png"/><Relationship Id="rId285" Type="http://schemas.openxmlformats.org/officeDocument/2006/relationships/image" Target="media/image280.png"/><Relationship Id="rId284" Type="http://schemas.openxmlformats.org/officeDocument/2006/relationships/image" Target="media/image279.png"/><Relationship Id="rId283" Type="http://schemas.openxmlformats.org/officeDocument/2006/relationships/image" Target="media/image278.png"/><Relationship Id="rId282" Type="http://schemas.openxmlformats.org/officeDocument/2006/relationships/image" Target="media/image277.png"/><Relationship Id="rId281" Type="http://schemas.openxmlformats.org/officeDocument/2006/relationships/image" Target="media/image276.png"/><Relationship Id="rId280" Type="http://schemas.openxmlformats.org/officeDocument/2006/relationships/image" Target="media/image275.png"/><Relationship Id="rId28" Type="http://schemas.openxmlformats.org/officeDocument/2006/relationships/image" Target="media/image23.png"/><Relationship Id="rId279" Type="http://schemas.openxmlformats.org/officeDocument/2006/relationships/image" Target="media/image274.png"/><Relationship Id="rId278" Type="http://schemas.openxmlformats.org/officeDocument/2006/relationships/image" Target="media/image273.png"/><Relationship Id="rId277" Type="http://schemas.openxmlformats.org/officeDocument/2006/relationships/image" Target="media/image272.png"/><Relationship Id="rId276" Type="http://schemas.openxmlformats.org/officeDocument/2006/relationships/image" Target="media/image271.png"/><Relationship Id="rId275" Type="http://schemas.openxmlformats.org/officeDocument/2006/relationships/image" Target="media/image270.png"/><Relationship Id="rId274" Type="http://schemas.openxmlformats.org/officeDocument/2006/relationships/image" Target="media/image269.png"/><Relationship Id="rId273" Type="http://schemas.openxmlformats.org/officeDocument/2006/relationships/image" Target="media/image268.png"/><Relationship Id="rId272" Type="http://schemas.openxmlformats.org/officeDocument/2006/relationships/image" Target="media/image267.png"/><Relationship Id="rId271" Type="http://schemas.openxmlformats.org/officeDocument/2006/relationships/image" Target="media/image266.png"/><Relationship Id="rId270" Type="http://schemas.openxmlformats.org/officeDocument/2006/relationships/image" Target="media/image265.png"/><Relationship Id="rId27" Type="http://schemas.openxmlformats.org/officeDocument/2006/relationships/image" Target="media/image22.png"/><Relationship Id="rId269" Type="http://schemas.openxmlformats.org/officeDocument/2006/relationships/image" Target="media/image264.png"/><Relationship Id="rId268" Type="http://schemas.openxmlformats.org/officeDocument/2006/relationships/image" Target="media/image263.png"/><Relationship Id="rId267" Type="http://schemas.openxmlformats.org/officeDocument/2006/relationships/image" Target="media/image262.png"/><Relationship Id="rId266" Type="http://schemas.openxmlformats.org/officeDocument/2006/relationships/image" Target="media/image261.png"/><Relationship Id="rId265" Type="http://schemas.openxmlformats.org/officeDocument/2006/relationships/image" Target="media/image260.png"/><Relationship Id="rId264" Type="http://schemas.openxmlformats.org/officeDocument/2006/relationships/image" Target="media/image259.png"/><Relationship Id="rId263" Type="http://schemas.openxmlformats.org/officeDocument/2006/relationships/image" Target="media/image258.png"/><Relationship Id="rId262" Type="http://schemas.openxmlformats.org/officeDocument/2006/relationships/image" Target="media/image257.png"/><Relationship Id="rId261" Type="http://schemas.openxmlformats.org/officeDocument/2006/relationships/image" Target="media/image256.png"/><Relationship Id="rId260" Type="http://schemas.openxmlformats.org/officeDocument/2006/relationships/image" Target="media/image255.png"/><Relationship Id="rId26" Type="http://schemas.openxmlformats.org/officeDocument/2006/relationships/image" Target="media/image21.png"/><Relationship Id="rId259" Type="http://schemas.openxmlformats.org/officeDocument/2006/relationships/image" Target="media/image254.png"/><Relationship Id="rId258" Type="http://schemas.openxmlformats.org/officeDocument/2006/relationships/image" Target="media/image253.png"/><Relationship Id="rId257" Type="http://schemas.openxmlformats.org/officeDocument/2006/relationships/image" Target="media/image252.png"/><Relationship Id="rId256" Type="http://schemas.openxmlformats.org/officeDocument/2006/relationships/image" Target="media/image251.png"/><Relationship Id="rId255" Type="http://schemas.openxmlformats.org/officeDocument/2006/relationships/image" Target="media/image250.png"/><Relationship Id="rId254" Type="http://schemas.openxmlformats.org/officeDocument/2006/relationships/image" Target="media/image249.png"/><Relationship Id="rId253" Type="http://schemas.openxmlformats.org/officeDocument/2006/relationships/image" Target="media/image248.png"/><Relationship Id="rId252" Type="http://schemas.openxmlformats.org/officeDocument/2006/relationships/image" Target="media/image247.png"/><Relationship Id="rId251" Type="http://schemas.openxmlformats.org/officeDocument/2006/relationships/image" Target="media/image246.png"/><Relationship Id="rId250" Type="http://schemas.openxmlformats.org/officeDocument/2006/relationships/image" Target="media/image245.png"/><Relationship Id="rId25" Type="http://schemas.openxmlformats.org/officeDocument/2006/relationships/image" Target="media/image20.png"/><Relationship Id="rId249" Type="http://schemas.openxmlformats.org/officeDocument/2006/relationships/image" Target="media/image244.png"/><Relationship Id="rId248" Type="http://schemas.openxmlformats.org/officeDocument/2006/relationships/image" Target="media/image243.png"/><Relationship Id="rId247" Type="http://schemas.openxmlformats.org/officeDocument/2006/relationships/image" Target="media/image242.png"/><Relationship Id="rId246" Type="http://schemas.openxmlformats.org/officeDocument/2006/relationships/image" Target="media/image241.png"/><Relationship Id="rId245" Type="http://schemas.openxmlformats.org/officeDocument/2006/relationships/image" Target="media/image240.png"/><Relationship Id="rId244" Type="http://schemas.openxmlformats.org/officeDocument/2006/relationships/image" Target="media/image239.png"/><Relationship Id="rId243" Type="http://schemas.openxmlformats.org/officeDocument/2006/relationships/image" Target="media/image238.png"/><Relationship Id="rId242" Type="http://schemas.openxmlformats.org/officeDocument/2006/relationships/image" Target="media/image237.png"/><Relationship Id="rId241" Type="http://schemas.openxmlformats.org/officeDocument/2006/relationships/image" Target="media/image236.png"/><Relationship Id="rId240" Type="http://schemas.openxmlformats.org/officeDocument/2006/relationships/image" Target="media/image235.png"/><Relationship Id="rId24" Type="http://schemas.openxmlformats.org/officeDocument/2006/relationships/image" Target="media/image19.png"/><Relationship Id="rId239" Type="http://schemas.openxmlformats.org/officeDocument/2006/relationships/image" Target="media/image234.png"/><Relationship Id="rId238" Type="http://schemas.openxmlformats.org/officeDocument/2006/relationships/image" Target="media/image233.png"/><Relationship Id="rId237" Type="http://schemas.openxmlformats.org/officeDocument/2006/relationships/image" Target="media/image232.png"/><Relationship Id="rId236" Type="http://schemas.openxmlformats.org/officeDocument/2006/relationships/image" Target="media/image231.png"/><Relationship Id="rId235" Type="http://schemas.openxmlformats.org/officeDocument/2006/relationships/image" Target="media/image230.png"/><Relationship Id="rId234" Type="http://schemas.openxmlformats.org/officeDocument/2006/relationships/image" Target="media/image229.png"/><Relationship Id="rId233" Type="http://schemas.openxmlformats.org/officeDocument/2006/relationships/image" Target="media/image228.png"/><Relationship Id="rId232" Type="http://schemas.openxmlformats.org/officeDocument/2006/relationships/image" Target="media/image227.png"/><Relationship Id="rId231" Type="http://schemas.openxmlformats.org/officeDocument/2006/relationships/image" Target="media/image226.png"/><Relationship Id="rId230" Type="http://schemas.openxmlformats.org/officeDocument/2006/relationships/image" Target="media/image225.png"/><Relationship Id="rId23" Type="http://schemas.openxmlformats.org/officeDocument/2006/relationships/image" Target="media/image18.png"/><Relationship Id="rId229" Type="http://schemas.openxmlformats.org/officeDocument/2006/relationships/image" Target="media/image224.png"/><Relationship Id="rId228" Type="http://schemas.openxmlformats.org/officeDocument/2006/relationships/image" Target="media/image223.png"/><Relationship Id="rId227" Type="http://schemas.openxmlformats.org/officeDocument/2006/relationships/image" Target="media/image222.png"/><Relationship Id="rId226" Type="http://schemas.openxmlformats.org/officeDocument/2006/relationships/image" Target="media/image221.png"/><Relationship Id="rId225" Type="http://schemas.openxmlformats.org/officeDocument/2006/relationships/image" Target="media/image220.pn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pn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pn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wmf"/><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wmf"/><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wmf"/><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wmf"/><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wmf"/><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w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ywf57\AppData\Local\Temp\tmp12.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EE4C5B6-76A1-4E69-9F46-41DA28103694}">
  <ds:schemaRefs/>
</ds:datastoreItem>
</file>

<file path=docProps/app.xml><?xml version="1.0" encoding="utf-8"?>
<Properties xmlns="http://schemas.openxmlformats.org/officeDocument/2006/extended-properties" xmlns:vt="http://schemas.openxmlformats.org/officeDocument/2006/docPropsVTypes">
  <Template>tmp12.dotx</Template>
  <Pages>290</Pages>
  <Words>18374</Words>
  <Characters>29925</Characters>
  <Lines>20</Lines>
  <Paragraphs>5</Paragraphs>
  <TotalTime>6</TotalTime>
  <ScaleCrop>false</ScaleCrop>
  <LinksUpToDate>false</LinksUpToDate>
  <CharactersWithSpaces>30444</CharactersWithSpaces>
  <Application>WPS Office_11.1.0.10009_F1E327BC-269C-435d-A152-05C5408002CA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2025-12-04T07:46:00Z</dcterms:created>
  <dc:creator>半江芦苇</dc:creator>
  <cp:lastModifiedBy>半江芦苇</cp:lastModifiedBy>
  <dcterms:modified xsi:type="dcterms:W3CDTF">2025-12-04T08:31:22Z</dcterms:modified>
  <dc:title>室内热舒适预计达标比例报告书</dc:title>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2052-11.1.0.10009</vt:lpwstr>
  </property>
  <property fmtid="{D5CDD505-2E9C-101B-9397-08002B2CF9AE}" pid="3" name="ICV">
    <vt:lpwstr>8594F56A28A24130823BCBAB7F67764A_12</vt:lpwstr>
  </property>
</Properties>
</file>