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30"/>
                <w:sz w:val="72"/>
                <w:szCs w:val="72"/>
                <w:fitText w:val="7920" w:id="0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90"/>
                <w:sz w:val="72"/>
                <w:szCs w:val="72"/>
                <w:fitText w:val="7920" w:id="0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筑绿未来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2025-AA-BB</w:t>
            </w:r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r>
        <w:drawing>
          <wp:inline distT="0" distB="0" distL="0" distR="0">
            <wp:extent cx="1009650" cy="1009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2025年12月4日</w:t>
            </w:r>
          </w:p>
        </w:tc>
      </w:tr>
    </w:tbl>
    <w:p>
      <w:pPr>
        <w:snapToGrid w:val="0"/>
        <w:rPr>
          <w:rFonts w:ascii="Calibri" w:hAnsi="Calibr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T18060052160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_Toc24395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_Toc22244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_Toc22244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_Toc28090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_Toc28090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_Toc5058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_Toc5058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_Toc30653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_Toc30653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_Toc18564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_Toc9019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_Toc9019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_Toc8806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_Toc8806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_Toc21414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_Toc21414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_Toc23950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_Toc23950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_Toc10502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_Toc10502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_Toc1152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_Toc3103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_Toc3103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_Toc27660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_Toc27660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_Toc22806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_Toc22806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_Toc22520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_Toc22520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_Toc1030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_Toc21938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_Toc21938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_Toc12122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_Toc12122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_Toc1481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_Toc1481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_Toc10738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_Toc10738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_Toc4614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_Toc4614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_Toc15185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_Toc15185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_Toc15694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_Toc15694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_Toc5740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_Toc5740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_Toc9156 </w:instrText>
      </w:r>
      <w:r>
        <w:fldChar w:fldCharType="separate"/>
      </w:r>
      <w:r>
        <w:rPr>
          <w:rFonts w:hint="eastAsia"/>
        </w:rPr>
        <w:t xml:space="preserve">14 </w:t>
      </w:r>
      <w:r>
        <w:t>可再生能源利用</w:t>
      </w:r>
      <w:r>
        <w:tab/>
      </w:r>
      <w:r>
        <w:fldChar w:fldCharType="begin"/>
      </w:r>
      <w:r>
        <w:instrText xml:space="preserve"> PAGEREF _Toc9156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_Toc20439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热泵空调</w:t>
      </w:r>
      <w:r>
        <w:tab/>
      </w:r>
      <w:r>
        <w:fldChar w:fldCharType="begin"/>
      </w:r>
      <w:r>
        <w:instrText xml:space="preserve"> PAGEREF _Toc20439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_Toc13501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生活热水</w:t>
      </w:r>
      <w:r>
        <w:tab/>
      </w:r>
      <w:r>
        <w:fldChar w:fldCharType="begin"/>
      </w:r>
      <w:r>
        <w:instrText xml:space="preserve"> PAGEREF _Toc13501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_Toc23132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可再生发电</w:t>
      </w:r>
      <w:r>
        <w:tab/>
      </w:r>
      <w:r>
        <w:fldChar w:fldCharType="begin"/>
      </w:r>
      <w:r>
        <w:instrText xml:space="preserve"> PAGEREF _Toc23132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_Toc32128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综合可再生利用率</w:t>
      </w:r>
      <w:r>
        <w:tab/>
      </w:r>
      <w:r>
        <w:fldChar w:fldCharType="begin"/>
      </w:r>
      <w:r>
        <w:instrText xml:space="preserve"> PAGEREF _Toc32128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24395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筑绿未来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福建-福州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26.00°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119.28°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建筑寿命"/>
            <w:r>
              <w:t>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11926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7          地下</w:t>
            </w:r>
            <w:bookmarkStart w:id="23" w:name="地下建筑层数"/>
            <w: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高度"/>
            <w:r>
              <w:rPr>
                <w:rFonts w:hint="eastAsia" w:ascii="宋体" w:hAnsi="宋体"/>
                <w:lang w:val="en-US"/>
              </w:rPr>
              <w:t>23.9     地下</w:t>
            </w:r>
            <w:bookmarkStart w:id="25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47754.11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16462.99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0.65</w:t>
            </w:r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0.62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2" w:name="控温期"/>
            <w:r>
              <w:t>供冷期:5.1-10.1</w:t>
            </w:r>
            <w:bookmarkEnd w:id="32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3" w:name="TitleFormat"/>
      <w:bookmarkStart w:id="34" w:name="_Toc22244"/>
      <w:r>
        <w:rPr>
          <w:rFonts w:hint="eastAsia"/>
        </w:rPr>
        <w:t>标准依据</w:t>
      </w:r>
      <w:bookmarkEnd w:id="33"/>
      <w:bookmarkEnd w:id="34"/>
    </w:p>
    <w:p>
      <w:pPr>
        <w:pStyle w:val="3"/>
        <w:ind w:firstLine="0" w:firstLineChars="0"/>
        <w:rPr>
          <w:lang w:val="en-US"/>
        </w:rPr>
      </w:pPr>
      <w:bookmarkStart w:id="35" w:name="计算依据"/>
      <w:bookmarkEnd w:id="35"/>
      <w:r>
        <w:rPr>
          <w:lang w:val="en-US"/>
        </w:rPr>
        <w:t>1. 《绿色建筑评价标准》GB/T 50378-2019（2024年版）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>
      <w:pPr>
        <w:pStyle w:val="2"/>
      </w:pPr>
      <w:bookmarkStart w:id="36" w:name="_Toc59787735"/>
      <w:bookmarkStart w:id="37" w:name="_Toc59800596"/>
      <w:bookmarkStart w:id="38" w:name="_Toc58336110"/>
      <w:bookmarkStart w:id="39" w:name="_Toc59802421"/>
      <w:bookmarkStart w:id="40" w:name="_Toc28090"/>
      <w:r>
        <w:rPr>
          <w:rFonts w:hint="eastAsia"/>
        </w:rPr>
        <w:t>软件介绍</w:t>
      </w:r>
      <w:bookmarkEnd w:id="36"/>
      <w:bookmarkEnd w:id="37"/>
      <w:bookmarkEnd w:id="38"/>
      <w:bookmarkEnd w:id="39"/>
      <w:bookmarkEnd w:id="4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1" w:name="软件全称＃2"/>
      <w:r>
        <w:rPr>
          <w:rFonts w:hint="eastAsia"/>
          <w:lang w:val="en-US"/>
        </w:rPr>
        <w:t>能耗计算BESI2025</w:t>
      </w:r>
      <w:bookmarkEnd w:id="41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42" w:name="_Toc5058"/>
      <w:r>
        <w:rPr>
          <w:rFonts w:hint="eastAsia"/>
        </w:rPr>
        <w:t>气象数据</w:t>
      </w:r>
      <w:bookmarkEnd w:id="42"/>
    </w:p>
    <w:p>
      <w:pPr>
        <w:pStyle w:val="4"/>
      </w:pPr>
      <w:bookmarkStart w:id="43" w:name="_Toc30653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479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18564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907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7" w:name="_Toc9019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07月11日14时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26.1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01月16日06时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1.1</w:t>
            </w:r>
          </w:p>
        </w:tc>
        <w:tc>
          <w:tcPr>
            <w:vAlign w:val="center"/>
          </w:tcPr>
          <w:p>
            <w:r>
              <w:t>3.8</w:t>
            </w:r>
          </w:p>
        </w:tc>
        <w:tc>
          <w:tcPr>
            <w:vAlign w:val="center"/>
          </w:tcPr>
          <w:p>
            <w:r>
              <w:t>11.2</w:t>
            </w:r>
          </w:p>
        </w:tc>
      </w:tr>
    </w:tbl>
    <w:p>
      <w:pPr>
        <w:widowControl w:val="0"/>
        <w:jc w:val="both"/>
      </w:pPr>
      <w:bookmarkStart w:id="48" w:name="气象峰值工况"/>
      <w:bookmarkEnd w:id="48"/>
    </w:p>
    <w:p>
      <w:pPr>
        <w:pStyle w:val="2"/>
      </w:pPr>
      <w:bookmarkStart w:id="49" w:name="_Toc8806"/>
      <w:r>
        <w:rPr>
          <w:rFonts w:hint="eastAsia"/>
        </w:rPr>
        <w:t>太阳</w:t>
      </w:r>
      <w:r>
        <w:t>能资源</w:t>
      </w:r>
      <w:bookmarkEnd w:id="49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50" w:name="_Toc21414"/>
      <w:r>
        <w:t>围护结构</w:t>
      </w:r>
      <w:bookmarkEnd w:id="50"/>
    </w:p>
    <w:p>
      <w:pPr>
        <w:pStyle w:val="4"/>
        <w:widowControl w:val="0"/>
      </w:pPr>
      <w:bookmarkStart w:id="51" w:name="_Toc23950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闽2023-J-06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52" w:name="_Toc10502"/>
      <w:r>
        <w:t>围护结构作法简要说明</w:t>
      </w:r>
      <w:bookmarkEnd w:id="52"/>
    </w:p>
    <w:p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屋顶构造四 (K=0.192,D=5.688)：</w:t>
      </w:r>
      <w:r>
        <w:rPr>
          <w:color w:val="000000"/>
        </w:rPr>
        <w:t>（由上到下）</w:t>
      </w:r>
    </w:p>
    <w:p>
      <w:pPr>
        <w:widowControl w:val="0"/>
      </w:pPr>
      <w:r>
        <w:t xml:space="preserve">    </w:t>
      </w:r>
      <w:r>
        <w:rPr>
          <w:color w:val="000000"/>
        </w:rPr>
        <w:t>碎石、卵石混凝土(ρ=2300)(1) 50mm＋</w:t>
      </w:r>
      <w:r>
        <w:rPr>
          <w:color w:val="800000"/>
        </w:rPr>
        <w:t>挤塑聚苯板 140mm</w:t>
      </w:r>
      <w:r>
        <w:rPr>
          <w:color w:val="000000"/>
        </w:rPr>
        <w:t>＋SBS改性沥青防水卷材 4mm＋水泥砂浆 30mm＋轻集料混凝土2%找坡层 60mm＋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挤塑聚苯乙烯泡沫塑料（带表皮）(1)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隔热铝合金型材三玻两腔中空玻璃窗（5Low-E 双银+12Ar+5+12Ar+5） (K=1.550)：</w:t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    传热系数1.550W/㎡.K，窗太阳得热系数0.240</w:t>
      </w:r>
    </w:p>
    <w:p>
      <w:pPr>
        <w:pStyle w:val="2"/>
        <w:widowControl w:val="0"/>
        <w:rPr>
          <w:color w:val="000000"/>
        </w:rPr>
      </w:pPr>
      <w:bookmarkStart w:id="53" w:name="_Toc1152"/>
      <w:r>
        <w:rPr>
          <w:color w:val="000000"/>
        </w:rPr>
        <w:t>围护结构概况</w:t>
      </w:r>
      <w:bookmarkEnd w:id="53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5.69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rPr>
          <w:color w:val="000000"/>
        </w:rPr>
      </w:pPr>
    </w:p>
    <w:p>
      <w:pPr>
        <w:pStyle w:val="2"/>
        <w:widowControl w:val="0"/>
        <w:rPr>
          <w:color w:val="000000"/>
        </w:rPr>
      </w:pPr>
      <w:bookmarkStart w:id="54" w:name="_Toc3103"/>
      <w:r>
        <w:rPr>
          <w:color w:val="000000"/>
        </w:rPr>
        <w:t>房间类型</w:t>
      </w:r>
      <w:bookmarkEnd w:id="54"/>
    </w:p>
    <w:p>
      <w:pPr>
        <w:pStyle w:val="4"/>
        <w:widowControl w:val="0"/>
        <w:rPr>
          <w:color w:val="000000"/>
        </w:rPr>
      </w:pPr>
      <w:bookmarkStart w:id="55" w:name="_Toc27660"/>
      <w:r>
        <w:rPr>
          <w:color w:val="000000"/>
        </w:rPr>
        <w:t>房间参数表</w:t>
      </w:r>
      <w:bookmarkEnd w:id="5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党建活动室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准备室（丁类，无爆炸危险）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化学实验室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女卫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开放共享空间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弱电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强电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教师办公室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教师女卫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教师男卫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教研活动室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无障碍楼梯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无障碍电梯担架电梯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残卫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水井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物理实验室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生物实验室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男卫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盥洗室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美术教室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计算机教室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设备平台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风井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56" w:name="_Toc22806"/>
      <w:r>
        <w:rPr>
          <w:color w:val="000000"/>
        </w:rPr>
        <w:t>系统类型</w:t>
      </w:r>
      <w:bookmarkEnd w:id="56"/>
    </w:p>
    <w:p>
      <w:pPr>
        <w:pStyle w:val="4"/>
        <w:widowControl w:val="0"/>
        <w:rPr>
          <w:color w:val="000000"/>
        </w:rPr>
      </w:pPr>
      <w:bookmarkStart w:id="57" w:name="_Toc22520"/>
      <w:r>
        <w:rPr>
          <w:color w:val="000000"/>
        </w:rPr>
        <w:t>系统分区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单元式空调</w:t>
            </w:r>
          </w:p>
        </w:tc>
        <w:tc>
          <w:tcPr>
            <w:vAlign w:val="center"/>
          </w:tcPr>
          <w:p>
            <w:r>
              <w:t>9505.74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58" w:name="_Toc1030"/>
      <w:r>
        <w:rPr>
          <w:color w:val="000000"/>
        </w:rPr>
        <w:t>热回收参数</w:t>
      </w:r>
      <w:bookmarkEnd w:id="5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59" w:name="_Toc21938"/>
      <w:r>
        <w:rPr>
          <w:color w:val="000000"/>
        </w:rPr>
        <w:t>制冷系统</w:t>
      </w:r>
      <w:bookmarkEnd w:id="59"/>
    </w:p>
    <w:p>
      <w:pPr>
        <w:pStyle w:val="4"/>
        <w:widowControl w:val="0"/>
        <w:rPr>
          <w:color w:val="000000"/>
        </w:rPr>
      </w:pPr>
      <w:bookmarkStart w:id="60" w:name="_Toc12122"/>
      <w:r>
        <w:rPr>
          <w:color w:val="000000"/>
        </w:rPr>
        <w:t>多联机/单元式空调能耗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4.00[全年能源消耗效率(APF)]</w:t>
            </w:r>
          </w:p>
        </w:tc>
        <w:tc>
          <w:tcPr>
            <w:vAlign w:val="center"/>
          </w:tcPr>
          <w:p>
            <w:r>
              <w:t>451069</w:t>
            </w:r>
          </w:p>
        </w:tc>
        <w:tc>
          <w:tcPr>
            <w:vAlign w:val="center"/>
          </w:tcPr>
          <w:p>
            <w:r>
              <w:t>112767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61" w:name="_Toc1481"/>
      <w:r>
        <w:rPr>
          <w:color w:val="000000"/>
        </w:rPr>
        <w:t>照明</w:t>
      </w:r>
      <w:bookmarkEnd w:id="6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教育-会议室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182</w:t>
            </w:r>
          </w:p>
        </w:tc>
        <w:tc>
          <w:tcPr>
            <w:vAlign w:val="center"/>
          </w:tcPr>
          <w:p>
            <w:r>
              <w:t>3230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教育-党建活动室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1856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教育-准备室（丁类，无爆炸危险）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335</w:t>
            </w:r>
          </w:p>
        </w:tc>
        <w:tc>
          <w:tcPr>
            <w:vAlign w:val="center"/>
          </w:tcPr>
          <w:p>
            <w:r>
              <w:t>5944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教育-化学实验室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1851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教育-女卫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5686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教育-开放共享空间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273</w:t>
            </w:r>
          </w:p>
        </w:tc>
        <w:tc>
          <w:tcPr>
            <w:vAlign w:val="center"/>
          </w:tcPr>
          <w:p>
            <w:r>
              <w:t>4845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教育-弱电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708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教育-强电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861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教育-教师办公室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703</w:t>
            </w:r>
          </w:p>
        </w:tc>
        <w:tc>
          <w:tcPr>
            <w:vAlign w:val="center"/>
          </w:tcPr>
          <w:p>
            <w:r>
              <w:t>12493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教育-教师女卫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501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教育-教师男卫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723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教育-教研活动室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314</w:t>
            </w:r>
          </w:p>
        </w:tc>
        <w:tc>
          <w:tcPr>
            <w:vAlign w:val="center"/>
          </w:tcPr>
          <w:p>
            <w:r>
              <w:t>5579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教育-无障碍楼梯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660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教育-无障碍电梯担架电梯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756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1505</w:t>
            </w:r>
          </w:p>
        </w:tc>
        <w:tc>
          <w:tcPr>
            <w:vAlign w:val="center"/>
          </w:tcPr>
          <w:p>
            <w:r>
              <w:t>26731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教育-普通教室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2740</w:t>
            </w:r>
          </w:p>
        </w:tc>
        <w:tc>
          <w:tcPr>
            <w:vAlign w:val="center"/>
          </w:tcPr>
          <w:p>
            <w:r>
              <w:t>48679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教育-楼梯间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1075</w:t>
            </w:r>
          </w:p>
        </w:tc>
        <w:tc>
          <w:tcPr>
            <w:vAlign w:val="center"/>
          </w:tcPr>
          <w:p>
            <w:r>
              <w:t>4775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教育-残卫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652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教育-水井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1098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教育-活动室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1728</w:t>
            </w:r>
          </w:p>
        </w:tc>
        <w:tc>
          <w:tcPr>
            <w:vAlign w:val="center"/>
          </w:tcPr>
          <w:p>
            <w:r>
              <w:t>30699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教育-物理实验室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314</w:t>
            </w:r>
          </w:p>
        </w:tc>
        <w:tc>
          <w:tcPr>
            <w:vAlign w:val="center"/>
          </w:tcPr>
          <w:p>
            <w:r>
              <w:t>5579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教育-生物实验室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3723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教育-男卫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279</w:t>
            </w:r>
          </w:p>
        </w:tc>
        <w:tc>
          <w:tcPr>
            <w:vAlign w:val="center"/>
          </w:tcPr>
          <w:p>
            <w:r>
              <w:t>4964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教育-盥洗室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265</w:t>
            </w:r>
          </w:p>
        </w:tc>
        <w:tc>
          <w:tcPr>
            <w:vAlign w:val="center"/>
          </w:tcPr>
          <w:p>
            <w:r>
              <w:t>4706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教育-美术教室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1856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教育-计算机教室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314</w:t>
            </w:r>
          </w:p>
        </w:tc>
        <w:tc>
          <w:tcPr>
            <w:vAlign w:val="center"/>
          </w:tcPr>
          <w:p>
            <w:r>
              <w:t>5579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教育-设备平台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193</w:t>
            </w:r>
          </w:p>
        </w:tc>
        <w:tc>
          <w:tcPr>
            <w:vAlign w:val="center"/>
          </w:tcPr>
          <w:p>
            <w:r>
              <w:t>3436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教育-风井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188412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62" w:name="_Toc10738"/>
      <w:r>
        <w:rPr>
          <w:color w:val="000000"/>
        </w:rPr>
        <w:t>生活热水</w:t>
      </w:r>
      <w:bookmarkEnd w:id="62"/>
    </w:p>
    <w:p>
      <w:pPr>
        <w:pStyle w:val="4"/>
        <w:widowControl w:val="0"/>
        <w:rPr>
          <w:color w:val="000000"/>
        </w:rPr>
      </w:pPr>
      <w:bookmarkStart w:id="63" w:name="_Toc4614"/>
      <w:r>
        <w:rPr>
          <w:color w:val="000000"/>
        </w:rPr>
        <w:t>热水需求</w:t>
      </w:r>
      <w:bookmarkEnd w:id="6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饮水机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206</w:t>
            </w:r>
          </w:p>
        </w:tc>
        <w:tc>
          <w:tcPr>
            <w:vAlign w:val="center"/>
          </w:tcPr>
          <w:p>
            <w:r>
              <w:t>214614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214614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64" w:name="_Toc15185"/>
      <w:r>
        <w:rPr>
          <w:color w:val="000000"/>
        </w:rPr>
        <w:t>太阳能集热</w:t>
      </w:r>
      <w:bookmarkEnd w:id="64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65" w:name="_Toc15694"/>
      <w:r>
        <w:rPr>
          <w:color w:val="000000"/>
        </w:rPr>
        <w:t>热水设备</w:t>
      </w:r>
      <w:bookmarkEnd w:id="6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214614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238460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/>
        </w:tc>
      </w:tr>
    </w:tbl>
    <w:p>
      <w:pPr>
        <w:widowControl w:val="0"/>
        <w:rPr>
          <w:color w:val="000000"/>
        </w:rPr>
      </w:pPr>
    </w:p>
    <w:p>
      <w:pPr>
        <w:pStyle w:val="2"/>
        <w:widowControl w:val="0"/>
        <w:rPr>
          <w:color w:val="000000"/>
        </w:rPr>
      </w:pPr>
      <w:bookmarkStart w:id="66" w:name="_Toc5740"/>
      <w:r>
        <w:rPr>
          <w:color w:val="000000"/>
        </w:rPr>
        <w:t>光伏发电</w:t>
      </w:r>
      <w:bookmarkEnd w:id="6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1098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67" w:name="_Toc9156"/>
      <w:r>
        <w:rPr>
          <w:color w:val="000000"/>
        </w:rPr>
        <w:t>可再生能源利用</w:t>
      </w:r>
      <w:bookmarkEnd w:id="67"/>
    </w:p>
    <w:p>
      <w:pPr>
        <w:pStyle w:val="4"/>
        <w:widowControl w:val="0"/>
        <w:rPr>
          <w:color w:val="000000"/>
        </w:rPr>
      </w:pPr>
      <w:bookmarkStart w:id="68" w:name="_Toc20439"/>
      <w:r>
        <w:rPr>
          <w:color w:val="000000"/>
        </w:rPr>
        <w:t>热泵空调</w:t>
      </w:r>
      <w:bookmarkEnd w:id="68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采暖供热量比例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单元式空调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69" w:name="_Toc13501"/>
      <w:r>
        <w:rPr>
          <w:color w:val="000000"/>
        </w:rPr>
        <w:t>生活热水</w:t>
      </w:r>
      <w:bookmarkEnd w:id="69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4" o:title="7740668_2a3f26d7dce44318959c73c5e2220cdf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bookmarkStart w:id="72" w:name="_GoBack"/>
      <w:bookmarkEnd w:id="72"/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214614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214614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70" w:name="_Toc23132"/>
      <w:r>
        <w:rPr>
          <w:color w:val="000000"/>
        </w:rPr>
        <w:t>可再生发电</w:t>
      </w:r>
      <w:bookmarkEnd w:id="70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0.09</w:t>
            </w:r>
          </w:p>
        </w:tc>
      </w:tr>
    </w:tbl>
    <w:p/>
    <w:p/>
    <w:p>
      <w:pPr>
        <w:widowControl w:val="0"/>
        <w:rPr>
          <w:color w:val="000000"/>
        </w:rPr>
      </w:pPr>
    </w:p>
    <w:p>
      <w:pPr>
        <w:pStyle w:val="4"/>
        <w:widowControl w:val="0"/>
        <w:rPr>
          <w:color w:val="000000"/>
        </w:rPr>
      </w:pPr>
      <w:bookmarkStart w:id="71" w:name="_Toc32128"/>
      <w:r>
        <w:rPr>
          <w:color w:val="000000"/>
        </w:rPr>
        <w:t>综合可再生利用率</w:t>
      </w:r>
      <w:bookmarkEnd w:id="71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37.82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37.82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15.26</w:t>
            </w:r>
            <w:bookmarkEnd w:id="4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39.68</w:t>
            </w:r>
            <w:bookmarkEnd w:id="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6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7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17.99</w:t>
            </w:r>
            <w:bookmarkEnd w:id="8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17.99</w:t>
            </w:r>
            <w:bookmarkEnd w:id="9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151.31</w:t>
            </w:r>
            <w:bookmarkEnd w:id="12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5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7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8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9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0.09</w:t>
            </w:r>
            <w:bookmarkEnd w:id="21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0.23</w:t>
            </w:r>
            <w:bookmarkEnd w:id="22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3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0.23</w:t>
            </w:r>
            <w:bookmarkEnd w:id="2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0.15</w:t>
            </w:r>
            <w:bookmarkEnd w:id="26"/>
          </w:p>
        </w:tc>
      </w:tr>
    </w:tbl>
    <w:p>
      <w:pPr>
        <w:ind w:firstLine="0" w:firstLineChars="0"/>
        <w:jc w:val="center"/>
      </w:pPr>
    </w:p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0.15</w:t>
            </w:r>
            <w:bookmarkEnd w:id="1"/>
            <w:r>
              <w:rPr>
                <w:lang w:val="en-US"/>
              </w:rPr>
              <w:t>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  <w:bookmarkEnd w:id="2"/>
    </w:tbl>
    <w:p>
      <w:pPr>
        <w:ind w:firstLine="0" w:firstLineChars="0"/>
        <w:jc w:val="center"/>
      </w:pPr>
    </w:p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BE705C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76B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13</Pages>
  <Words>4830</Words>
  <Characters>7078</Characters>
  <Lines>26</Lines>
  <Paragraphs>7</Paragraphs>
  <TotalTime>0</TotalTime>
  <ScaleCrop>false</ScaleCrop>
  <LinksUpToDate>false</LinksUpToDate>
  <CharactersWithSpaces>7227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2025-12-04T07:02:00Z</dcterms:created>
  <dc:creator>半江芦苇</dc:creator>
  <cp:lastModifiedBy>半江芦苇</cp:lastModifiedBy>
  <dcterms:modified xsi:type="dcterms:W3CDTF">2025-12-04T07:02:51Z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