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4C5222">
      <w:pPr>
        <w:pStyle w:val="17"/>
      </w:pPr>
    </w:p>
    <w:p w14:paraId="22E0BA2D">
      <w:pPr>
        <w:pStyle w:val="17"/>
      </w:pPr>
    </w:p>
    <w:p w14:paraId="1F968958">
      <w:pPr>
        <w:pStyle w:val="17"/>
        <w:jc w:val="distribute"/>
        <w:rPr>
          <w:b/>
          <w:sz w:val="72"/>
          <w:szCs w:val="72"/>
        </w:rPr>
      </w:pPr>
      <w:r>
        <w:rPr>
          <w:rFonts w:hint="eastAsia"/>
          <w:b/>
          <w:sz w:val="72"/>
          <w:szCs w:val="72"/>
        </w:rPr>
        <w:t>室内气流组织分析报告</w:t>
      </w:r>
    </w:p>
    <w:p w14:paraId="143E4CD0">
      <w:pPr>
        <w:pStyle w:val="52"/>
        <w:spacing w:line="400" w:lineRule="exact"/>
      </w:pPr>
    </w:p>
    <w:p w14:paraId="1D87EB79">
      <w:pPr>
        <w:pStyle w:val="52"/>
        <w:rPr>
          <w:b/>
        </w:rPr>
      </w:pPr>
      <w:bookmarkStart w:id="0" w:name="项目名称"/>
      <w:bookmarkEnd w:id="0"/>
    </w:p>
    <w:p w14:paraId="021B41C7">
      <w:pPr>
        <w:pStyle w:val="52"/>
        <w:rPr>
          <w:b/>
        </w:rPr>
      </w:pPr>
      <w:r>
        <w:rPr>
          <w:rFonts w:hint="eastAsia"/>
          <w:b/>
        </w:rPr>
        <w:t>设计编号：</w:t>
      </w:r>
      <w:bookmarkStart w:id="1" w:name="设计编号"/>
      <w:bookmarkEnd w:id="1"/>
    </w:p>
    <w:p w14:paraId="14520F28">
      <w:pPr>
        <w:pStyle w:val="52"/>
        <w:rPr>
          <w:b/>
        </w:rPr>
      </w:pPr>
    </w:p>
    <w:p w14:paraId="0450405A">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16C836F6">
      <w:pPr>
        <w:pStyle w:val="17"/>
        <w:jc w:val="center"/>
      </w:pPr>
    </w:p>
    <w:p w14:paraId="69F4D89B">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6B37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599BBB5">
            <w:pPr>
              <w:pStyle w:val="17"/>
              <w:spacing w:line="600" w:lineRule="exact"/>
              <w:jc w:val="distribute"/>
            </w:pPr>
            <w:r>
              <w:rPr>
                <w:rFonts w:hint="eastAsia"/>
              </w:rPr>
              <w:t>工程地点</w:t>
            </w:r>
          </w:p>
        </w:tc>
        <w:tc>
          <w:tcPr>
            <w:tcW w:w="475" w:type="dxa"/>
            <w:vAlign w:val="center"/>
          </w:tcPr>
          <w:p w14:paraId="3A69D343">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0CA9D0F0">
            <w:pPr>
              <w:pStyle w:val="16"/>
            </w:pPr>
            <w:bookmarkStart w:id="3" w:name="工程地点"/>
            <w:bookmarkStart w:id="4" w:name="项目地点"/>
            <w:r>
              <w:t>廊坊</w:t>
            </w:r>
            <w:bookmarkEnd w:id="3"/>
            <w:bookmarkEnd w:id="4"/>
          </w:p>
        </w:tc>
      </w:tr>
      <w:tr w14:paraId="3BBD7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079397">
            <w:pPr>
              <w:pStyle w:val="17"/>
              <w:spacing w:line="600" w:lineRule="exact"/>
              <w:jc w:val="distribute"/>
            </w:pPr>
            <w:r>
              <w:rPr>
                <w:rFonts w:hint="eastAsia"/>
              </w:rPr>
              <w:t>建设单位</w:t>
            </w:r>
          </w:p>
        </w:tc>
        <w:tc>
          <w:tcPr>
            <w:tcW w:w="475" w:type="dxa"/>
            <w:vAlign w:val="center"/>
          </w:tcPr>
          <w:p w14:paraId="0214ED5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A321C99">
            <w:pPr>
              <w:pStyle w:val="17"/>
              <w:spacing w:line="600" w:lineRule="exact"/>
              <w:jc w:val="center"/>
            </w:pPr>
            <w:bookmarkStart w:id="5" w:name="建设单位"/>
            <w:bookmarkEnd w:id="5"/>
          </w:p>
        </w:tc>
      </w:tr>
      <w:tr w14:paraId="4A335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DE668F1">
            <w:pPr>
              <w:pStyle w:val="17"/>
              <w:spacing w:line="600" w:lineRule="exact"/>
              <w:jc w:val="distribute"/>
            </w:pPr>
            <w:r>
              <w:rPr>
                <w:rFonts w:hint="eastAsia"/>
              </w:rPr>
              <w:t>设计单位</w:t>
            </w:r>
          </w:p>
        </w:tc>
        <w:tc>
          <w:tcPr>
            <w:tcW w:w="475" w:type="dxa"/>
            <w:vAlign w:val="center"/>
          </w:tcPr>
          <w:p w14:paraId="6248236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7BA21A3">
            <w:pPr>
              <w:pStyle w:val="17"/>
              <w:spacing w:line="600" w:lineRule="exact"/>
              <w:jc w:val="center"/>
            </w:pPr>
            <w:bookmarkStart w:id="6" w:name="设计单位"/>
            <w:bookmarkEnd w:id="6"/>
          </w:p>
        </w:tc>
      </w:tr>
      <w:tr w14:paraId="60F81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D713147">
            <w:pPr>
              <w:pStyle w:val="17"/>
              <w:spacing w:line="600" w:lineRule="exact"/>
              <w:jc w:val="distribute"/>
            </w:pPr>
            <w:r>
              <w:rPr>
                <w:rFonts w:hint="eastAsia"/>
              </w:rPr>
              <w:t>设计人</w:t>
            </w:r>
          </w:p>
        </w:tc>
        <w:tc>
          <w:tcPr>
            <w:tcW w:w="475" w:type="dxa"/>
            <w:vAlign w:val="center"/>
          </w:tcPr>
          <w:p w14:paraId="2B4544A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73A3769">
            <w:pPr>
              <w:pStyle w:val="17"/>
              <w:spacing w:line="600" w:lineRule="exact"/>
              <w:jc w:val="center"/>
            </w:pPr>
          </w:p>
        </w:tc>
      </w:tr>
      <w:tr w14:paraId="1DD9F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681E6EE">
            <w:pPr>
              <w:pStyle w:val="17"/>
              <w:spacing w:line="600" w:lineRule="exact"/>
              <w:jc w:val="distribute"/>
            </w:pPr>
            <w:r>
              <w:rPr>
                <w:rFonts w:hint="eastAsia"/>
              </w:rPr>
              <w:t>校对人</w:t>
            </w:r>
          </w:p>
        </w:tc>
        <w:tc>
          <w:tcPr>
            <w:tcW w:w="475" w:type="dxa"/>
            <w:vAlign w:val="center"/>
          </w:tcPr>
          <w:p w14:paraId="4AB03A2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A69A4A4">
            <w:pPr>
              <w:pStyle w:val="17"/>
              <w:spacing w:line="600" w:lineRule="exact"/>
              <w:jc w:val="center"/>
            </w:pPr>
          </w:p>
        </w:tc>
      </w:tr>
      <w:tr w14:paraId="61EAB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C539A06">
            <w:pPr>
              <w:pStyle w:val="17"/>
              <w:spacing w:line="600" w:lineRule="exact"/>
              <w:jc w:val="distribute"/>
            </w:pPr>
            <w:r>
              <w:rPr>
                <w:rFonts w:hint="eastAsia"/>
              </w:rPr>
              <w:t>审定人</w:t>
            </w:r>
          </w:p>
        </w:tc>
        <w:tc>
          <w:tcPr>
            <w:tcW w:w="475" w:type="dxa"/>
            <w:vAlign w:val="center"/>
          </w:tcPr>
          <w:p w14:paraId="2AABD579">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9604BE2">
            <w:pPr>
              <w:pStyle w:val="17"/>
              <w:spacing w:line="600" w:lineRule="exact"/>
              <w:jc w:val="center"/>
            </w:pPr>
          </w:p>
        </w:tc>
      </w:tr>
      <w:tr w14:paraId="29F94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5EBF9D5">
            <w:pPr>
              <w:pStyle w:val="17"/>
              <w:spacing w:line="600" w:lineRule="exact"/>
              <w:jc w:val="distribute"/>
            </w:pPr>
            <w:r>
              <w:rPr>
                <w:rFonts w:hint="eastAsia"/>
              </w:rPr>
              <w:t>报告日期</w:t>
            </w:r>
          </w:p>
        </w:tc>
        <w:tc>
          <w:tcPr>
            <w:tcW w:w="475" w:type="dxa"/>
            <w:vAlign w:val="center"/>
          </w:tcPr>
          <w:p w14:paraId="498AF65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1F48609">
            <w:pPr>
              <w:pStyle w:val="17"/>
              <w:spacing w:line="600" w:lineRule="exact"/>
              <w:jc w:val="center"/>
            </w:pPr>
            <w:bookmarkStart w:id="7" w:name="报告日期"/>
            <w:r>
              <w:t>2025年12月30日</w:t>
            </w:r>
            <w:bookmarkEnd w:id="7"/>
          </w:p>
        </w:tc>
      </w:tr>
    </w:tbl>
    <w:p w14:paraId="0AACF2C8"/>
    <w:p w14:paraId="31B86500">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9723DD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60F4E97">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5E0142A">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5363E9D4">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FB8ED1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2EBF0C0">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1EBF1CA4">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5E1FB9A0">
            <w:pPr>
              <w:ind w:firstLine="360"/>
              <w:rPr>
                <w:sz w:val="18"/>
                <w:szCs w:val="18"/>
              </w:rPr>
            </w:pPr>
          </w:p>
        </w:tc>
      </w:tr>
      <w:tr w14:paraId="7A2F20A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CC47C03">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21114A49">
            <w:pPr>
              <w:pStyle w:val="50"/>
              <w:rPr>
                <w:szCs w:val="18"/>
              </w:rPr>
            </w:pPr>
            <w:r>
              <w:rPr>
                <w:rFonts w:hint="eastAsia"/>
                <w:szCs w:val="18"/>
              </w:rPr>
              <w:t xml:space="preserve">: </w:t>
            </w:r>
            <w:bookmarkStart w:id="10" w:name="加密锁号"/>
            <w:r>
              <w:rPr>
                <w:rFonts w:hint="eastAsia"/>
                <w:szCs w:val="18"/>
              </w:rPr>
              <w:t>T18283392080</w:t>
            </w:r>
            <w:bookmarkEnd w:id="10"/>
          </w:p>
        </w:tc>
        <w:tc>
          <w:tcPr>
            <w:tcW w:w="3958" w:type="dxa"/>
            <w:vMerge w:val="continue"/>
            <w:tcBorders>
              <w:top w:val="single" w:color="auto" w:sz="2" w:space="0"/>
              <w:left w:val="nil"/>
              <w:bottom w:val="nil"/>
              <w:right w:val="nil"/>
            </w:tcBorders>
            <w:vAlign w:val="center"/>
          </w:tcPr>
          <w:p w14:paraId="468E1E2F">
            <w:pPr>
              <w:ind w:firstLine="360"/>
              <w:rPr>
                <w:sz w:val="18"/>
                <w:szCs w:val="18"/>
              </w:rPr>
            </w:pPr>
          </w:p>
        </w:tc>
      </w:tr>
      <w:tr w14:paraId="677F424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BEA358C">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3232B7AE">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67773931">
            <w:pPr>
              <w:ind w:firstLine="360"/>
              <w:rPr>
                <w:sz w:val="18"/>
                <w:szCs w:val="18"/>
              </w:rPr>
            </w:pPr>
          </w:p>
        </w:tc>
      </w:tr>
    </w:tbl>
    <w:p w14:paraId="3128FA2B">
      <w:pPr>
        <w:jc w:val="center"/>
        <w:rPr>
          <w:b/>
          <w:bCs/>
          <w:sz w:val="32"/>
          <w:szCs w:val="32"/>
        </w:rPr>
      </w:pPr>
      <w:r>
        <w:rPr>
          <w:b/>
          <w:bCs/>
          <w:sz w:val="28"/>
          <w:szCs w:val="32"/>
        </w:rPr>
        <w:br w:type="page"/>
      </w:r>
      <w:r>
        <w:rPr>
          <w:rFonts w:hint="eastAsia"/>
          <w:b/>
          <w:bCs/>
          <w:sz w:val="28"/>
          <w:szCs w:val="32"/>
        </w:rPr>
        <w:t>目  录</w:t>
      </w:r>
    </w:p>
    <w:p w14:paraId="31366FB1">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_Toc6940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_Toc6940 \h </w:instrText>
      </w:r>
      <w:r>
        <w:fldChar w:fldCharType="separate"/>
      </w:r>
      <w:r>
        <w:t>3</w:t>
      </w:r>
      <w:r>
        <w:fldChar w:fldCharType="end"/>
      </w:r>
      <w:r>
        <w:rPr>
          <w:caps/>
        </w:rPr>
        <w:fldChar w:fldCharType="end"/>
      </w:r>
    </w:p>
    <w:p w14:paraId="78845F1E">
      <w:pPr>
        <w:pStyle w:val="22"/>
        <w:tabs>
          <w:tab w:val="right" w:leader="dot" w:pos="8306"/>
          <w:tab w:val="clear" w:pos="540"/>
          <w:tab w:val="clear" w:pos="840"/>
          <w:tab w:val="clear" w:pos="8222"/>
        </w:tabs>
      </w:pPr>
      <w:r>
        <w:rPr>
          <w:caps/>
        </w:rPr>
        <w:fldChar w:fldCharType="begin"/>
      </w:r>
      <w:r>
        <w:rPr>
          <w:caps/>
        </w:rPr>
        <w:instrText xml:space="preserve"> HYPERLINK \l _Toc850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_Toc850 \h </w:instrText>
      </w:r>
      <w:r>
        <w:fldChar w:fldCharType="separate"/>
      </w:r>
      <w:r>
        <w:t>3</w:t>
      </w:r>
      <w:r>
        <w:fldChar w:fldCharType="end"/>
      </w:r>
      <w:r>
        <w:rPr>
          <w:caps/>
        </w:rPr>
        <w:fldChar w:fldCharType="end"/>
      </w:r>
    </w:p>
    <w:p w14:paraId="2B676071">
      <w:pPr>
        <w:pStyle w:val="22"/>
        <w:tabs>
          <w:tab w:val="right" w:leader="dot" w:pos="8306"/>
          <w:tab w:val="clear" w:pos="540"/>
          <w:tab w:val="clear" w:pos="840"/>
          <w:tab w:val="clear" w:pos="8222"/>
        </w:tabs>
      </w:pPr>
      <w:r>
        <w:rPr>
          <w:caps/>
        </w:rPr>
        <w:fldChar w:fldCharType="begin"/>
      </w:r>
      <w:r>
        <w:rPr>
          <w:caps/>
        </w:rPr>
        <w:instrText xml:space="preserve"> HYPERLINK \l _Toc20655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_Toc20655 \h </w:instrText>
      </w:r>
      <w:r>
        <w:fldChar w:fldCharType="separate"/>
      </w:r>
      <w:r>
        <w:t>6</w:t>
      </w:r>
      <w:r>
        <w:fldChar w:fldCharType="end"/>
      </w:r>
      <w:r>
        <w:rPr>
          <w:caps/>
        </w:rPr>
        <w:fldChar w:fldCharType="end"/>
      </w:r>
    </w:p>
    <w:p w14:paraId="49FBC998">
      <w:pPr>
        <w:pStyle w:val="21"/>
        <w:tabs>
          <w:tab w:val="right" w:leader="dot" w:pos="8306"/>
          <w:tab w:val="clear" w:pos="180"/>
          <w:tab w:val="clear" w:pos="420"/>
          <w:tab w:val="clear" w:pos="8222"/>
        </w:tabs>
      </w:pPr>
      <w:r>
        <w:rPr>
          <w:caps/>
        </w:rPr>
        <w:fldChar w:fldCharType="begin"/>
      </w:r>
      <w:r>
        <w:rPr>
          <w:caps/>
        </w:rPr>
        <w:instrText xml:space="preserve"> HYPERLINK \l _Toc6793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_Toc6793 \h </w:instrText>
      </w:r>
      <w:r>
        <w:fldChar w:fldCharType="separate"/>
      </w:r>
      <w:r>
        <w:t>6</w:t>
      </w:r>
      <w:r>
        <w:fldChar w:fldCharType="end"/>
      </w:r>
      <w:r>
        <w:rPr>
          <w:caps/>
        </w:rPr>
        <w:fldChar w:fldCharType="end"/>
      </w:r>
    </w:p>
    <w:p w14:paraId="6622563B">
      <w:pPr>
        <w:pStyle w:val="21"/>
        <w:tabs>
          <w:tab w:val="right" w:leader="dot" w:pos="8306"/>
          <w:tab w:val="clear" w:pos="180"/>
          <w:tab w:val="clear" w:pos="420"/>
          <w:tab w:val="clear" w:pos="8222"/>
        </w:tabs>
      </w:pPr>
      <w:r>
        <w:rPr>
          <w:caps/>
        </w:rPr>
        <w:fldChar w:fldCharType="begin"/>
      </w:r>
      <w:r>
        <w:rPr>
          <w:caps/>
        </w:rPr>
        <w:instrText xml:space="preserve"> HYPERLINK \l _Toc7004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_Toc7004 \h </w:instrText>
      </w:r>
      <w:r>
        <w:fldChar w:fldCharType="separate"/>
      </w:r>
      <w:r>
        <w:t>7</w:t>
      </w:r>
      <w:r>
        <w:fldChar w:fldCharType="end"/>
      </w:r>
      <w:r>
        <w:rPr>
          <w:caps/>
        </w:rPr>
        <w:fldChar w:fldCharType="end"/>
      </w:r>
    </w:p>
    <w:p w14:paraId="3C0FF2C0">
      <w:pPr>
        <w:pStyle w:val="21"/>
        <w:tabs>
          <w:tab w:val="right" w:leader="dot" w:pos="8306"/>
          <w:tab w:val="clear" w:pos="180"/>
          <w:tab w:val="clear" w:pos="420"/>
          <w:tab w:val="clear" w:pos="8222"/>
        </w:tabs>
      </w:pPr>
      <w:r>
        <w:rPr>
          <w:caps/>
        </w:rPr>
        <w:fldChar w:fldCharType="begin"/>
      </w:r>
      <w:r>
        <w:rPr>
          <w:caps/>
        </w:rPr>
        <w:instrText xml:space="preserve"> HYPERLINK \l _Toc24878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_Toc24878 \h </w:instrText>
      </w:r>
      <w:r>
        <w:fldChar w:fldCharType="separate"/>
      </w:r>
      <w:r>
        <w:t>7</w:t>
      </w:r>
      <w:r>
        <w:fldChar w:fldCharType="end"/>
      </w:r>
      <w:r>
        <w:rPr>
          <w:caps/>
        </w:rPr>
        <w:fldChar w:fldCharType="end"/>
      </w:r>
    </w:p>
    <w:p w14:paraId="622ACA6B">
      <w:pPr>
        <w:pStyle w:val="21"/>
        <w:tabs>
          <w:tab w:val="right" w:leader="dot" w:pos="8306"/>
          <w:tab w:val="clear" w:pos="180"/>
          <w:tab w:val="clear" w:pos="420"/>
          <w:tab w:val="clear" w:pos="8222"/>
        </w:tabs>
      </w:pPr>
      <w:r>
        <w:rPr>
          <w:caps/>
        </w:rPr>
        <w:fldChar w:fldCharType="begin"/>
      </w:r>
      <w:r>
        <w:rPr>
          <w:caps/>
        </w:rPr>
        <w:instrText xml:space="preserve"> HYPERLINK \l _Toc19593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_Toc19593 \h </w:instrText>
      </w:r>
      <w:r>
        <w:fldChar w:fldCharType="separate"/>
      </w:r>
      <w:r>
        <w:t>7</w:t>
      </w:r>
      <w:r>
        <w:fldChar w:fldCharType="end"/>
      </w:r>
      <w:r>
        <w:rPr>
          <w:caps/>
        </w:rPr>
        <w:fldChar w:fldCharType="end"/>
      </w:r>
    </w:p>
    <w:p w14:paraId="57EED249">
      <w:pPr>
        <w:pStyle w:val="22"/>
        <w:tabs>
          <w:tab w:val="right" w:leader="dot" w:pos="8306"/>
          <w:tab w:val="clear" w:pos="540"/>
          <w:tab w:val="clear" w:pos="840"/>
          <w:tab w:val="clear" w:pos="8222"/>
        </w:tabs>
      </w:pPr>
      <w:r>
        <w:rPr>
          <w:caps/>
        </w:rPr>
        <w:fldChar w:fldCharType="begin"/>
      </w:r>
      <w:r>
        <w:rPr>
          <w:caps/>
        </w:rPr>
        <w:instrText xml:space="preserve"> HYPERLINK \l _Toc21232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_Toc21232 \h </w:instrText>
      </w:r>
      <w:r>
        <w:fldChar w:fldCharType="separate"/>
      </w:r>
      <w:r>
        <w:t>8</w:t>
      </w:r>
      <w:r>
        <w:fldChar w:fldCharType="end"/>
      </w:r>
      <w:r>
        <w:rPr>
          <w:caps/>
        </w:rPr>
        <w:fldChar w:fldCharType="end"/>
      </w:r>
    </w:p>
    <w:p w14:paraId="209C84E0">
      <w:pPr>
        <w:pStyle w:val="21"/>
        <w:tabs>
          <w:tab w:val="right" w:leader="dot" w:pos="8306"/>
          <w:tab w:val="clear" w:pos="180"/>
          <w:tab w:val="clear" w:pos="420"/>
          <w:tab w:val="clear" w:pos="8222"/>
        </w:tabs>
      </w:pPr>
      <w:r>
        <w:rPr>
          <w:caps/>
        </w:rPr>
        <w:fldChar w:fldCharType="begin"/>
      </w:r>
      <w:r>
        <w:rPr>
          <w:caps/>
        </w:rPr>
        <w:instrText xml:space="preserve"> HYPERLINK \l _Toc10630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_Toc10630 \h </w:instrText>
      </w:r>
      <w:r>
        <w:fldChar w:fldCharType="separate"/>
      </w:r>
      <w:r>
        <w:t>10</w:t>
      </w:r>
      <w:r>
        <w:fldChar w:fldCharType="end"/>
      </w:r>
      <w:r>
        <w:rPr>
          <w:caps/>
        </w:rPr>
        <w:fldChar w:fldCharType="end"/>
      </w:r>
    </w:p>
    <w:p w14:paraId="00F8FAFF">
      <w:pPr>
        <w:pStyle w:val="22"/>
        <w:tabs>
          <w:tab w:val="right" w:leader="dot" w:pos="8306"/>
          <w:tab w:val="clear" w:pos="540"/>
          <w:tab w:val="clear" w:pos="840"/>
          <w:tab w:val="clear" w:pos="8222"/>
        </w:tabs>
      </w:pPr>
      <w:r>
        <w:rPr>
          <w:caps/>
        </w:rPr>
        <w:fldChar w:fldCharType="begin"/>
      </w:r>
      <w:r>
        <w:rPr>
          <w:caps/>
        </w:rPr>
        <w:instrText xml:space="preserve"> HYPERLINK \l _Toc24275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_Toc24275 \h </w:instrText>
      </w:r>
      <w:r>
        <w:fldChar w:fldCharType="separate"/>
      </w:r>
      <w:r>
        <w:t>10</w:t>
      </w:r>
      <w:r>
        <w:fldChar w:fldCharType="end"/>
      </w:r>
      <w:r>
        <w:rPr>
          <w:caps/>
        </w:rPr>
        <w:fldChar w:fldCharType="end"/>
      </w:r>
    </w:p>
    <w:p w14:paraId="2DB159A3">
      <w:pPr>
        <w:pStyle w:val="22"/>
        <w:tabs>
          <w:tab w:val="right" w:leader="dot" w:pos="8306"/>
          <w:tab w:val="clear" w:pos="540"/>
          <w:tab w:val="clear" w:pos="840"/>
          <w:tab w:val="clear" w:pos="8222"/>
        </w:tabs>
      </w:pPr>
      <w:r>
        <w:rPr>
          <w:caps/>
        </w:rPr>
        <w:fldChar w:fldCharType="begin"/>
      </w:r>
      <w:r>
        <w:rPr>
          <w:caps/>
        </w:rPr>
        <w:instrText xml:space="preserve"> HYPERLINK \l _Toc28783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_Toc28783 \h </w:instrText>
      </w:r>
      <w:r>
        <w:fldChar w:fldCharType="separate"/>
      </w:r>
      <w:r>
        <w:t>11</w:t>
      </w:r>
      <w:r>
        <w:fldChar w:fldCharType="end"/>
      </w:r>
      <w:r>
        <w:rPr>
          <w:caps/>
        </w:rPr>
        <w:fldChar w:fldCharType="end"/>
      </w:r>
    </w:p>
    <w:p w14:paraId="675E7AF6">
      <w:pPr>
        <w:pStyle w:val="22"/>
        <w:tabs>
          <w:tab w:val="right" w:leader="dot" w:pos="8306"/>
          <w:tab w:val="clear" w:pos="540"/>
          <w:tab w:val="clear" w:pos="840"/>
          <w:tab w:val="clear" w:pos="8222"/>
        </w:tabs>
      </w:pPr>
      <w:r>
        <w:rPr>
          <w:caps/>
        </w:rPr>
        <w:fldChar w:fldCharType="begin"/>
      </w:r>
      <w:r>
        <w:rPr>
          <w:caps/>
        </w:rPr>
        <w:instrText xml:space="preserve"> HYPERLINK \l _Toc20742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_Toc20742 \h </w:instrText>
      </w:r>
      <w:r>
        <w:fldChar w:fldCharType="separate"/>
      </w:r>
      <w:r>
        <w:t>12</w:t>
      </w:r>
      <w:r>
        <w:fldChar w:fldCharType="end"/>
      </w:r>
      <w:r>
        <w:rPr>
          <w:caps/>
        </w:rPr>
        <w:fldChar w:fldCharType="end"/>
      </w:r>
    </w:p>
    <w:p w14:paraId="39C3A4D2">
      <w:pPr>
        <w:pStyle w:val="21"/>
        <w:tabs>
          <w:tab w:val="right" w:leader="dot" w:pos="8306"/>
          <w:tab w:val="clear" w:pos="180"/>
          <w:tab w:val="clear" w:pos="420"/>
          <w:tab w:val="clear" w:pos="8222"/>
        </w:tabs>
      </w:pPr>
      <w:r>
        <w:rPr>
          <w:caps/>
        </w:rPr>
        <w:fldChar w:fldCharType="begin"/>
      </w:r>
      <w:r>
        <w:rPr>
          <w:caps/>
        </w:rPr>
        <w:instrText xml:space="preserve"> HYPERLINK \l _Toc12592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_Toc12592 \h </w:instrText>
      </w:r>
      <w:r>
        <w:fldChar w:fldCharType="separate"/>
      </w:r>
      <w:r>
        <w:t>13</w:t>
      </w:r>
      <w:r>
        <w:fldChar w:fldCharType="end"/>
      </w:r>
      <w:r>
        <w:rPr>
          <w:caps/>
        </w:rPr>
        <w:fldChar w:fldCharType="end"/>
      </w:r>
    </w:p>
    <w:p w14:paraId="5575FDB7">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65C5F8FD">
      <w:pPr>
        <w:pStyle w:val="2"/>
        <w:rPr>
          <w:rFonts w:ascii="微软雅黑" w:hAnsi="微软雅黑" w:eastAsia="微软雅黑"/>
        </w:rPr>
      </w:pPr>
      <w:bookmarkStart w:id="12" w:name="_Toc50050011"/>
      <w:bookmarkStart w:id="13" w:name="_Toc6940"/>
      <w:bookmarkStart w:id="14" w:name="_Toc58243666"/>
      <w:bookmarkStart w:id="15" w:name="_Toc13735908"/>
      <w:bookmarkStart w:id="16" w:name="_Toc452108759"/>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32416764">
      <w:pPr>
        <w:pStyle w:val="3"/>
        <w:ind w:firstLine="420"/>
        <w:rPr>
          <w:rFonts w:ascii="微软雅黑" w:hAnsi="微软雅黑" w:eastAsia="微软雅黑"/>
          <w:lang w:val="en-US"/>
        </w:rPr>
      </w:pPr>
      <w:bookmarkStart w:id="19" w:name="项目概况"/>
      <w:bookmarkEnd w:id="19"/>
    </w:p>
    <w:p w14:paraId="0992C609">
      <w:pPr>
        <w:pStyle w:val="4"/>
        <w:rPr>
          <w:rFonts w:ascii="微软雅黑" w:hAnsi="微软雅黑" w:eastAsia="微软雅黑"/>
        </w:rPr>
      </w:pPr>
      <w:bookmarkStart w:id="20" w:name="_Toc452108760"/>
      <w:bookmarkStart w:id="21" w:name="_Toc50050012"/>
      <w:bookmarkStart w:id="22" w:name="_Toc13735909"/>
      <w:bookmarkStart w:id="23" w:name="_Toc850"/>
      <w:bookmarkStart w:id="24" w:name="_Toc58243667"/>
      <w:bookmarkStart w:id="25" w:name="平面图2"/>
      <w:r>
        <w:rPr>
          <w:rFonts w:ascii="微软雅黑" w:hAnsi="微软雅黑" w:eastAsia="微软雅黑"/>
        </w:rPr>
        <w:t>平面图</w:t>
      </w:r>
      <w:bookmarkEnd w:id="20"/>
      <w:bookmarkEnd w:id="21"/>
      <w:bookmarkEnd w:id="22"/>
      <w:bookmarkEnd w:id="23"/>
      <w:bookmarkEnd w:id="24"/>
    </w:p>
    <w:p w14:paraId="355663FB">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54006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5400675"/>
                    </a:xfrm>
                    <a:prstGeom prst="rect">
                      <a:avLst/>
                    </a:prstGeom>
                  </pic:spPr>
                </pic:pic>
              </a:graphicData>
            </a:graphic>
          </wp:inline>
        </w:drawing>
      </w:r>
    </w:p>
    <w:p w14:paraId="20A33E54">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5EE4958F">
      <w:pPr>
        <w:pStyle w:val="3"/>
        <w:ind w:firstLine="0" w:firstLineChars="0"/>
        <w:jc w:val="center"/>
        <w:rPr>
          <w:rFonts w:ascii="微软雅黑" w:hAnsi="微软雅黑" w:eastAsia="微软雅黑"/>
          <w:lang w:val="en-US"/>
        </w:rPr>
      </w:pPr>
      <w:r>
        <w:drawing>
          <wp:inline distT="0" distB="0" distL="0" distR="0">
            <wp:extent cx="5667375" cy="54673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5467350"/>
                    </a:xfrm>
                    <a:prstGeom prst="rect">
                      <a:avLst/>
                    </a:prstGeom>
                  </pic:spPr>
                </pic:pic>
              </a:graphicData>
            </a:graphic>
          </wp:inline>
        </w:drawing>
      </w:r>
    </w:p>
    <w:p w14:paraId="2CB138B9">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4690EF7A">
      <w:pPr>
        <w:pStyle w:val="3"/>
        <w:ind w:firstLine="0" w:firstLineChars="0"/>
        <w:jc w:val="center"/>
        <w:rPr>
          <w:rFonts w:ascii="微软雅黑" w:hAnsi="微软雅黑" w:eastAsia="微软雅黑"/>
          <w:lang w:val="en-US"/>
        </w:rPr>
      </w:pPr>
      <w:r>
        <w:drawing>
          <wp:inline distT="0" distB="0" distL="0" distR="0">
            <wp:extent cx="5667375" cy="53721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5372100"/>
                    </a:xfrm>
                    <a:prstGeom prst="rect">
                      <a:avLst/>
                    </a:prstGeom>
                  </pic:spPr>
                </pic:pic>
              </a:graphicData>
            </a:graphic>
          </wp:inline>
        </w:drawing>
      </w:r>
    </w:p>
    <w:p w14:paraId="067092E2">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6851AF2E">
      <w:pPr>
        <w:pStyle w:val="3"/>
        <w:ind w:firstLine="0" w:firstLineChars="0"/>
        <w:jc w:val="center"/>
        <w:rPr>
          <w:rFonts w:ascii="微软雅黑" w:hAnsi="微软雅黑" w:eastAsia="微软雅黑"/>
          <w:lang w:val="en-US"/>
        </w:rPr>
      </w:pPr>
      <w:r>
        <w:drawing>
          <wp:inline distT="0" distB="0" distL="0" distR="0">
            <wp:extent cx="5667375" cy="53435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5343525"/>
                    </a:xfrm>
                    <a:prstGeom prst="rect">
                      <a:avLst/>
                    </a:prstGeom>
                  </pic:spPr>
                </pic:pic>
              </a:graphicData>
            </a:graphic>
          </wp:inline>
        </w:drawing>
      </w:r>
    </w:p>
    <w:p w14:paraId="4BC76932">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3B0171CF">
      <w:pPr>
        <w:pStyle w:val="3"/>
        <w:ind w:firstLine="0" w:firstLineChars="0"/>
        <w:jc w:val="center"/>
        <w:rPr>
          <w:rFonts w:ascii="微软雅黑" w:hAnsi="微软雅黑" w:eastAsia="微软雅黑"/>
          <w:lang w:val="en-US"/>
        </w:rPr>
      </w:pPr>
    </w:p>
    <w:bookmarkEnd w:id="25"/>
    <w:p w14:paraId="6AD39E80">
      <w:pPr>
        <w:pStyle w:val="3"/>
        <w:ind w:firstLine="0" w:firstLineChars="0"/>
        <w:jc w:val="center"/>
        <w:rPr>
          <w:rFonts w:ascii="微软雅黑" w:hAnsi="微软雅黑" w:eastAsia="微软雅黑"/>
          <w:lang w:val="en-US"/>
        </w:rPr>
      </w:pPr>
    </w:p>
    <w:p w14:paraId="391822AF">
      <w:pPr>
        <w:pStyle w:val="4"/>
        <w:rPr>
          <w:rFonts w:ascii="微软雅黑" w:hAnsi="微软雅黑" w:eastAsia="微软雅黑"/>
        </w:rPr>
      </w:pPr>
      <w:bookmarkStart w:id="27" w:name="_Toc50050013"/>
      <w:bookmarkStart w:id="28" w:name="_Toc13735910"/>
      <w:bookmarkStart w:id="29" w:name="_Toc58243668"/>
      <w:bookmarkStart w:id="30" w:name="_Toc452108761"/>
      <w:bookmarkStart w:id="31" w:name="_Toc20655"/>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17823891">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57D7E400">
      <w:pPr>
        <w:pStyle w:val="3"/>
        <w:ind w:firstLine="0" w:firstLineChars="0"/>
        <w:rPr>
          <w:rFonts w:ascii="微软雅黑" w:hAnsi="微软雅黑" w:eastAsia="微软雅黑"/>
          <w:lang w:val="en-US"/>
        </w:rPr>
      </w:pPr>
    </w:p>
    <w:p w14:paraId="264BF6C3">
      <w:pPr>
        <w:pStyle w:val="2"/>
        <w:rPr>
          <w:rFonts w:ascii="微软雅黑" w:hAnsi="微软雅黑" w:eastAsia="微软雅黑"/>
        </w:rPr>
      </w:pPr>
      <w:bookmarkStart w:id="34" w:name="_Toc6793"/>
      <w:bookmarkStart w:id="35" w:name="_Toc50050014"/>
      <w:bookmarkStart w:id="36" w:name="_Toc58243669"/>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0CB0835D">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0B2CDA77">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58F541FA">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AFD19F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3BBEA88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61BC525F">
      <w:pPr>
        <w:pStyle w:val="3"/>
        <w:ind w:left="200" w:firstLine="0" w:firstLineChars="0"/>
        <w:rPr>
          <w:rFonts w:ascii="微软雅黑" w:hAnsi="微软雅黑" w:eastAsia="微软雅黑"/>
          <w:lang w:val="en-US"/>
        </w:rPr>
      </w:pPr>
    </w:p>
    <w:p w14:paraId="4E91612D">
      <w:pPr>
        <w:pStyle w:val="2"/>
        <w:rPr>
          <w:rFonts w:ascii="微软雅黑" w:hAnsi="微软雅黑" w:eastAsia="微软雅黑"/>
        </w:rPr>
      </w:pPr>
      <w:bookmarkStart w:id="39" w:name="_Toc7004"/>
      <w:bookmarkStart w:id="40" w:name="_Toc58243670"/>
      <w:bookmarkStart w:id="41" w:name="_Toc50050015"/>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66CE4BAF">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2EEB5E57">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225BBEBA">
      <w:pPr>
        <w:pStyle w:val="2"/>
        <w:rPr>
          <w:rFonts w:ascii="微软雅黑" w:hAnsi="微软雅黑" w:eastAsia="微软雅黑"/>
        </w:rPr>
      </w:pPr>
      <w:bookmarkStart w:id="46" w:name="_Toc50050016"/>
      <w:bookmarkStart w:id="47" w:name="_Toc58243671"/>
      <w:bookmarkStart w:id="48" w:name="_Toc24878"/>
      <w:r>
        <w:rPr>
          <w:rFonts w:hint="eastAsia" w:ascii="微软雅黑" w:hAnsi="微软雅黑" w:eastAsia="微软雅黑"/>
        </w:rPr>
        <w:t>技术措施</w:t>
      </w:r>
      <w:bookmarkEnd w:id="46"/>
      <w:bookmarkEnd w:id="47"/>
      <w:bookmarkEnd w:id="48"/>
    </w:p>
    <w:p w14:paraId="65E70C01">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6A4C7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357C0A6C">
            <w:pPr>
              <w:jc w:val="center"/>
            </w:pPr>
            <w:r>
              <w:t>房间类型</w:t>
            </w:r>
          </w:p>
        </w:tc>
        <w:tc>
          <w:tcPr>
            <w:shd w:val="clear" w:color="auto" w:fill="E6E6E6"/>
            <w:vAlign w:val="center"/>
          </w:tcPr>
          <w:p w14:paraId="4A33B31C">
            <w:pPr>
              <w:jc w:val="center"/>
            </w:pPr>
            <w:r>
              <w:t>措施</w:t>
            </w:r>
          </w:p>
        </w:tc>
      </w:tr>
      <w:tr w14:paraId="640DD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1464CB2">
            <w:r>
              <w:t>卫生间</w:t>
            </w:r>
          </w:p>
        </w:tc>
        <w:tc>
          <w:tcPr>
            <w:vAlign w:val="center"/>
          </w:tcPr>
          <w:p w14:paraId="62DDBAEC">
            <w:r>
              <w:t>置于自然通风负压侧</w:t>
            </w:r>
          </w:p>
        </w:tc>
      </w:tr>
      <w:tr w14:paraId="48DBA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094A26"/>
        </w:tc>
        <w:tc>
          <w:tcPr>
            <w:vAlign w:val="center"/>
          </w:tcPr>
          <w:p w14:paraId="0E1D4EC3">
            <w:r>
              <w:t>安装止回排气阀、放倒灌风帽</w:t>
            </w:r>
          </w:p>
        </w:tc>
      </w:tr>
      <w:tr w14:paraId="63AC5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21149DC">
            <w:r>
              <w:t>垃圾房</w:t>
            </w:r>
          </w:p>
        </w:tc>
        <w:tc>
          <w:tcPr>
            <w:vAlign w:val="center"/>
          </w:tcPr>
          <w:p w14:paraId="3B3E8AC9">
            <w:r>
              <w:t>设置可关闭的门</w:t>
            </w:r>
          </w:p>
        </w:tc>
      </w:tr>
      <w:tr w14:paraId="5991A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2B8B50"/>
        </w:tc>
        <w:tc>
          <w:tcPr>
            <w:vAlign w:val="center"/>
          </w:tcPr>
          <w:p w14:paraId="7B51158A">
            <w:r>
              <w:t>安装止回排气阀、放倒灌风帽</w:t>
            </w:r>
          </w:p>
        </w:tc>
      </w:tr>
    </w:tbl>
    <w:p w14:paraId="41AC3FF1">
      <w:pPr>
        <w:pStyle w:val="3"/>
        <w:ind w:firstLine="420"/>
        <w:rPr>
          <w:rFonts w:ascii="微软雅黑" w:hAnsi="微软雅黑" w:eastAsia="微软雅黑"/>
          <w:lang w:val="en-US"/>
        </w:rPr>
      </w:pPr>
      <w:bookmarkStart w:id="49" w:name="技术措施"/>
      <w:bookmarkEnd w:id="49"/>
    </w:p>
    <w:p w14:paraId="7262EFDD">
      <w:pPr>
        <w:pStyle w:val="2"/>
        <w:rPr>
          <w:rFonts w:ascii="微软雅黑" w:hAnsi="微软雅黑" w:eastAsia="微软雅黑"/>
        </w:rPr>
      </w:pPr>
      <w:bookmarkStart w:id="50" w:name="_Toc19593"/>
      <w:bookmarkStart w:id="51" w:name="_Toc50050017"/>
      <w:bookmarkStart w:id="52" w:name="_Toc58243672"/>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390D5666">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23B877DF">
      <w:pPr>
        <w:pStyle w:val="4"/>
        <w:rPr>
          <w:rFonts w:ascii="微软雅黑" w:hAnsi="微软雅黑" w:eastAsia="微软雅黑"/>
        </w:rPr>
      </w:pPr>
      <w:bookmarkStart w:id="53" w:name="_Toc50050018"/>
      <w:bookmarkStart w:id="54" w:name="_Toc21232"/>
      <w:bookmarkStart w:id="55" w:name="_Toc58243673"/>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5DB75F66">
      <w:pPr>
        <w:pStyle w:val="5"/>
        <w:rPr>
          <w:rFonts w:ascii="微软雅黑" w:hAnsi="微软雅黑" w:eastAsia="微软雅黑"/>
        </w:rPr>
      </w:pPr>
      <w:bookmarkStart w:id="56" w:name="_Toc50050019"/>
      <w:bookmarkStart w:id="57" w:name="_Toc58243674"/>
      <w:bookmarkStart w:id="58" w:name="_Toc452108765"/>
      <w:bookmarkStart w:id="59" w:name="_Toc451698937"/>
      <w:r>
        <w:rPr>
          <w:rFonts w:hint="eastAsia" w:ascii="微软雅黑" w:hAnsi="微软雅黑" w:eastAsia="微软雅黑"/>
        </w:rPr>
        <w:t>湍流模型</w:t>
      </w:r>
      <w:bookmarkEnd w:id="56"/>
      <w:bookmarkEnd w:id="57"/>
    </w:p>
    <w:p w14:paraId="57273F9C">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6426DC1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0A6174BC">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65C09AA6">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45BE844B">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0B8B2E49">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08CF30C8">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13E3CB5">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3003F04A">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02059204">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80B02D5">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094EED51">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7742FA0D">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F35E9F9">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19A7C643">
      <w:pPr>
        <w:pStyle w:val="5"/>
        <w:tabs>
          <w:tab w:val="left" w:pos="360"/>
        </w:tabs>
        <w:ind w:left="0" w:firstLine="0"/>
        <w:rPr>
          <w:rFonts w:ascii="微软雅黑" w:hAnsi="微软雅黑" w:eastAsia="微软雅黑"/>
        </w:rPr>
      </w:pPr>
      <w:bookmarkStart w:id="60" w:name="_Toc58243675"/>
      <w:bookmarkStart w:id="61" w:name="_Toc452108766"/>
      <w:bookmarkStart w:id="62" w:name="_Toc451698938"/>
      <w:bookmarkStart w:id="63" w:name="_Toc8151"/>
      <w:bookmarkStart w:id="64" w:name="_Toc50050020"/>
      <w:r>
        <w:rPr>
          <w:rFonts w:hint="eastAsia" w:ascii="微软雅黑" w:hAnsi="微软雅黑" w:eastAsia="微软雅黑"/>
        </w:rPr>
        <w:t>边界条件</w:t>
      </w:r>
      <w:bookmarkEnd w:id="60"/>
      <w:bookmarkEnd w:id="61"/>
      <w:bookmarkEnd w:id="62"/>
      <w:bookmarkEnd w:id="63"/>
      <w:bookmarkEnd w:id="64"/>
    </w:p>
    <w:p w14:paraId="6E02899F">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68D2BACE">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1A853DAE">
      <w:pPr>
        <w:pStyle w:val="5"/>
        <w:tabs>
          <w:tab w:val="left" w:pos="360"/>
        </w:tabs>
        <w:ind w:left="0" w:firstLine="0"/>
        <w:rPr>
          <w:rFonts w:ascii="微软雅黑" w:hAnsi="微软雅黑" w:eastAsia="微软雅黑"/>
        </w:rPr>
      </w:pPr>
      <w:bookmarkStart w:id="65" w:name="_Toc451698939"/>
      <w:bookmarkStart w:id="66" w:name="_Toc23583"/>
      <w:bookmarkStart w:id="67" w:name="_Toc58243676"/>
      <w:bookmarkStart w:id="68" w:name="_Toc50050021"/>
      <w:bookmarkStart w:id="69" w:name="_Toc452108767"/>
      <w:r>
        <w:rPr>
          <w:rFonts w:hint="eastAsia" w:ascii="微软雅黑" w:hAnsi="微软雅黑" w:eastAsia="微软雅黑"/>
        </w:rPr>
        <w:t>求解计算</w:t>
      </w:r>
      <w:bookmarkEnd w:id="65"/>
      <w:bookmarkEnd w:id="66"/>
      <w:bookmarkEnd w:id="67"/>
      <w:bookmarkEnd w:id="68"/>
      <w:bookmarkEnd w:id="69"/>
    </w:p>
    <w:p w14:paraId="12E26DC5">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1EA6D078">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B116E46">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3D4B61A3">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4577F9C1">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558F36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0423605">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7FF98FC0">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76994E07">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759D4D21">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7893A17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679EDA0">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783EC220">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616B087">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25F48D2C">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039E59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3A62FCE">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6932742">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5F56B5B">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5DBA3B1">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3BFDAC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6BE86BB">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202CF1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63B968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6AFF039">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30F79F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AE96F06">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E27194B">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AEF3C2E">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D93AEF7">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530490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BFBC273">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92F34E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FA2FFEA">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F84D4AC">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71082C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8D7A510">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7F16E166">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8662C0D">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11B14D1">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554190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BBD9D14">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7427A83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0F80DC8">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77C7DF45">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660E21D4">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7D40A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64736F97">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6B3BC6DB">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58BFFB7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482BB87B">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35E27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4B6E39C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48F8E42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5060B23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17D6962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688E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806913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26E6366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175F0A41">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6F93079C">
            <w:pPr>
              <w:pStyle w:val="3"/>
              <w:spacing w:line="240" w:lineRule="atLeast"/>
              <w:ind w:firstLine="0" w:firstLineChars="0"/>
              <w:jc w:val="left"/>
              <w:rPr>
                <w:rFonts w:ascii="微软雅黑" w:hAnsi="微软雅黑" w:eastAsia="微软雅黑"/>
                <w:sz w:val="18"/>
                <w:szCs w:val="18"/>
                <w:lang w:val="en-US"/>
              </w:rPr>
            </w:pPr>
          </w:p>
        </w:tc>
      </w:tr>
      <w:tr w14:paraId="6369F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DB5370C">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61576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B24E43F">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11E0E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630BAAAE">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B1713AD">
      <w:pPr>
        <w:pStyle w:val="3"/>
        <w:ind w:firstLine="525" w:firstLineChars="250"/>
        <w:rPr>
          <w:rFonts w:ascii="微软雅黑" w:hAnsi="微软雅黑" w:eastAsia="微软雅黑"/>
          <w:lang w:val="en-US"/>
        </w:rPr>
      </w:pPr>
    </w:p>
    <w:p w14:paraId="7543FF5F">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0BAA8FB9">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35E52426">
      <w:pPr>
        <w:pStyle w:val="2"/>
        <w:rPr>
          <w:rFonts w:ascii="微软雅黑" w:hAnsi="微软雅黑" w:eastAsia="微软雅黑"/>
        </w:rPr>
      </w:pPr>
      <w:bookmarkStart w:id="72" w:name="_Toc452108768"/>
      <w:bookmarkStart w:id="73" w:name="_Toc3745"/>
      <w:bookmarkStart w:id="74" w:name="_Toc58243677"/>
      <w:bookmarkStart w:id="75" w:name="_Toc10630"/>
      <w:bookmarkStart w:id="76" w:name="_Toc50050022"/>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17C691F6">
      <w:pPr>
        <w:pStyle w:val="4"/>
        <w:rPr>
          <w:rFonts w:ascii="微软雅黑" w:hAnsi="微软雅黑" w:eastAsia="微软雅黑"/>
        </w:rPr>
      </w:pPr>
      <w:bookmarkStart w:id="77" w:name="_Toc50050023"/>
      <w:bookmarkStart w:id="78" w:name="_Toc58243678"/>
      <w:bookmarkStart w:id="79" w:name="_Toc24275"/>
      <w:r>
        <w:rPr>
          <w:rFonts w:hint="eastAsia" w:ascii="微软雅黑" w:hAnsi="微软雅黑" w:eastAsia="微软雅黑"/>
        </w:rPr>
        <w:t>室内速度场分布</w:t>
      </w:r>
      <w:bookmarkEnd w:id="77"/>
      <w:bookmarkEnd w:id="78"/>
      <w:bookmarkEnd w:id="79"/>
    </w:p>
    <w:p w14:paraId="03ECFA06">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p>
    <w:bookmarkEnd w:id="80"/>
    <w:p w14:paraId="055D30BD">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5BB27B2A">
      <w:pPr>
        <w:pStyle w:val="4"/>
        <w:rPr>
          <w:rFonts w:ascii="微软雅黑" w:hAnsi="微软雅黑" w:eastAsia="微软雅黑"/>
        </w:rPr>
      </w:pPr>
      <w:bookmarkStart w:id="83" w:name="_Toc28783"/>
      <w:r>
        <w:rPr>
          <w:rFonts w:hint="eastAsia" w:ascii="微软雅黑" w:hAnsi="微软雅黑" w:eastAsia="微软雅黑"/>
        </w:rPr>
        <w:t>室内风速矢量图</w:t>
      </w:r>
      <w:bookmarkEnd w:id="81"/>
      <w:bookmarkEnd w:id="82"/>
      <w:bookmarkEnd w:id="83"/>
    </w:p>
    <w:p w14:paraId="456F19D1">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p>
    <w:bookmarkEnd w:id="84"/>
    <w:p w14:paraId="5F630E47">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5BF3A5B0">
      <w:pPr>
        <w:pStyle w:val="4"/>
        <w:rPr>
          <w:rFonts w:ascii="微软雅黑" w:hAnsi="微软雅黑" w:eastAsia="微软雅黑"/>
        </w:rPr>
      </w:pPr>
      <w:bookmarkStart w:id="87" w:name="_Toc20742"/>
      <w:r>
        <w:rPr>
          <w:rFonts w:hint="eastAsia" w:ascii="微软雅黑" w:hAnsi="微软雅黑" w:eastAsia="微软雅黑"/>
        </w:rPr>
        <w:t>流线图</w:t>
      </w:r>
      <w:bookmarkEnd w:id="87"/>
    </w:p>
    <w:p w14:paraId="3A5FD42A">
      <w:pPr>
        <w:pStyle w:val="3"/>
        <w:ind w:firstLine="420"/>
        <w:jc w:val="center"/>
        <w:rPr>
          <w:rFonts w:ascii="微软雅黑" w:hAnsi="微软雅黑" w:eastAsia="微软雅黑"/>
          <w:lang w:val="en-US"/>
        </w:rPr>
      </w:pPr>
      <w:bookmarkStart w:id="88" w:name="流线图"/>
      <w:bookmarkEnd w:id="88"/>
      <w:bookmarkStart w:id="90" w:name="_GoBack"/>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bookmarkEnd w:id="90"/>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p>
    <w:p w14:paraId="68FDE784">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63A3C125">
      <w:pPr>
        <w:pStyle w:val="2"/>
        <w:rPr>
          <w:rFonts w:ascii="微软雅黑" w:hAnsi="微软雅黑" w:eastAsia="微软雅黑"/>
        </w:rPr>
      </w:pPr>
      <w:bookmarkStart w:id="89" w:name="_Toc12592"/>
      <w:r>
        <w:rPr>
          <w:rFonts w:hint="eastAsia" w:ascii="微软雅黑" w:hAnsi="微软雅黑" w:eastAsia="微软雅黑"/>
        </w:rPr>
        <w:t>结论</w:t>
      </w:r>
      <w:bookmarkEnd w:id="85"/>
      <w:bookmarkEnd w:id="86"/>
      <w:bookmarkEnd w:id="89"/>
    </w:p>
    <w:p w14:paraId="05052A8E">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5AD7E6B2">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1EF4D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840" w:type="dxa"/>
        </w:tcPr>
        <w:p w14:paraId="649B2056">
          <w:pPr>
            <w:pStyle w:val="19"/>
            <w:rPr>
              <w:sz w:val="20"/>
              <w:szCs w:val="21"/>
            </w:rPr>
          </w:pPr>
        </w:p>
      </w:tc>
      <w:tc>
        <w:tcPr>
          <w:tcW w:w="2841" w:type="dxa"/>
        </w:tcPr>
        <w:p w14:paraId="00EC1367">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0055BF2F">
          <w:pPr>
            <w:pStyle w:val="19"/>
            <w:jc w:val="right"/>
            <w:rPr>
              <w:sz w:val="20"/>
              <w:szCs w:val="21"/>
            </w:rPr>
          </w:pPr>
        </w:p>
      </w:tc>
    </w:tr>
  </w:tbl>
  <w:p w14:paraId="1E493B16">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F9E44">
    <w:pPr>
      <w:pStyle w:val="19"/>
      <w:jc w:val="center"/>
      <w:rPr>
        <w:rFonts w:asciiTheme="minorEastAsia" w:hAnsiTheme="minorEastAsia" w:eastAsiaTheme="minorEastAsia"/>
        <w:szCs w:val="21"/>
      </w:rPr>
    </w:pPr>
  </w:p>
  <w:p w14:paraId="7683FC22">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2847C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1A5B7160">
          <w:pPr>
            <w:pStyle w:val="19"/>
            <w:rPr>
              <w:rFonts w:ascii="微软雅黑" w:hAnsi="微软雅黑" w:eastAsia="微软雅黑"/>
              <w:sz w:val="20"/>
              <w:szCs w:val="21"/>
            </w:rPr>
          </w:pPr>
        </w:p>
      </w:tc>
      <w:tc>
        <w:tcPr>
          <w:tcW w:w="3060" w:type="dxa"/>
        </w:tcPr>
        <w:p w14:paraId="770003F9">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1807C86C">
          <w:pPr>
            <w:pStyle w:val="19"/>
            <w:jc w:val="right"/>
            <w:rPr>
              <w:rFonts w:ascii="微软雅黑" w:hAnsi="微软雅黑" w:eastAsia="微软雅黑"/>
              <w:sz w:val="20"/>
              <w:szCs w:val="21"/>
            </w:rPr>
          </w:pPr>
        </w:p>
      </w:tc>
    </w:tr>
  </w:tbl>
  <w:p w14:paraId="716B1862">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3DECD">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643DA">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B05E5B"/>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04B05E5B"/>
    <w:rsid w:val="0AC50822"/>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XinJie\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tmp10.dotx</Template>
  <Pages>13</Pages>
  <Words>1057</Words>
  <Characters>1204</Characters>
  <Lines>25</Lines>
  <Paragraphs>7</Paragraphs>
  <TotalTime>1</TotalTime>
  <ScaleCrop>false</ScaleCrop>
  <LinksUpToDate>false</LinksUpToDate>
  <CharactersWithSpaces>1255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2025-12-30T14:00:00Z</dcterms:created>
  <dc:creator>xxxibgdrgn</dc:creator>
  <cp:lastModifiedBy>沐言熙</cp:lastModifiedBy>
  <dcterms:modified xsi:type="dcterms:W3CDTF">2025-12-30T15:25:02Z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2645932C87CC46F48E7D070DB13C867D_13</vt:lpwstr>
  </property>
  <property fmtid="{D5CDD505-2E9C-101B-9397-08002B2CF9AE}" pid="4" name="KSOTemplateDocerSaveRecord">
    <vt:lpwstr>eyJoZGlkIjoiNTUzNDA3ZWIzZmNhOWNlM2ZlNjEwYmVmMmVmZTgxODMiLCJ1c2VySWQiOiIxMzk0NTgzNDk3In0=</vt:lpwstr>
  </property>
</Properties>
</file>