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7A83">
      <w:pPr>
        <w:rPr>
          <w:rFonts w:hint="eastAsia" w:ascii="等线" w:hAnsi="等线" w:eastAsia="等线"/>
        </w:rPr>
      </w:pPr>
      <w:bookmarkStart w:id="0" w:name="_Hlk172641893"/>
      <w:bookmarkStart w:id="312" w:name="_GoBack"/>
      <w:bookmarkEnd w:id="312"/>
    </w:p>
    <w:tbl>
      <w:tblPr>
        <w:tblStyle w:val="3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C00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345CDE0">
            <w:pPr>
              <w:spacing w:before="624" w:beforeLines="200"/>
              <w:jc w:val="distribute"/>
              <w:rPr>
                <w:rFonts w:hint="eastAsia" w:ascii="微软雅黑" w:hAnsi="微软雅黑" w:eastAsia="微软雅黑" w:cs="Times New Roman"/>
                <w:b/>
                <w:bCs/>
                <w:sz w:val="72"/>
                <w:szCs w:val="52"/>
              </w:rPr>
            </w:pPr>
            <w:bookmarkStart w:id="1" w:name="_Hlk172642859"/>
            <w:bookmarkStart w:id="2" w:name="超低能效指标描述"/>
            <w:r>
              <w:rPr>
                <w:rFonts w:hint="eastAsia" w:ascii="微软雅黑" w:hAnsi="微软雅黑" w:eastAsia="微软雅黑" w:cs="Times New Roman"/>
                <w:b/>
                <w:bCs/>
                <w:spacing w:val="80"/>
                <w:kern w:val="0"/>
                <w:sz w:val="72"/>
                <w:szCs w:val="52"/>
                <w:fitText w:val="8640" w:id="-942435584"/>
              </w:rPr>
              <w:t>零能耗建筑计算报告</w:t>
            </w:r>
            <w:r>
              <w:rPr>
                <w:rFonts w:hint="eastAsia" w:ascii="微软雅黑" w:hAnsi="微软雅黑" w:eastAsia="微软雅黑" w:cs="Times New Roman"/>
                <w:b/>
                <w:bCs/>
                <w:spacing w:val="0"/>
                <w:kern w:val="0"/>
                <w:sz w:val="72"/>
                <w:szCs w:val="52"/>
                <w:fitText w:val="8640" w:id="-942435584"/>
              </w:rPr>
              <w:t>书</w:t>
            </w:r>
          </w:p>
          <w:p w14:paraId="37F7E45D">
            <w:pPr>
              <w:jc w:val="center"/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</w:pPr>
            <w:bookmarkStart w:id="3" w:name="地区"/>
            <w:r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  <w:t>公共建筑</w:t>
            </w:r>
          </w:p>
        </w:tc>
      </w:tr>
      <w:tr w14:paraId="4C3D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F892AD6">
            <w:pPr>
              <w:spacing w:before="312" w:beforeLines="100"/>
              <w:jc w:val="center"/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  <w:t xml:space="preserve"> </w:t>
            </w:r>
          </w:p>
        </w:tc>
      </w:tr>
      <w:bookmarkEnd w:id="1"/>
      <w:tr w14:paraId="43BE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EA6E57A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  <w:t>设计编号：</w:t>
            </w:r>
            <w:bookmarkStart w:id="5" w:name="设计编号"/>
          </w:p>
        </w:tc>
      </w:tr>
      <w:tr w14:paraId="079A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7EAD92B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bookmarkStart w:id="6" w:name="二维码"/>
          </w:p>
        </w:tc>
      </w:tr>
    </w:tbl>
    <w:p w14:paraId="352B2C97">
      <w:pPr>
        <w:jc w:val="center"/>
        <w:rPr>
          <w:rFonts w:hint="eastAsia" w:ascii="等线" w:hAnsi="等线" w:eastAsia="等线"/>
        </w:rPr>
      </w:pPr>
      <w:r>
        <w:drawing>
          <wp:inline distT="0" distB="0" distL="0" distR="0">
            <wp:extent cx="1009650" cy="10096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9F525">
      <w:pPr>
        <w:jc w:val="center"/>
        <w:rPr>
          <w:rFonts w:hint="eastAsia" w:ascii="等线" w:hAnsi="等线" w:eastAsia="等线"/>
        </w:rPr>
      </w:pPr>
    </w:p>
    <w:p w14:paraId="779155E9">
      <w:pPr>
        <w:jc w:val="center"/>
        <w:rPr>
          <w:rFonts w:hint="eastAsia" w:ascii="等线" w:hAnsi="等线" w:eastAsia="等线"/>
        </w:rPr>
      </w:pPr>
    </w:p>
    <w:tbl>
      <w:tblPr>
        <w:tblStyle w:val="3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436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9554CB5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486C7586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3E5713F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7" w:name="地理位置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山西-大同</w:t>
            </w:r>
            <w:bookmarkEnd w:id="7"/>
          </w:p>
        </w:tc>
      </w:tr>
      <w:tr w14:paraId="0942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DCD0C8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4285DD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21636D7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8" w:name="建设单位"/>
            <w:bookmarkEnd w:id="8"/>
          </w:p>
        </w:tc>
      </w:tr>
      <w:tr w14:paraId="5BF9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13A9AD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4A6137C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EA49BCB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9" w:name="设计单位"/>
          </w:p>
        </w:tc>
      </w:tr>
      <w:tr w14:paraId="3D4C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4306B0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B643BCB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F56BAE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0CAE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D42B369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72E98D52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4DF7C4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1DCC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9CB9204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31AD7234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6030B0E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2F89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925E80E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E44435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BD7594A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10" w:name="报告日期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2025年12月31日</w:t>
            </w:r>
          </w:p>
        </w:tc>
      </w:tr>
    </w:tbl>
    <w:p w14:paraId="3A4B60AE">
      <w:pPr>
        <w:rPr>
          <w:rFonts w:hint="eastAsia" w:ascii="等线" w:hAnsi="等线" w:eastAsia="等线"/>
        </w:rPr>
      </w:pPr>
    </w:p>
    <w:p w14:paraId="3ED9622C">
      <w:pPr>
        <w:rPr>
          <w:rFonts w:hint="eastAsia" w:ascii="等线" w:hAnsi="等线" w:eastAsia="等线"/>
        </w:rPr>
      </w:pPr>
    </w:p>
    <w:tbl>
      <w:tblPr>
        <w:tblStyle w:val="3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DA3A17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FD4196D">
            <w:pPr>
              <w:spacing w:before="156" w:beforeLines="50"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6E0530D">
            <w:pPr>
              <w:spacing w:line="180" w:lineRule="exact"/>
              <w:ind w:left="-34" w:leftChars="-16" w:right="-105" w:rightChars="-50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ascii="等线" w:hAnsi="等线" w:eastAsia="等线" w:cs="Times New Roman"/>
                <w:sz w:val="18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 w:cs="Times New Roman"/>
                <w:sz w:val="18"/>
              </w:rPr>
              <w:t>超低能耗PHES2025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36DED52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 w:cs="Times New Roman"/>
                <w:color w:val="767171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53154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9772954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B794B17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 w:cs="Times New Roman"/>
                <w:sz w:val="18"/>
              </w:rPr>
              <w:t>20250505(PLUS)</w:t>
            </w:r>
          </w:p>
        </w:tc>
        <w:tc>
          <w:tcPr>
            <w:tcW w:w="3958" w:type="dxa"/>
            <w:vMerge w:val="continue"/>
          </w:tcPr>
          <w:p w14:paraId="5742877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2E3279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4651299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487596F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 w:cs="Times New Roman"/>
                <w:sz w:val="18"/>
              </w:rPr>
              <w:t>T17635846859</w:t>
            </w:r>
            <w:bookmarkEnd w:id="13"/>
          </w:p>
        </w:tc>
        <w:tc>
          <w:tcPr>
            <w:tcW w:w="3958" w:type="dxa"/>
            <w:vMerge w:val="continue"/>
          </w:tcPr>
          <w:p w14:paraId="077F001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549AE3D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15A9846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B90AA3E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18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7DFED2F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</w:tbl>
    <w:p w14:paraId="61A5F94E">
      <w:pPr>
        <w:rPr>
          <w:rFonts w:hint="eastAsia"/>
        </w:rPr>
      </w:pPr>
    </w:p>
    <w:p w14:paraId="3DFB23A2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CD9B9A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/>
        </w:rPr>
        <w:t xml:space="preserve"> </w:t>
      </w:r>
      <w:bookmarkStart w:id="14" w:name="_Hlk172640645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7B3FA9B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30884B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5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_Toc32081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61032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_Toc13631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_Toc13631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5CE4E6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_Toc29615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_Toc29615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A63FD7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_Toc32742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_Toc32742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420353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_Toc22048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_Toc22048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823253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_Toc11908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_Toc11908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AF0895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_Toc28945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_Toc28945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C1B6C9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_Toc28527 </w:instrText>
      </w:r>
      <w:r>
        <w:fldChar w:fldCharType="separate"/>
      </w:r>
      <w:r>
        <w:rPr>
          <w:rFonts w:hint="eastAsia"/>
          <w:szCs w:val="24"/>
        </w:rPr>
        <w:t>4 围护结构</w:t>
      </w:r>
      <w:r>
        <w:tab/>
      </w:r>
      <w:r>
        <w:fldChar w:fldCharType="begin"/>
      </w:r>
      <w:r>
        <w:instrText xml:space="preserve"> PAGEREF _Toc28527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A9A8F0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_Toc26292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rFonts w:hint="eastAsia"/>
          <w:szCs w:val="24"/>
        </w:rPr>
        <w:t>工程材料</w:t>
      </w:r>
      <w:r>
        <w:tab/>
      </w:r>
      <w:r>
        <w:fldChar w:fldCharType="begin"/>
      </w:r>
      <w:r>
        <w:instrText xml:space="preserve"> PAGEREF _Toc26292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AB33C2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_Toc7293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rFonts w:hint="eastAsia"/>
          <w:szCs w:val="24"/>
        </w:rPr>
        <w:t>屋顶</w:t>
      </w:r>
      <w:r>
        <w:tab/>
      </w:r>
      <w:r>
        <w:fldChar w:fldCharType="begin"/>
      </w:r>
      <w:r>
        <w:instrText xml:space="preserve"> PAGEREF _Toc7293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2BDDC3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_Toc4165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rFonts w:hint="eastAsia"/>
          <w:szCs w:val="24"/>
        </w:rPr>
        <w:t>天窗类型</w:t>
      </w:r>
      <w:r>
        <w:tab/>
      </w:r>
      <w:r>
        <w:fldChar w:fldCharType="begin"/>
      </w:r>
      <w:r>
        <w:instrText xml:space="preserve"> PAGEREF _Toc4165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F38EDF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_Toc32177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rFonts w:hint="eastAsia"/>
          <w:szCs w:val="24"/>
        </w:rPr>
        <w:t>外墙</w:t>
      </w:r>
      <w:r>
        <w:tab/>
      </w:r>
      <w:r>
        <w:fldChar w:fldCharType="begin"/>
      </w:r>
      <w:r>
        <w:instrText xml:space="preserve"> PAGEREF _Toc32177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BA9990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4.5 </w:t>
      </w:r>
      <w:r>
        <w:rPr>
          <w:rFonts w:hint="eastAsia"/>
          <w:szCs w:val="24"/>
        </w:rPr>
        <w:t>地面</w:t>
      </w:r>
      <w:r>
        <w:tab/>
      </w:r>
      <w:r>
        <w:fldChar w:fldCharType="begin"/>
      </w:r>
      <w:r>
        <w:instrText xml:space="preserve"> PAGEREF _Toc660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090B2E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_Toc22055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4.6 </w:t>
      </w:r>
      <w:r>
        <w:rPr>
          <w:rFonts w:hint="eastAsia"/>
          <w:szCs w:val="24"/>
        </w:rPr>
        <w:t>挑空楼板</w:t>
      </w:r>
      <w:r>
        <w:tab/>
      </w:r>
      <w:r>
        <w:fldChar w:fldCharType="begin"/>
      </w:r>
      <w:r>
        <w:instrText xml:space="preserve"> PAGEREF _Toc22055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955598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_Toc6058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4.7 </w:t>
      </w:r>
      <w:r>
        <w:rPr>
          <w:rFonts w:hint="eastAsia"/>
          <w:szCs w:val="24"/>
        </w:rPr>
        <w:t>采暖与非采暖楼板</w:t>
      </w:r>
      <w:r>
        <w:tab/>
      </w:r>
      <w:r>
        <w:fldChar w:fldCharType="begin"/>
      </w:r>
      <w:r>
        <w:instrText xml:space="preserve"> PAGEREF _Toc6058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797289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_Toc13724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4.8 </w:t>
      </w:r>
      <w:r>
        <w:rPr>
          <w:rFonts w:hint="eastAsia"/>
          <w:szCs w:val="24"/>
        </w:rPr>
        <w:t>采暖与非采暖隔墙</w:t>
      </w:r>
      <w:r>
        <w:tab/>
      </w:r>
      <w:r>
        <w:fldChar w:fldCharType="begin"/>
      </w:r>
      <w:r>
        <w:instrText xml:space="preserve"> PAGEREF _Toc13724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5B8D98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_Toc11971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4.9 </w:t>
      </w:r>
      <w:r>
        <w:rPr>
          <w:rFonts w:hint="eastAsia"/>
          <w:szCs w:val="24"/>
        </w:rPr>
        <w:t>外窗热工</w:t>
      </w:r>
      <w:r>
        <w:tab/>
      </w:r>
      <w:r>
        <w:fldChar w:fldCharType="begin"/>
      </w:r>
      <w:r>
        <w:instrText xml:space="preserve"> PAGEREF _Toc11971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1C3D7A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_Toc6921 </w:instrText>
      </w:r>
      <w:r>
        <w:fldChar w:fldCharType="separate"/>
      </w:r>
      <w:r>
        <w:rPr>
          <w:rFonts w:hint="eastAsia"/>
          <w:lang w:val="en-GB"/>
        </w:rPr>
        <w:t xml:space="preserve">4.10 </w:t>
      </w:r>
      <w:r>
        <w:t>外门</w:t>
      </w:r>
      <w:r>
        <w:tab/>
      </w:r>
      <w:r>
        <w:fldChar w:fldCharType="begin"/>
      </w:r>
      <w:r>
        <w:instrText xml:space="preserve"> PAGEREF _Toc6921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D0D653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_Toc7414 </w:instrText>
      </w:r>
      <w:r>
        <w:fldChar w:fldCharType="separate"/>
      </w:r>
      <w:r>
        <w:rPr>
          <w:rFonts w:hint="eastAsia"/>
          <w:lang w:val="en-GB"/>
        </w:rPr>
        <w:t xml:space="preserve">4.11 </w:t>
      </w:r>
      <w:r>
        <w:t>分隔采暖与非采暖空间的户门</w:t>
      </w:r>
      <w:r>
        <w:tab/>
      </w:r>
      <w:r>
        <w:fldChar w:fldCharType="begin"/>
      </w:r>
      <w:r>
        <w:instrText xml:space="preserve"> PAGEREF _Toc7414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F520B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_Toc6431 </w:instrText>
      </w:r>
      <w:r>
        <w:fldChar w:fldCharType="separate"/>
      </w:r>
      <w:r>
        <w:rPr>
          <w:rFonts w:hint="eastAsia"/>
          <w:lang w:val="en-GB"/>
        </w:rPr>
        <w:t xml:space="preserve">4.12 </w:t>
      </w:r>
      <w:r>
        <w:t>外窗气密性</w:t>
      </w:r>
      <w:r>
        <w:tab/>
      </w:r>
      <w:r>
        <w:fldChar w:fldCharType="begin"/>
      </w:r>
      <w:r>
        <w:instrText xml:space="preserve"> PAGEREF _Toc6431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7DBF2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_Toc23618 </w:instrText>
      </w:r>
      <w:r>
        <w:fldChar w:fldCharType="separate"/>
      </w:r>
      <w:r>
        <w:rPr>
          <w:rFonts w:hint="eastAsia"/>
          <w:lang w:val="en-GB"/>
        </w:rPr>
        <w:t xml:space="preserve">4.13 </w:t>
      </w:r>
      <w:r>
        <w:t>外门气密性</w:t>
      </w:r>
      <w:r>
        <w:tab/>
      </w:r>
      <w:r>
        <w:fldChar w:fldCharType="begin"/>
      </w:r>
      <w:r>
        <w:instrText xml:space="preserve"> PAGEREF _Toc23618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9D1DD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_Toc13272 </w:instrText>
      </w:r>
      <w:r>
        <w:fldChar w:fldCharType="separate"/>
      </w:r>
      <w:r>
        <w:rPr>
          <w:rFonts w:hint="eastAsia"/>
          <w:lang w:val="en-GB"/>
        </w:rPr>
        <w:t xml:space="preserve">4.14 </w:t>
      </w:r>
      <w:r>
        <w:t>户门气密性</w:t>
      </w:r>
      <w:r>
        <w:tab/>
      </w:r>
      <w:r>
        <w:fldChar w:fldCharType="begin"/>
      </w:r>
      <w:r>
        <w:instrText xml:space="preserve"> PAGEREF _Toc13272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DA663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_Toc9535 </w:instrText>
      </w:r>
      <w:r>
        <w:fldChar w:fldCharType="separate"/>
      </w:r>
      <w:r>
        <w:rPr>
          <w:rFonts w:hint="eastAsia"/>
          <w:lang w:val="en-GB"/>
        </w:rPr>
        <w:t xml:space="preserve">4.15 </w:t>
      </w:r>
      <w:r>
        <w:t>规定项检查</w:t>
      </w:r>
      <w:r>
        <w:tab/>
      </w:r>
      <w:r>
        <w:fldChar w:fldCharType="begin"/>
      </w:r>
      <w:r>
        <w:instrText xml:space="preserve"> PAGEREF _Toc9535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C4FA3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_Toc11223 </w:instrText>
      </w:r>
      <w:r>
        <w:fldChar w:fldCharType="separate"/>
      </w:r>
      <w:r>
        <w:rPr>
          <w:rFonts w:hint="eastAsia"/>
        </w:rPr>
        <w:t xml:space="preserve">5 </w:t>
      </w:r>
      <w:r>
        <w:t>围护结构概况</w:t>
      </w:r>
      <w:r>
        <w:tab/>
      </w:r>
      <w:r>
        <w:fldChar w:fldCharType="begin"/>
      </w:r>
      <w:r>
        <w:instrText xml:space="preserve"> PAGEREF _Toc11223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EA0D6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_Toc30298 </w:instrText>
      </w:r>
      <w:r>
        <w:fldChar w:fldCharType="separate"/>
      </w:r>
      <w:r>
        <w:rPr>
          <w:rFonts w:hint="eastAsia"/>
        </w:rPr>
        <w:t xml:space="preserve">6 </w:t>
      </w:r>
      <w:r>
        <w:t>设计建筑</w:t>
      </w:r>
      <w:r>
        <w:tab/>
      </w:r>
      <w:r>
        <w:fldChar w:fldCharType="begin"/>
      </w:r>
      <w:r>
        <w:instrText xml:space="preserve"> PAGEREF _Toc30298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7ABF0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_Toc28636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房间类型</w:t>
      </w:r>
      <w:r>
        <w:tab/>
      </w:r>
      <w:r>
        <w:fldChar w:fldCharType="begin"/>
      </w:r>
      <w:r>
        <w:instrText xml:space="preserve"> PAGEREF _Toc28636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0A9F4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_Toc23654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系统类型</w:t>
      </w:r>
      <w:r>
        <w:tab/>
      </w:r>
      <w:r>
        <w:fldChar w:fldCharType="begin"/>
      </w:r>
      <w:r>
        <w:instrText xml:space="preserve"> PAGEREF _Toc23654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CB47D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_Toc7949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照明</w:t>
      </w:r>
      <w:r>
        <w:tab/>
      </w:r>
      <w:r>
        <w:fldChar w:fldCharType="begin"/>
      </w:r>
      <w:r>
        <w:instrText xml:space="preserve"> PAGEREF _Toc7949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1A4B4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_Toc17398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插座设备</w:t>
      </w:r>
      <w:r>
        <w:tab/>
      </w:r>
      <w:r>
        <w:fldChar w:fldCharType="begin"/>
      </w:r>
      <w:r>
        <w:instrText xml:space="preserve"> PAGEREF _Toc17398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67D040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_Toc15758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负荷分项统计</w:t>
      </w:r>
      <w:r>
        <w:tab/>
      </w:r>
      <w:r>
        <w:fldChar w:fldCharType="begin"/>
      </w:r>
      <w:r>
        <w:instrText xml:space="preserve"> PAGEREF _Toc15758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9361B8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_Toc19197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逐月负荷表</w:t>
      </w:r>
      <w:r>
        <w:tab/>
      </w:r>
      <w:r>
        <w:fldChar w:fldCharType="begin"/>
      </w:r>
      <w:r>
        <w:instrText xml:space="preserve"> PAGEREF _Toc19197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B5CE02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_Toc23164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_Toc23164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EFC60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_Toc20812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_Toc20812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C59ABC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_Toc22242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_Toc22242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FE57A1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_Toc14908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_Toc14908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25F471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_Toc23882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插座设备</w:t>
      </w:r>
      <w:r>
        <w:tab/>
      </w:r>
      <w:r>
        <w:fldChar w:fldCharType="begin"/>
      </w:r>
      <w:r>
        <w:instrText xml:space="preserve"> PAGEREF _Toc23882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0B033D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_Toc20601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建筑负荷</w:t>
      </w:r>
      <w:r>
        <w:tab/>
      </w:r>
      <w:r>
        <w:fldChar w:fldCharType="begin"/>
      </w:r>
      <w:r>
        <w:instrText xml:space="preserve"> PAGEREF _Toc20601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77B792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_Toc22227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负荷分项统计</w:t>
      </w:r>
      <w:r>
        <w:tab/>
      </w:r>
      <w:r>
        <w:fldChar w:fldCharType="begin"/>
      </w:r>
      <w:r>
        <w:instrText xml:space="preserve"> PAGEREF _Toc22227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83BE4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_Toc1345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逐月负荷表</w:t>
      </w:r>
      <w:r>
        <w:tab/>
      </w:r>
      <w:r>
        <w:fldChar w:fldCharType="begin"/>
      </w:r>
      <w:r>
        <w:instrText xml:space="preserve"> PAGEREF _Toc1345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2EAB47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_Toc20978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_Toc20978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B88BF9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_Toc20127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建筑能耗</w:t>
      </w:r>
      <w:r>
        <w:tab/>
      </w:r>
      <w:r>
        <w:fldChar w:fldCharType="begin"/>
      </w:r>
      <w:r>
        <w:instrText xml:space="preserve"> PAGEREF _Toc20127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A3599D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_Toc12363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可再生能源利用</w:t>
      </w:r>
      <w:r>
        <w:tab/>
      </w:r>
      <w:r>
        <w:fldChar w:fldCharType="begin"/>
      </w:r>
      <w:r>
        <w:instrText xml:space="preserve"> PAGEREF _Toc12363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246D40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_Toc17504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结论</w:t>
      </w:r>
      <w:r>
        <w:tab/>
      </w:r>
      <w:r>
        <w:fldChar w:fldCharType="begin"/>
      </w:r>
      <w:r>
        <w:instrText xml:space="preserve"> PAGEREF _Toc17504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A394B9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_Toc23620 </w:instrText>
      </w:r>
      <w:r>
        <w:fldChar w:fldCharType="separate"/>
      </w:r>
      <w:r>
        <w:rPr>
          <w:rFonts w:hint="eastAsia"/>
        </w:rPr>
        <w:t xml:space="preserve">9 </w:t>
      </w:r>
      <w:r>
        <w:t>附录</w:t>
      </w:r>
      <w:r>
        <w:tab/>
      </w:r>
      <w:r>
        <w:fldChar w:fldCharType="begin"/>
      </w:r>
      <w:r>
        <w:instrText xml:space="preserve"> PAGEREF _Toc23620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6539F6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_Toc23002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_Toc23002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5197BE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_Toc3139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4904CC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_Toc17083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_Toc17083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4316BC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_Toc2222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_Toc2222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4384E2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_Toc17270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_Toc17270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2A393CE">
      <w:pPr>
        <w:pStyle w:val="15"/>
        <w:sectPr>
          <w:headerReference r:id="rId6" w:type="first"/>
          <w:headerReference r:id="rId5" w:type="default"/>
          <w:footerReference r:id="rId7" w:type="even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fldChar w:fldCharType="end"/>
      </w:r>
    </w:p>
    <w:p w14:paraId="086A461E">
      <w:pPr>
        <w:pStyle w:val="2"/>
      </w:pPr>
      <w:bookmarkStart w:id="16" w:name="_Toc32081"/>
      <w:r>
        <w:rPr>
          <w:rFonts w:hint="eastAsia"/>
        </w:rPr>
        <w:t>建筑概况</w:t>
      </w:r>
      <w:bookmarkEnd w:id="16"/>
    </w:p>
    <w:tbl>
      <w:tblPr>
        <w:tblStyle w:val="17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C82B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109F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8B756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工程名称"/>
            <w:bookmarkEnd w:id="17"/>
          </w:p>
        </w:tc>
      </w:tr>
      <w:tr w14:paraId="33FB5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2C19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ED3A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工程地点"/>
            <w:r>
              <w:t>山西-大同</w:t>
            </w:r>
            <w:bookmarkEnd w:id="18"/>
          </w:p>
        </w:tc>
      </w:tr>
      <w:tr w14:paraId="33E55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993D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AE5F6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9" w:name="纬度"/>
            <w:r>
              <w:rPr>
                <w:rFonts w:hint="eastAsia" w:ascii="宋体" w:hAnsi="宋体"/>
                <w:lang w:val="en-US"/>
              </w:rPr>
              <w:t>40.12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31E7E7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20" w:name="经度"/>
            <w:r>
              <w:rPr>
                <w:rFonts w:hint="eastAsia" w:ascii="宋体" w:hAnsi="宋体"/>
                <w:lang w:val="en-US"/>
              </w:rPr>
              <w:t>113.30</w:t>
            </w:r>
            <w:bookmarkEnd w:id="20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32C1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3B87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3DCA8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</w:p>
        </w:tc>
      </w:tr>
      <w:tr w14:paraId="494C5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6FA7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275B9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1A082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057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60E34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5" w:name="地上建筑高度"/>
            <w:r>
              <w:rPr>
                <w:rFonts w:hint="eastAsia" w:ascii="宋体" w:hAnsi="宋体"/>
                <w:lang w:val="en-US"/>
              </w:rPr>
              <w:t>8.0</w:t>
            </w:r>
            <w:bookmarkEnd w:id="25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6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 w14:paraId="15D72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E107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EFCEA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建筑体积"/>
            <w:r>
              <w:t>0.00</w:t>
            </w:r>
            <w:bookmarkEnd w:id="27"/>
          </w:p>
        </w:tc>
      </w:tr>
      <w:tr w14:paraId="11856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122D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6061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表面积"/>
            <w:r>
              <w:t>0.00</w:t>
            </w:r>
          </w:p>
        </w:tc>
      </w:tr>
      <w:tr w14:paraId="63101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5D09973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E9B9E2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建筑气密性"/>
            <w:r>
              <w:t>0.60</w:t>
            </w:r>
            <w:bookmarkEnd w:id="29"/>
          </w:p>
        </w:tc>
      </w:tr>
      <w:tr w14:paraId="35848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B3D7F13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0140FF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建筑类型细化"/>
            <w:r>
              <w:t>办公建筑</w:t>
            </w:r>
            <w:bookmarkEnd w:id="30"/>
          </w:p>
        </w:tc>
      </w:tr>
      <w:tr w14:paraId="6F823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DF4E8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CD557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北向角度"/>
            <w:r>
              <w:t>90</w:t>
            </w:r>
            <w:bookmarkEnd w:id="31"/>
          </w:p>
        </w:tc>
      </w:tr>
      <w:tr w14:paraId="3E3EC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EE575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F9A51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2" w:name="结构类型"/>
            <w:bookmarkEnd w:id="32"/>
          </w:p>
        </w:tc>
      </w:tr>
      <w:tr w14:paraId="2CD52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6A51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1D5A98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3" w:name="外墙ρ"/>
            <w:r>
              <w:rPr>
                <w:rFonts w:hint="eastAsia"/>
              </w:rPr>
              <w:t>0.70</w:t>
            </w:r>
            <w:bookmarkEnd w:id="33"/>
          </w:p>
        </w:tc>
      </w:tr>
      <w:tr w14:paraId="5E4E5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E7981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AC1F7D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4" w:name="屋顶ρ"/>
            <w:r>
              <w:rPr>
                <w:rFonts w:hint="eastAsia"/>
              </w:rPr>
              <w:t>0.70</w:t>
            </w:r>
            <w:bookmarkEnd w:id="34"/>
          </w:p>
        </w:tc>
      </w:tr>
      <w:tr w14:paraId="4CCA9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4884E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2014CC">
            <w:pPr>
              <w:pStyle w:val="3"/>
              <w:ind w:firstLine="0" w:firstLineChars="0"/>
            </w:pPr>
            <w:bookmarkStart w:id="35" w:name="控温期"/>
            <w:r>
              <w:t>全年控温</w:t>
            </w:r>
            <w:bookmarkEnd w:id="35"/>
          </w:p>
        </w:tc>
      </w:tr>
    </w:tbl>
    <w:p w14:paraId="14546B67">
      <w:pPr>
        <w:pStyle w:val="3"/>
        <w:ind w:firstLine="0" w:firstLineChars="0"/>
        <w:rPr>
          <w:lang w:val="en-US"/>
        </w:rPr>
      </w:pPr>
    </w:p>
    <w:p w14:paraId="05A919BA">
      <w:pPr>
        <w:pStyle w:val="2"/>
      </w:pPr>
      <w:bookmarkStart w:id="36" w:name="TitleFormat"/>
      <w:bookmarkStart w:id="37" w:name="_Toc13631"/>
      <w:r>
        <w:rPr>
          <w:rFonts w:hint="eastAsia"/>
        </w:rPr>
        <w:t>评估依据</w:t>
      </w:r>
      <w:bookmarkEnd w:id="36"/>
      <w:bookmarkEnd w:id="37"/>
    </w:p>
    <w:p w14:paraId="434C96BD">
      <w:pPr>
        <w:rPr>
          <w:rFonts w:hint="eastAsia"/>
          <w:szCs w:val="24"/>
        </w:rPr>
      </w:pPr>
      <w:bookmarkStart w:id="38" w:name="计算依据"/>
      <w:bookmarkEnd w:id="38"/>
      <w:r>
        <w:rPr>
          <w:rFonts w:hint="eastAsia"/>
          <w:szCs w:val="24"/>
        </w:rPr>
        <w:t>1. 《近零能耗建筑技术标准》(GB/T51350-2019)</w:t>
      </w:r>
    </w:p>
    <w:p w14:paraId="2F20C525">
      <w:pPr>
        <w:rPr>
          <w:rFonts w:hint="eastAsia"/>
          <w:szCs w:val="24"/>
        </w:rPr>
      </w:pPr>
      <w:r>
        <w:rPr>
          <w:rFonts w:hint="eastAsia"/>
          <w:szCs w:val="24"/>
        </w:rPr>
        <w:t>2. 《公共建筑节能设计标准》(GB50189-2015)</w:t>
      </w:r>
    </w:p>
    <w:p w14:paraId="67C79903">
      <w:pPr>
        <w:rPr>
          <w:rFonts w:hint="eastAsia"/>
          <w:szCs w:val="24"/>
        </w:rPr>
      </w:pPr>
      <w:r>
        <w:rPr>
          <w:rFonts w:hint="eastAsia"/>
          <w:szCs w:val="24"/>
        </w:rPr>
        <w:t>3. 《民用建筑热工设计规范》(GB50176-2016-2016)</w:t>
      </w:r>
    </w:p>
    <w:p w14:paraId="11BE26B3">
      <w:pPr>
        <w:rPr>
          <w:rFonts w:hint="eastAsia"/>
          <w:szCs w:val="24"/>
        </w:rPr>
      </w:pPr>
      <w:r>
        <w:rPr>
          <w:rFonts w:hint="eastAsia"/>
          <w:szCs w:val="24"/>
        </w:rPr>
        <w:t>4. 《建筑幕墙、门窗通用技术条件》(GB/T31433-2015)</w:t>
      </w:r>
    </w:p>
    <w:p w14:paraId="610965BC">
      <w:pPr>
        <w:rPr>
          <w:rFonts w:hint="eastAsia"/>
          <w:szCs w:val="24"/>
        </w:rPr>
      </w:pPr>
    </w:p>
    <w:p w14:paraId="6C3FA3E7">
      <w:pPr>
        <w:pStyle w:val="2"/>
      </w:pPr>
      <w:bookmarkStart w:id="39" w:name="_Toc29615"/>
      <w:r>
        <w:rPr>
          <w:rFonts w:hint="eastAsia"/>
        </w:rPr>
        <w:t>气象数据</w:t>
      </w:r>
      <w:bookmarkEnd w:id="39"/>
    </w:p>
    <w:p w14:paraId="607FCD8D">
      <w:pPr>
        <w:pStyle w:val="4"/>
      </w:pPr>
      <w:bookmarkStart w:id="40" w:name="_Toc32742"/>
      <w:r>
        <w:rPr>
          <w:rFonts w:hint="eastAsia"/>
        </w:rPr>
        <w:t>气象地点</w:t>
      </w:r>
      <w:bookmarkEnd w:id="40"/>
    </w:p>
    <w:p w14:paraId="21FD8526">
      <w:pPr>
        <w:pStyle w:val="3"/>
        <w:ind w:firstLine="420"/>
        <w:rPr>
          <w:lang w:val="en-US"/>
        </w:rPr>
      </w:pPr>
      <w:bookmarkStart w:id="41" w:name="气象数据来源"/>
      <w:r>
        <w:t>山西-大同, 《建筑节能气象参数标准》</w:t>
      </w:r>
      <w:bookmarkEnd w:id="41"/>
    </w:p>
    <w:p w14:paraId="15E9BE00">
      <w:pPr>
        <w:pStyle w:val="4"/>
      </w:pPr>
      <w:bookmarkStart w:id="42" w:name="_Toc22048"/>
      <w:r>
        <w:rPr>
          <w:rFonts w:hint="eastAsia"/>
        </w:rPr>
        <w:t>逐日干球温度表</w:t>
      </w:r>
      <w:bookmarkEnd w:id="42"/>
    </w:p>
    <w:p w14:paraId="432ACC82">
      <w:pPr>
        <w:pStyle w:val="3"/>
        <w:ind w:firstLine="0" w:firstLineChars="0"/>
        <w:jc w:val="center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79309">
      <w:pPr>
        <w:pStyle w:val="4"/>
      </w:pPr>
      <w:bookmarkStart w:id="44" w:name="_Toc11908"/>
      <w:r>
        <w:rPr>
          <w:rFonts w:hint="eastAsia"/>
        </w:rPr>
        <w:t>逐月辐照量表</w:t>
      </w:r>
      <w:bookmarkEnd w:id="14"/>
      <w:bookmarkEnd w:id="44"/>
    </w:p>
    <w:p w14:paraId="3450618A">
      <w:pPr>
        <w:pStyle w:val="3"/>
        <w:ind w:firstLine="0" w:firstLineChars="0"/>
        <w:jc w:val="center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B77D">
      <w:pPr>
        <w:pStyle w:val="4"/>
      </w:pPr>
      <w:bookmarkStart w:id="46" w:name="_Toc28945"/>
      <w:r>
        <w:rPr>
          <w:rFonts w:hint="eastAsia"/>
        </w:rPr>
        <w:t>峰值工况</w:t>
      </w:r>
      <w:bookmarkEnd w:id="46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6EC1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68AA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FA8109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7E0F87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1C04E2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C95D3E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C6A272A">
            <w:pPr>
              <w:jc w:val="center"/>
            </w:pPr>
            <w:r>
              <w:t>焓值(kj/kg)</w:t>
            </w:r>
          </w:p>
        </w:tc>
      </w:tr>
      <w:tr w14:paraId="7BD77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FF260">
            <w:r>
              <w:t>最热</w:t>
            </w:r>
          </w:p>
        </w:tc>
        <w:tc>
          <w:tcPr>
            <w:vAlign w:val="center"/>
          </w:tcPr>
          <w:p w14:paraId="16C5112A">
            <w:r>
              <w:t>07月09日15时</w:t>
            </w:r>
          </w:p>
        </w:tc>
        <w:tc>
          <w:tcPr>
            <w:vAlign w:val="center"/>
          </w:tcPr>
          <w:p w14:paraId="110AA879">
            <w:r>
              <w:t>35.6</w:t>
            </w:r>
          </w:p>
        </w:tc>
        <w:tc>
          <w:tcPr>
            <w:vAlign w:val="center"/>
          </w:tcPr>
          <w:p w14:paraId="1E0A5ED3">
            <w:r>
              <w:t>19.4</w:t>
            </w:r>
          </w:p>
        </w:tc>
        <w:tc>
          <w:tcPr>
            <w:vAlign w:val="center"/>
          </w:tcPr>
          <w:p w14:paraId="31189C54">
            <w:r>
              <w:t>9.4</w:t>
            </w:r>
          </w:p>
        </w:tc>
        <w:tc>
          <w:tcPr>
            <w:vAlign w:val="center"/>
          </w:tcPr>
          <w:p w14:paraId="3C6F066C">
            <w:r>
              <w:t>59.8</w:t>
            </w:r>
          </w:p>
        </w:tc>
      </w:tr>
      <w:tr w14:paraId="52796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67E17E">
            <w:r>
              <w:t>最冷</w:t>
            </w:r>
          </w:p>
        </w:tc>
        <w:tc>
          <w:tcPr>
            <w:vAlign w:val="center"/>
          </w:tcPr>
          <w:p w14:paraId="2A059784">
            <w:r>
              <w:t>01月30日06时</w:t>
            </w:r>
          </w:p>
        </w:tc>
        <w:tc>
          <w:tcPr>
            <w:vAlign w:val="center"/>
          </w:tcPr>
          <w:p w14:paraId="77ED39C8">
            <w:r>
              <w:t>-25.6</w:t>
            </w:r>
          </w:p>
        </w:tc>
        <w:tc>
          <w:tcPr>
            <w:vAlign w:val="center"/>
          </w:tcPr>
          <w:p w14:paraId="2F9E18D5">
            <w:r>
              <w:t>-25.6</w:t>
            </w:r>
          </w:p>
        </w:tc>
        <w:tc>
          <w:tcPr>
            <w:vAlign w:val="center"/>
          </w:tcPr>
          <w:p w14:paraId="1FC5247B">
            <w:r>
              <w:t>0.2</w:t>
            </w:r>
          </w:p>
        </w:tc>
        <w:tc>
          <w:tcPr>
            <w:vAlign w:val="center"/>
          </w:tcPr>
          <w:p w14:paraId="3DB60557">
            <w:r>
              <w:t>-25.2</w:t>
            </w:r>
          </w:p>
        </w:tc>
      </w:tr>
    </w:tbl>
    <w:p w14:paraId="381DED69">
      <w:pPr>
        <w:rPr>
          <w:rFonts w:hint="eastAsia"/>
          <w:szCs w:val="24"/>
        </w:rPr>
      </w:pPr>
      <w:bookmarkStart w:id="47" w:name="气象峰值工况"/>
      <w:bookmarkEnd w:id="47"/>
    </w:p>
    <w:p w14:paraId="6F29950E">
      <w:pPr>
        <w:pStyle w:val="2"/>
        <w:rPr>
          <w:rFonts w:hint="eastAsia"/>
          <w:szCs w:val="24"/>
        </w:rPr>
      </w:pPr>
      <w:bookmarkStart w:id="48" w:name="_Toc28527"/>
      <w:r>
        <w:rPr>
          <w:rFonts w:hint="eastAsia"/>
          <w:szCs w:val="24"/>
        </w:rPr>
        <w:t>围护结构</w:t>
      </w:r>
      <w:bookmarkEnd w:id="48"/>
    </w:p>
    <w:p w14:paraId="0D326A2A">
      <w:pPr>
        <w:pStyle w:val="4"/>
        <w:rPr>
          <w:rFonts w:hint="eastAsia"/>
          <w:szCs w:val="24"/>
        </w:rPr>
      </w:pPr>
      <w:bookmarkStart w:id="49" w:name="_Toc26292"/>
      <w:r>
        <w:rPr>
          <w:rFonts w:hint="eastAsia"/>
          <w:szCs w:val="24"/>
        </w:rPr>
        <w:t>工程材料</w:t>
      </w:r>
      <w:bookmarkEnd w:id="49"/>
    </w:p>
    <w:tbl>
      <w:tblPr>
        <w:tblStyle w:val="17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DA9D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D8EBC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83DE5E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A5E8C4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49AE41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DEED73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D8602B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C50CB8">
            <w:pPr>
              <w:jc w:val="center"/>
            </w:pPr>
            <w:r>
              <w:t>数据来源</w:t>
            </w:r>
          </w:p>
        </w:tc>
      </w:tr>
      <w:tr w14:paraId="1E3E7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BA7AC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C4ED6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F67A4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05FA9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10BE4B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549D5E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D3763C6">
            <w:pPr>
              <w:jc w:val="center"/>
            </w:pPr>
          </w:p>
        </w:tc>
      </w:tr>
    </w:tbl>
    <w:p w14:paraId="5F6103DA">
      <w:pPr>
        <w:pStyle w:val="4"/>
        <w:rPr>
          <w:rFonts w:hint="eastAsia"/>
          <w:szCs w:val="24"/>
        </w:rPr>
      </w:pPr>
      <w:bookmarkStart w:id="50" w:name="_Toc7293"/>
      <w:r>
        <w:rPr>
          <w:rFonts w:hint="eastAsia"/>
          <w:szCs w:val="24"/>
        </w:rPr>
        <w:t>屋顶</w:t>
      </w:r>
      <w:bookmarkEnd w:id="50"/>
    </w:p>
    <w:p w14:paraId="5FB76F7C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01CCF40B">
      <w:pPr>
        <w:pStyle w:val="4"/>
        <w:rPr>
          <w:rFonts w:hint="eastAsia"/>
          <w:szCs w:val="24"/>
        </w:rPr>
      </w:pPr>
      <w:bookmarkStart w:id="51" w:name="_Toc4165"/>
      <w:r>
        <w:rPr>
          <w:rFonts w:hint="eastAsia"/>
          <w:szCs w:val="24"/>
        </w:rPr>
        <w:t>天窗类型</w:t>
      </w:r>
      <w:bookmarkEnd w:id="51"/>
    </w:p>
    <w:p w14:paraId="3125509D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6D068FF2">
      <w:pPr>
        <w:pStyle w:val="4"/>
        <w:rPr>
          <w:rFonts w:hint="eastAsia"/>
          <w:szCs w:val="24"/>
        </w:rPr>
      </w:pPr>
      <w:bookmarkStart w:id="52" w:name="_Toc32177"/>
      <w:r>
        <w:rPr>
          <w:rFonts w:hint="eastAsia"/>
          <w:szCs w:val="24"/>
        </w:rPr>
        <w:t>外墙</w:t>
      </w:r>
      <w:bookmarkEnd w:id="52"/>
    </w:p>
    <w:p w14:paraId="6850F310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3434F532">
      <w:pPr>
        <w:pStyle w:val="4"/>
        <w:rPr>
          <w:rFonts w:hint="eastAsia"/>
          <w:szCs w:val="24"/>
        </w:rPr>
      </w:pPr>
      <w:bookmarkStart w:id="53" w:name="_Toc660"/>
      <w:r>
        <w:rPr>
          <w:rFonts w:hint="eastAsia"/>
          <w:szCs w:val="24"/>
        </w:rPr>
        <w:t>地面</w:t>
      </w:r>
      <w:bookmarkEnd w:id="53"/>
    </w:p>
    <w:p w14:paraId="6993CFD2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4658D34F">
      <w:pPr>
        <w:pStyle w:val="4"/>
        <w:rPr>
          <w:rFonts w:hint="eastAsia"/>
          <w:szCs w:val="24"/>
        </w:rPr>
      </w:pPr>
      <w:bookmarkStart w:id="54" w:name="_Toc22055"/>
      <w:r>
        <w:rPr>
          <w:rFonts w:hint="eastAsia"/>
          <w:szCs w:val="24"/>
        </w:rPr>
        <w:t>挑空楼板</w:t>
      </w:r>
      <w:bookmarkEnd w:id="54"/>
    </w:p>
    <w:p w14:paraId="25EF47D2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20C09FEF">
      <w:pPr>
        <w:pStyle w:val="4"/>
        <w:rPr>
          <w:rFonts w:hint="eastAsia"/>
          <w:szCs w:val="24"/>
        </w:rPr>
      </w:pPr>
      <w:bookmarkStart w:id="55" w:name="_Toc6058"/>
      <w:r>
        <w:rPr>
          <w:rFonts w:hint="eastAsia"/>
          <w:szCs w:val="24"/>
        </w:rPr>
        <w:t>采暖与非采暖楼板</w:t>
      </w:r>
      <w:bookmarkEnd w:id="55"/>
    </w:p>
    <w:p w14:paraId="77880C54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40427EA1">
      <w:pPr>
        <w:pStyle w:val="4"/>
        <w:rPr>
          <w:rFonts w:hint="eastAsia"/>
          <w:szCs w:val="24"/>
        </w:rPr>
      </w:pPr>
      <w:bookmarkStart w:id="56" w:name="_Toc13724"/>
      <w:r>
        <w:rPr>
          <w:rFonts w:hint="eastAsia"/>
          <w:szCs w:val="24"/>
        </w:rPr>
        <w:t>采暖与非采暖隔墙</w:t>
      </w:r>
      <w:bookmarkEnd w:id="56"/>
    </w:p>
    <w:p w14:paraId="1A42D23D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653BFC51">
      <w:pPr>
        <w:pStyle w:val="4"/>
        <w:rPr>
          <w:rFonts w:hint="eastAsia"/>
          <w:szCs w:val="24"/>
        </w:rPr>
      </w:pPr>
      <w:bookmarkStart w:id="57" w:name="_Toc11971"/>
      <w:r>
        <w:rPr>
          <w:rFonts w:hint="eastAsia"/>
          <w:szCs w:val="24"/>
        </w:rPr>
        <w:t>外窗热工</w:t>
      </w:r>
      <w:bookmarkEnd w:id="57"/>
    </w:p>
    <w:p w14:paraId="5BAF18C8">
      <w:pPr>
        <w:rPr>
          <w:rFonts w:hint="eastAsia"/>
          <w:szCs w:val="24"/>
        </w:rPr>
      </w:pPr>
    </w:p>
    <w:p w14:paraId="04257564">
      <w:r>
        <w:tab/>
      </w:r>
      <w:r>
        <w:t>本工程无此项围护结构</w:t>
      </w:r>
    </w:p>
    <w:p w14:paraId="3AAF6CC5">
      <w:pPr>
        <w:pStyle w:val="4"/>
      </w:pPr>
      <w:bookmarkStart w:id="58" w:name="_Toc6921"/>
      <w:r>
        <w:t>外门</w:t>
      </w:r>
      <w:bookmarkEnd w:id="58"/>
    </w:p>
    <w:p w14:paraId="60D4031D">
      <w:r>
        <w:tab/>
      </w:r>
      <w:r>
        <w:t>本工程无此项围护结构</w:t>
      </w:r>
    </w:p>
    <w:p w14:paraId="33C1EB20">
      <w:pPr>
        <w:pStyle w:val="4"/>
      </w:pPr>
      <w:bookmarkStart w:id="59" w:name="_Toc7414"/>
      <w:r>
        <w:t>分隔采暖与非采暖空间的户门</w:t>
      </w:r>
      <w:bookmarkEnd w:id="59"/>
    </w:p>
    <w:p w14:paraId="53C189D1">
      <w:r>
        <w:tab/>
      </w:r>
      <w:r>
        <w:t>本工程无此项围护结构</w:t>
      </w:r>
    </w:p>
    <w:p w14:paraId="30AA3D5D">
      <w:pPr>
        <w:pStyle w:val="4"/>
      </w:pPr>
      <w:bookmarkStart w:id="60" w:name="_Toc6431"/>
      <w:r>
        <w:t>外窗气密性</w:t>
      </w:r>
      <w:bookmarkEnd w:id="60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3FF7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25EEF">
            <w:r>
              <w:t>最不利气密性等级</w:t>
            </w:r>
          </w:p>
        </w:tc>
        <w:tc>
          <w:tcPr>
            <w:vAlign w:val="center"/>
          </w:tcPr>
          <w:p w14:paraId="3D690BBD">
            <w:r>
              <w:t>－</w:t>
            </w:r>
          </w:p>
        </w:tc>
      </w:tr>
      <w:tr w14:paraId="42999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459B45">
            <w:r>
              <w:t>标准依据</w:t>
            </w:r>
          </w:p>
        </w:tc>
        <w:tc>
          <w:tcPr>
            <w:vAlign w:val="center"/>
          </w:tcPr>
          <w:p w14:paraId="3AA1778F">
            <w:r>
              <w:t>《近零能耗建筑技术标准》第6.1.4条，分级与检测方法《建筑幕墙、门窗通用技术条件》(GB/T31433-2015)</w:t>
            </w:r>
          </w:p>
        </w:tc>
      </w:tr>
      <w:tr w14:paraId="21A6D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5336E">
            <w:r>
              <w:t>标准要求</w:t>
            </w:r>
          </w:p>
        </w:tc>
        <w:tc>
          <w:tcPr>
            <w:vAlign w:val="center"/>
          </w:tcPr>
          <w:p w14:paraId="20123E8B">
            <w:r>
              <w:t>外窗及外门户门气密性不宜低于《建筑幕墙、门窗通用技术条件》(GB/T31433-2015)的8级</w:t>
            </w:r>
          </w:p>
        </w:tc>
      </w:tr>
      <w:tr w14:paraId="1575B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BFC98">
            <w:r>
              <w:t>结论</w:t>
            </w:r>
          </w:p>
        </w:tc>
        <w:tc>
          <w:tcPr>
            <w:vAlign w:val="center"/>
          </w:tcPr>
          <w:p w14:paraId="1B0BD39B">
            <w:r>
              <w:t>－</w:t>
            </w:r>
          </w:p>
        </w:tc>
      </w:tr>
    </w:tbl>
    <w:p w14:paraId="08021EE7">
      <w:pPr>
        <w:pStyle w:val="4"/>
      </w:pPr>
      <w:bookmarkStart w:id="61" w:name="_Toc23618"/>
      <w:r>
        <w:t>外门气密性</w:t>
      </w:r>
      <w:bookmarkEnd w:id="61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E1C8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CF67A">
            <w:r>
              <w:t>最不利气密性等级</w:t>
            </w:r>
          </w:p>
        </w:tc>
        <w:tc>
          <w:tcPr>
            <w:vAlign w:val="center"/>
          </w:tcPr>
          <w:p w14:paraId="46D8B741">
            <w:r>
              <w:t>－</w:t>
            </w:r>
          </w:p>
        </w:tc>
      </w:tr>
      <w:tr w14:paraId="2285E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5641F">
            <w:r>
              <w:t>标准依据</w:t>
            </w:r>
          </w:p>
        </w:tc>
        <w:tc>
          <w:tcPr>
            <w:vAlign w:val="center"/>
          </w:tcPr>
          <w:p w14:paraId="1252F611">
            <w:r>
              <w:t>《近零能耗建筑技术标准》第6.1.4条，分级与检测方法《建筑幕墙、门窗通用技术条件》(GB/T31433-2015)</w:t>
            </w:r>
          </w:p>
        </w:tc>
      </w:tr>
      <w:tr w14:paraId="2B1AB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3D42A">
            <w:r>
              <w:t>标准要求</w:t>
            </w:r>
          </w:p>
        </w:tc>
        <w:tc>
          <w:tcPr>
            <w:vAlign w:val="center"/>
          </w:tcPr>
          <w:p w14:paraId="095F6B2D">
            <w:r>
              <w:t>外窗及外门户门气密性不宜低于《建筑幕墙、门窗通用技术条件》(GB/T31433-2015)的6级</w:t>
            </w:r>
          </w:p>
        </w:tc>
      </w:tr>
      <w:tr w14:paraId="2B0BA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27A984">
            <w:r>
              <w:t>结论</w:t>
            </w:r>
          </w:p>
        </w:tc>
        <w:tc>
          <w:tcPr>
            <w:vAlign w:val="center"/>
          </w:tcPr>
          <w:p w14:paraId="1B20102F">
            <w:r>
              <w:t>－</w:t>
            </w:r>
          </w:p>
        </w:tc>
      </w:tr>
    </w:tbl>
    <w:p w14:paraId="3228CA14">
      <w:pPr>
        <w:pStyle w:val="4"/>
      </w:pPr>
      <w:bookmarkStart w:id="62" w:name="_Toc13272"/>
      <w:r>
        <w:t>户门气密性</w:t>
      </w:r>
      <w:bookmarkEnd w:id="62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07D5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329406">
            <w:r>
              <w:t>最不利气密性等级</w:t>
            </w:r>
          </w:p>
        </w:tc>
        <w:tc>
          <w:tcPr>
            <w:vAlign w:val="center"/>
          </w:tcPr>
          <w:p w14:paraId="0917BBB4">
            <w:r>
              <w:t>－</w:t>
            </w:r>
          </w:p>
        </w:tc>
      </w:tr>
      <w:tr w14:paraId="254C2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451DAC">
            <w:r>
              <w:t>标准依据</w:t>
            </w:r>
          </w:p>
        </w:tc>
        <w:tc>
          <w:tcPr>
            <w:vAlign w:val="center"/>
          </w:tcPr>
          <w:p w14:paraId="07E67739">
            <w:r>
              <w:t>《近零能耗建筑技术标准》第6.1.4条，分级与检测方法《建筑幕墙、门窗通用技术条件》(GB/T31433-2015)</w:t>
            </w:r>
          </w:p>
        </w:tc>
      </w:tr>
      <w:tr w14:paraId="75D8A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772C8A">
            <w:r>
              <w:t>标准要求</w:t>
            </w:r>
          </w:p>
        </w:tc>
        <w:tc>
          <w:tcPr>
            <w:vAlign w:val="center"/>
          </w:tcPr>
          <w:p w14:paraId="75B23E3E">
            <w:r>
              <w:t>外窗及外门户门气密性不宜低于《建筑幕墙、门窗通用技术条件》(GB/T31433-2015)的6级</w:t>
            </w:r>
          </w:p>
        </w:tc>
      </w:tr>
      <w:tr w14:paraId="4BD48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B451D">
            <w:r>
              <w:t>结论</w:t>
            </w:r>
          </w:p>
        </w:tc>
        <w:tc>
          <w:tcPr>
            <w:vAlign w:val="center"/>
          </w:tcPr>
          <w:p w14:paraId="073E98AD">
            <w:r>
              <w:t>－</w:t>
            </w:r>
          </w:p>
        </w:tc>
      </w:tr>
    </w:tbl>
    <w:p w14:paraId="48B278E5">
      <w:pPr>
        <w:pStyle w:val="4"/>
      </w:pPr>
      <w:bookmarkStart w:id="63" w:name="_Toc9535"/>
      <w:r>
        <w:t>规定项检查</w:t>
      </w:r>
      <w:bookmarkEnd w:id="63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1048F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B36C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59E93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D4DD833">
            <w:pPr>
              <w:jc w:val="center"/>
            </w:pPr>
            <w:r>
              <w:t>结论</w:t>
            </w:r>
          </w:p>
        </w:tc>
      </w:tr>
      <w:tr w14:paraId="15D7F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FDF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D30AD2">
            <w:r>
              <w:t>天窗类型</w:t>
            </w:r>
          </w:p>
        </w:tc>
        <w:tc>
          <w:tcPr>
            <w:vAlign w:val="center"/>
          </w:tcPr>
          <w:p w14:paraId="59B7FACF">
            <w:pPr>
              <w:jc w:val="center"/>
            </w:pPr>
            <w:r>
              <w:t>无屋顶透光部分</w:t>
            </w:r>
          </w:p>
        </w:tc>
      </w:tr>
      <w:tr w14:paraId="692AF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C441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F54BD5">
            <w:r>
              <w:t>外窗气密性</w:t>
            </w:r>
          </w:p>
        </w:tc>
        <w:tc>
          <w:tcPr>
            <w:vAlign w:val="center"/>
          </w:tcPr>
          <w:p w14:paraId="3A901A7D">
            <w:pPr>
              <w:jc w:val="center"/>
            </w:pPr>
            <w:r>
              <w:t>适宜</w:t>
            </w:r>
          </w:p>
        </w:tc>
      </w:tr>
      <w:tr w14:paraId="07CBB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CC7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BE24CA">
            <w:r>
              <w:t>外门气密性</w:t>
            </w:r>
          </w:p>
        </w:tc>
        <w:tc>
          <w:tcPr>
            <w:vAlign w:val="center"/>
          </w:tcPr>
          <w:p w14:paraId="7BCC262F">
            <w:pPr>
              <w:jc w:val="center"/>
            </w:pPr>
            <w:r>
              <w:t>适宜</w:t>
            </w:r>
          </w:p>
        </w:tc>
      </w:tr>
      <w:tr w14:paraId="19E63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606B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D89325">
            <w:r>
              <w:t>户门气密性</w:t>
            </w:r>
          </w:p>
        </w:tc>
        <w:tc>
          <w:tcPr>
            <w:vAlign w:val="center"/>
          </w:tcPr>
          <w:p w14:paraId="0B9589E9">
            <w:pPr>
              <w:jc w:val="center"/>
            </w:pPr>
            <w:r>
              <w:t>适宜</w:t>
            </w:r>
          </w:p>
        </w:tc>
      </w:tr>
    </w:tbl>
    <w:p w14:paraId="0E79D73F">
      <w:r>
        <w:t>备注：本表出现的“无需判断”表示该项的标准要求值是推荐值。</w:t>
      </w:r>
    </w:p>
    <w:p w14:paraId="4796C149">
      <w:pPr>
        <w:pStyle w:val="2"/>
      </w:pPr>
      <w:bookmarkStart w:id="64" w:name="_Toc11223"/>
      <w:r>
        <w:t>围护结构概况</w:t>
      </w:r>
      <w:bookmarkEnd w:id="64"/>
    </w:p>
    <w:p w14:paraId="0DBC3A29"/>
    <w:tbl>
      <w:tblPr>
        <w:tblStyle w:val="17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5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6"/>
          </w:p>
        </w:tc>
      </w:tr>
      <w:tr w14:paraId="5F3C2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67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0.00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1F087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71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3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 w14:paraId="79871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 w14:paraId="024A4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 w14:paraId="4123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</w:tr>
      <w:tr w14:paraId="563A4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9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－</w:t>
            </w:r>
            <w:bookmarkEnd w:id="90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1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2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3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4"/>
          </w:p>
        </w:tc>
      </w:tr>
      <w:tr w14:paraId="1D254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5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6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7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8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9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0"/>
          </w:p>
        </w:tc>
      </w:tr>
      <w:tr w14:paraId="6C807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1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2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3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4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5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6"/>
          </w:p>
        </w:tc>
      </w:tr>
    </w:tbl>
    <w:p w14:paraId="412C5DAC">
      <w:r>
        <w:t>备注：</w:t>
      </w:r>
    </w:p>
    <w:p w14:paraId="1E54B352">
      <w:r>
        <w:t>1. 传热系数的单位W/(m2.k)，其他参数无量纲.</w:t>
      </w:r>
    </w:p>
    <w:p w14:paraId="072A230A">
      <w:r>
        <w:t>2. 屋顶和外墙的传热系数K和热情性指标D指平均值.</w:t>
      </w:r>
    </w:p>
    <w:p w14:paraId="47910C90">
      <w:r>
        <w:t>3. 设计建筑：“—”代表本工程无对应项.</w:t>
      </w:r>
    </w:p>
    <w:p w14:paraId="17DB4DDA"/>
    <w:p w14:paraId="2F62BE74">
      <w:pPr>
        <w:pStyle w:val="2"/>
      </w:pPr>
      <w:bookmarkStart w:id="107" w:name="_Toc30298"/>
      <w:r>
        <w:t>设计建筑</w:t>
      </w:r>
      <w:bookmarkEnd w:id="107"/>
    </w:p>
    <w:p w14:paraId="0EF6D0B5">
      <w:pPr>
        <w:pStyle w:val="4"/>
      </w:pPr>
      <w:bookmarkStart w:id="108" w:name="_Toc28636"/>
      <w:r>
        <w:t>房间类型</w:t>
      </w:r>
      <w:bookmarkEnd w:id="108"/>
    </w:p>
    <w:p w14:paraId="3EE000E8">
      <w:pPr>
        <w:pStyle w:val="5"/>
      </w:pPr>
      <w: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7C25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93A1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02828D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89D69A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6A1EA5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4DB2F0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2CEA38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895364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AFCBCC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</w:tbl>
    <w:p w14:paraId="711C3D88">
      <w:pPr>
        <w:pStyle w:val="5"/>
      </w:pPr>
      <w:r>
        <w:t>作息时间表</w:t>
      </w:r>
    </w:p>
    <w:p w14:paraId="6C53F413">
      <w:r>
        <w:t>详见附录</w:t>
      </w:r>
    </w:p>
    <w:p w14:paraId="1A27F78B">
      <w:pPr>
        <w:pStyle w:val="4"/>
      </w:pPr>
      <w:bookmarkStart w:id="109" w:name="_Toc23654"/>
      <w:r>
        <w:t>系统类型</w:t>
      </w:r>
      <w:bookmarkEnd w:id="109"/>
    </w:p>
    <w:p w14:paraId="5AC9F018">
      <w:pPr>
        <w:pStyle w:val="5"/>
      </w:pPr>
      <w:r>
        <w:t>系统分区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14BC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49283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41F6F0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40C4C4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78AF3A">
            <w:pPr>
              <w:jc w:val="center"/>
            </w:pPr>
            <w:r>
              <w:t>包含的房间</w:t>
            </w:r>
          </w:p>
        </w:tc>
      </w:tr>
    </w:tbl>
    <w:p w14:paraId="08CEC73D">
      <w:pPr>
        <w:pStyle w:val="5"/>
      </w:pPr>
      <w:r>
        <w:t>热回收参数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1C2F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EFD704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1DDB28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5D31C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6D92638">
            <w:pPr>
              <w:jc w:val="center"/>
            </w:pPr>
            <w:r>
              <w:t>供暖</w:t>
            </w:r>
          </w:p>
        </w:tc>
      </w:tr>
      <w:tr w14:paraId="3E37E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C6CC3"/>
        </w:tc>
        <w:tc>
          <w:tcPr>
            <w:vMerge w:val="continue"/>
            <w:vAlign w:val="center"/>
          </w:tcPr>
          <w:p w14:paraId="326A46AE"/>
        </w:tc>
        <w:tc>
          <w:tcPr>
            <w:vAlign w:val="center"/>
          </w:tcPr>
          <w:p w14:paraId="377D3013">
            <w:r>
              <w:t>回收效率(%)</w:t>
            </w:r>
          </w:p>
        </w:tc>
        <w:tc>
          <w:tcPr>
            <w:vAlign w:val="center"/>
          </w:tcPr>
          <w:p w14:paraId="66757355">
            <w:r>
              <w:t>启动温(焓)差</w:t>
            </w:r>
          </w:p>
        </w:tc>
        <w:tc>
          <w:tcPr>
            <w:vAlign w:val="center"/>
          </w:tcPr>
          <w:p w14:paraId="04566A9B">
            <w:r>
              <w:t>回收效率(%)</w:t>
            </w:r>
          </w:p>
        </w:tc>
        <w:tc>
          <w:tcPr>
            <w:vAlign w:val="center"/>
          </w:tcPr>
          <w:p w14:paraId="78AF39FE">
            <w:r>
              <w:t>启动温(焓)差</w:t>
            </w:r>
          </w:p>
        </w:tc>
      </w:tr>
    </w:tbl>
    <w:p w14:paraId="2D5C9BF7">
      <w:pPr>
        <w:pStyle w:val="4"/>
      </w:pPr>
      <w:bookmarkStart w:id="110" w:name="_Toc7949"/>
      <w:r>
        <w:t>照明</w:t>
      </w:r>
      <w:bookmarkEnd w:id="110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EFBA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C7FE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1CF225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7814A3F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6BF65A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A26EF5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9C90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5B5F391">
            <w:r>
              <w:t>总计</w:t>
            </w:r>
          </w:p>
        </w:tc>
        <w:tc>
          <w:tcPr>
            <w:vAlign w:val="center"/>
          </w:tcPr>
          <w:p w14:paraId="2A2B0799">
            <w:r>
              <w:t>0</w:t>
            </w:r>
          </w:p>
        </w:tc>
      </w:tr>
    </w:tbl>
    <w:p w14:paraId="02292C82">
      <w:pPr>
        <w:pStyle w:val="4"/>
      </w:pPr>
      <w:bookmarkStart w:id="111" w:name="_Toc17398"/>
      <w:r>
        <w:t>插座设备</w:t>
      </w:r>
      <w:bookmarkEnd w:id="111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7E15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C501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C0C626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1751B9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72C82A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3ECDD0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0DFB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DA72BA7">
            <w:r>
              <w:t>总计</w:t>
            </w:r>
          </w:p>
        </w:tc>
        <w:tc>
          <w:tcPr>
            <w:vAlign w:val="center"/>
          </w:tcPr>
          <w:p w14:paraId="552B769B">
            <w:r>
              <w:t>0</w:t>
            </w:r>
          </w:p>
        </w:tc>
      </w:tr>
    </w:tbl>
    <w:p w14:paraId="04449838">
      <w:pPr>
        <w:pStyle w:val="4"/>
      </w:pPr>
      <w:bookmarkStart w:id="112" w:name="_Toc15758"/>
      <w:r>
        <w:t>负荷分项统计</w:t>
      </w:r>
      <w:bookmarkEnd w:id="112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6EAA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FB09D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291B4C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22DDEE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F23F88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4EB486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C5F712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6975D4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D57FC49">
            <w:pPr>
              <w:jc w:val="center"/>
            </w:pPr>
            <w:r>
              <w:t>合计</w:t>
            </w:r>
          </w:p>
        </w:tc>
      </w:tr>
      <w:tr w14:paraId="2F8D8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BE2BA7">
            <w:r>
              <w:t>供暖(kWh/㎡)</w:t>
            </w:r>
          </w:p>
        </w:tc>
        <w:tc>
          <w:tcPr>
            <w:vAlign w:val="center"/>
          </w:tcPr>
          <w:p w14:paraId="3425828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BB11C5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AD909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122938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E6CD75E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D08F89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F6F93E">
            <w:r>
              <w:t>0.00</w:t>
            </w:r>
          </w:p>
        </w:tc>
      </w:tr>
      <w:tr w14:paraId="6E47D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D04B5">
            <w:r>
              <w:t>供冷(kWh/㎡)</w:t>
            </w:r>
          </w:p>
        </w:tc>
        <w:tc>
          <w:tcPr>
            <w:vAlign w:val="center"/>
          </w:tcPr>
          <w:p w14:paraId="0DBCB42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F70E33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629E0E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82F838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484A70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5E67B1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806C3C">
            <w:r>
              <w:t>0.00</w:t>
            </w:r>
          </w:p>
        </w:tc>
      </w:tr>
    </w:tbl>
    <w:p w14:paraId="439243A7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B90C8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8A99">
      <w:pPr>
        <w:pStyle w:val="4"/>
      </w:pPr>
      <w:bookmarkStart w:id="113" w:name="_Toc19197"/>
      <w:r>
        <w:t>逐月负荷表</w:t>
      </w:r>
      <w:bookmarkEnd w:id="113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D892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F31B2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CF56B2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CBD5FB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DA3358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32E783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8886CF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1F7675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3A46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3539C4">
            <w:r>
              <w:t>1月</w:t>
            </w:r>
          </w:p>
        </w:tc>
        <w:tc>
          <w:tcPr>
            <w:vAlign w:val="center"/>
          </w:tcPr>
          <w:p w14:paraId="625518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AF6B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F730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AFE3C2">
            <w:r>
              <w:t>--</w:t>
            </w:r>
          </w:p>
        </w:tc>
        <w:tc>
          <w:tcPr>
            <w:vAlign w:val="center"/>
          </w:tcPr>
          <w:p w14:paraId="2056B0A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8477A2">
            <w:r>
              <w:t>--</w:t>
            </w:r>
          </w:p>
        </w:tc>
      </w:tr>
      <w:tr w14:paraId="0472F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6C8E4">
            <w:r>
              <w:t>2月</w:t>
            </w:r>
          </w:p>
        </w:tc>
        <w:tc>
          <w:tcPr>
            <w:vAlign w:val="center"/>
          </w:tcPr>
          <w:p w14:paraId="33713F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0AA2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86C6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D46246">
            <w:r>
              <w:t>--</w:t>
            </w:r>
          </w:p>
        </w:tc>
        <w:tc>
          <w:tcPr>
            <w:vAlign w:val="center"/>
          </w:tcPr>
          <w:p w14:paraId="5F38C8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9FE6AC">
            <w:r>
              <w:t>--</w:t>
            </w:r>
          </w:p>
        </w:tc>
      </w:tr>
      <w:tr w14:paraId="6DBD5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BE5FA">
            <w:r>
              <w:t>3月</w:t>
            </w:r>
          </w:p>
        </w:tc>
        <w:tc>
          <w:tcPr>
            <w:vAlign w:val="center"/>
          </w:tcPr>
          <w:p w14:paraId="09EA00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E14B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7C28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F76ED0">
            <w:r>
              <w:t>--</w:t>
            </w:r>
          </w:p>
        </w:tc>
        <w:tc>
          <w:tcPr>
            <w:vAlign w:val="center"/>
          </w:tcPr>
          <w:p w14:paraId="72CC9E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A105C0">
            <w:r>
              <w:t>--</w:t>
            </w:r>
          </w:p>
        </w:tc>
      </w:tr>
      <w:tr w14:paraId="2D5E9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D67DC">
            <w:r>
              <w:t>4月</w:t>
            </w:r>
          </w:p>
        </w:tc>
        <w:tc>
          <w:tcPr>
            <w:vAlign w:val="center"/>
          </w:tcPr>
          <w:p w14:paraId="312964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0A27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0E3E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9701C5">
            <w:r>
              <w:t>--</w:t>
            </w:r>
          </w:p>
        </w:tc>
        <w:tc>
          <w:tcPr>
            <w:vAlign w:val="center"/>
          </w:tcPr>
          <w:p w14:paraId="0554EC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672F03">
            <w:r>
              <w:t>--</w:t>
            </w:r>
          </w:p>
        </w:tc>
      </w:tr>
      <w:tr w14:paraId="77FA9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5C9EBB">
            <w:r>
              <w:t>5月</w:t>
            </w:r>
          </w:p>
        </w:tc>
        <w:tc>
          <w:tcPr>
            <w:vAlign w:val="center"/>
          </w:tcPr>
          <w:p w14:paraId="2E1719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5B95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112B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F20BAF">
            <w:r>
              <w:t>--</w:t>
            </w:r>
          </w:p>
        </w:tc>
        <w:tc>
          <w:tcPr>
            <w:vAlign w:val="center"/>
          </w:tcPr>
          <w:p w14:paraId="2A23AAF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8C60E9">
            <w:r>
              <w:t>--</w:t>
            </w:r>
          </w:p>
        </w:tc>
      </w:tr>
      <w:tr w14:paraId="4E66A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A4E4F5">
            <w:r>
              <w:t>6月</w:t>
            </w:r>
          </w:p>
        </w:tc>
        <w:tc>
          <w:tcPr>
            <w:vAlign w:val="center"/>
          </w:tcPr>
          <w:p w14:paraId="4DEA8D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1C86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956B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1108F8">
            <w:r>
              <w:t>--</w:t>
            </w:r>
          </w:p>
        </w:tc>
        <w:tc>
          <w:tcPr>
            <w:vAlign w:val="center"/>
          </w:tcPr>
          <w:p w14:paraId="17EB51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F890E6">
            <w:r>
              <w:t>--</w:t>
            </w:r>
          </w:p>
        </w:tc>
      </w:tr>
      <w:tr w14:paraId="6B703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B88F5">
            <w:r>
              <w:t>7月</w:t>
            </w:r>
          </w:p>
        </w:tc>
        <w:tc>
          <w:tcPr>
            <w:vAlign w:val="center"/>
          </w:tcPr>
          <w:p w14:paraId="5666EE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478D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2C6F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31962F">
            <w:r>
              <w:t>--</w:t>
            </w:r>
          </w:p>
        </w:tc>
        <w:tc>
          <w:tcPr>
            <w:vAlign w:val="center"/>
          </w:tcPr>
          <w:p w14:paraId="5E6209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AD46C2">
            <w:r>
              <w:t>--</w:t>
            </w:r>
          </w:p>
        </w:tc>
      </w:tr>
      <w:tr w14:paraId="506B8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3D0F15">
            <w:r>
              <w:t>8月</w:t>
            </w:r>
          </w:p>
        </w:tc>
        <w:tc>
          <w:tcPr>
            <w:vAlign w:val="center"/>
          </w:tcPr>
          <w:p w14:paraId="34F300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2636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3A22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F50C1C">
            <w:r>
              <w:t>--</w:t>
            </w:r>
          </w:p>
        </w:tc>
        <w:tc>
          <w:tcPr>
            <w:vAlign w:val="center"/>
          </w:tcPr>
          <w:p w14:paraId="555FC3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0EA552">
            <w:r>
              <w:t>--</w:t>
            </w:r>
          </w:p>
        </w:tc>
      </w:tr>
      <w:tr w14:paraId="484FD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AE84F">
            <w:r>
              <w:t>9月</w:t>
            </w:r>
          </w:p>
        </w:tc>
        <w:tc>
          <w:tcPr>
            <w:vAlign w:val="center"/>
          </w:tcPr>
          <w:p w14:paraId="680A81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1329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F689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2D9B6F">
            <w:r>
              <w:t>--</w:t>
            </w:r>
          </w:p>
        </w:tc>
        <w:tc>
          <w:tcPr>
            <w:vAlign w:val="center"/>
          </w:tcPr>
          <w:p w14:paraId="0FE606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28080C">
            <w:r>
              <w:t>--</w:t>
            </w:r>
          </w:p>
        </w:tc>
      </w:tr>
      <w:tr w14:paraId="4F021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A5CBF">
            <w:r>
              <w:t>10月</w:t>
            </w:r>
          </w:p>
        </w:tc>
        <w:tc>
          <w:tcPr>
            <w:vAlign w:val="center"/>
          </w:tcPr>
          <w:p w14:paraId="6BD5D8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B0AE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C3FA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A6BDA3">
            <w:r>
              <w:t>--</w:t>
            </w:r>
          </w:p>
        </w:tc>
        <w:tc>
          <w:tcPr>
            <w:vAlign w:val="center"/>
          </w:tcPr>
          <w:p w14:paraId="7AE26D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6C603E">
            <w:r>
              <w:t>--</w:t>
            </w:r>
          </w:p>
        </w:tc>
      </w:tr>
      <w:tr w14:paraId="11478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D8386">
            <w:r>
              <w:t>11月</w:t>
            </w:r>
          </w:p>
        </w:tc>
        <w:tc>
          <w:tcPr>
            <w:vAlign w:val="center"/>
          </w:tcPr>
          <w:p w14:paraId="724A82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D318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DD8E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9487EC">
            <w:r>
              <w:t>--</w:t>
            </w:r>
          </w:p>
        </w:tc>
        <w:tc>
          <w:tcPr>
            <w:vAlign w:val="center"/>
          </w:tcPr>
          <w:p w14:paraId="56D5DC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7E4DB4">
            <w:r>
              <w:t>--</w:t>
            </w:r>
          </w:p>
        </w:tc>
      </w:tr>
      <w:tr w14:paraId="306BE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32035">
            <w:r>
              <w:t>12月</w:t>
            </w:r>
          </w:p>
        </w:tc>
        <w:tc>
          <w:tcPr>
            <w:vAlign w:val="center"/>
          </w:tcPr>
          <w:p w14:paraId="305380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54CC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83E0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5A95C5">
            <w:r>
              <w:t>--</w:t>
            </w:r>
          </w:p>
        </w:tc>
        <w:tc>
          <w:tcPr>
            <w:vAlign w:val="center"/>
          </w:tcPr>
          <w:p w14:paraId="154BA5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3EC59E">
            <w:r>
              <w:t>--</w:t>
            </w:r>
          </w:p>
        </w:tc>
      </w:tr>
    </w:tbl>
    <w:p w14:paraId="7FD86FC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1CF5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E8A45">
      <w:pPr>
        <w:pStyle w:val="2"/>
      </w:pPr>
      <w:bookmarkStart w:id="114" w:name="_Toc23164"/>
      <w:r>
        <w:t>基准建筑</w:t>
      </w:r>
      <w:bookmarkEnd w:id="114"/>
    </w:p>
    <w:p w14:paraId="02713677">
      <w:pPr>
        <w:pStyle w:val="4"/>
      </w:pPr>
      <w:bookmarkStart w:id="115" w:name="_Toc20812"/>
      <w:r>
        <w:t>房间类型</w:t>
      </w:r>
      <w:bookmarkEnd w:id="115"/>
    </w:p>
    <w:p w14:paraId="35C7EC13">
      <w:pPr>
        <w:pStyle w:val="5"/>
      </w:pPr>
      <w: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FAA5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CEB5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BE9542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A5F0E0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8CF269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AA5E2D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4A8E56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695E9A8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F239AB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</w:tbl>
    <w:p w14:paraId="0D92488B">
      <w:pPr>
        <w:pStyle w:val="5"/>
      </w:pPr>
      <w:r>
        <w:t>作息时间表</w:t>
      </w:r>
    </w:p>
    <w:p w14:paraId="3488FE16">
      <w:r>
        <w:t>同设计建筑</w:t>
      </w:r>
    </w:p>
    <w:p w14:paraId="39A48A23">
      <w:pPr>
        <w:pStyle w:val="4"/>
      </w:pPr>
      <w:bookmarkStart w:id="116" w:name="_Toc22242"/>
      <w:r>
        <w:t>系统类型</w:t>
      </w:r>
      <w:bookmarkEnd w:id="116"/>
    </w:p>
    <w:p w14:paraId="5674D42D">
      <w:bookmarkStart w:id="117" w:name="_Hlk169533275"/>
      <w:r>
        <w:rPr>
          <w:rFonts w:hint="eastAsia"/>
        </w:rPr>
        <w:t>说明：</w:t>
      </w:r>
    </w:p>
    <w:p w14:paraId="4F78854C">
      <w:pPr>
        <w:ind w:firstLine="420" w:firstLineChars="200"/>
      </w:pPr>
      <w:r>
        <w:rPr>
          <w:rFonts w:hint="eastAsia"/>
        </w:rPr>
        <w:t>基准建筑的供暖空调系统形式，根据《近零能耗建筑技术标准》GB51350-2019表A.1.4-2规定选取，各系统的分区和运行时间与设计建筑一致。</w:t>
      </w:r>
      <w:bookmarkEnd w:id="117"/>
    </w:p>
    <w:p w14:paraId="0954F6C5"/>
    <w:tbl>
      <w:tblPr>
        <w:tblStyle w:val="17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12BF8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288A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01C5E0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2BA837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658041">
            <w:pPr>
              <w:jc w:val="center"/>
            </w:pPr>
            <w:r>
              <w:t>包含的房间</w:t>
            </w:r>
          </w:p>
        </w:tc>
      </w:tr>
    </w:tbl>
    <w:p w14:paraId="416ABCFA">
      <w:pPr>
        <w:pStyle w:val="4"/>
      </w:pPr>
      <w:bookmarkStart w:id="118" w:name="_Toc14908"/>
      <w:r>
        <w:t>照明</w:t>
      </w:r>
      <w:bookmarkEnd w:id="118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111B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23C4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0786D6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27967D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56AB1E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DCD45D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6141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9F6AE8C">
            <w:r>
              <w:t>总计</w:t>
            </w:r>
          </w:p>
        </w:tc>
        <w:tc>
          <w:tcPr>
            <w:vAlign w:val="center"/>
          </w:tcPr>
          <w:p w14:paraId="77DBDC64">
            <w:r>
              <w:t>0</w:t>
            </w:r>
          </w:p>
        </w:tc>
      </w:tr>
    </w:tbl>
    <w:p w14:paraId="06481292">
      <w:pPr>
        <w:pStyle w:val="4"/>
      </w:pPr>
      <w:bookmarkStart w:id="119" w:name="_Toc23882"/>
      <w:r>
        <w:t>插座设备</w:t>
      </w:r>
      <w:bookmarkEnd w:id="119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6E19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1583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C9A2A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A49DE3B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C3ECC0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AB5806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62CB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75CFD0E">
            <w:r>
              <w:t>总计</w:t>
            </w:r>
          </w:p>
        </w:tc>
        <w:tc>
          <w:tcPr>
            <w:vAlign w:val="center"/>
          </w:tcPr>
          <w:p w14:paraId="18F534A9">
            <w:r>
              <w:t>0</w:t>
            </w:r>
          </w:p>
        </w:tc>
      </w:tr>
    </w:tbl>
    <w:p w14:paraId="757F2BB9">
      <w:pPr>
        <w:pStyle w:val="4"/>
      </w:pPr>
      <w:bookmarkStart w:id="120" w:name="_Toc20601"/>
      <w:r>
        <w:t>建筑负荷</w:t>
      </w:r>
      <w:bookmarkEnd w:id="120"/>
    </w:p>
    <w:p w14:paraId="5EDD98A2">
      <w:pPr>
        <w:pStyle w:val="4"/>
      </w:pPr>
      <w:bookmarkStart w:id="121" w:name="_Toc22227"/>
      <w:r>
        <w:t>负荷分项统计</w:t>
      </w:r>
      <w:bookmarkEnd w:id="121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8991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7744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965996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B39C53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246B37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F1024C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EBB18B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871357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0D9AB3A">
            <w:pPr>
              <w:jc w:val="center"/>
            </w:pPr>
            <w:r>
              <w:t>合计</w:t>
            </w:r>
          </w:p>
        </w:tc>
      </w:tr>
      <w:tr w14:paraId="1B9B8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806E40">
            <w:r>
              <w:t>供暖(kWh/㎡)</w:t>
            </w:r>
          </w:p>
        </w:tc>
        <w:tc>
          <w:tcPr>
            <w:vAlign w:val="center"/>
          </w:tcPr>
          <w:p w14:paraId="5CC1DE6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7A634A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226726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C293BE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1336B5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698910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BDDA9AB">
            <w:r>
              <w:t>0.00</w:t>
            </w:r>
          </w:p>
        </w:tc>
      </w:tr>
      <w:tr w14:paraId="5A976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EC3AB">
            <w:r>
              <w:t>供冷(kWh/㎡)</w:t>
            </w:r>
          </w:p>
        </w:tc>
        <w:tc>
          <w:tcPr>
            <w:vAlign w:val="center"/>
          </w:tcPr>
          <w:p w14:paraId="17B8BFD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B7BC5D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13D7F4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EA178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9ECF65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2FC428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8CF3846">
            <w:r>
              <w:t>0.00</w:t>
            </w:r>
          </w:p>
        </w:tc>
      </w:tr>
    </w:tbl>
    <w:p w14:paraId="068C3697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0AE67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61476">
      <w:pPr>
        <w:pStyle w:val="4"/>
      </w:pPr>
      <w:bookmarkStart w:id="122" w:name="_Toc1345"/>
      <w:r>
        <w:t>逐月负荷表</w:t>
      </w:r>
      <w:bookmarkEnd w:id="122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D832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35560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B58F9E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FDCA5E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BB7DEB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9464A7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C517EC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92EC44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F695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F4C25">
            <w:r>
              <w:t>1月</w:t>
            </w:r>
          </w:p>
        </w:tc>
        <w:tc>
          <w:tcPr>
            <w:vAlign w:val="center"/>
          </w:tcPr>
          <w:p w14:paraId="1DE814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9A08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88F7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9A3F0A">
            <w:r>
              <w:t>--</w:t>
            </w:r>
          </w:p>
        </w:tc>
        <w:tc>
          <w:tcPr>
            <w:vAlign w:val="center"/>
          </w:tcPr>
          <w:p w14:paraId="554C49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596F74">
            <w:r>
              <w:t>--</w:t>
            </w:r>
          </w:p>
        </w:tc>
      </w:tr>
      <w:tr w14:paraId="0ABFF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D3A544">
            <w:r>
              <w:t>2月</w:t>
            </w:r>
          </w:p>
        </w:tc>
        <w:tc>
          <w:tcPr>
            <w:vAlign w:val="center"/>
          </w:tcPr>
          <w:p w14:paraId="2EB963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75BB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1090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CB4B80">
            <w:r>
              <w:t>--</w:t>
            </w:r>
          </w:p>
        </w:tc>
        <w:tc>
          <w:tcPr>
            <w:vAlign w:val="center"/>
          </w:tcPr>
          <w:p w14:paraId="6DFD22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EAAA7C">
            <w:r>
              <w:t>--</w:t>
            </w:r>
          </w:p>
        </w:tc>
      </w:tr>
      <w:tr w14:paraId="2CD95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602B8">
            <w:r>
              <w:t>3月</w:t>
            </w:r>
          </w:p>
        </w:tc>
        <w:tc>
          <w:tcPr>
            <w:vAlign w:val="center"/>
          </w:tcPr>
          <w:p w14:paraId="0738BE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B4F1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1652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8A0231">
            <w:r>
              <w:t>--</w:t>
            </w:r>
          </w:p>
        </w:tc>
        <w:tc>
          <w:tcPr>
            <w:vAlign w:val="center"/>
          </w:tcPr>
          <w:p w14:paraId="0081C8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105E51">
            <w:r>
              <w:t>--</w:t>
            </w:r>
          </w:p>
        </w:tc>
      </w:tr>
      <w:tr w14:paraId="09673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8C221">
            <w:r>
              <w:t>4月</w:t>
            </w:r>
          </w:p>
        </w:tc>
        <w:tc>
          <w:tcPr>
            <w:vAlign w:val="center"/>
          </w:tcPr>
          <w:p w14:paraId="67A585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BCCD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A5571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A1C9A8">
            <w:r>
              <w:t>--</w:t>
            </w:r>
          </w:p>
        </w:tc>
        <w:tc>
          <w:tcPr>
            <w:vAlign w:val="center"/>
          </w:tcPr>
          <w:p w14:paraId="044D34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0D30B7">
            <w:r>
              <w:t>--</w:t>
            </w:r>
          </w:p>
        </w:tc>
      </w:tr>
      <w:tr w14:paraId="19268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561C4">
            <w:r>
              <w:t>5月</w:t>
            </w:r>
          </w:p>
        </w:tc>
        <w:tc>
          <w:tcPr>
            <w:vAlign w:val="center"/>
          </w:tcPr>
          <w:p w14:paraId="496289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2847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46C2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7FDD41">
            <w:r>
              <w:t>--</w:t>
            </w:r>
          </w:p>
        </w:tc>
        <w:tc>
          <w:tcPr>
            <w:vAlign w:val="center"/>
          </w:tcPr>
          <w:p w14:paraId="7E5541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47CB02">
            <w:r>
              <w:t>--</w:t>
            </w:r>
          </w:p>
        </w:tc>
      </w:tr>
      <w:tr w14:paraId="6DED3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EB3C4">
            <w:r>
              <w:t>6月</w:t>
            </w:r>
          </w:p>
        </w:tc>
        <w:tc>
          <w:tcPr>
            <w:vAlign w:val="center"/>
          </w:tcPr>
          <w:p w14:paraId="3495A1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A0D4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7872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5048DC">
            <w:r>
              <w:t>--</w:t>
            </w:r>
          </w:p>
        </w:tc>
        <w:tc>
          <w:tcPr>
            <w:vAlign w:val="center"/>
          </w:tcPr>
          <w:p w14:paraId="234684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602BD5">
            <w:r>
              <w:t>--</w:t>
            </w:r>
          </w:p>
        </w:tc>
      </w:tr>
      <w:tr w14:paraId="60FB1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626587">
            <w:r>
              <w:t>7月</w:t>
            </w:r>
          </w:p>
        </w:tc>
        <w:tc>
          <w:tcPr>
            <w:vAlign w:val="center"/>
          </w:tcPr>
          <w:p w14:paraId="25FDCA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39D8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D701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D11023">
            <w:r>
              <w:t>--</w:t>
            </w:r>
          </w:p>
        </w:tc>
        <w:tc>
          <w:tcPr>
            <w:vAlign w:val="center"/>
          </w:tcPr>
          <w:p w14:paraId="0A75F7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4DC9A1">
            <w:r>
              <w:t>--</w:t>
            </w:r>
          </w:p>
        </w:tc>
      </w:tr>
      <w:tr w14:paraId="1F85B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937828">
            <w:r>
              <w:t>8月</w:t>
            </w:r>
          </w:p>
        </w:tc>
        <w:tc>
          <w:tcPr>
            <w:vAlign w:val="center"/>
          </w:tcPr>
          <w:p w14:paraId="4792F3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75F7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4481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261506">
            <w:r>
              <w:t>--</w:t>
            </w:r>
          </w:p>
        </w:tc>
        <w:tc>
          <w:tcPr>
            <w:vAlign w:val="center"/>
          </w:tcPr>
          <w:p w14:paraId="02FFCF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BF228B">
            <w:r>
              <w:t>--</w:t>
            </w:r>
          </w:p>
        </w:tc>
      </w:tr>
      <w:tr w14:paraId="5996E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5E6E6">
            <w:r>
              <w:t>9月</w:t>
            </w:r>
          </w:p>
        </w:tc>
        <w:tc>
          <w:tcPr>
            <w:vAlign w:val="center"/>
          </w:tcPr>
          <w:p w14:paraId="2F6C6C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22E0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87EF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044638">
            <w:r>
              <w:t>--</w:t>
            </w:r>
          </w:p>
        </w:tc>
        <w:tc>
          <w:tcPr>
            <w:vAlign w:val="center"/>
          </w:tcPr>
          <w:p w14:paraId="0DFB5B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251A06">
            <w:r>
              <w:t>--</w:t>
            </w:r>
          </w:p>
        </w:tc>
      </w:tr>
      <w:tr w14:paraId="1B65B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5EFB5A">
            <w:r>
              <w:t>10月</w:t>
            </w:r>
          </w:p>
        </w:tc>
        <w:tc>
          <w:tcPr>
            <w:vAlign w:val="center"/>
          </w:tcPr>
          <w:p w14:paraId="3F573B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F983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037A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B9415D">
            <w:r>
              <w:t>--</w:t>
            </w:r>
          </w:p>
        </w:tc>
        <w:tc>
          <w:tcPr>
            <w:vAlign w:val="center"/>
          </w:tcPr>
          <w:p w14:paraId="00435C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508A7B">
            <w:r>
              <w:t>--</w:t>
            </w:r>
          </w:p>
        </w:tc>
      </w:tr>
      <w:tr w14:paraId="31E5A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E02CA">
            <w:r>
              <w:t>11月</w:t>
            </w:r>
          </w:p>
        </w:tc>
        <w:tc>
          <w:tcPr>
            <w:vAlign w:val="center"/>
          </w:tcPr>
          <w:p w14:paraId="569C39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3AD2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BCA4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2EFFB3">
            <w:r>
              <w:t>--</w:t>
            </w:r>
          </w:p>
        </w:tc>
        <w:tc>
          <w:tcPr>
            <w:vAlign w:val="center"/>
          </w:tcPr>
          <w:p w14:paraId="179D07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44D05D">
            <w:r>
              <w:t>--</w:t>
            </w:r>
          </w:p>
        </w:tc>
      </w:tr>
      <w:tr w14:paraId="4210F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BF466F">
            <w:r>
              <w:t>12月</w:t>
            </w:r>
          </w:p>
        </w:tc>
        <w:tc>
          <w:tcPr>
            <w:vAlign w:val="center"/>
          </w:tcPr>
          <w:p w14:paraId="51B005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C01C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18B2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4EA2C6">
            <w:r>
              <w:t>--</w:t>
            </w:r>
          </w:p>
        </w:tc>
        <w:tc>
          <w:tcPr>
            <w:vAlign w:val="center"/>
          </w:tcPr>
          <w:p w14:paraId="62D396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8DD1B2">
            <w:r>
              <w:t>--</w:t>
            </w:r>
          </w:p>
        </w:tc>
      </w:tr>
    </w:tbl>
    <w:p w14:paraId="58F756C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AC9F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B3A13">
      <w:pPr>
        <w:pStyle w:val="2"/>
      </w:pPr>
      <w:bookmarkStart w:id="123" w:name="_Toc20978"/>
      <w:r>
        <w:t>能效结果</w:t>
      </w:r>
      <w:bookmarkEnd w:id="123"/>
    </w:p>
    <w:p w14:paraId="3CCEF4A4">
      <w:pPr>
        <w:pStyle w:val="4"/>
      </w:pPr>
      <w:bookmarkStart w:id="124" w:name="_Toc20127"/>
      <w:r>
        <w:t>建筑能耗</w:t>
      </w:r>
      <w:bookmarkEnd w:id="124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566"/>
        <w:gridCol w:w="3116"/>
        <w:gridCol w:w="1703"/>
        <w:gridCol w:w="1944"/>
      </w:tblGrid>
      <w:tr w14:paraId="17A36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2625EA8A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54AC3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pct"/>
            <w:gridSpan w:val="3"/>
            <w:shd w:val="clear" w:color="auto" w:fill="E0E0E0"/>
            <w:vAlign w:val="center"/>
          </w:tcPr>
          <w:p w14:paraId="72F780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917" w:type="pct"/>
            <w:shd w:val="clear" w:color="auto" w:fill="E0E0E0"/>
            <w:vAlign w:val="center"/>
          </w:tcPr>
          <w:p w14:paraId="1C067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6" w:type="pct"/>
            <w:shd w:val="clear" w:color="auto" w:fill="E0E0E0"/>
            <w:vAlign w:val="center"/>
          </w:tcPr>
          <w:p w14:paraId="3F55ABC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7A795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restart"/>
            <w:shd w:val="clear" w:color="auto" w:fill="E0E0E0"/>
            <w:vAlign w:val="center"/>
          </w:tcPr>
          <w:p w14:paraId="6CEA98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EF2ED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488FC7A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678" w:type="pct"/>
            <w:vAlign w:val="center"/>
          </w:tcPr>
          <w:p w14:paraId="4EEA7F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917" w:type="pct"/>
            <w:vAlign w:val="center"/>
          </w:tcPr>
          <w:p w14:paraId="152914D5">
            <w:pPr>
              <w:ind w:firstLine="0" w:firstLineChars="0"/>
              <w:jc w:val="center"/>
              <w:rPr>
                <w:lang w:val="en-US"/>
              </w:rPr>
            </w:pPr>
            <w:bookmarkStart w:id="125" w:name="冷源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1046" w:type="pct"/>
            <w:vAlign w:val="center"/>
          </w:tcPr>
          <w:p w14:paraId="6410FAFB">
            <w:pPr>
              <w:ind w:firstLine="0" w:firstLineChars="0"/>
              <w:jc w:val="center"/>
              <w:rPr>
                <w:lang w:val="en-US"/>
              </w:rPr>
            </w:pPr>
            <w:bookmarkStart w:id="126" w:name="冷源能耗_转一次能源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</w:tr>
      <w:tr w14:paraId="362CB6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1B888A9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03AA33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44956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917" w:type="pct"/>
            <w:vAlign w:val="center"/>
          </w:tcPr>
          <w:p w14:paraId="32575F84">
            <w:pPr>
              <w:ind w:firstLine="0" w:firstLineChars="0"/>
              <w:jc w:val="center"/>
              <w:rPr>
                <w:lang w:val="en-US"/>
              </w:rPr>
            </w:pPr>
            <w:bookmarkStart w:id="127" w:name="冷却水泵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1046" w:type="pct"/>
            <w:vAlign w:val="center"/>
          </w:tcPr>
          <w:p w14:paraId="5CF82192">
            <w:pPr>
              <w:ind w:firstLine="0" w:firstLineChars="0"/>
              <w:jc w:val="center"/>
              <w:rPr>
                <w:lang w:val="en-US"/>
              </w:rPr>
            </w:pPr>
            <w:bookmarkStart w:id="128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</w:tr>
      <w:tr w14:paraId="5DD01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6C7485F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D4412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4793D8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917" w:type="pct"/>
            <w:vAlign w:val="center"/>
          </w:tcPr>
          <w:p w14:paraId="0DEABBD6">
            <w:pPr>
              <w:ind w:firstLine="0" w:firstLineChars="0"/>
              <w:jc w:val="center"/>
              <w:rPr>
                <w:lang w:val="en-US"/>
              </w:rPr>
            </w:pPr>
            <w:bookmarkStart w:id="129" w:name="冷冻水泵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1046" w:type="pct"/>
            <w:vAlign w:val="center"/>
          </w:tcPr>
          <w:p w14:paraId="0134B353">
            <w:pPr>
              <w:ind w:firstLine="0" w:firstLineChars="0"/>
              <w:jc w:val="center"/>
              <w:rPr>
                <w:lang w:val="en-US"/>
              </w:rPr>
            </w:pPr>
            <w:bookmarkStart w:id="130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14:paraId="103F91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0819BBC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E4666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4DDC59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917" w:type="pct"/>
            <w:vAlign w:val="center"/>
          </w:tcPr>
          <w:p w14:paraId="196CE39D">
            <w:pPr>
              <w:ind w:firstLine="0" w:firstLineChars="0"/>
              <w:jc w:val="center"/>
              <w:rPr>
                <w:lang w:val="en-US"/>
              </w:rPr>
            </w:pPr>
            <w:bookmarkStart w:id="131" w:name="冷却塔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1046" w:type="pct"/>
            <w:vAlign w:val="center"/>
          </w:tcPr>
          <w:p w14:paraId="0164B9FB">
            <w:pPr>
              <w:ind w:firstLine="0" w:firstLineChars="0"/>
              <w:jc w:val="center"/>
              <w:rPr>
                <w:lang w:val="en-US"/>
              </w:rPr>
            </w:pPr>
            <w:bookmarkStart w:id="132" w:name="冷却塔能耗_转一次能源"/>
            <w:r>
              <w:rPr>
                <w:lang w:val="en-US"/>
              </w:rPr>
              <w:t>0.00</w:t>
            </w:r>
            <w:bookmarkEnd w:id="132"/>
          </w:p>
        </w:tc>
      </w:tr>
      <w:tr w14:paraId="3C44D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13BE6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0B94C9B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660BAC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917" w:type="pct"/>
            <w:vAlign w:val="center"/>
          </w:tcPr>
          <w:p w14:paraId="68DA133E">
            <w:pPr>
              <w:ind w:firstLine="0" w:firstLineChars="0"/>
              <w:jc w:val="center"/>
              <w:rPr>
                <w:lang w:val="en-US"/>
              </w:rPr>
            </w:pPr>
            <w:bookmarkStart w:id="133" w:name="单元式空调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1046" w:type="pct"/>
            <w:vAlign w:val="center"/>
          </w:tcPr>
          <w:p w14:paraId="11210EE3">
            <w:pPr>
              <w:ind w:firstLine="0" w:firstLineChars="0"/>
              <w:jc w:val="center"/>
              <w:rPr>
                <w:lang w:val="en-US"/>
              </w:rPr>
            </w:pPr>
            <w:bookmarkStart w:id="134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</w:tr>
      <w:tr w14:paraId="48E35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3312FC4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A65F3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44069A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678" w:type="pct"/>
            <w:shd w:val="clear" w:color="auto" w:fill="auto"/>
            <w:vAlign w:val="center"/>
          </w:tcPr>
          <w:p w14:paraId="26217F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917" w:type="pct"/>
            <w:vAlign w:val="center"/>
          </w:tcPr>
          <w:p w14:paraId="6E2C44DF">
            <w:pPr>
              <w:ind w:firstLine="0" w:firstLineChars="0"/>
              <w:jc w:val="center"/>
              <w:rPr>
                <w:lang w:val="en-US"/>
              </w:rPr>
            </w:pPr>
            <w:bookmarkStart w:id="135" w:name="热源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1046" w:type="pct"/>
            <w:vAlign w:val="center"/>
          </w:tcPr>
          <w:p w14:paraId="335B1939">
            <w:pPr>
              <w:ind w:firstLine="0" w:firstLineChars="0"/>
              <w:jc w:val="center"/>
              <w:rPr>
                <w:lang w:val="en-US"/>
              </w:rPr>
            </w:pPr>
            <w:bookmarkStart w:id="136" w:name="热源能耗_转一次能源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</w:tr>
      <w:tr w14:paraId="1FBA6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557672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C1A295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52B0EE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917" w:type="pct"/>
            <w:vAlign w:val="center"/>
          </w:tcPr>
          <w:p w14:paraId="68B22DC6">
            <w:pPr>
              <w:ind w:firstLine="0" w:firstLineChars="0"/>
              <w:jc w:val="center"/>
              <w:rPr>
                <w:lang w:val="en-US"/>
              </w:rPr>
            </w:pPr>
            <w:bookmarkStart w:id="137" w:name="热水泵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1046" w:type="pct"/>
            <w:vAlign w:val="center"/>
          </w:tcPr>
          <w:p w14:paraId="1692FB2B">
            <w:pPr>
              <w:ind w:firstLine="0" w:firstLineChars="0"/>
              <w:jc w:val="center"/>
              <w:rPr>
                <w:lang w:val="en-US"/>
              </w:rPr>
            </w:pPr>
            <w:bookmarkStart w:id="138" w:name="热水泵能耗_转一次能源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</w:tr>
      <w:tr w14:paraId="167040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4DD6AB1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F6F3A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291C49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917" w:type="pct"/>
            <w:vAlign w:val="center"/>
          </w:tcPr>
          <w:p w14:paraId="3D37EAED">
            <w:pPr>
              <w:ind w:firstLine="0" w:firstLineChars="0"/>
              <w:jc w:val="center"/>
              <w:rPr>
                <w:lang w:val="en-US"/>
              </w:rPr>
            </w:pPr>
            <w:bookmarkStart w:id="139" w:name="单元式热泵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1046" w:type="pct"/>
            <w:vAlign w:val="center"/>
          </w:tcPr>
          <w:p w14:paraId="253C5406">
            <w:pPr>
              <w:ind w:firstLine="0" w:firstLineChars="0"/>
              <w:jc w:val="center"/>
              <w:rPr>
                <w:lang w:val="en-US"/>
              </w:rPr>
            </w:pPr>
            <w:bookmarkStart w:id="140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</w:tr>
      <w:tr w14:paraId="59817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6B644BB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01B8CB0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29526E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917" w:type="pct"/>
            <w:vAlign w:val="center"/>
          </w:tcPr>
          <w:p w14:paraId="5A5457F1">
            <w:pPr>
              <w:ind w:firstLine="0" w:firstLineChars="0"/>
              <w:jc w:val="center"/>
              <w:rPr>
                <w:lang w:val="en-US"/>
              </w:rPr>
            </w:pPr>
            <w:bookmarkStart w:id="141" w:name="供暖热源侧水泵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046" w:type="pct"/>
            <w:vAlign w:val="center"/>
          </w:tcPr>
          <w:p w14:paraId="70BE8F04">
            <w:pPr>
              <w:ind w:firstLine="0" w:firstLineChars="0"/>
              <w:jc w:val="center"/>
              <w:rPr>
                <w:lang w:val="en-US"/>
              </w:rPr>
            </w:pPr>
            <w:bookmarkStart w:id="142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</w:tr>
      <w:tr w14:paraId="0C6246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3440D91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6D48F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917" w:type="pct"/>
            <w:vAlign w:val="center"/>
          </w:tcPr>
          <w:p w14:paraId="138D8882">
            <w:pPr>
              <w:ind w:firstLine="0" w:firstLineChars="0"/>
              <w:jc w:val="center"/>
              <w:rPr>
                <w:lang w:val="en-US"/>
              </w:rPr>
            </w:pPr>
            <w:bookmarkStart w:id="143" w:name="风机电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046" w:type="pct"/>
            <w:vAlign w:val="center"/>
          </w:tcPr>
          <w:p w14:paraId="37BA97E7">
            <w:pPr>
              <w:ind w:firstLine="0" w:firstLineChars="0"/>
              <w:jc w:val="center"/>
              <w:rPr>
                <w:lang w:val="en-US"/>
              </w:rPr>
            </w:pPr>
            <w:bookmarkStart w:id="144" w:name="风机电耗_转一次能源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 w14:paraId="7AA894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317A64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F688B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917" w:type="pct"/>
            <w:vAlign w:val="center"/>
          </w:tcPr>
          <w:p w14:paraId="28BA311D">
            <w:pPr>
              <w:ind w:firstLine="0" w:firstLineChars="0"/>
              <w:jc w:val="center"/>
              <w:rPr>
                <w:lang w:val="en-US"/>
              </w:rPr>
            </w:pPr>
            <w:bookmarkStart w:id="145" w:name="照明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1046" w:type="pct"/>
            <w:vAlign w:val="center"/>
          </w:tcPr>
          <w:p w14:paraId="09FAEED2">
            <w:pPr>
              <w:ind w:firstLine="0" w:firstLineChars="0"/>
              <w:jc w:val="center"/>
              <w:rPr>
                <w:lang w:val="en-US"/>
              </w:rPr>
            </w:pPr>
            <w:bookmarkStart w:id="146" w:name="照明能耗_转一次能源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14:paraId="3C7202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75DD6A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A5243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</w:p>
        </w:tc>
        <w:tc>
          <w:tcPr>
            <w:tcW w:w="917" w:type="pct"/>
            <w:vAlign w:val="center"/>
          </w:tcPr>
          <w:p w14:paraId="50EC62FF">
            <w:pPr>
              <w:ind w:firstLine="0" w:firstLineChars="0"/>
              <w:jc w:val="center"/>
              <w:rPr>
                <w:lang w:val="en-US"/>
              </w:rPr>
            </w:pPr>
            <w:bookmarkStart w:id="147" w:name="设备用电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046" w:type="pct"/>
            <w:vAlign w:val="center"/>
          </w:tcPr>
          <w:p w14:paraId="179EA6CF">
            <w:pPr>
              <w:ind w:firstLine="0" w:firstLineChars="0"/>
              <w:jc w:val="center"/>
              <w:rPr>
                <w:lang w:val="en-US"/>
              </w:rPr>
            </w:pPr>
            <w:bookmarkStart w:id="148" w:name="设备用电_转一次能源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</w:tr>
      <w:tr w14:paraId="00CA16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304785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2D5FB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917" w:type="pct"/>
            <w:vAlign w:val="center"/>
          </w:tcPr>
          <w:p w14:paraId="26247F87">
            <w:pPr>
              <w:ind w:firstLine="0" w:firstLineChars="0"/>
              <w:jc w:val="center"/>
              <w:rPr>
                <w:lang w:val="en-US"/>
              </w:rPr>
            </w:pPr>
            <w:bookmarkStart w:id="149" w:name="热水系统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1046" w:type="pct"/>
            <w:vAlign w:val="center"/>
          </w:tcPr>
          <w:p w14:paraId="613D1E8E">
            <w:pPr>
              <w:ind w:firstLine="0" w:firstLineChars="0"/>
              <w:jc w:val="center"/>
              <w:rPr>
                <w:lang w:val="en-US"/>
              </w:rPr>
            </w:pPr>
            <w:bookmarkStart w:id="150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</w:tr>
      <w:tr w14:paraId="6F4EB2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63CD78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C8BF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917" w:type="pct"/>
            <w:vAlign w:val="center"/>
          </w:tcPr>
          <w:p w14:paraId="01AE8CF4">
            <w:pPr>
              <w:ind w:firstLine="0" w:firstLineChars="0"/>
              <w:jc w:val="center"/>
              <w:rPr>
                <w:lang w:val="en-US"/>
              </w:rPr>
            </w:pPr>
            <w:bookmarkStart w:id="151" w:name="动力系统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1046" w:type="pct"/>
            <w:vAlign w:val="center"/>
          </w:tcPr>
          <w:p w14:paraId="20621F12">
            <w:pPr>
              <w:ind w:firstLine="0" w:firstLineChars="0"/>
              <w:jc w:val="center"/>
              <w:rPr>
                <w:lang w:val="en-US"/>
              </w:rPr>
            </w:pPr>
            <w:bookmarkStart w:id="152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14:paraId="15D499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1F6A93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6B43BE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917" w:type="pct"/>
            <w:vAlign w:val="center"/>
          </w:tcPr>
          <w:p w14:paraId="5B6A8AAB">
            <w:pPr>
              <w:ind w:firstLine="0" w:firstLineChars="0"/>
              <w:jc w:val="center"/>
              <w:rPr>
                <w:lang w:val="en-US"/>
              </w:rPr>
            </w:pPr>
            <w:bookmarkStart w:id="153" w:name="炊事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1046" w:type="pct"/>
            <w:vAlign w:val="center"/>
          </w:tcPr>
          <w:p w14:paraId="2156B118">
            <w:pPr>
              <w:ind w:firstLine="0" w:firstLineChars="0"/>
              <w:jc w:val="center"/>
              <w:rPr>
                <w:lang w:val="en-US"/>
              </w:rPr>
            </w:pPr>
            <w:bookmarkStart w:id="154" w:name="炊事能耗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 w14:paraId="1CA15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06B0EA8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C2240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917" w:type="pct"/>
            <w:vAlign w:val="center"/>
          </w:tcPr>
          <w:p w14:paraId="591B857B">
            <w:pPr>
              <w:ind w:firstLine="0" w:firstLineChars="0"/>
              <w:jc w:val="center"/>
              <w:rPr>
                <w:lang w:val="en-US"/>
              </w:rPr>
            </w:pPr>
            <w:bookmarkStart w:id="155" w:name="排风机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1046" w:type="pct"/>
            <w:vAlign w:val="center"/>
          </w:tcPr>
          <w:p w14:paraId="0FDC9734">
            <w:pPr>
              <w:ind w:firstLine="0" w:firstLineChars="0"/>
              <w:jc w:val="center"/>
              <w:rPr>
                <w:lang w:val="en-US"/>
              </w:rPr>
            </w:pPr>
            <w:bookmarkStart w:id="156" w:name="排风机能耗_转一次能源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</w:tr>
      <w:tr w14:paraId="656EEF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shd w:val="clear" w:color="auto" w:fill="E0E0E0"/>
            <w:vAlign w:val="center"/>
          </w:tcPr>
          <w:p w14:paraId="391E36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72F61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4FC78E33">
            <w:pPr>
              <w:ind w:firstLine="0" w:firstLineChars="0"/>
              <w:jc w:val="center"/>
              <w:rPr>
                <w:lang w:val="en-US"/>
              </w:rPr>
            </w:pPr>
            <w:bookmarkStart w:id="157" w:name="热源锅炉标煤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1046" w:type="pct"/>
            <w:vAlign w:val="center"/>
          </w:tcPr>
          <w:p w14:paraId="35A7121F">
            <w:pPr>
              <w:ind w:firstLine="0" w:firstLineChars="0"/>
              <w:jc w:val="center"/>
              <w:rPr>
                <w:lang w:val="en-US"/>
              </w:rPr>
            </w:pPr>
            <w:bookmarkStart w:id="158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14:paraId="16A4B4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restart"/>
            <w:shd w:val="clear" w:color="auto" w:fill="E0E0E0"/>
            <w:vAlign w:val="center"/>
          </w:tcPr>
          <w:p w14:paraId="6BEE87F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8E2AB5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6AD48485">
            <w:pPr>
              <w:ind w:firstLine="0" w:firstLineChars="0"/>
              <w:jc w:val="center"/>
              <w:rPr>
                <w:lang w:val="en-US"/>
              </w:rPr>
            </w:pPr>
            <w:bookmarkStart w:id="159" w:name="热源锅炉燃气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1046" w:type="pct"/>
            <w:vAlign w:val="center"/>
          </w:tcPr>
          <w:p w14:paraId="75ECC093">
            <w:pPr>
              <w:ind w:firstLine="0" w:firstLineChars="0"/>
              <w:jc w:val="center"/>
              <w:rPr>
                <w:lang w:val="en-US"/>
              </w:rPr>
            </w:pPr>
            <w:bookmarkStart w:id="160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</w:tr>
      <w:tr w14:paraId="1ECF8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47B5F7A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AEA580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917" w:type="pct"/>
            <w:vAlign w:val="center"/>
          </w:tcPr>
          <w:p w14:paraId="7B3EB06B">
            <w:pPr>
              <w:ind w:firstLine="0" w:firstLineChars="0"/>
              <w:jc w:val="center"/>
              <w:rPr>
                <w:lang w:val="en-US"/>
              </w:rPr>
            </w:pPr>
            <w:bookmarkStart w:id="161" w:name="生活热水燃气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046" w:type="pct"/>
            <w:vAlign w:val="center"/>
          </w:tcPr>
          <w:p w14:paraId="2F02F075">
            <w:pPr>
              <w:ind w:firstLine="0" w:firstLineChars="0"/>
              <w:jc w:val="center"/>
              <w:rPr>
                <w:lang w:val="en-US"/>
              </w:rPr>
            </w:pPr>
            <w:bookmarkStart w:id="162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14:paraId="5F57F0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54C1597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890FF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917" w:type="pct"/>
            <w:vAlign w:val="center"/>
          </w:tcPr>
          <w:p w14:paraId="0DB9991B">
            <w:pPr>
              <w:ind w:firstLine="0" w:firstLineChars="0"/>
              <w:jc w:val="center"/>
              <w:rPr>
                <w:lang w:val="en-US"/>
              </w:rPr>
            </w:pPr>
            <w:bookmarkStart w:id="163" w:name="炊事燃气消耗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1046" w:type="pct"/>
            <w:vAlign w:val="center"/>
          </w:tcPr>
          <w:p w14:paraId="24334E84">
            <w:pPr>
              <w:ind w:firstLine="0" w:firstLineChars="0"/>
              <w:jc w:val="center"/>
              <w:rPr>
                <w:lang w:val="en-US"/>
              </w:rPr>
            </w:pPr>
            <w:bookmarkStart w:id="164" w:name="炊事燃气消耗_转一次能源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14:paraId="7CD34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40E493C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C0573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917" w:type="pct"/>
            <w:vAlign w:val="center"/>
          </w:tcPr>
          <w:p w14:paraId="181FC523">
            <w:pPr>
              <w:ind w:firstLine="0" w:firstLineChars="0"/>
              <w:jc w:val="center"/>
              <w:rPr>
                <w:lang w:val="en-US"/>
              </w:rPr>
            </w:pPr>
            <w:bookmarkStart w:id="165" w:name="壁挂炉燃气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1046" w:type="pct"/>
            <w:vAlign w:val="center"/>
          </w:tcPr>
          <w:p w14:paraId="15DA9002">
            <w:pPr>
              <w:ind w:firstLine="0" w:firstLineChars="0"/>
              <w:jc w:val="center"/>
              <w:rPr>
                <w:lang w:val="en-US"/>
              </w:rPr>
            </w:pPr>
            <w:bookmarkStart w:id="166" w:name="壁挂炉燃气_转一次能源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  <w:tr w14:paraId="6E097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shd w:val="clear" w:color="auto" w:fill="E0E0E0"/>
            <w:vAlign w:val="center"/>
          </w:tcPr>
          <w:p w14:paraId="1B98925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733E9A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917" w:type="pct"/>
            <w:vAlign w:val="center"/>
          </w:tcPr>
          <w:p w14:paraId="2D978CC7">
            <w:pPr>
              <w:ind w:firstLine="0" w:firstLineChars="0"/>
              <w:jc w:val="center"/>
              <w:rPr>
                <w:lang w:val="en-US"/>
              </w:rPr>
            </w:pPr>
            <w:bookmarkStart w:id="167" w:name="热源市政能耗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1046" w:type="pct"/>
            <w:vAlign w:val="center"/>
          </w:tcPr>
          <w:p w14:paraId="2A00715B">
            <w:pPr>
              <w:ind w:firstLine="0" w:firstLineChars="0"/>
              <w:jc w:val="center"/>
              <w:rPr>
                <w:lang w:val="en-US"/>
              </w:rPr>
            </w:pPr>
            <w:bookmarkStart w:id="168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</w:tr>
      <w:tr w14:paraId="4E940F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restart"/>
            <w:shd w:val="clear" w:color="auto" w:fill="E0E0E0"/>
            <w:vAlign w:val="center"/>
          </w:tcPr>
          <w:p w14:paraId="7C80CA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73F136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07CC40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917" w:type="pct"/>
            <w:vAlign w:val="center"/>
          </w:tcPr>
          <w:p w14:paraId="41C8CAC2">
            <w:pPr>
              <w:ind w:firstLine="0" w:firstLineChars="0"/>
              <w:jc w:val="center"/>
              <w:rPr>
                <w:lang w:val="en-US"/>
              </w:rPr>
            </w:pPr>
            <w:bookmarkStart w:id="169" w:name="光伏能耗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1046" w:type="pct"/>
            <w:vAlign w:val="center"/>
          </w:tcPr>
          <w:p w14:paraId="4F175E93">
            <w:pPr>
              <w:ind w:firstLine="0" w:firstLineChars="0"/>
              <w:jc w:val="center"/>
            </w:pPr>
            <w:bookmarkStart w:id="170" w:name="光伏能耗_转一次能源"/>
            <w:r>
              <w:rPr>
                <w:rFonts w:hint="eastAsia"/>
              </w:rPr>
              <w:t>0.00</w:t>
            </w:r>
            <w:bookmarkEnd w:id="170"/>
          </w:p>
        </w:tc>
      </w:tr>
      <w:tr w14:paraId="65675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pct"/>
            <w:vMerge w:val="continue"/>
            <w:shd w:val="clear" w:color="auto" w:fill="E0E0E0"/>
            <w:vAlign w:val="center"/>
          </w:tcPr>
          <w:p w14:paraId="211199BF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B4407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917" w:type="pct"/>
            <w:vAlign w:val="center"/>
          </w:tcPr>
          <w:p w14:paraId="3BD464E6">
            <w:pPr>
              <w:ind w:firstLine="0" w:firstLineChars="0"/>
              <w:jc w:val="center"/>
              <w:rPr>
                <w:lang w:val="en-US"/>
              </w:rPr>
            </w:pPr>
            <w:bookmarkStart w:id="171" w:name="风力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1046" w:type="pct"/>
            <w:vAlign w:val="center"/>
          </w:tcPr>
          <w:p w14:paraId="5E2FA8B0">
            <w:pPr>
              <w:ind w:firstLine="0" w:firstLineChars="0"/>
              <w:jc w:val="center"/>
            </w:pPr>
            <w:bookmarkStart w:id="172" w:name="风力能耗_转一次能源"/>
            <w:r>
              <w:rPr>
                <w:rFonts w:hint="eastAsia"/>
              </w:rPr>
              <w:t>0.00</w:t>
            </w:r>
            <w:bookmarkEnd w:id="172"/>
          </w:p>
        </w:tc>
      </w:tr>
      <w:tr w14:paraId="2B8AF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pct"/>
            <w:gridSpan w:val="3"/>
            <w:shd w:val="clear" w:color="auto" w:fill="E0E0E0"/>
            <w:vAlign w:val="center"/>
          </w:tcPr>
          <w:p w14:paraId="49CE2D5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63" w:type="pct"/>
            <w:gridSpan w:val="2"/>
            <w:vAlign w:val="center"/>
          </w:tcPr>
          <w:p w14:paraId="05AF2780">
            <w:pPr>
              <w:ind w:firstLine="0" w:firstLineChars="0"/>
              <w:jc w:val="center"/>
            </w:pPr>
            <w:bookmarkStart w:id="173" w:name="建筑本体能耗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</w:tr>
      <w:tr w14:paraId="0E14A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pct"/>
            <w:gridSpan w:val="3"/>
            <w:shd w:val="clear" w:color="auto" w:fill="E0E0E0"/>
            <w:vAlign w:val="center"/>
          </w:tcPr>
          <w:p w14:paraId="0E27BF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年终端能源消耗量(一次能源)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963" w:type="pct"/>
            <w:gridSpan w:val="2"/>
            <w:vAlign w:val="center"/>
          </w:tcPr>
          <w:p w14:paraId="25E645E8">
            <w:pPr>
              <w:ind w:firstLine="0" w:firstLineChars="0"/>
              <w:jc w:val="center"/>
              <w:rPr>
                <w:lang w:val="en-US"/>
              </w:rPr>
            </w:pPr>
            <w:bookmarkStart w:id="174" w:name="建筑综合能耗2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</w:tr>
      <w:tr w14:paraId="08E3DD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pct"/>
            <w:gridSpan w:val="3"/>
            <w:shd w:val="clear" w:color="auto" w:fill="E0E0E0"/>
            <w:vAlign w:val="center"/>
          </w:tcPr>
          <w:p w14:paraId="61A726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可再生补偿后年能源消耗量(一次能源)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963" w:type="pct"/>
            <w:gridSpan w:val="2"/>
            <w:vAlign w:val="center"/>
          </w:tcPr>
          <w:p w14:paraId="646EC762">
            <w:pPr>
              <w:ind w:firstLine="0" w:firstLineChars="0"/>
              <w:jc w:val="center"/>
              <w:rPr>
                <w:lang w:val="en-US"/>
              </w:rPr>
            </w:pPr>
            <w:bookmarkStart w:id="175" w:name="建筑综合能耗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</w:tr>
    </w:tbl>
    <w:p w14:paraId="03CEF733">
      <w:r>
        <w:rPr>
          <w:rFonts w:hint="eastAsia"/>
        </w:rPr>
        <w:t>注：根据《近零能耗建筑技术标准》</w:t>
      </w:r>
      <w:r>
        <w:t>GB/T</w:t>
      </w:r>
      <w:r>
        <w:rPr>
          <w:rFonts w:hint="eastAsia"/>
        </w:rPr>
        <w:t>51350第5.0.6规定，零能耗建筑本体性能指标符合近零能耗建筑规定，即本体能耗范围仍为供暖、空调、通风、照明、生活热水、电梯。</w:t>
      </w:r>
    </w:p>
    <w:p w14:paraId="303870A5">
      <w:pPr>
        <w:ind w:firstLine="420" w:firstLineChars="200"/>
      </w:pPr>
      <w:r>
        <w:rPr>
          <w:rFonts w:hint="eastAsia"/>
        </w:rPr>
        <w:t>建筑年终端能源消耗量为建筑全部年能耗，即在上述范围基础上增加炊事、插座等。</w:t>
      </w:r>
    </w:p>
    <w:p w14:paraId="6978116F">
      <w:pPr>
        <w:ind w:firstLine="420" w:firstLineChars="200"/>
      </w:pPr>
      <w:r>
        <w:rPr>
          <w:rFonts w:hint="eastAsia"/>
        </w:rPr>
        <w:t>零能耗建筑要求建筑在本体节能率满足近零能耗要求的基础上，经可再生产能补偿后的年实际终端能源消耗量为零。</w:t>
      </w:r>
    </w:p>
    <w:p w14:paraId="3D3261A1"/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21E57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143DCCC6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74"/>
          </w:p>
        </w:tc>
      </w:tr>
      <w:tr w14:paraId="59B123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A5D663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27C2D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4C6BAB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7CDE0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7BACFB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3637BCA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134D23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vAlign w:val="center"/>
          </w:tcPr>
          <w:p w14:paraId="116997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1AEB5169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冷源能耗"/>
            <w:r>
              <w:rPr>
                <w:lang w:val="en-US"/>
              </w:rPr>
              <w:t>0.00</w:t>
            </w:r>
            <w:bookmarkEnd w:id="176"/>
          </w:p>
        </w:tc>
        <w:tc>
          <w:tcPr>
            <w:tcW w:w="1048" w:type="pct"/>
            <w:vAlign w:val="center"/>
          </w:tcPr>
          <w:p w14:paraId="509EF306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冷源能耗_转一次能源"/>
            <w:r>
              <w:rPr>
                <w:lang w:val="en-US"/>
              </w:rPr>
              <w:t>0.00</w:t>
            </w:r>
            <w:bookmarkEnd w:id="177"/>
          </w:p>
        </w:tc>
      </w:tr>
      <w:tr w14:paraId="72289F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D4FD6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D26F5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6605F0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0CF7FD1B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冷却水泵能耗"/>
            <w:r>
              <w:rPr>
                <w:lang w:val="en-US"/>
              </w:rP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20B59BD9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冷却水泵能耗_转一次能源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</w:tr>
      <w:tr w14:paraId="47BC38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B81E95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1E18B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4AF49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3B36401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冷冻水泵能耗"/>
            <w:r>
              <w:rPr>
                <w:lang w:val="en-US"/>
              </w:rPr>
              <w:t>0.00</w:t>
            </w:r>
            <w:bookmarkEnd w:id="180"/>
          </w:p>
        </w:tc>
        <w:tc>
          <w:tcPr>
            <w:tcW w:w="1048" w:type="pct"/>
            <w:vAlign w:val="center"/>
          </w:tcPr>
          <w:p w14:paraId="44107DF0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冷冻水泵能耗_转一次能源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</w:tr>
      <w:tr w14:paraId="451F16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FA06D5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089059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4CE55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1AA6E383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冷却塔能耗"/>
            <w:r>
              <w:rPr>
                <w:lang w:val="en-US"/>
              </w:rPr>
              <w:t>0.00</w:t>
            </w:r>
            <w:bookmarkEnd w:id="182"/>
          </w:p>
        </w:tc>
        <w:tc>
          <w:tcPr>
            <w:tcW w:w="1048" w:type="pct"/>
            <w:vAlign w:val="center"/>
          </w:tcPr>
          <w:p w14:paraId="0F72E099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冷却塔能耗_转一次能源"/>
            <w:r>
              <w:rPr>
                <w:lang w:val="en-US"/>
              </w:rPr>
              <w:t>0.00</w:t>
            </w:r>
            <w:bookmarkEnd w:id="183"/>
          </w:p>
        </w:tc>
      </w:tr>
      <w:tr w14:paraId="385E5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AD17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02E018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FFE91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5427AC08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单元式空调能耗"/>
            <w:r>
              <w:rPr>
                <w:lang w:val="en-US"/>
              </w:rPr>
              <w:t>0.00</w:t>
            </w:r>
            <w:bookmarkEnd w:id="184"/>
          </w:p>
        </w:tc>
        <w:tc>
          <w:tcPr>
            <w:tcW w:w="1048" w:type="pct"/>
            <w:vAlign w:val="center"/>
          </w:tcPr>
          <w:p w14:paraId="10FF975C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</w:tr>
      <w:tr w14:paraId="3776C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AE397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83BD1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79D76A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580D55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128F9697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热源能耗"/>
            <w:r>
              <w:rPr>
                <w:lang w:val="en-US"/>
              </w:rPr>
              <w:t>0.00</w:t>
            </w:r>
            <w:bookmarkEnd w:id="186"/>
          </w:p>
        </w:tc>
        <w:tc>
          <w:tcPr>
            <w:tcW w:w="1048" w:type="pct"/>
            <w:vAlign w:val="center"/>
          </w:tcPr>
          <w:p w14:paraId="2990EA3C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</w:tr>
      <w:tr w14:paraId="43C22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3FB65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E7AAFF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03BC9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751878D9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热水泵能耗"/>
            <w:r>
              <w:rPr>
                <w:lang w:val="en-US"/>
              </w:rPr>
              <w:t>0.00</w:t>
            </w:r>
            <w:bookmarkEnd w:id="188"/>
          </w:p>
        </w:tc>
        <w:tc>
          <w:tcPr>
            <w:tcW w:w="1048" w:type="pct"/>
            <w:vAlign w:val="center"/>
          </w:tcPr>
          <w:p w14:paraId="46E113D1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热水泵能耗_转一次能源"/>
            <w:r>
              <w:rPr>
                <w:rFonts w:hint="eastAsia"/>
                <w:lang w:val="en-US"/>
              </w:rPr>
              <w:t>0.00</w:t>
            </w:r>
            <w:bookmarkEnd w:id="189"/>
          </w:p>
        </w:tc>
      </w:tr>
      <w:tr w14:paraId="075540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9E61D6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C024B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5F2427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09124CD9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单元式热泵能耗"/>
            <w:r>
              <w:rPr>
                <w:lang w:val="en-US"/>
              </w:rPr>
              <w:t>0.00</w:t>
            </w:r>
            <w:bookmarkEnd w:id="190"/>
          </w:p>
        </w:tc>
        <w:tc>
          <w:tcPr>
            <w:tcW w:w="1048" w:type="pct"/>
            <w:vAlign w:val="center"/>
          </w:tcPr>
          <w:p w14:paraId="1E1ADB21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</w:tr>
      <w:tr w14:paraId="761EB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89A5F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548D7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</w:p>
        </w:tc>
        <w:tc>
          <w:tcPr>
            <w:tcW w:w="1144" w:type="pct"/>
            <w:vAlign w:val="center"/>
          </w:tcPr>
          <w:p w14:paraId="167DB211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风机电耗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  <w:tc>
          <w:tcPr>
            <w:tcW w:w="1048" w:type="pct"/>
            <w:vAlign w:val="center"/>
          </w:tcPr>
          <w:p w14:paraId="6F24E980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风机电耗_转一次能源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</w:tr>
      <w:tr w14:paraId="45E329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CB74CD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F0C79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2CAA6EB1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照明能耗"/>
            <w:r>
              <w:rPr>
                <w:lang w:val="en-US"/>
              </w:rPr>
              <w:t>0.00</w:t>
            </w:r>
            <w:bookmarkEnd w:id="194"/>
          </w:p>
        </w:tc>
        <w:tc>
          <w:tcPr>
            <w:tcW w:w="1048" w:type="pct"/>
            <w:vAlign w:val="center"/>
          </w:tcPr>
          <w:p w14:paraId="21654A61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照明能耗_转一次能源"/>
            <w:r>
              <w:rPr>
                <w:rFonts w:hint="eastAsia"/>
                <w:lang w:val="en-US"/>
              </w:rPr>
              <w:t>0.00</w:t>
            </w:r>
            <w:bookmarkEnd w:id="195"/>
          </w:p>
        </w:tc>
      </w:tr>
      <w:tr w14:paraId="7FB3A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4A490A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4E755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</w:p>
        </w:tc>
        <w:tc>
          <w:tcPr>
            <w:tcW w:w="1144" w:type="pct"/>
            <w:vAlign w:val="center"/>
          </w:tcPr>
          <w:p w14:paraId="44F9660C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设备用电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  <w:tc>
          <w:tcPr>
            <w:tcW w:w="1048" w:type="pct"/>
            <w:vAlign w:val="center"/>
          </w:tcPr>
          <w:p w14:paraId="2ECCBE77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设备用电_转一次能源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</w:tr>
      <w:tr w14:paraId="39AFD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6AAD24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252DA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4F940928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热水系统能耗"/>
            <w:r>
              <w:rPr>
                <w:lang w:val="en-US"/>
              </w:rPr>
              <w:t>0.00</w:t>
            </w:r>
            <w:bookmarkEnd w:id="198"/>
          </w:p>
        </w:tc>
        <w:tc>
          <w:tcPr>
            <w:tcW w:w="1048" w:type="pct"/>
            <w:vAlign w:val="center"/>
          </w:tcPr>
          <w:p w14:paraId="7D301C05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</w:tr>
      <w:tr w14:paraId="4C4893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A384D6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CFF62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7C7E5D9C">
            <w:pPr>
              <w:ind w:firstLine="0" w:firstLineChars="0"/>
              <w:jc w:val="center"/>
              <w:rPr>
                <w:lang w:val="en-US"/>
              </w:rPr>
            </w:pPr>
            <w:bookmarkStart w:id="200" w:name="参照建筑动力系统能耗"/>
            <w:r>
              <w:rPr>
                <w:lang w:val="en-US"/>
              </w:rPr>
              <w:t>0.00</w:t>
            </w:r>
            <w:bookmarkEnd w:id="200"/>
          </w:p>
        </w:tc>
        <w:tc>
          <w:tcPr>
            <w:tcW w:w="1048" w:type="pct"/>
            <w:vAlign w:val="center"/>
          </w:tcPr>
          <w:p w14:paraId="16DA35A4"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</w:tr>
      <w:tr w14:paraId="7C0BA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9B9F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3FE8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144" w:type="pct"/>
            <w:vAlign w:val="center"/>
          </w:tcPr>
          <w:p w14:paraId="6DC635B5">
            <w:pPr>
              <w:ind w:firstLine="0" w:firstLineChars="0"/>
              <w:jc w:val="center"/>
              <w:rPr>
                <w:lang w:val="en-US"/>
              </w:rPr>
            </w:pPr>
            <w:bookmarkStart w:id="202" w:name="参照建筑炊事能耗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  <w:tc>
          <w:tcPr>
            <w:tcW w:w="1048" w:type="pct"/>
            <w:vAlign w:val="center"/>
          </w:tcPr>
          <w:p w14:paraId="68075318">
            <w:pPr>
              <w:ind w:firstLine="0" w:firstLineChars="0"/>
              <w:jc w:val="center"/>
              <w:rPr>
                <w:lang w:val="en-US"/>
              </w:rPr>
            </w:pPr>
            <w:bookmarkStart w:id="203" w:name="参照建筑炊事能耗_转一次能源"/>
            <w:r>
              <w:rPr>
                <w:rFonts w:hint="eastAsia"/>
                <w:lang w:val="en-US"/>
              </w:rPr>
              <w:t>0.00</w:t>
            </w:r>
            <w:bookmarkEnd w:id="203"/>
          </w:p>
        </w:tc>
      </w:tr>
      <w:tr w14:paraId="63CC3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35E7B1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A454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144" w:type="pct"/>
            <w:vAlign w:val="center"/>
          </w:tcPr>
          <w:p w14:paraId="2D387F5D">
            <w:pPr>
              <w:ind w:firstLine="0" w:firstLineChars="0"/>
              <w:jc w:val="center"/>
              <w:rPr>
                <w:lang w:val="en-US"/>
              </w:rPr>
            </w:pPr>
            <w:bookmarkStart w:id="204" w:name="参照建筑排风机能耗"/>
            <w:r>
              <w:rPr>
                <w:rFonts w:hint="eastAsia"/>
                <w:lang w:val="en-US"/>
              </w:rPr>
              <w:t>0.00</w:t>
            </w:r>
            <w:bookmarkEnd w:id="204"/>
          </w:p>
        </w:tc>
        <w:tc>
          <w:tcPr>
            <w:tcW w:w="1048" w:type="pct"/>
            <w:vAlign w:val="center"/>
          </w:tcPr>
          <w:p w14:paraId="6B7ADF0F">
            <w:pPr>
              <w:ind w:firstLine="0" w:firstLineChars="0"/>
              <w:jc w:val="center"/>
              <w:rPr>
                <w:lang w:val="en-US"/>
              </w:rPr>
            </w:pPr>
            <w:bookmarkStart w:id="205" w:name="参照建筑排风机能耗_转一次能源"/>
            <w:r>
              <w:rPr>
                <w:rFonts w:hint="eastAsia"/>
                <w:lang w:val="en-US"/>
              </w:rPr>
              <w:t>0.00</w:t>
            </w:r>
            <w:bookmarkEnd w:id="205"/>
          </w:p>
        </w:tc>
      </w:tr>
      <w:tr w14:paraId="6640F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1758BE9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2943C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BEDB381">
            <w:pPr>
              <w:ind w:firstLine="0" w:firstLineChars="0"/>
              <w:jc w:val="center"/>
              <w:rPr>
                <w:lang w:val="en-US"/>
              </w:rPr>
            </w:pPr>
            <w:bookmarkStart w:id="206" w:name="参照建筑热源锅炉标煤"/>
            <w:r>
              <w:rPr>
                <w:rFonts w:hint="eastAsia"/>
                <w:lang w:val="en-US"/>
              </w:rPr>
              <w:t>0.00</w:t>
            </w:r>
            <w:bookmarkEnd w:id="206"/>
          </w:p>
        </w:tc>
        <w:tc>
          <w:tcPr>
            <w:tcW w:w="1048" w:type="pct"/>
            <w:vAlign w:val="center"/>
          </w:tcPr>
          <w:p w14:paraId="790C41B0">
            <w:pPr>
              <w:ind w:firstLine="0" w:firstLineChars="0"/>
              <w:jc w:val="center"/>
              <w:rPr>
                <w:lang w:val="en-US"/>
              </w:rPr>
            </w:pPr>
            <w:bookmarkStart w:id="207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207"/>
          </w:p>
        </w:tc>
      </w:tr>
      <w:tr w14:paraId="3A6459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655EC9D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072C8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E7B0179">
            <w:pPr>
              <w:ind w:firstLine="0" w:firstLineChars="0"/>
              <w:jc w:val="center"/>
              <w:rPr>
                <w:lang w:val="en-US"/>
              </w:rPr>
            </w:pPr>
            <w:bookmarkStart w:id="208" w:name="参照建筑热源锅炉燃气"/>
            <w:r>
              <w:rPr>
                <w:rFonts w:hint="eastAsia"/>
                <w:lang w:val="en-US"/>
              </w:rPr>
              <w:t>0.00</w:t>
            </w:r>
            <w:bookmarkEnd w:id="208"/>
          </w:p>
        </w:tc>
        <w:tc>
          <w:tcPr>
            <w:tcW w:w="1048" w:type="pct"/>
            <w:vAlign w:val="center"/>
          </w:tcPr>
          <w:p w14:paraId="5FF44E15">
            <w:pPr>
              <w:ind w:firstLine="0" w:firstLineChars="0"/>
              <w:jc w:val="center"/>
              <w:rPr>
                <w:lang w:val="en-US"/>
              </w:rPr>
            </w:pPr>
            <w:bookmarkStart w:id="209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209"/>
          </w:p>
        </w:tc>
      </w:tr>
      <w:tr w14:paraId="495AF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6D386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BEAD3D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2ACE8281">
            <w:pPr>
              <w:ind w:firstLine="0" w:firstLineChars="0"/>
              <w:jc w:val="center"/>
              <w:rPr>
                <w:lang w:val="en-US"/>
              </w:rPr>
            </w:pPr>
            <w:bookmarkStart w:id="210" w:name="参照建筑生活热水燃气"/>
            <w:r>
              <w:rPr>
                <w:rFonts w:hint="eastAsia"/>
                <w:lang w:val="en-US"/>
              </w:rPr>
              <w:t>0.00</w:t>
            </w:r>
            <w:bookmarkEnd w:id="210"/>
          </w:p>
        </w:tc>
        <w:tc>
          <w:tcPr>
            <w:tcW w:w="1048" w:type="pct"/>
            <w:vAlign w:val="center"/>
          </w:tcPr>
          <w:p w14:paraId="4F7151C6">
            <w:pPr>
              <w:ind w:firstLine="0" w:firstLineChars="0"/>
              <w:jc w:val="center"/>
              <w:rPr>
                <w:lang w:val="en-US"/>
              </w:rPr>
            </w:pPr>
            <w:bookmarkStart w:id="211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211"/>
          </w:p>
        </w:tc>
      </w:tr>
      <w:tr w14:paraId="6F2529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9978DA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9BDFB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144" w:type="pct"/>
            <w:vAlign w:val="center"/>
          </w:tcPr>
          <w:p w14:paraId="28620E03">
            <w:pPr>
              <w:ind w:firstLine="0" w:firstLineChars="0"/>
              <w:jc w:val="center"/>
              <w:rPr>
                <w:lang w:val="en-US"/>
              </w:rPr>
            </w:pPr>
            <w:bookmarkStart w:id="212" w:name="参照建筑炊事燃气消耗"/>
            <w:r>
              <w:rPr>
                <w:rFonts w:hint="eastAsia"/>
                <w:lang w:val="en-US"/>
              </w:rPr>
              <w:t>0.00</w:t>
            </w:r>
            <w:bookmarkEnd w:id="212"/>
          </w:p>
        </w:tc>
        <w:tc>
          <w:tcPr>
            <w:tcW w:w="1048" w:type="pct"/>
            <w:vAlign w:val="center"/>
          </w:tcPr>
          <w:p w14:paraId="54C04508">
            <w:pPr>
              <w:ind w:firstLine="0" w:firstLineChars="0"/>
              <w:jc w:val="center"/>
              <w:rPr>
                <w:lang w:val="en-US"/>
              </w:rPr>
            </w:pPr>
            <w:bookmarkStart w:id="213" w:name="参照建筑炊事燃气消耗_转一次能源"/>
            <w:r>
              <w:rPr>
                <w:rFonts w:hint="eastAsia"/>
                <w:lang w:val="en-US"/>
              </w:rPr>
              <w:t>0.00</w:t>
            </w:r>
            <w:bookmarkEnd w:id="213"/>
          </w:p>
        </w:tc>
      </w:tr>
      <w:tr w14:paraId="49AED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424E13A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85509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0149C6BE">
            <w:pPr>
              <w:ind w:firstLine="0" w:firstLineChars="0"/>
              <w:jc w:val="center"/>
              <w:rPr>
                <w:lang w:val="en-US"/>
              </w:rPr>
            </w:pPr>
            <w:bookmarkStart w:id="214" w:name="参照建筑热源市政能耗"/>
            <w:r>
              <w:rPr>
                <w:rFonts w:hint="eastAsia"/>
                <w:lang w:val="en-US"/>
              </w:rPr>
              <w:t>0.00</w:t>
            </w:r>
            <w:bookmarkEnd w:id="214"/>
          </w:p>
        </w:tc>
        <w:tc>
          <w:tcPr>
            <w:tcW w:w="1048" w:type="pct"/>
            <w:vAlign w:val="center"/>
          </w:tcPr>
          <w:p w14:paraId="065A1A47">
            <w:pPr>
              <w:ind w:firstLine="0" w:firstLineChars="0"/>
              <w:jc w:val="center"/>
              <w:rPr>
                <w:lang w:val="en-US"/>
              </w:rPr>
            </w:pPr>
            <w:bookmarkStart w:id="215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15"/>
          </w:p>
        </w:tc>
      </w:tr>
      <w:tr w14:paraId="24FFE8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52D0A93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9F7DDAC">
            <w:pPr>
              <w:ind w:firstLine="0" w:firstLineChars="0"/>
              <w:jc w:val="center"/>
            </w:pPr>
            <w:bookmarkStart w:id="216" w:name="参照建筑建筑本体能耗"/>
            <w:r>
              <w:rPr>
                <w:rFonts w:hint="eastAsia"/>
                <w:lang w:val="en-US"/>
              </w:rPr>
              <w:t>0.00</w:t>
            </w:r>
            <w:bookmarkEnd w:id="216"/>
          </w:p>
        </w:tc>
      </w:tr>
      <w:tr w14:paraId="132FD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8D07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建筑年终端能源消耗量(一次能源)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5784D07">
            <w:pPr>
              <w:ind w:firstLine="0" w:firstLineChars="0"/>
              <w:jc w:val="center"/>
              <w:rPr>
                <w:lang w:val="en-US"/>
              </w:rPr>
            </w:pPr>
            <w:bookmarkStart w:id="217" w:name="参照建筑建筑综合能耗"/>
            <w:r>
              <w:rPr>
                <w:rFonts w:hint="eastAsia"/>
                <w:lang w:val="en-US"/>
              </w:rPr>
              <w:t>0.00</w:t>
            </w:r>
            <w:bookmarkEnd w:id="217"/>
          </w:p>
        </w:tc>
      </w:tr>
    </w:tbl>
    <w:p w14:paraId="219CB7A4"/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786"/>
        <w:gridCol w:w="1634"/>
        <w:gridCol w:w="1400"/>
        <w:gridCol w:w="1371"/>
      </w:tblGrid>
      <w:tr w14:paraId="15513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5C3B42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分项</w:t>
            </w:r>
          </w:p>
        </w:tc>
        <w:tc>
          <w:tcPr>
            <w:tcW w:w="880" w:type="pct"/>
            <w:shd w:val="clear" w:color="auto" w:fill="E0E0E0"/>
            <w:vAlign w:val="center"/>
          </w:tcPr>
          <w:p w14:paraId="68646F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</w:tc>
        <w:tc>
          <w:tcPr>
            <w:tcW w:w="754" w:type="pct"/>
            <w:shd w:val="clear" w:color="auto" w:fill="E0E0E0"/>
            <w:vAlign w:val="center"/>
          </w:tcPr>
          <w:p w14:paraId="700588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</w:p>
        </w:tc>
        <w:tc>
          <w:tcPr>
            <w:tcW w:w="738" w:type="pct"/>
            <w:shd w:val="clear" w:color="auto" w:fill="E0E0E0"/>
            <w:vAlign w:val="center"/>
          </w:tcPr>
          <w:p w14:paraId="1F6233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节能率(%)</w:t>
            </w:r>
          </w:p>
        </w:tc>
      </w:tr>
      <w:tr w14:paraId="61FFAC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restart"/>
            <w:shd w:val="clear" w:color="auto" w:fill="E0E0E0"/>
            <w:vAlign w:val="center"/>
          </w:tcPr>
          <w:p w14:paraId="67BFD6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供冷能耗(一次</w:t>
            </w:r>
            <w:r>
              <w:rPr>
                <w:lang w:val="en-US"/>
              </w:rPr>
              <w:t>能源)</w:t>
            </w:r>
          </w:p>
          <w:p w14:paraId="4594DC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00" w:type="pct"/>
            <w:vAlign w:val="center"/>
          </w:tcPr>
          <w:p w14:paraId="7ACB63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80" w:type="pct"/>
          </w:tcPr>
          <w:p w14:paraId="67BF7679">
            <w:pPr>
              <w:ind w:firstLine="0" w:firstLineChars="0"/>
              <w:jc w:val="center"/>
              <w:rPr>
                <w:lang w:val="en-US"/>
              </w:rPr>
            </w:pPr>
            <w:bookmarkStart w:id="218" w:name="冷源能耗_转一次能源_2"/>
            <w:r>
              <w:rPr>
                <w:rFonts w:hint="eastAsia"/>
                <w:lang w:val="en-US"/>
              </w:rPr>
              <w:t>0.00</w:t>
            </w:r>
            <w:bookmarkEnd w:id="218"/>
          </w:p>
        </w:tc>
        <w:tc>
          <w:tcPr>
            <w:tcW w:w="754" w:type="pct"/>
          </w:tcPr>
          <w:p w14:paraId="3730EE2D">
            <w:pPr>
              <w:ind w:firstLine="0" w:firstLineChars="0"/>
              <w:jc w:val="center"/>
              <w:rPr>
                <w:lang w:val="en-US"/>
              </w:rPr>
            </w:pPr>
            <w:bookmarkStart w:id="219" w:name="参照建筑冷源能耗_转一次能源_2"/>
            <w:r>
              <w:rPr>
                <w:rFonts w:hint="eastAsia"/>
                <w:lang w:val="en-US"/>
              </w:rPr>
              <w:t>0.00</w:t>
            </w:r>
            <w:bookmarkEnd w:id="219"/>
          </w:p>
        </w:tc>
        <w:tc>
          <w:tcPr>
            <w:tcW w:w="738" w:type="pct"/>
          </w:tcPr>
          <w:p w14:paraId="6B2E159A">
            <w:pPr>
              <w:ind w:firstLine="0" w:firstLineChars="0"/>
              <w:jc w:val="center"/>
              <w:rPr>
                <w:lang w:val="en-US"/>
              </w:rPr>
            </w:pPr>
            <w:bookmarkStart w:id="220" w:name="节能率冷源能耗_转一次能源"/>
            <w:r>
              <w:rPr>
                <w:rFonts w:hint="eastAsia"/>
                <w:lang w:val="en-US"/>
              </w:rPr>
              <w:t>-</w:t>
            </w:r>
            <w:bookmarkEnd w:id="220"/>
          </w:p>
        </w:tc>
      </w:tr>
      <w:tr w14:paraId="728E4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288213D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213EE6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80" w:type="pct"/>
          </w:tcPr>
          <w:p w14:paraId="051CE74F">
            <w:pPr>
              <w:ind w:firstLine="0" w:firstLineChars="0"/>
              <w:jc w:val="center"/>
              <w:rPr>
                <w:lang w:val="en-US"/>
              </w:rPr>
            </w:pPr>
            <w:bookmarkStart w:id="221" w:name="冷却水泵能耗_转一次能源_2"/>
            <w:r>
              <w:rPr>
                <w:rFonts w:hint="eastAsia"/>
                <w:lang w:val="en-US"/>
              </w:rPr>
              <w:t>0.00</w:t>
            </w:r>
            <w:bookmarkEnd w:id="221"/>
          </w:p>
        </w:tc>
        <w:tc>
          <w:tcPr>
            <w:tcW w:w="754" w:type="pct"/>
          </w:tcPr>
          <w:p w14:paraId="40E28762">
            <w:pPr>
              <w:ind w:firstLine="0" w:firstLineChars="0"/>
              <w:jc w:val="center"/>
              <w:rPr>
                <w:lang w:val="en-US"/>
              </w:rPr>
            </w:pPr>
            <w:bookmarkStart w:id="222" w:name="参照建筑冷却水泵能耗_转一次能源_2"/>
            <w:r>
              <w:rPr>
                <w:rFonts w:hint="eastAsia"/>
                <w:lang w:val="en-US"/>
              </w:rPr>
              <w:t>0.00</w:t>
            </w:r>
            <w:bookmarkEnd w:id="222"/>
          </w:p>
        </w:tc>
        <w:tc>
          <w:tcPr>
            <w:tcW w:w="738" w:type="pct"/>
          </w:tcPr>
          <w:p w14:paraId="4D709198">
            <w:pPr>
              <w:ind w:firstLine="0" w:firstLineChars="0"/>
              <w:jc w:val="center"/>
              <w:rPr>
                <w:lang w:val="en-US"/>
              </w:rPr>
            </w:pPr>
            <w:bookmarkStart w:id="223" w:name="节能率冷却水泵能耗_转一次能源"/>
            <w:r>
              <w:rPr>
                <w:rFonts w:hint="eastAsia"/>
                <w:lang w:val="en-US"/>
              </w:rPr>
              <w:t>-</w:t>
            </w:r>
            <w:bookmarkEnd w:id="223"/>
          </w:p>
        </w:tc>
      </w:tr>
      <w:tr w14:paraId="025539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57ABCE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752782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80" w:type="pct"/>
          </w:tcPr>
          <w:p w14:paraId="07B9DDCE">
            <w:pPr>
              <w:ind w:firstLine="0" w:firstLineChars="0"/>
              <w:jc w:val="center"/>
              <w:rPr>
                <w:lang w:val="en-US"/>
              </w:rPr>
            </w:pPr>
            <w:bookmarkStart w:id="224" w:name="冷冻水泵能耗_转一次能源_2"/>
            <w:r>
              <w:rPr>
                <w:rFonts w:hint="eastAsia"/>
                <w:lang w:val="en-US"/>
              </w:rPr>
              <w:t>0.00</w:t>
            </w:r>
            <w:bookmarkEnd w:id="224"/>
          </w:p>
        </w:tc>
        <w:tc>
          <w:tcPr>
            <w:tcW w:w="754" w:type="pct"/>
          </w:tcPr>
          <w:p w14:paraId="007ED938">
            <w:pPr>
              <w:ind w:firstLine="0" w:firstLineChars="0"/>
              <w:jc w:val="center"/>
              <w:rPr>
                <w:lang w:val="en-US"/>
              </w:rPr>
            </w:pPr>
            <w:bookmarkStart w:id="225" w:name="参照建筑冷冻水泵能耗_转一次能源_2"/>
            <w:r>
              <w:rPr>
                <w:rFonts w:hint="eastAsia"/>
                <w:lang w:val="en-US"/>
              </w:rPr>
              <w:t>0.00</w:t>
            </w:r>
            <w:bookmarkEnd w:id="225"/>
          </w:p>
        </w:tc>
        <w:tc>
          <w:tcPr>
            <w:tcW w:w="738" w:type="pct"/>
          </w:tcPr>
          <w:p w14:paraId="1D5FE15C">
            <w:pPr>
              <w:ind w:firstLine="0" w:firstLineChars="0"/>
              <w:jc w:val="center"/>
              <w:rPr>
                <w:lang w:val="en-US"/>
              </w:rPr>
            </w:pPr>
            <w:bookmarkStart w:id="226" w:name="节能率冷冻水泵能耗_转一次能源"/>
            <w:r>
              <w:rPr>
                <w:rFonts w:hint="eastAsia"/>
                <w:lang w:val="en-US"/>
              </w:rPr>
              <w:t>-</w:t>
            </w:r>
            <w:bookmarkEnd w:id="226"/>
          </w:p>
        </w:tc>
      </w:tr>
      <w:tr w14:paraId="0EC3F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1A9549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6C4438D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880" w:type="pct"/>
          </w:tcPr>
          <w:p w14:paraId="104501E9">
            <w:pPr>
              <w:ind w:firstLine="0" w:firstLineChars="0"/>
              <w:jc w:val="center"/>
              <w:rPr>
                <w:lang w:val="en-US"/>
              </w:rPr>
            </w:pPr>
            <w:bookmarkStart w:id="227" w:name="冷却塔能耗_转一次能源_2"/>
            <w:r>
              <w:rPr>
                <w:rFonts w:hint="eastAsia"/>
                <w:lang w:val="en-US"/>
              </w:rPr>
              <w:t>0.00</w:t>
            </w:r>
            <w:bookmarkEnd w:id="227"/>
          </w:p>
        </w:tc>
        <w:tc>
          <w:tcPr>
            <w:tcW w:w="754" w:type="pct"/>
          </w:tcPr>
          <w:p w14:paraId="4266FE44">
            <w:pPr>
              <w:ind w:firstLine="0" w:firstLineChars="0"/>
              <w:jc w:val="center"/>
              <w:rPr>
                <w:lang w:val="en-US"/>
              </w:rPr>
            </w:pPr>
            <w:bookmarkStart w:id="228" w:name="参照建筑冷却塔能耗_转一次能源_2"/>
            <w:r>
              <w:rPr>
                <w:rFonts w:hint="eastAsia"/>
                <w:lang w:val="en-US"/>
              </w:rPr>
              <w:t>0.00</w:t>
            </w:r>
            <w:bookmarkEnd w:id="228"/>
          </w:p>
        </w:tc>
        <w:tc>
          <w:tcPr>
            <w:tcW w:w="738" w:type="pct"/>
          </w:tcPr>
          <w:p w14:paraId="04356081">
            <w:pPr>
              <w:ind w:firstLine="0" w:firstLineChars="0"/>
              <w:jc w:val="center"/>
              <w:rPr>
                <w:lang w:val="en-US"/>
              </w:rPr>
            </w:pPr>
            <w:bookmarkStart w:id="229" w:name="节能率冷却塔能耗_转一次能源"/>
            <w:r>
              <w:rPr>
                <w:rFonts w:hint="eastAsia"/>
                <w:lang w:val="en-US"/>
              </w:rPr>
              <w:t>-</w:t>
            </w:r>
            <w:bookmarkEnd w:id="229"/>
          </w:p>
        </w:tc>
      </w:tr>
      <w:tr w14:paraId="22B58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0F7283B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373421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80" w:type="pct"/>
          </w:tcPr>
          <w:p w14:paraId="65F62EC6">
            <w:pPr>
              <w:ind w:firstLine="0" w:firstLineChars="0"/>
              <w:jc w:val="center"/>
              <w:rPr>
                <w:lang w:val="en-US"/>
              </w:rPr>
            </w:pPr>
            <w:bookmarkStart w:id="230" w:name="单元式空调能耗_转一次能源_2"/>
            <w:r>
              <w:rPr>
                <w:rFonts w:hint="eastAsia"/>
                <w:lang w:val="en-US"/>
              </w:rPr>
              <w:t>0.00</w:t>
            </w:r>
            <w:bookmarkEnd w:id="230"/>
          </w:p>
        </w:tc>
        <w:tc>
          <w:tcPr>
            <w:tcW w:w="754" w:type="pct"/>
          </w:tcPr>
          <w:p w14:paraId="306D44C3">
            <w:pPr>
              <w:ind w:firstLine="0" w:firstLineChars="0"/>
              <w:jc w:val="center"/>
              <w:rPr>
                <w:lang w:val="en-US"/>
              </w:rPr>
            </w:pPr>
            <w:bookmarkStart w:id="231" w:name="参照建筑单元式空调能耗_转一次能源_2"/>
            <w:r>
              <w:rPr>
                <w:rFonts w:hint="eastAsia"/>
                <w:lang w:val="en-US"/>
              </w:rPr>
              <w:t>0.00</w:t>
            </w:r>
            <w:bookmarkEnd w:id="231"/>
          </w:p>
        </w:tc>
        <w:tc>
          <w:tcPr>
            <w:tcW w:w="738" w:type="pct"/>
          </w:tcPr>
          <w:p w14:paraId="6AF3B6B8">
            <w:pPr>
              <w:ind w:firstLine="0" w:firstLineChars="0"/>
              <w:jc w:val="center"/>
              <w:rPr>
                <w:lang w:val="en-US"/>
              </w:rPr>
            </w:pPr>
            <w:bookmarkStart w:id="232" w:name="节能率单元式空调能耗_转一次能源"/>
            <w:r>
              <w:rPr>
                <w:rFonts w:hint="eastAsia"/>
                <w:lang w:val="en-US"/>
              </w:rPr>
              <w:t>-</w:t>
            </w:r>
            <w:bookmarkEnd w:id="232"/>
          </w:p>
        </w:tc>
      </w:tr>
      <w:tr w14:paraId="63A04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restart"/>
            <w:shd w:val="clear" w:color="auto" w:fill="E0E0E0"/>
            <w:vAlign w:val="center"/>
          </w:tcPr>
          <w:p w14:paraId="2A25E6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00" w:type="pct"/>
            <w:vAlign w:val="center"/>
          </w:tcPr>
          <w:p w14:paraId="0B1631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80" w:type="pct"/>
          </w:tcPr>
          <w:p w14:paraId="6D7CBD0B">
            <w:pPr>
              <w:ind w:firstLine="0" w:firstLineChars="0"/>
              <w:jc w:val="center"/>
              <w:rPr>
                <w:lang w:val="en-US"/>
              </w:rPr>
            </w:pPr>
            <w:bookmarkStart w:id="233" w:name="热源一次能源能耗"/>
            <w:r>
              <w:rPr>
                <w:rFonts w:hint="eastAsia"/>
                <w:lang w:val="en-US"/>
              </w:rPr>
              <w:t>0.00</w:t>
            </w:r>
            <w:bookmarkEnd w:id="233"/>
          </w:p>
        </w:tc>
        <w:tc>
          <w:tcPr>
            <w:tcW w:w="754" w:type="pct"/>
          </w:tcPr>
          <w:p w14:paraId="656D5138">
            <w:pPr>
              <w:ind w:firstLine="0" w:firstLineChars="0"/>
              <w:jc w:val="center"/>
              <w:rPr>
                <w:lang w:val="en-US"/>
              </w:rPr>
            </w:pPr>
            <w:bookmarkStart w:id="234" w:name="参照建筑热源一次能源能耗"/>
            <w:r>
              <w:rPr>
                <w:rFonts w:hint="eastAsia"/>
                <w:lang w:val="en-US"/>
              </w:rPr>
              <w:t>0.00</w:t>
            </w:r>
            <w:bookmarkEnd w:id="234"/>
          </w:p>
        </w:tc>
        <w:tc>
          <w:tcPr>
            <w:tcW w:w="738" w:type="pct"/>
          </w:tcPr>
          <w:p w14:paraId="2DD1C5DC">
            <w:pPr>
              <w:ind w:firstLine="0" w:firstLineChars="0"/>
              <w:jc w:val="center"/>
              <w:rPr>
                <w:lang w:val="en-US"/>
              </w:rPr>
            </w:pPr>
            <w:bookmarkStart w:id="235" w:name="节能率热源能耗_转一次能源"/>
            <w:r>
              <w:rPr>
                <w:rFonts w:hint="eastAsia"/>
                <w:lang w:val="en-US"/>
              </w:rPr>
              <w:t>-</w:t>
            </w:r>
            <w:bookmarkEnd w:id="235"/>
          </w:p>
        </w:tc>
      </w:tr>
      <w:tr w14:paraId="3E89A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17D1E8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6ADED3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80" w:type="pct"/>
          </w:tcPr>
          <w:p w14:paraId="016C786F">
            <w:pPr>
              <w:ind w:firstLine="0" w:firstLineChars="0"/>
              <w:jc w:val="center"/>
              <w:rPr>
                <w:lang w:val="en-US"/>
              </w:rPr>
            </w:pPr>
            <w:bookmarkStart w:id="236" w:name="热水泵能耗_转一次能源_2"/>
            <w:r>
              <w:rPr>
                <w:rFonts w:hint="eastAsia"/>
                <w:lang w:val="en-US"/>
              </w:rPr>
              <w:t>0.00</w:t>
            </w:r>
            <w:bookmarkEnd w:id="236"/>
          </w:p>
        </w:tc>
        <w:tc>
          <w:tcPr>
            <w:tcW w:w="754" w:type="pct"/>
          </w:tcPr>
          <w:p w14:paraId="3954FE49">
            <w:pPr>
              <w:ind w:firstLine="0" w:firstLineChars="0"/>
              <w:jc w:val="center"/>
              <w:rPr>
                <w:lang w:val="en-US"/>
              </w:rPr>
            </w:pPr>
            <w:bookmarkStart w:id="237" w:name="参照建筑热水泵能耗_转一次能源_2"/>
            <w:r>
              <w:rPr>
                <w:rFonts w:hint="eastAsia"/>
                <w:lang w:val="en-US"/>
              </w:rPr>
              <w:t>0.00</w:t>
            </w:r>
            <w:bookmarkEnd w:id="237"/>
          </w:p>
        </w:tc>
        <w:tc>
          <w:tcPr>
            <w:tcW w:w="738" w:type="pct"/>
          </w:tcPr>
          <w:p w14:paraId="0CAC06B3">
            <w:pPr>
              <w:ind w:firstLine="0" w:firstLineChars="0"/>
              <w:jc w:val="center"/>
              <w:rPr>
                <w:lang w:val="en-US"/>
              </w:rPr>
            </w:pPr>
            <w:bookmarkStart w:id="238" w:name="节能率热水泵能耗_转一次能源"/>
            <w:r>
              <w:rPr>
                <w:rFonts w:hint="eastAsia"/>
                <w:lang w:val="en-US"/>
              </w:rPr>
              <w:t>-</w:t>
            </w:r>
            <w:bookmarkEnd w:id="238"/>
          </w:p>
        </w:tc>
      </w:tr>
      <w:tr w14:paraId="239A9D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41E1C1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0CC64C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880" w:type="pct"/>
          </w:tcPr>
          <w:p w14:paraId="2E72163B">
            <w:pPr>
              <w:ind w:firstLine="0" w:firstLineChars="0"/>
              <w:jc w:val="center"/>
              <w:rPr>
                <w:lang w:val="en-US"/>
              </w:rPr>
            </w:pPr>
            <w:bookmarkStart w:id="239" w:name="单元式热泵一次能源能耗"/>
            <w:r>
              <w:rPr>
                <w:rFonts w:hint="eastAsia"/>
                <w:lang w:val="en-US"/>
              </w:rPr>
              <w:t>0.00</w:t>
            </w:r>
            <w:bookmarkEnd w:id="239"/>
          </w:p>
        </w:tc>
        <w:tc>
          <w:tcPr>
            <w:tcW w:w="754" w:type="pct"/>
          </w:tcPr>
          <w:p w14:paraId="69CBAAB3">
            <w:pPr>
              <w:ind w:firstLine="0" w:firstLineChars="0"/>
              <w:jc w:val="center"/>
              <w:rPr>
                <w:lang w:val="en-US"/>
              </w:rPr>
            </w:pPr>
            <w:bookmarkStart w:id="240" w:name="参照建筑单元式热泵一次能源能耗"/>
            <w:r>
              <w:rPr>
                <w:rFonts w:hint="eastAsia"/>
                <w:lang w:val="en-US"/>
              </w:rPr>
              <w:t>0.00</w:t>
            </w:r>
            <w:bookmarkEnd w:id="240"/>
          </w:p>
        </w:tc>
        <w:tc>
          <w:tcPr>
            <w:tcW w:w="738" w:type="pct"/>
          </w:tcPr>
          <w:p w14:paraId="456089FE">
            <w:pPr>
              <w:ind w:firstLine="0" w:firstLineChars="0"/>
              <w:jc w:val="center"/>
              <w:rPr>
                <w:lang w:val="en-US"/>
              </w:rPr>
            </w:pPr>
            <w:bookmarkStart w:id="241" w:name="节能率单元式热泵一次能源能耗"/>
            <w:r>
              <w:rPr>
                <w:rFonts w:hint="eastAsia"/>
                <w:lang w:val="en-US"/>
              </w:rPr>
              <w:t>-</w:t>
            </w:r>
            <w:bookmarkEnd w:id="241"/>
          </w:p>
        </w:tc>
      </w:tr>
      <w:tr w14:paraId="631958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7D993B9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7A903F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80" w:type="pct"/>
          </w:tcPr>
          <w:p w14:paraId="0ADAAFAB">
            <w:pPr>
              <w:ind w:firstLine="0" w:firstLineChars="0"/>
              <w:jc w:val="center"/>
              <w:rPr>
                <w:lang w:val="en-US"/>
              </w:rPr>
            </w:pPr>
            <w:bookmarkStart w:id="242" w:name="供暖热源侧水泵能耗_转一次能源_2"/>
            <w:r>
              <w:rPr>
                <w:rFonts w:hint="eastAsia"/>
                <w:lang w:val="en-US"/>
              </w:rPr>
              <w:t>0.00</w:t>
            </w:r>
            <w:bookmarkEnd w:id="242"/>
          </w:p>
        </w:tc>
        <w:tc>
          <w:tcPr>
            <w:tcW w:w="754" w:type="pct"/>
          </w:tcPr>
          <w:p w14:paraId="0291FC7B">
            <w:pPr>
              <w:ind w:firstLine="0" w:firstLineChars="0"/>
              <w:jc w:val="center"/>
              <w:rPr>
                <w:lang w:val="en-US"/>
              </w:rPr>
            </w:pPr>
            <w:bookmarkStart w:id="243" w:name="参照建筑供暖热源侧水泵能耗_转一次能源_2"/>
            <w:r>
              <w:rPr>
                <w:rFonts w:hint="eastAsia"/>
                <w:lang w:val="en-US"/>
              </w:rPr>
              <w:t>0.00</w:t>
            </w:r>
            <w:bookmarkEnd w:id="243"/>
          </w:p>
        </w:tc>
        <w:tc>
          <w:tcPr>
            <w:tcW w:w="738" w:type="pct"/>
          </w:tcPr>
          <w:p w14:paraId="358FA77E">
            <w:pPr>
              <w:ind w:firstLine="0" w:firstLineChars="0"/>
              <w:jc w:val="center"/>
              <w:rPr>
                <w:lang w:val="en-US"/>
              </w:rPr>
            </w:pPr>
            <w:bookmarkStart w:id="244" w:name="节能率供暖热源侧水泵能耗_转一次能源"/>
            <w:r>
              <w:rPr>
                <w:rFonts w:hint="eastAsia"/>
                <w:lang w:val="en-US"/>
              </w:rPr>
              <w:t>-</w:t>
            </w:r>
            <w:bookmarkEnd w:id="244"/>
          </w:p>
        </w:tc>
      </w:tr>
      <w:tr w14:paraId="7457B2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5E54D6C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bookmarkStart w:id="245" w:name="一次能源别称7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45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77C140A6">
            <w:pPr>
              <w:ind w:firstLine="0" w:firstLineChars="0"/>
              <w:jc w:val="center"/>
              <w:rPr>
                <w:lang w:val="en-US"/>
              </w:rPr>
            </w:pPr>
            <w:bookmarkStart w:id="246" w:name="风机电耗_转一次能源_2"/>
            <w:r>
              <w:rPr>
                <w:rFonts w:hint="eastAsia"/>
                <w:lang w:val="en-US"/>
              </w:rPr>
              <w:t>0.00</w:t>
            </w:r>
            <w:bookmarkEnd w:id="246"/>
          </w:p>
        </w:tc>
        <w:tc>
          <w:tcPr>
            <w:tcW w:w="754" w:type="pct"/>
          </w:tcPr>
          <w:p w14:paraId="4BDA19C3">
            <w:pPr>
              <w:ind w:firstLine="0" w:firstLineChars="0"/>
              <w:jc w:val="center"/>
              <w:rPr>
                <w:lang w:val="en-US"/>
              </w:rPr>
            </w:pPr>
            <w:bookmarkStart w:id="247" w:name="参照建筑风机电耗_转一次能源_2"/>
            <w:r>
              <w:rPr>
                <w:rFonts w:hint="eastAsia"/>
                <w:lang w:val="en-US"/>
              </w:rPr>
              <w:t>0.00</w:t>
            </w:r>
            <w:bookmarkEnd w:id="247"/>
          </w:p>
        </w:tc>
        <w:tc>
          <w:tcPr>
            <w:tcW w:w="738" w:type="pct"/>
          </w:tcPr>
          <w:p w14:paraId="091B389E">
            <w:pPr>
              <w:ind w:firstLine="0" w:firstLineChars="0"/>
              <w:jc w:val="center"/>
              <w:rPr>
                <w:lang w:val="en-US"/>
              </w:rPr>
            </w:pPr>
            <w:bookmarkStart w:id="248" w:name="节能率风机电耗_转一次能源"/>
            <w:r>
              <w:rPr>
                <w:rFonts w:hint="eastAsia"/>
                <w:lang w:val="en-US"/>
              </w:rPr>
              <w:t>-</w:t>
            </w:r>
            <w:bookmarkEnd w:id="248"/>
          </w:p>
        </w:tc>
      </w:tr>
      <w:tr w14:paraId="10BB46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636DA5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照明(</w:t>
            </w:r>
            <w:bookmarkStart w:id="249" w:name="一次能源别称8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49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007DBFE7">
            <w:pPr>
              <w:ind w:firstLine="0" w:firstLineChars="0"/>
              <w:jc w:val="center"/>
              <w:rPr>
                <w:lang w:val="en-US"/>
              </w:rPr>
            </w:pPr>
            <w:bookmarkStart w:id="250" w:name="照明能耗_转一次能源_2"/>
            <w:r>
              <w:rPr>
                <w:rFonts w:hint="eastAsia"/>
                <w:lang w:val="en-US"/>
              </w:rPr>
              <w:t>0.00</w:t>
            </w:r>
            <w:bookmarkEnd w:id="250"/>
          </w:p>
        </w:tc>
        <w:tc>
          <w:tcPr>
            <w:tcW w:w="754" w:type="pct"/>
          </w:tcPr>
          <w:p w14:paraId="7337B703">
            <w:pPr>
              <w:ind w:firstLine="0" w:firstLineChars="0"/>
              <w:jc w:val="center"/>
              <w:rPr>
                <w:lang w:val="en-US"/>
              </w:rPr>
            </w:pPr>
            <w:bookmarkStart w:id="251" w:name="参照建筑照明能耗_转一次能源_2"/>
            <w:r>
              <w:rPr>
                <w:rFonts w:hint="eastAsia"/>
                <w:lang w:val="en-US"/>
              </w:rPr>
              <w:t>0.00</w:t>
            </w:r>
            <w:bookmarkEnd w:id="251"/>
          </w:p>
        </w:tc>
        <w:tc>
          <w:tcPr>
            <w:tcW w:w="738" w:type="pct"/>
          </w:tcPr>
          <w:p w14:paraId="3B74F3D7">
            <w:pPr>
              <w:ind w:firstLine="0" w:firstLineChars="0"/>
              <w:jc w:val="center"/>
              <w:rPr>
                <w:lang w:val="en-US"/>
              </w:rPr>
            </w:pPr>
            <w:bookmarkStart w:id="252" w:name="照明一次能源节能率"/>
            <w:r>
              <w:rPr>
                <w:rFonts w:hint="eastAsia"/>
                <w:lang w:val="en-US"/>
              </w:rPr>
              <w:t>-</w:t>
            </w:r>
            <w:bookmarkEnd w:id="252"/>
          </w:p>
        </w:tc>
      </w:tr>
      <w:tr w14:paraId="3FF05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4779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插座(</w:t>
            </w:r>
            <w:bookmarkStart w:id="253" w:name="一次能源别称11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53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1E6C0637">
            <w:pPr>
              <w:ind w:firstLine="0" w:firstLineChars="0"/>
              <w:jc w:val="center"/>
              <w:rPr>
                <w:lang w:val="en-US"/>
              </w:rPr>
            </w:pPr>
            <w:bookmarkStart w:id="254" w:name="设备用电_转一次能源_2"/>
            <w:r>
              <w:rPr>
                <w:rFonts w:hint="eastAsia"/>
                <w:lang w:val="en-US"/>
              </w:rPr>
              <w:t>0.00</w:t>
            </w:r>
            <w:bookmarkEnd w:id="254"/>
          </w:p>
        </w:tc>
        <w:tc>
          <w:tcPr>
            <w:tcW w:w="754" w:type="pct"/>
          </w:tcPr>
          <w:p w14:paraId="31372F58">
            <w:pPr>
              <w:ind w:firstLine="0" w:firstLineChars="0"/>
              <w:jc w:val="center"/>
              <w:rPr>
                <w:lang w:val="en-US"/>
              </w:rPr>
            </w:pPr>
            <w:bookmarkStart w:id="255" w:name="参照建筑设备用电_转一次能源_2"/>
            <w:r>
              <w:rPr>
                <w:rFonts w:hint="eastAsia"/>
                <w:lang w:val="en-US"/>
              </w:rPr>
              <w:t>0.00</w:t>
            </w:r>
            <w:bookmarkEnd w:id="255"/>
          </w:p>
        </w:tc>
        <w:tc>
          <w:tcPr>
            <w:tcW w:w="738" w:type="pct"/>
          </w:tcPr>
          <w:p w14:paraId="2D2001C3">
            <w:pPr>
              <w:ind w:firstLine="0" w:firstLineChars="0"/>
              <w:jc w:val="center"/>
              <w:rPr>
                <w:lang w:val="en-US"/>
              </w:rPr>
            </w:pPr>
            <w:bookmarkStart w:id="256" w:name="节能率设备用电_转一次能源"/>
            <w:r>
              <w:rPr>
                <w:rFonts w:hint="eastAsia"/>
                <w:lang w:val="en-US"/>
              </w:rPr>
              <w:t>-</w:t>
            </w:r>
            <w:bookmarkEnd w:id="256"/>
          </w:p>
        </w:tc>
      </w:tr>
      <w:tr w14:paraId="65059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7B9E2C9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</w:t>
            </w:r>
            <w:bookmarkStart w:id="257" w:name="一次能源别称9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57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7E22C71E">
            <w:pPr>
              <w:ind w:firstLine="0" w:firstLineChars="0"/>
              <w:jc w:val="center"/>
              <w:rPr>
                <w:lang w:val="en-US"/>
              </w:rPr>
            </w:pPr>
            <w:bookmarkStart w:id="258" w:name="生活热水一次能源能耗"/>
            <w:r>
              <w:rPr>
                <w:rFonts w:hint="eastAsia"/>
                <w:lang w:val="en-US"/>
              </w:rPr>
              <w:t>0.00</w:t>
            </w:r>
            <w:bookmarkEnd w:id="258"/>
          </w:p>
        </w:tc>
        <w:tc>
          <w:tcPr>
            <w:tcW w:w="754" w:type="pct"/>
          </w:tcPr>
          <w:p w14:paraId="173DD7BE">
            <w:pPr>
              <w:ind w:firstLine="0" w:firstLineChars="0"/>
              <w:jc w:val="center"/>
              <w:rPr>
                <w:lang w:val="en-US"/>
              </w:rPr>
            </w:pPr>
            <w:bookmarkStart w:id="259" w:name="参照建筑生活热水一次能源能耗"/>
            <w:r>
              <w:rPr>
                <w:rFonts w:hint="eastAsia"/>
                <w:lang w:val="en-US"/>
              </w:rPr>
              <w:t>0.00</w:t>
            </w:r>
            <w:bookmarkEnd w:id="259"/>
          </w:p>
        </w:tc>
        <w:tc>
          <w:tcPr>
            <w:tcW w:w="738" w:type="pct"/>
          </w:tcPr>
          <w:p w14:paraId="3A8A41A8">
            <w:pPr>
              <w:ind w:firstLine="0" w:firstLineChars="0"/>
              <w:jc w:val="center"/>
              <w:rPr>
                <w:lang w:val="en-US"/>
              </w:rPr>
            </w:pPr>
            <w:bookmarkStart w:id="260" w:name="节能率生活热水一次能源能耗"/>
            <w:r>
              <w:rPr>
                <w:rFonts w:hint="eastAsia"/>
                <w:lang w:val="en-US"/>
              </w:rPr>
              <w:t>-</w:t>
            </w:r>
            <w:bookmarkEnd w:id="260"/>
          </w:p>
        </w:tc>
      </w:tr>
      <w:tr w14:paraId="629C57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223BEC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电梯(</w:t>
            </w:r>
            <w:bookmarkStart w:id="261" w:name="一次能源别称10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61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6FFC3148">
            <w:pPr>
              <w:ind w:firstLine="0" w:firstLineChars="0"/>
              <w:jc w:val="center"/>
              <w:rPr>
                <w:lang w:val="en-US"/>
              </w:rPr>
            </w:pPr>
            <w:bookmarkStart w:id="262" w:name="动力系统能耗_转一次能源_2"/>
            <w:r>
              <w:rPr>
                <w:rFonts w:hint="eastAsia"/>
                <w:lang w:val="en-US"/>
              </w:rPr>
              <w:t>0.00</w:t>
            </w:r>
            <w:bookmarkEnd w:id="262"/>
          </w:p>
        </w:tc>
        <w:tc>
          <w:tcPr>
            <w:tcW w:w="754" w:type="pct"/>
          </w:tcPr>
          <w:p w14:paraId="38FB8F6B">
            <w:pPr>
              <w:ind w:firstLine="0" w:firstLineChars="0"/>
              <w:jc w:val="center"/>
              <w:rPr>
                <w:lang w:val="en-US"/>
              </w:rPr>
            </w:pPr>
            <w:bookmarkStart w:id="263" w:name="参照建筑动力系统能耗_转一次能源_2"/>
            <w:r>
              <w:rPr>
                <w:rFonts w:hint="eastAsia"/>
                <w:lang w:val="en-US"/>
              </w:rPr>
              <w:t>0.00</w:t>
            </w:r>
            <w:bookmarkEnd w:id="263"/>
          </w:p>
        </w:tc>
        <w:tc>
          <w:tcPr>
            <w:tcW w:w="738" w:type="pct"/>
          </w:tcPr>
          <w:p w14:paraId="25B9C3E1">
            <w:pPr>
              <w:ind w:firstLine="0" w:firstLineChars="0"/>
              <w:jc w:val="center"/>
              <w:rPr>
                <w:lang w:val="en-US"/>
              </w:rPr>
            </w:pPr>
            <w:bookmarkStart w:id="264" w:name="节能率动力系统能耗_转一次能源"/>
            <w:r>
              <w:rPr>
                <w:rFonts w:hint="eastAsia"/>
                <w:lang w:val="en-US"/>
              </w:rPr>
              <w:t>-</w:t>
            </w:r>
            <w:bookmarkEnd w:id="264"/>
          </w:p>
        </w:tc>
      </w:tr>
      <w:tr w14:paraId="6DFBA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0D69F9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炊事(</w:t>
            </w:r>
            <w:bookmarkStart w:id="265" w:name="一次能源别称12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65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3595D9A7">
            <w:pPr>
              <w:ind w:firstLine="0" w:firstLineChars="0"/>
              <w:jc w:val="center"/>
              <w:rPr>
                <w:lang w:val="en-US"/>
              </w:rPr>
            </w:pPr>
            <w:bookmarkStart w:id="266" w:name="炊事一次能源能耗"/>
            <w:r>
              <w:rPr>
                <w:rFonts w:hint="eastAsia"/>
                <w:lang w:val="en-US"/>
              </w:rPr>
              <w:t>0.00</w:t>
            </w:r>
            <w:bookmarkEnd w:id="266"/>
          </w:p>
        </w:tc>
        <w:tc>
          <w:tcPr>
            <w:tcW w:w="754" w:type="pct"/>
          </w:tcPr>
          <w:p w14:paraId="50CBA4F2">
            <w:pPr>
              <w:ind w:firstLine="0" w:firstLineChars="0"/>
              <w:jc w:val="center"/>
              <w:rPr>
                <w:lang w:val="en-US"/>
              </w:rPr>
            </w:pPr>
            <w:bookmarkStart w:id="267" w:name="参照建筑炊事一次能源能耗"/>
            <w:r>
              <w:rPr>
                <w:rFonts w:hint="eastAsia"/>
                <w:lang w:val="en-US"/>
              </w:rPr>
              <w:t>0.00</w:t>
            </w:r>
            <w:bookmarkEnd w:id="267"/>
          </w:p>
        </w:tc>
        <w:tc>
          <w:tcPr>
            <w:tcW w:w="738" w:type="pct"/>
          </w:tcPr>
          <w:p w14:paraId="2F83CA7B">
            <w:pPr>
              <w:ind w:firstLine="0" w:firstLineChars="0"/>
              <w:jc w:val="center"/>
              <w:rPr>
                <w:lang w:val="en-US"/>
              </w:rPr>
            </w:pPr>
            <w:bookmarkStart w:id="268" w:name="节能率炊事_转一次能源"/>
            <w:r>
              <w:rPr>
                <w:rFonts w:hint="eastAsia"/>
                <w:lang w:val="en-US"/>
              </w:rPr>
              <w:t>-</w:t>
            </w:r>
            <w:bookmarkEnd w:id="268"/>
          </w:p>
        </w:tc>
      </w:tr>
      <w:tr w14:paraId="2D982A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4F1F9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  <w:bookmarkStart w:id="269" w:name="一次能源别称13"/>
            <w:r>
              <w:rPr>
                <w:rFonts w:hint="eastAsia"/>
                <w:lang w:val="en-US"/>
              </w:rPr>
              <w:t>一次能源</w:t>
            </w:r>
            <w:bookmarkEnd w:id="269"/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0AB87B5E">
            <w:pPr>
              <w:ind w:firstLine="0" w:firstLineChars="0"/>
              <w:jc w:val="center"/>
              <w:rPr>
                <w:lang w:val="en-US"/>
              </w:rPr>
            </w:pPr>
            <w:bookmarkStart w:id="270" w:name="排风机能耗_转一次能源_2"/>
            <w:r>
              <w:rPr>
                <w:rFonts w:hint="eastAsia"/>
                <w:lang w:val="en-US"/>
              </w:rPr>
              <w:t>0.00</w:t>
            </w:r>
            <w:bookmarkEnd w:id="270"/>
          </w:p>
        </w:tc>
        <w:tc>
          <w:tcPr>
            <w:tcW w:w="754" w:type="pct"/>
          </w:tcPr>
          <w:p w14:paraId="62617E04">
            <w:pPr>
              <w:ind w:firstLine="0" w:firstLineChars="0"/>
              <w:jc w:val="center"/>
              <w:rPr>
                <w:lang w:val="en-US"/>
              </w:rPr>
            </w:pPr>
            <w:bookmarkStart w:id="271" w:name="参照建筑排风机能耗_转一次能源_2"/>
            <w:r>
              <w:rPr>
                <w:rFonts w:hint="eastAsia"/>
                <w:lang w:val="en-US"/>
              </w:rPr>
              <w:t>0.00</w:t>
            </w:r>
            <w:bookmarkEnd w:id="271"/>
          </w:p>
        </w:tc>
        <w:tc>
          <w:tcPr>
            <w:tcW w:w="738" w:type="pct"/>
          </w:tcPr>
          <w:p w14:paraId="512C5A7C">
            <w:pPr>
              <w:ind w:firstLine="0" w:firstLineChars="0"/>
              <w:jc w:val="center"/>
              <w:rPr>
                <w:lang w:val="en-US"/>
              </w:rPr>
            </w:pPr>
            <w:bookmarkStart w:id="272" w:name="节能率排风机能耗_转一次能源"/>
            <w:r>
              <w:rPr>
                <w:rFonts w:hint="eastAsia"/>
                <w:lang w:val="en-US"/>
              </w:rPr>
              <w:t>-</w:t>
            </w:r>
            <w:bookmarkEnd w:id="272"/>
          </w:p>
        </w:tc>
      </w:tr>
    </w:tbl>
    <w:p w14:paraId="019F6D93"/>
    <w:p w14:paraId="59912968">
      <w:pPr>
        <w:jc w:val="center"/>
      </w:pPr>
      <w:r>
        <w:drawing>
          <wp:inline distT="0" distB="0" distL="0" distR="0">
            <wp:extent cx="5667375" cy="43053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36797">
      <w:pPr>
        <w:jc w:val="center"/>
      </w:pPr>
      <w:r>
        <w:drawing>
          <wp:inline distT="0" distB="0" distL="0" distR="0">
            <wp:extent cx="5667375" cy="43053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1F432">
      <w:pPr>
        <w:jc w:val="center"/>
      </w:pPr>
      <w:r>
        <w:drawing>
          <wp:inline distT="0" distB="0" distL="0" distR="0">
            <wp:extent cx="5667375" cy="34575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18495">
      <w:pPr>
        <w:pStyle w:val="4"/>
      </w:pPr>
      <w:bookmarkStart w:id="273" w:name="_Toc12363"/>
      <w:r>
        <w:t>可再生能源利用</w:t>
      </w:r>
      <w:bookmarkEnd w:id="273"/>
    </w:p>
    <w:tbl>
      <w:tblPr>
        <w:tblStyle w:val="17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75395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3EB0B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B2541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0F50E1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2CF2F04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7EF9A5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4A57655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15D7072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2E23D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4FE269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151B537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45E93B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4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74"/>
          </w:p>
        </w:tc>
        <w:tc>
          <w:tcPr>
            <w:tcW w:w="1701" w:type="dxa"/>
            <w:vAlign w:val="center"/>
          </w:tcPr>
          <w:p w14:paraId="4B559AE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5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75"/>
          </w:p>
        </w:tc>
      </w:tr>
      <w:tr w14:paraId="41ACE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F936B2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45829C5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EB3D7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6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76"/>
          </w:p>
        </w:tc>
        <w:tc>
          <w:tcPr>
            <w:tcW w:w="1701" w:type="dxa"/>
            <w:vAlign w:val="center"/>
          </w:tcPr>
          <w:p w14:paraId="146D56F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7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77"/>
          </w:p>
        </w:tc>
      </w:tr>
      <w:tr w14:paraId="55FF3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63880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5F6722B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</w:p>
        </w:tc>
        <w:tc>
          <w:tcPr>
            <w:tcW w:w="1985" w:type="dxa"/>
          </w:tcPr>
          <w:p w14:paraId="12AC28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1A4AFF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8" w:name="照明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78"/>
          </w:p>
        </w:tc>
      </w:tr>
      <w:tr w14:paraId="60379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1A3558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22159AF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</w:p>
        </w:tc>
        <w:tc>
          <w:tcPr>
            <w:tcW w:w="1985" w:type="dxa"/>
          </w:tcPr>
          <w:p w14:paraId="31E6340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76672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9" w:name="动力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79"/>
          </w:p>
        </w:tc>
      </w:tr>
      <w:tr w14:paraId="23CEF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054F48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663500D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A6EC56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0" w:name="热水系统能耗_2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80"/>
          </w:p>
        </w:tc>
        <w:tc>
          <w:tcPr>
            <w:tcW w:w="1701" w:type="dxa"/>
            <w:vAlign w:val="center"/>
          </w:tcPr>
          <w:p w14:paraId="2697ACD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1" w:name="热水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81"/>
          </w:p>
        </w:tc>
      </w:tr>
      <w:tr w14:paraId="73281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5C0FAF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6768340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"/>
          </w:p>
        </w:tc>
        <w:tc>
          <w:tcPr>
            <w:tcW w:w="1985" w:type="dxa"/>
          </w:tcPr>
          <w:p w14:paraId="23A03A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5031AC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2" w:name="设备用电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82"/>
          </w:p>
        </w:tc>
      </w:tr>
      <w:tr w14:paraId="1AFAC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4A41B6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炊事</w:t>
            </w:r>
          </w:p>
        </w:tc>
        <w:tc>
          <w:tcPr>
            <w:tcW w:w="1843" w:type="dxa"/>
            <w:vAlign w:val="center"/>
          </w:tcPr>
          <w:p w14:paraId="06BCBE9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"/>
          </w:p>
        </w:tc>
        <w:tc>
          <w:tcPr>
            <w:tcW w:w="1985" w:type="dxa"/>
          </w:tcPr>
          <w:p w14:paraId="11E8CE8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3" w:name="炊事燃气消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83"/>
          </w:p>
        </w:tc>
        <w:tc>
          <w:tcPr>
            <w:tcW w:w="1701" w:type="dxa"/>
            <w:vAlign w:val="center"/>
          </w:tcPr>
          <w:p w14:paraId="2B4897F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4" w:name="炊事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84"/>
          </w:p>
        </w:tc>
      </w:tr>
      <w:tr w14:paraId="11587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1B251C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50F716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5"/>
          </w:p>
        </w:tc>
        <w:tc>
          <w:tcPr>
            <w:tcW w:w="1985" w:type="dxa"/>
            <w:vAlign w:val="center"/>
          </w:tcPr>
          <w:p w14:paraId="32235D9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1CA1A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5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85"/>
          </w:p>
        </w:tc>
      </w:tr>
      <w:tr w14:paraId="283F4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0AC48C5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3147BD8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6" w:name="能耗需求量合计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86"/>
          </w:p>
        </w:tc>
      </w:tr>
      <w:tr w14:paraId="07131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E9C4BB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D11AEE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5A6FC4A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0CD955A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08B7A69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087F78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1D37F73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523F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2E6925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289BE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96F16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7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87"/>
          </w:p>
        </w:tc>
        <w:tc>
          <w:tcPr>
            <w:tcW w:w="1701" w:type="dxa"/>
            <w:vAlign w:val="center"/>
          </w:tcPr>
          <w:p w14:paraId="15BEC2A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8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88"/>
          </w:p>
        </w:tc>
      </w:tr>
      <w:tr w14:paraId="79A28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4083E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B626C3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9DDCE8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9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89"/>
          </w:p>
        </w:tc>
        <w:tc>
          <w:tcPr>
            <w:tcW w:w="1701" w:type="dxa"/>
            <w:vAlign w:val="center"/>
          </w:tcPr>
          <w:p w14:paraId="4D48B70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90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90"/>
          </w:p>
        </w:tc>
      </w:tr>
      <w:tr w14:paraId="1F617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C875D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045DFF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528E3E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91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91"/>
          </w:p>
        </w:tc>
        <w:tc>
          <w:tcPr>
            <w:tcW w:w="1701" w:type="dxa"/>
            <w:vAlign w:val="center"/>
          </w:tcPr>
          <w:p w14:paraId="2CBB0FF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92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92"/>
          </w:p>
        </w:tc>
      </w:tr>
      <w:tr w14:paraId="6D3FD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9AA80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1D070A9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322D252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93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93"/>
          </w:p>
        </w:tc>
        <w:tc>
          <w:tcPr>
            <w:tcW w:w="1701" w:type="dxa"/>
            <w:vAlign w:val="center"/>
          </w:tcPr>
          <w:p w14:paraId="08F655A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94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94"/>
          </w:p>
        </w:tc>
      </w:tr>
      <w:tr w14:paraId="4B43A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549BD2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8E9BED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6"/>
          </w:p>
        </w:tc>
        <w:tc>
          <w:tcPr>
            <w:tcW w:w="1985" w:type="dxa"/>
            <w:vAlign w:val="center"/>
          </w:tcPr>
          <w:p w14:paraId="7A4BBAE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64E77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95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95"/>
          </w:p>
        </w:tc>
      </w:tr>
      <w:tr w14:paraId="3A57A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E300C3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14516EB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8"/>
          </w:p>
        </w:tc>
        <w:tc>
          <w:tcPr>
            <w:tcW w:w="1985" w:type="dxa"/>
            <w:vAlign w:val="center"/>
          </w:tcPr>
          <w:p w14:paraId="131199D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547461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96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96"/>
          </w:p>
        </w:tc>
      </w:tr>
      <w:tr w14:paraId="70DF3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5040764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5405782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97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97"/>
          </w:p>
        </w:tc>
      </w:tr>
      <w:tr w14:paraId="222C0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3D474D0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73626E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98" w:name="可再生能源利用率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98"/>
          </w:p>
        </w:tc>
      </w:tr>
    </w:tbl>
    <w:p w14:paraId="38D18328"/>
    <w:p w14:paraId="007B20CA">
      <w:pPr>
        <w:pStyle w:val="4"/>
      </w:pPr>
      <w:bookmarkStart w:id="299" w:name="_Toc17504"/>
      <w:r>
        <w:t>结论</w:t>
      </w:r>
      <w:bookmarkEnd w:id="299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2409"/>
        <w:gridCol w:w="2091"/>
      </w:tblGrid>
      <w:tr w14:paraId="54835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pct"/>
            <w:shd w:val="clear" w:color="auto" w:fill="E0E0E0"/>
            <w:vAlign w:val="center"/>
          </w:tcPr>
          <w:p w14:paraId="39C5FE6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7" w:type="pct"/>
            <w:shd w:val="clear" w:color="auto" w:fill="E0E0E0"/>
            <w:vAlign w:val="center"/>
          </w:tcPr>
          <w:p w14:paraId="7BBE10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</w:tc>
        <w:tc>
          <w:tcPr>
            <w:tcW w:w="1126" w:type="pct"/>
            <w:shd w:val="clear" w:color="auto" w:fill="E0E0E0"/>
            <w:vAlign w:val="center"/>
          </w:tcPr>
          <w:p w14:paraId="459A88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2"/>
          </w:p>
        </w:tc>
      </w:tr>
      <w:tr w14:paraId="0D403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pct"/>
            <w:shd w:val="clear" w:color="auto" w:fill="E0E0E0"/>
            <w:vAlign w:val="center"/>
          </w:tcPr>
          <w:p w14:paraId="4DE896AD">
            <w:pPr>
              <w:ind w:firstLine="0" w:firstLineChars="0"/>
              <w:jc w:val="center"/>
              <w:rPr>
                <w:lang w:val="en-US"/>
              </w:rPr>
            </w:pPr>
            <w:bookmarkStart w:id="300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7" w:type="pct"/>
            <w:vAlign w:val="center"/>
          </w:tcPr>
          <w:p w14:paraId="6EE93D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"/>
          </w:p>
        </w:tc>
        <w:tc>
          <w:tcPr>
            <w:tcW w:w="1126" w:type="pct"/>
            <w:vAlign w:val="center"/>
          </w:tcPr>
          <w:p w14:paraId="04FA31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"/>
          </w:p>
        </w:tc>
      </w:tr>
      <w:bookmarkEnd w:id="300"/>
      <w:tr w14:paraId="3F1C36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pct"/>
            <w:shd w:val="clear" w:color="auto" w:fill="E0E0E0"/>
            <w:vAlign w:val="center"/>
          </w:tcPr>
          <w:p w14:paraId="5FB60B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建筑年终端能源消耗量(一次能源)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7" w:type="pct"/>
            <w:vAlign w:val="center"/>
          </w:tcPr>
          <w:p w14:paraId="65E2B9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1126" w:type="pct"/>
            <w:vAlign w:val="center"/>
          </w:tcPr>
          <w:p w14:paraId="45F766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6"/>
          </w:p>
        </w:tc>
      </w:tr>
      <w:tr w14:paraId="5F5C9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pct"/>
            <w:shd w:val="clear" w:color="auto" w:fill="E0E0E0"/>
            <w:vAlign w:val="center"/>
          </w:tcPr>
          <w:p w14:paraId="0208BEA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97" w:type="pct"/>
            <w:shd w:val="clear" w:color="auto" w:fill="E7E6E6"/>
            <w:vAlign w:val="center"/>
          </w:tcPr>
          <w:p w14:paraId="2486FD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126" w:type="pct"/>
            <w:shd w:val="clear" w:color="auto" w:fill="E7E6E6"/>
            <w:vAlign w:val="center"/>
          </w:tcPr>
          <w:p w14:paraId="69B8533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3E9AC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pct"/>
            <w:shd w:val="clear" w:color="auto" w:fill="E0E0E0"/>
            <w:vAlign w:val="center"/>
          </w:tcPr>
          <w:p w14:paraId="7E01F2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97" w:type="pct"/>
            <w:vAlign w:val="center"/>
          </w:tcPr>
          <w:p w14:paraId="2BC80F8C">
            <w:pPr>
              <w:ind w:firstLine="0" w:firstLineChars="0"/>
              <w:jc w:val="center"/>
              <w:rPr>
                <w:lang w:val="en-US"/>
              </w:rPr>
            </w:pPr>
            <w:bookmarkStart w:id="301" w:name="节能率建筑本体能耗"/>
            <w:r>
              <w:rPr>
                <w:rFonts w:hint="eastAsia"/>
                <w:color w:val="FF0000"/>
                <w:lang w:val="en-US"/>
              </w:rPr>
              <w:t>0.00</w:t>
            </w:r>
            <w:bookmarkEnd w:id="301"/>
          </w:p>
        </w:tc>
        <w:tc>
          <w:tcPr>
            <w:tcW w:w="1126" w:type="pct"/>
            <w:vAlign w:val="center"/>
          </w:tcPr>
          <w:p w14:paraId="35093DF5">
            <w:pPr>
              <w:ind w:firstLine="0" w:firstLineChars="0"/>
              <w:jc w:val="center"/>
              <w:rPr>
                <w:lang w:val="en-US"/>
              </w:rPr>
            </w:pPr>
            <w:bookmarkStart w:id="302" w:name="限值_节能率建筑本体能耗"/>
            <w:r>
              <w:rPr>
                <w:rFonts w:hint="eastAsia"/>
                <w:lang w:val="en-US"/>
              </w:rPr>
              <w:t>30.00</w:t>
            </w:r>
            <w:bookmarkEnd w:id="302"/>
          </w:p>
        </w:tc>
      </w:tr>
      <w:tr w14:paraId="114834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pct"/>
            <w:shd w:val="clear" w:color="auto" w:fill="E0E0E0"/>
            <w:vAlign w:val="center"/>
          </w:tcPr>
          <w:p w14:paraId="0857A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可再生补偿后年能源消耗量(一次能源) (kWh/㎡)</w:t>
            </w:r>
          </w:p>
        </w:tc>
        <w:tc>
          <w:tcPr>
            <w:tcW w:w="1297" w:type="pct"/>
            <w:vAlign w:val="center"/>
          </w:tcPr>
          <w:p w14:paraId="25688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9"/>
          </w:p>
        </w:tc>
        <w:tc>
          <w:tcPr>
            <w:tcW w:w="1126" w:type="pct"/>
            <w:vAlign w:val="center"/>
          </w:tcPr>
          <w:p w14:paraId="374C9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≤0.00</w:t>
            </w:r>
          </w:p>
        </w:tc>
      </w:tr>
      <w:tr w14:paraId="5BBA82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pct"/>
            <w:shd w:val="clear" w:color="auto" w:fill="E0E0E0"/>
            <w:vAlign w:val="center"/>
          </w:tcPr>
          <w:p w14:paraId="4774C4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423" w:type="pct"/>
            <w:gridSpan w:val="2"/>
            <w:vAlign w:val="center"/>
          </w:tcPr>
          <w:p w14:paraId="65A3E5FA">
            <w:pPr>
              <w:ind w:firstLine="0" w:firstLineChars="0"/>
              <w:jc w:val="left"/>
              <w:rPr>
                <w:lang w:val="en-US"/>
              </w:rPr>
            </w:pPr>
            <w:bookmarkStart w:id="303" w:name="标准依据"/>
            <w:r>
              <w:rPr>
                <w:rFonts w:hint="eastAsia"/>
              </w:rPr>
              <w:t>《近零能耗建筑技术标准》(GB/T51350-2019)表5.0.2和5.0.6条</w:t>
            </w:r>
            <w:bookmarkEnd w:id="303"/>
          </w:p>
        </w:tc>
      </w:tr>
      <w:tr w14:paraId="44B03E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pct"/>
            <w:shd w:val="clear" w:color="auto" w:fill="E0E0E0"/>
            <w:vAlign w:val="center"/>
          </w:tcPr>
          <w:p w14:paraId="1D2CA0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423" w:type="pct"/>
            <w:gridSpan w:val="2"/>
            <w:vAlign w:val="center"/>
          </w:tcPr>
          <w:p w14:paraId="541BAC5D">
            <w:pPr>
              <w:ind w:firstLine="0" w:firstLineChars="0"/>
              <w:jc w:val="left"/>
              <w:rPr>
                <w:lang w:val="en-US"/>
              </w:rPr>
            </w:pPr>
            <w:bookmarkStart w:id="304" w:name="标准要求"/>
            <w:r>
              <w:rPr>
                <w:rFonts w:hint="eastAsia"/>
              </w:rPr>
              <w:t>建筑本体节能率、综合能耗应符合表5.0.2和5.0.6条</w:t>
            </w:r>
            <w:bookmarkEnd w:id="304"/>
          </w:p>
        </w:tc>
      </w:tr>
      <w:tr w14:paraId="7D1443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7" w:type="pct"/>
            <w:shd w:val="clear" w:color="auto" w:fill="E0E0E0"/>
            <w:vAlign w:val="center"/>
          </w:tcPr>
          <w:p w14:paraId="384C69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423" w:type="pct"/>
            <w:gridSpan w:val="2"/>
            <w:vAlign w:val="center"/>
          </w:tcPr>
          <w:p w14:paraId="6680FA6E">
            <w:pPr>
              <w:ind w:firstLine="0" w:firstLineChars="0"/>
              <w:jc w:val="left"/>
              <w:rPr>
                <w:lang w:val="en-US"/>
              </w:rPr>
            </w:pPr>
            <w:bookmarkStart w:id="305" w:name="结论"/>
            <w:r>
              <w:rPr>
                <w:rFonts w:hint="eastAsia"/>
                <w:color w:val="FF0000"/>
              </w:rPr>
              <w:t>不满足</w:t>
            </w:r>
            <w:bookmarkEnd w:id="305"/>
          </w:p>
        </w:tc>
      </w:tr>
    </w:tbl>
    <w:p w14:paraId="289A128A"/>
    <w:p w14:paraId="15391463">
      <w:pPr>
        <w:sectPr>
          <w:footerReference r:id="rId8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04B48EC">
      <w:pPr>
        <w:pStyle w:val="2"/>
      </w:pPr>
      <w:bookmarkStart w:id="306" w:name="_Toc23620"/>
      <w:r>
        <w:t>附录</w:t>
      </w:r>
      <w:bookmarkEnd w:id="306"/>
    </w:p>
    <w:p w14:paraId="39E1A07B">
      <w:pPr>
        <w:pStyle w:val="4"/>
      </w:pPr>
      <w:bookmarkStart w:id="307" w:name="_Toc23002"/>
      <w:r>
        <w:t>工作日/节假日人员逐时在室率(%)</w:t>
      </w:r>
      <w:bookmarkEnd w:id="307"/>
    </w:p>
    <w:p w14:paraId="0A465AEE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64B9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C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A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3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6EBBC9F7"/>
    <w:p w14:paraId="53067B2F">
      <w:r>
        <w:t>注：上行：工作日；下行：节假日</w:t>
      </w:r>
    </w:p>
    <w:p w14:paraId="6A9C7109">
      <w:pPr>
        <w:pStyle w:val="4"/>
      </w:pPr>
      <w:bookmarkStart w:id="308" w:name="_Toc3139"/>
      <w:r>
        <w:t>工作日/节假日照明开关时间表(%)</w:t>
      </w:r>
      <w:bookmarkEnd w:id="308"/>
    </w:p>
    <w:p w14:paraId="7BA4275F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5C2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A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5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9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E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7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A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1CEC843C"/>
    <w:p w14:paraId="1627DFD6">
      <w:r>
        <w:t>注：上行：工作日；下行：节假日</w:t>
      </w:r>
    </w:p>
    <w:p w14:paraId="277A14A3">
      <w:pPr>
        <w:pStyle w:val="4"/>
      </w:pPr>
      <w:bookmarkStart w:id="309" w:name="_Toc17083"/>
      <w:r>
        <w:t>工作日/节假日设备逐时使用率(%)</w:t>
      </w:r>
      <w:bookmarkEnd w:id="309"/>
    </w:p>
    <w:p w14:paraId="04F158B3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0C9E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9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6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F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3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D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31AB7F54"/>
    <w:p w14:paraId="32E4F3C2">
      <w:r>
        <w:t>注：上行：工作日；下行：节假日</w:t>
      </w:r>
    </w:p>
    <w:p w14:paraId="55104FF5">
      <w:pPr>
        <w:pStyle w:val="4"/>
      </w:pPr>
      <w:bookmarkStart w:id="310" w:name="_Toc2222"/>
      <w:r>
        <w:t>工作日/节假日空调系统运行时间表(1:开,0:关)</w:t>
      </w:r>
      <w:bookmarkEnd w:id="310"/>
    </w:p>
    <w:p w14:paraId="58217D49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6F71CF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3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6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5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6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3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3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7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</w:tbl>
    <w:p w14:paraId="18D35E77"/>
    <w:p w14:paraId="16EC8412">
      <w:r>
        <w:t>注：上行：工作日；下行：节假日</w:t>
      </w:r>
    </w:p>
    <w:p w14:paraId="6D224831">
      <w:pPr>
        <w:pStyle w:val="4"/>
      </w:pPr>
      <w:bookmarkStart w:id="311" w:name="_Toc17270"/>
      <w:r>
        <w:t>工作日/节假日新风运行时间表(%)</w:t>
      </w:r>
      <w:bookmarkEnd w:id="311"/>
    </w:p>
    <w:p w14:paraId="5F2D1679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4361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0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2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5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6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F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5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  <w:bookmarkEnd w:id="0"/>
    </w:tbl>
    <w:p w14:paraId="0A464EC4"/>
    <w:p w14:paraId="7D1AF56F">
      <w:r>
        <w:t>注：上行：工作日；下行：节假日</w:t>
      </w:r>
    </w:p>
    <w:p w14:paraId="11C80CFC"/>
    <w:sectPr>
      <w:footerReference r:id="rId9" w:type="default"/>
      <w:pgSz w:w="11906" w:h="16838"/>
      <w:pgMar w:top="1440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E43D">
    <w:pPr>
      <w:pStyle w:val="13"/>
      <w:rPr>
        <w:rFonts w:hint="eastAsia"/>
      </w:rPr>
    </w:pPr>
  </w:p>
  <w:p w14:paraId="1E9BCF74">
    <w:pPr>
      <w:pStyle w:val="1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63BED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6175D8C6">
    <w:pPr>
      <w:pStyle w:val="1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000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87F3C53">
    <w:pPr>
      <w:pStyle w:val="13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000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87F3C53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E3D8">
    <w:pPr>
      <w:tabs>
        <w:tab w:val="center" w:pos="4535"/>
      </w:tabs>
      <w:rPr>
        <w:rFonts w:hint="eastAsia"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60288;v-text-anchor:middle;mso-width-relative:page;mso-height-relative:page;mso-width-percent:950;mso-height-percent:950;" filled="f" stroked="f" coordsize="21600,21600" o:gfxdata="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QUkNnU&#10;AAAABwEAAA8AAAAAAAAAAQAgAAAAIgAAAGRycy9kb3ducmV2LnhtbFBLAQIUABQAAAAIAIdO4kCH&#10;TLY+XQIAAKcEAAAOAAAAAAAAAAEAIAAAACMBAABkcnMvZTJvRG9jLnhtbFBLBQYAAAAABgAGAFkB&#10;AADyBQAAAAA=&#10;">
              <v:fill on="f" focussize="0,0"/>
              <v:stroke on="f" weight="1.25pt" miterlimit="8" joinstyle="miter"/>
              <v:imagedata o:title=""/>
              <o:lock v:ext="edit" aspectratio="f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C5E97">
    <w:pPr>
      <w:pStyle w:val="14"/>
      <w:jc w:val="both"/>
      <w:rPr>
        <w:rFonts w:hint="eastAsia"/>
      </w:rPr>
    </w:pPr>
    <w:r>
      <w:drawing>
        <wp:inline distT="0" distB="0" distL="0" distR="0">
          <wp:extent cx="868045" cy="249555"/>
          <wp:effectExtent l="0" t="0" r="8255" b="0"/>
          <wp:docPr id="17202247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247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5AEB5">
    <w:pPr>
      <w:tabs>
        <w:tab w:val="center" w:pos="4535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C23A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2A651A73"/>
    <w:rsid w:val="00074518"/>
    <w:rsid w:val="000B5418"/>
    <w:rsid w:val="000C5551"/>
    <w:rsid w:val="000E06DD"/>
    <w:rsid w:val="000F4603"/>
    <w:rsid w:val="00111D4F"/>
    <w:rsid w:val="001126D5"/>
    <w:rsid w:val="00112711"/>
    <w:rsid w:val="00117548"/>
    <w:rsid w:val="0012136A"/>
    <w:rsid w:val="00126561"/>
    <w:rsid w:val="00151FF2"/>
    <w:rsid w:val="00174625"/>
    <w:rsid w:val="00176F86"/>
    <w:rsid w:val="001C52BF"/>
    <w:rsid w:val="001D5F59"/>
    <w:rsid w:val="00202188"/>
    <w:rsid w:val="00226FDF"/>
    <w:rsid w:val="00277539"/>
    <w:rsid w:val="002901FE"/>
    <w:rsid w:val="002C0BCB"/>
    <w:rsid w:val="002D1679"/>
    <w:rsid w:val="002D55C8"/>
    <w:rsid w:val="002E71CF"/>
    <w:rsid w:val="003332C9"/>
    <w:rsid w:val="0033590E"/>
    <w:rsid w:val="00365442"/>
    <w:rsid w:val="003B16A2"/>
    <w:rsid w:val="003B4494"/>
    <w:rsid w:val="003D400F"/>
    <w:rsid w:val="003E2EE3"/>
    <w:rsid w:val="003F3E80"/>
    <w:rsid w:val="003F6E0D"/>
    <w:rsid w:val="00401502"/>
    <w:rsid w:val="00421660"/>
    <w:rsid w:val="00436A4C"/>
    <w:rsid w:val="00451628"/>
    <w:rsid w:val="0047015A"/>
    <w:rsid w:val="00471792"/>
    <w:rsid w:val="0048513A"/>
    <w:rsid w:val="00491D44"/>
    <w:rsid w:val="004C1BEA"/>
    <w:rsid w:val="004F30FA"/>
    <w:rsid w:val="00527B71"/>
    <w:rsid w:val="00571925"/>
    <w:rsid w:val="00584BAC"/>
    <w:rsid w:val="005C326E"/>
    <w:rsid w:val="005C6192"/>
    <w:rsid w:val="00632BB9"/>
    <w:rsid w:val="006730A2"/>
    <w:rsid w:val="00682AB6"/>
    <w:rsid w:val="0069028C"/>
    <w:rsid w:val="006A1D71"/>
    <w:rsid w:val="006D290D"/>
    <w:rsid w:val="006D54E2"/>
    <w:rsid w:val="006E1A72"/>
    <w:rsid w:val="006E539C"/>
    <w:rsid w:val="006F3169"/>
    <w:rsid w:val="00702788"/>
    <w:rsid w:val="00707E59"/>
    <w:rsid w:val="007562F0"/>
    <w:rsid w:val="007715D1"/>
    <w:rsid w:val="007A36D6"/>
    <w:rsid w:val="007C07CE"/>
    <w:rsid w:val="007C1CAD"/>
    <w:rsid w:val="007E1DBD"/>
    <w:rsid w:val="007F059B"/>
    <w:rsid w:val="00803A8B"/>
    <w:rsid w:val="008203B7"/>
    <w:rsid w:val="00830C63"/>
    <w:rsid w:val="00833616"/>
    <w:rsid w:val="008458DE"/>
    <w:rsid w:val="008566C1"/>
    <w:rsid w:val="00860A1B"/>
    <w:rsid w:val="008945C5"/>
    <w:rsid w:val="00897E88"/>
    <w:rsid w:val="008A1021"/>
    <w:rsid w:val="008A1E67"/>
    <w:rsid w:val="008A1EF9"/>
    <w:rsid w:val="008A4E7C"/>
    <w:rsid w:val="008B4C9D"/>
    <w:rsid w:val="008E0C60"/>
    <w:rsid w:val="009043F9"/>
    <w:rsid w:val="009102E1"/>
    <w:rsid w:val="0093635A"/>
    <w:rsid w:val="00955438"/>
    <w:rsid w:val="009620A6"/>
    <w:rsid w:val="009707FD"/>
    <w:rsid w:val="00972E89"/>
    <w:rsid w:val="009734C9"/>
    <w:rsid w:val="009C2CA8"/>
    <w:rsid w:val="009C3430"/>
    <w:rsid w:val="009E4544"/>
    <w:rsid w:val="00A00480"/>
    <w:rsid w:val="00A116BB"/>
    <w:rsid w:val="00A22B45"/>
    <w:rsid w:val="00A3166D"/>
    <w:rsid w:val="00A469BA"/>
    <w:rsid w:val="00A73B92"/>
    <w:rsid w:val="00A757A2"/>
    <w:rsid w:val="00A75AED"/>
    <w:rsid w:val="00A81420"/>
    <w:rsid w:val="00AF0403"/>
    <w:rsid w:val="00AF37BD"/>
    <w:rsid w:val="00B0324A"/>
    <w:rsid w:val="00B043C4"/>
    <w:rsid w:val="00B14859"/>
    <w:rsid w:val="00B22D32"/>
    <w:rsid w:val="00B370FA"/>
    <w:rsid w:val="00B45646"/>
    <w:rsid w:val="00B456C7"/>
    <w:rsid w:val="00B52C79"/>
    <w:rsid w:val="00B54BBD"/>
    <w:rsid w:val="00B61BBD"/>
    <w:rsid w:val="00BC3AEE"/>
    <w:rsid w:val="00C05008"/>
    <w:rsid w:val="00C05DDE"/>
    <w:rsid w:val="00C3211E"/>
    <w:rsid w:val="00C362B6"/>
    <w:rsid w:val="00C7156A"/>
    <w:rsid w:val="00C75A21"/>
    <w:rsid w:val="00CA5D07"/>
    <w:rsid w:val="00CC0B91"/>
    <w:rsid w:val="00D13760"/>
    <w:rsid w:val="00D26A50"/>
    <w:rsid w:val="00D26AC6"/>
    <w:rsid w:val="00D3214A"/>
    <w:rsid w:val="00D326A6"/>
    <w:rsid w:val="00D90ADD"/>
    <w:rsid w:val="00D9456B"/>
    <w:rsid w:val="00DC4CBB"/>
    <w:rsid w:val="00DC50C3"/>
    <w:rsid w:val="00DE3513"/>
    <w:rsid w:val="00E0390A"/>
    <w:rsid w:val="00E1412F"/>
    <w:rsid w:val="00E22F8C"/>
    <w:rsid w:val="00E307AF"/>
    <w:rsid w:val="00E32BB7"/>
    <w:rsid w:val="00E33B4D"/>
    <w:rsid w:val="00E6052B"/>
    <w:rsid w:val="00E64B88"/>
    <w:rsid w:val="00E65A54"/>
    <w:rsid w:val="00E94396"/>
    <w:rsid w:val="00EA4506"/>
    <w:rsid w:val="00ED17F2"/>
    <w:rsid w:val="00ED7EDC"/>
    <w:rsid w:val="00EF3369"/>
    <w:rsid w:val="00F07FED"/>
    <w:rsid w:val="00F2592E"/>
    <w:rsid w:val="00F51B76"/>
    <w:rsid w:val="00F54FD8"/>
    <w:rsid w:val="00F70817"/>
    <w:rsid w:val="00F9189D"/>
    <w:rsid w:val="00FA01E7"/>
    <w:rsid w:val="00FC2A2A"/>
    <w:rsid w:val="00FD1339"/>
    <w:rsid w:val="00FE2B44"/>
    <w:rsid w:val="00FF35DD"/>
    <w:rsid w:val="2A651A73"/>
    <w:rsid w:val="350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 w:eastAsia="宋体" w:cs="Times New Roman"/>
      <w:b/>
      <w:bCs/>
      <w:kern w:val="0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hAnsi="Arial" w:eastAsia="宋体" w:cs="Arial"/>
      <w:kern w:val="0"/>
      <w:sz w:val="22"/>
      <w:lang w:val="en-GB"/>
    </w:rPr>
  </w:style>
  <w:style w:type="character" w:default="1" w:styleId="19">
    <w:name w:val="Default Paragraph Font"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ind w:left="210" w:firstLine="210" w:firstLineChars="100"/>
      <w:jc w:val="left"/>
    </w:pPr>
    <w:rPr>
      <w:rFonts w:ascii="Times New Roman" w:hAnsi="Times New Roman" w:eastAsia="宋体" w:cs="Times New Roman"/>
      <w:szCs w:val="24"/>
    </w:rPr>
  </w:style>
  <w:style w:type="paragraph" w:styleId="13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hAnsi="Times New Roman" w:eastAsia="宋体" w:cs="Times New Roman"/>
      <w:b/>
      <w:bCs/>
      <w:szCs w:val="24"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hAnsi="Times New Roman" w:eastAsia="宋体" w:cs="Times New Roman"/>
      <w:szCs w:val="24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23">
    <w:name w:val="页脚 字符"/>
    <w:basedOn w:val="19"/>
    <w:link w:val="13"/>
    <w:uiPriority w:val="99"/>
    <w:rPr>
      <w:sz w:val="18"/>
      <w:szCs w:val="18"/>
    </w:rPr>
  </w:style>
  <w:style w:type="character" w:customStyle="1" w:styleId="24">
    <w:name w:val="标题 1 字符"/>
    <w:basedOn w:val="19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basedOn w:val="19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basedOn w:val="19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basedOn w:val="19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basedOn w:val="19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basedOn w:val="19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basedOn w:val="19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basedOn w:val="19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basedOn w:val="19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table" w:customStyle="1" w:styleId="33">
    <w:name w:val="网格型1"/>
    <w:basedOn w:val="17"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610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19</Pages>
  <Words>3711</Words>
  <Characters>5269</Characters>
  <Lines>42</Lines>
  <Paragraphs>12</Paragraphs>
  <TotalTime>0</TotalTime>
  <ScaleCrop>false</ScaleCrop>
  <LinksUpToDate>false</LinksUpToDate>
  <CharactersWithSpaces>15135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2025-12-30T16:08:00Z</dcterms:created>
  <dc:creator>。。。。</dc:creator>
  <cp:lastModifiedBy>。。。。</cp:lastModifiedBy>
  <dcterms:modified xsi:type="dcterms:W3CDTF">2025-12-30T16:08:47Z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2571E7E069624F8AB82009CF30D5F701_11</vt:lpwstr>
  </property>
  <property fmtid="{D5CDD505-2E9C-101B-9397-08002B2CF9AE}" pid="4" name="KSOTemplateDocerSaveRecord">
    <vt:lpwstr>eyJoZGlkIjoiODRhMDY4OWQwZTdhM2VlNjgyMTdiMzMzZTM2MjIzNjIiLCJ1c2VySWQiOiI4MTk1MTY5MjgifQ==</vt:lpwstr>
  </property>
</Properties>
</file>