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66189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A7A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8C53E1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6A9C4D54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D8AF3F2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465939FF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91B5AC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6D6731D7">
            <w:pPr>
              <w:jc w:val="center"/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shd w:val="clear" w:color="auto" w:fill="E6E6E6"/>
            <w:vAlign w:val="center"/>
          </w:tcPr>
          <w:p w14:paraId="14C4A514">
            <w:pPr>
              <w:jc w:val="center"/>
            </w:pPr>
            <w:r>
              <w:t>DGI限值</w:t>
            </w:r>
          </w:p>
        </w:tc>
        <w:tc>
          <w:tcPr>
            <w:shd w:val="clear" w:color="auto" w:fill="E6E6E6"/>
            <w:vAlign w:val="center"/>
          </w:tcPr>
          <w:p w14:paraId="6BD1A596">
            <w:pPr>
              <w:jc w:val="center"/>
            </w:pPr>
            <w:r>
              <w:t>结论</w:t>
            </w:r>
          </w:p>
        </w:tc>
      </w:tr>
      <w:tr w14:paraId="2B646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0E2D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7BF199">
            <w:pPr>
              <w:jc w:val="center"/>
            </w:pPr>
            <w:r>
              <w:t>1001[会议室]</w:t>
            </w:r>
          </w:p>
        </w:tc>
        <w:tc>
          <w:tcPr>
            <w:vAlign w:val="center"/>
          </w:tcPr>
          <w:p w14:paraId="36CCFA36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6EBD55D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2A8EC5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D1EF867">
            <w:pPr>
              <w:jc w:val="center"/>
            </w:pPr>
            <w:r>
              <w:t>130.05</w:t>
            </w:r>
          </w:p>
        </w:tc>
        <w:tc>
          <w:tcPr>
            <w:vAlign w:val="center"/>
          </w:tcPr>
          <w:p w14:paraId="4E9F5D88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2088BD3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9B5503B">
            <w:pPr>
              <w:jc w:val="center"/>
            </w:pPr>
            <w:r>
              <w:t>满足</w:t>
            </w:r>
          </w:p>
        </w:tc>
      </w:tr>
      <w:tr w14:paraId="3943A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A21C54">
            <w:pPr>
              <w:jc w:val="center"/>
            </w:pPr>
          </w:p>
        </w:tc>
        <w:tc>
          <w:tcPr>
            <w:vAlign w:val="center"/>
          </w:tcPr>
          <w:p w14:paraId="41F07731">
            <w:pPr>
              <w:jc w:val="center"/>
            </w:pPr>
            <w:r>
              <w:t>1004[大厅]</w:t>
            </w:r>
          </w:p>
        </w:tc>
        <w:tc>
          <w:tcPr>
            <w:vAlign w:val="center"/>
          </w:tcPr>
          <w:p w14:paraId="714C08A4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0553EDD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6CB665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6A93B8">
            <w:pPr>
              <w:jc w:val="center"/>
            </w:pPr>
            <w:r>
              <w:t>35.71</w:t>
            </w:r>
          </w:p>
        </w:tc>
        <w:tc>
          <w:tcPr>
            <w:vAlign w:val="center"/>
          </w:tcPr>
          <w:p w14:paraId="7F10E5AF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521AC77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EC7519">
            <w:pPr>
              <w:jc w:val="center"/>
            </w:pPr>
            <w:r>
              <w:t>满足</w:t>
            </w:r>
          </w:p>
        </w:tc>
      </w:tr>
      <w:tr w14:paraId="431E7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B6CEC">
            <w:pPr>
              <w:jc w:val="center"/>
            </w:pPr>
          </w:p>
        </w:tc>
        <w:tc>
          <w:tcPr>
            <w:vAlign w:val="center"/>
          </w:tcPr>
          <w:p w14:paraId="04B3EE68">
            <w:pPr>
              <w:jc w:val="center"/>
            </w:pPr>
            <w:r>
              <w:t>1006[大厅]</w:t>
            </w:r>
          </w:p>
        </w:tc>
        <w:tc>
          <w:tcPr>
            <w:vAlign w:val="center"/>
          </w:tcPr>
          <w:p w14:paraId="042275D3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556EE59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6B1E70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26953C8">
            <w:pPr>
              <w:jc w:val="center"/>
            </w:pPr>
            <w:r>
              <w:t>82.20</w:t>
            </w:r>
          </w:p>
        </w:tc>
        <w:tc>
          <w:tcPr>
            <w:vAlign w:val="center"/>
          </w:tcPr>
          <w:p w14:paraId="1F8F4667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0964B7F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1CEF3A6">
            <w:pPr>
              <w:jc w:val="center"/>
            </w:pPr>
            <w:r>
              <w:t>满足</w:t>
            </w:r>
          </w:p>
        </w:tc>
      </w:tr>
      <w:tr w14:paraId="43013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695F3">
            <w:pPr>
              <w:jc w:val="center"/>
            </w:pPr>
          </w:p>
        </w:tc>
        <w:tc>
          <w:tcPr>
            <w:vAlign w:val="center"/>
          </w:tcPr>
          <w:p w14:paraId="1A417F87">
            <w:pPr>
              <w:jc w:val="center"/>
            </w:pPr>
            <w:r>
              <w:t>1015[展览馆]</w:t>
            </w:r>
          </w:p>
        </w:tc>
        <w:tc>
          <w:tcPr>
            <w:vAlign w:val="center"/>
          </w:tcPr>
          <w:p w14:paraId="3D7EAE78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1224B6D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6D4585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7610F54">
            <w:pPr>
              <w:jc w:val="center"/>
            </w:pPr>
            <w:r>
              <w:t>689.82</w:t>
            </w:r>
          </w:p>
        </w:tc>
        <w:tc>
          <w:tcPr>
            <w:vAlign w:val="center"/>
          </w:tcPr>
          <w:p w14:paraId="352F0071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1F4CF9D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ABADA68">
            <w:pPr>
              <w:jc w:val="center"/>
            </w:pPr>
            <w:r>
              <w:t>满足</w:t>
            </w:r>
          </w:p>
        </w:tc>
      </w:tr>
      <w:tr w14:paraId="6F8E8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2CAF77">
            <w:pPr>
              <w:jc w:val="center"/>
            </w:pPr>
          </w:p>
        </w:tc>
        <w:tc>
          <w:tcPr>
            <w:vAlign w:val="center"/>
          </w:tcPr>
          <w:p w14:paraId="6509C401">
            <w:pPr>
              <w:jc w:val="center"/>
            </w:pPr>
            <w:r>
              <w:t>1021[库房]</w:t>
            </w:r>
          </w:p>
        </w:tc>
        <w:tc>
          <w:tcPr>
            <w:vAlign w:val="center"/>
          </w:tcPr>
          <w:p w14:paraId="5AE2F680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06413C41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0B902CF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142944">
            <w:pPr>
              <w:jc w:val="center"/>
            </w:pPr>
            <w:r>
              <w:t>167.02</w:t>
            </w:r>
          </w:p>
        </w:tc>
        <w:tc>
          <w:tcPr>
            <w:vAlign w:val="center"/>
          </w:tcPr>
          <w:p w14:paraId="241BE41B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2B5692B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6DFE2E2">
            <w:pPr>
              <w:jc w:val="center"/>
            </w:pPr>
            <w:r>
              <w:t>满足</w:t>
            </w:r>
          </w:p>
        </w:tc>
      </w:tr>
      <w:tr w14:paraId="46246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1C048F">
            <w:pPr>
              <w:jc w:val="center"/>
            </w:pPr>
          </w:p>
        </w:tc>
        <w:tc>
          <w:tcPr>
            <w:vAlign w:val="center"/>
          </w:tcPr>
          <w:p w14:paraId="40224797">
            <w:pPr>
              <w:jc w:val="center"/>
            </w:pPr>
            <w:r>
              <w:t>1017[大厅]</w:t>
            </w:r>
          </w:p>
        </w:tc>
        <w:tc>
          <w:tcPr>
            <w:vAlign w:val="center"/>
          </w:tcPr>
          <w:p w14:paraId="39F403FE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17D479F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8447AC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D714AA4">
            <w:pPr>
              <w:jc w:val="center"/>
            </w:pPr>
            <w:r>
              <w:t>176.04</w:t>
            </w:r>
          </w:p>
        </w:tc>
        <w:tc>
          <w:tcPr>
            <w:vAlign w:val="center"/>
          </w:tcPr>
          <w:p w14:paraId="2529E811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102B7B0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75EDAD8">
            <w:pPr>
              <w:jc w:val="center"/>
            </w:pPr>
            <w:r>
              <w:t>满足</w:t>
            </w:r>
          </w:p>
        </w:tc>
      </w:tr>
      <w:tr w14:paraId="39E73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6066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C89D83">
            <w:pPr>
              <w:jc w:val="center"/>
            </w:pPr>
            <w:r>
              <w:t>2003[展览馆]</w:t>
            </w:r>
          </w:p>
        </w:tc>
        <w:tc>
          <w:tcPr>
            <w:vAlign w:val="center"/>
          </w:tcPr>
          <w:p w14:paraId="7077E56A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7478426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D1BA2F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328EB0">
            <w:pPr>
              <w:jc w:val="center"/>
            </w:pPr>
            <w:r>
              <w:t>424.13</w:t>
            </w:r>
          </w:p>
        </w:tc>
        <w:tc>
          <w:tcPr>
            <w:vAlign w:val="center"/>
          </w:tcPr>
          <w:p w14:paraId="027D8524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2044A61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6DBF8F4">
            <w:pPr>
              <w:jc w:val="center"/>
            </w:pPr>
            <w:r>
              <w:t>满足</w:t>
            </w:r>
          </w:p>
        </w:tc>
      </w:tr>
      <w:tr w14:paraId="2860C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AC8A86">
            <w:pPr>
              <w:jc w:val="center"/>
            </w:pPr>
          </w:p>
        </w:tc>
        <w:tc>
          <w:tcPr>
            <w:vAlign w:val="center"/>
          </w:tcPr>
          <w:p w14:paraId="09AAAFFB">
            <w:pPr>
              <w:jc w:val="center"/>
            </w:pPr>
            <w:r>
              <w:t>2005[库房]</w:t>
            </w:r>
          </w:p>
        </w:tc>
        <w:tc>
          <w:tcPr>
            <w:vAlign w:val="center"/>
          </w:tcPr>
          <w:p w14:paraId="4804CE1E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06CC2081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7EBAF62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18EDCD1">
            <w:pPr>
              <w:jc w:val="center"/>
            </w:pPr>
            <w:r>
              <w:t>156.34</w:t>
            </w:r>
          </w:p>
        </w:tc>
        <w:tc>
          <w:tcPr>
            <w:vAlign w:val="center"/>
          </w:tcPr>
          <w:p w14:paraId="3148326E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279A121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FE4338A">
            <w:pPr>
              <w:jc w:val="center"/>
            </w:pPr>
            <w:r>
              <w:t>满足</w:t>
            </w:r>
          </w:p>
        </w:tc>
      </w:tr>
      <w:tr w14:paraId="2FBF6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77D67">
            <w:pPr>
              <w:jc w:val="center"/>
            </w:pPr>
          </w:p>
        </w:tc>
        <w:tc>
          <w:tcPr>
            <w:vAlign w:val="center"/>
          </w:tcPr>
          <w:p w14:paraId="770FCEA3">
            <w:pPr>
              <w:jc w:val="center"/>
            </w:pPr>
            <w:r>
              <w:t>3001[展览馆]</w:t>
            </w:r>
          </w:p>
        </w:tc>
        <w:tc>
          <w:tcPr>
            <w:vAlign w:val="center"/>
          </w:tcPr>
          <w:p w14:paraId="0D6086CC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1EEFD2E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BCDD50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C76EE8C">
            <w:pPr>
              <w:jc w:val="center"/>
            </w:pPr>
            <w:r>
              <w:t>329.26</w:t>
            </w:r>
          </w:p>
        </w:tc>
        <w:tc>
          <w:tcPr>
            <w:vAlign w:val="center"/>
          </w:tcPr>
          <w:p w14:paraId="776BB8AE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2F73298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BA7624E">
            <w:pPr>
              <w:jc w:val="center"/>
            </w:pPr>
            <w:r>
              <w:t>满足</w:t>
            </w:r>
          </w:p>
        </w:tc>
      </w:tr>
      <w:tr w14:paraId="43464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B379AF">
            <w:pPr>
              <w:jc w:val="center"/>
            </w:pPr>
          </w:p>
        </w:tc>
        <w:tc>
          <w:tcPr>
            <w:vAlign w:val="center"/>
          </w:tcPr>
          <w:p w14:paraId="23E6D953">
            <w:pPr>
              <w:jc w:val="center"/>
            </w:pPr>
            <w:r>
              <w:t>2001[展览馆]</w:t>
            </w:r>
          </w:p>
        </w:tc>
        <w:tc>
          <w:tcPr>
            <w:vAlign w:val="center"/>
          </w:tcPr>
          <w:p w14:paraId="1866B27A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2F7F0E3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450234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5A82588">
            <w:pPr>
              <w:jc w:val="center"/>
            </w:pPr>
            <w:r>
              <w:t>145.25</w:t>
            </w:r>
          </w:p>
        </w:tc>
        <w:tc>
          <w:tcPr>
            <w:vAlign w:val="center"/>
          </w:tcPr>
          <w:p w14:paraId="1215B5EF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77D8441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C83D716">
            <w:pPr>
              <w:jc w:val="center"/>
            </w:pPr>
            <w:r>
              <w:t>满足</w:t>
            </w:r>
          </w:p>
        </w:tc>
      </w:tr>
      <w:tr w14:paraId="5FAB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9B4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022723">
            <w:pPr>
              <w:jc w:val="center"/>
            </w:pPr>
            <w:r>
              <w:t>3002[展览馆]</w:t>
            </w:r>
          </w:p>
        </w:tc>
        <w:tc>
          <w:tcPr>
            <w:vAlign w:val="center"/>
          </w:tcPr>
          <w:p w14:paraId="402C41B9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400745C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731B3D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A3FD337">
            <w:pPr>
              <w:jc w:val="center"/>
            </w:pPr>
            <w:r>
              <w:t>163.99</w:t>
            </w:r>
          </w:p>
        </w:tc>
        <w:tc>
          <w:tcPr>
            <w:vAlign w:val="center"/>
          </w:tcPr>
          <w:p w14:paraId="293AFE46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79FFB62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8110BCE">
            <w:pPr>
              <w:jc w:val="center"/>
            </w:pPr>
            <w:r>
              <w:t>满足</w:t>
            </w:r>
          </w:p>
        </w:tc>
      </w:tr>
    </w:tbl>
    <w:p w14:paraId="2C85A70D">
      <w:bookmarkStart w:id="0" w:name="_GoBack"/>
      <w:bookmarkEnd w:id="0"/>
    </w:p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18B7"/>
    <w:rsid w:val="001915A3"/>
    <w:rsid w:val="00217F62"/>
    <w:rsid w:val="00A906D8"/>
    <w:rsid w:val="00AB5A74"/>
    <w:rsid w:val="00F071AE"/>
    <w:rsid w:val="0E5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1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</Pages>
  <Words>196</Words>
  <Characters>343</Characters>
  <TotalTime>1</TotalTime>
  <ScaleCrop>false</ScaleCrop>
  <LinksUpToDate>false</LinksUpToDate>
  <CharactersWithSpaces>343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2025-12-29T11:18:00Z</dcterms:created>
  <dc:creator>隔壁小王</dc:creator>
  <cp:lastModifiedBy>隔壁小王</cp:lastModifiedBy>
  <dcterms:modified xsi:type="dcterms:W3CDTF">2025-12-29T11:20:28Z</dcterms:modified>
  <dc:title>炫光报告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B0962E009E1649A8A301ED66977149AD_11</vt:lpwstr>
  </property>
  <property fmtid="{D5CDD505-2E9C-101B-9397-08002B2CF9AE}" pid="3" name="KSOProductBuildVer">
    <vt:lpwstr>2052-12.1.0.23542</vt:lpwstr>
  </property>
</Properties>
</file>