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绿色住宅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2020年4月16日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控制项基础分值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提高与创新项加分值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286064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6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