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F4BE8" w14:textId="76F53A11" w:rsidR="00197874" w:rsidRPr="005836BF" w:rsidRDefault="005836BF">
      <w:r>
        <w:rPr>
          <w:noProof/>
        </w:rPr>
        <w:drawing>
          <wp:anchor distT="0" distB="0" distL="114300" distR="114300" simplePos="0" relativeHeight="251659264" behindDoc="0" locked="0" layoutInCell="1" allowOverlap="1" wp14:anchorId="0720B8C2" wp14:editId="1FD542D2">
            <wp:simplePos x="0" y="0"/>
            <wp:positionH relativeFrom="margin">
              <wp:posOffset>297180</wp:posOffset>
            </wp:positionH>
            <wp:positionV relativeFrom="paragraph">
              <wp:posOffset>5631180</wp:posOffset>
            </wp:positionV>
            <wp:extent cx="4519295" cy="3154680"/>
            <wp:effectExtent l="0" t="0" r="0" b="762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95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318614F" wp14:editId="2462AB4B">
            <wp:simplePos x="0" y="0"/>
            <wp:positionH relativeFrom="margin">
              <wp:posOffset>375920</wp:posOffset>
            </wp:positionH>
            <wp:positionV relativeFrom="paragraph">
              <wp:posOffset>762000</wp:posOffset>
            </wp:positionV>
            <wp:extent cx="4697095" cy="4861560"/>
            <wp:effectExtent l="0" t="0" r="825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095" cy="486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 w:cs="宋体" w:hint="eastAsia"/>
          <w:sz w:val="28"/>
          <w:szCs w:val="28"/>
        </w:rPr>
        <w:t>（5）主轴（2）转动的伞状支撑结构（8）扇形底板（2）可折叠片（3）可折叠玻璃窗（</w:t>
      </w: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）制热装置（4）导热管聚热装置（6）太阳导光板</w:t>
      </w:r>
    </w:p>
    <w:sectPr w:rsidR="00197874" w:rsidRPr="00583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BF"/>
    <w:rsid w:val="00197874"/>
    <w:rsid w:val="005836BF"/>
    <w:rsid w:val="00A7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DAE3"/>
  <w15:chartTrackingRefBased/>
  <w15:docId w15:val="{E0172594-E9F4-4291-8D72-EDF8D2EC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2964F-B6AC-49B1-9360-D2A8CB99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YUTING</dc:creator>
  <cp:keywords/>
  <dc:description/>
  <cp:lastModifiedBy>LIU YUTING</cp:lastModifiedBy>
  <cp:revision>1</cp:revision>
  <dcterms:created xsi:type="dcterms:W3CDTF">2020-04-17T17:51:00Z</dcterms:created>
  <dcterms:modified xsi:type="dcterms:W3CDTF">2020-04-17T23:29:00Z</dcterms:modified>
</cp:coreProperties>
</file>