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2055C8" w14:textId="04831E9F" w:rsidR="00197874" w:rsidRDefault="009618DF">
      <w:r w:rsidRPr="003E237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ECCBCB" wp14:editId="485D07AC">
                <wp:simplePos x="0" y="0"/>
                <wp:positionH relativeFrom="column">
                  <wp:posOffset>-701040</wp:posOffset>
                </wp:positionH>
                <wp:positionV relativeFrom="paragraph">
                  <wp:posOffset>53340</wp:posOffset>
                </wp:positionV>
                <wp:extent cx="3287395" cy="4069080"/>
                <wp:effectExtent l="0" t="0" r="0" b="7620"/>
                <wp:wrapNone/>
                <wp:docPr id="62466" name="Text Box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AA331416-188C-4C56-84F1-6894827E8A4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7395" cy="406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D770983" w14:textId="77777777" w:rsidR="003E2379" w:rsidRDefault="003E2379" w:rsidP="003E2379">
                            <w:pPr>
                              <w:textAlignment w:val="baseline"/>
                            </w:pPr>
                            <w:r>
                              <w:rPr>
                                <w:rFonts w:ascii="Arial" w:hAnsi="Arial" w:cs="Calibr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      </w:t>
                            </w:r>
                            <w:r>
                              <w:rPr>
                                <w:rFonts w:ascii="Arial" w:hAnsi="Arial" w:cs="Calibr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有</w:t>
                            </w:r>
                            <w:r>
                              <w:rPr>
                                <w:rFonts w:ascii="Arial" w:hAnsi="Arial" w:cs="Calibr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1/3</w:t>
                            </w:r>
                            <w:r>
                              <w:rPr>
                                <w:rFonts w:ascii="Arial" w:hAnsi="Arial" w:cs="Calibr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的能量是从窗户跑掉的，我们使用高品质的塑钢玻璃窗，可以组织室内外热交换。</w:t>
                            </w:r>
                          </w:p>
                          <w:p w14:paraId="3AB4D75C" w14:textId="1F6BF897" w:rsidR="003E2379" w:rsidRPr="009618DF" w:rsidRDefault="003E2379" w:rsidP="009618DF">
                            <w:pPr>
                              <w:jc w:val="left"/>
                              <w:textAlignment w:val="baseline"/>
                              <w:rPr>
                                <w:rFonts w:ascii="Arial" w:hAnsi="Arial" w:cs="Calibr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Calibr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618DF">
                              <w:rPr>
                                <w:rFonts w:ascii="Arial" w:hAnsi="Arial" w:cs="Calibr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Calibr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宿舍外窗采</w:t>
                            </w:r>
                            <w:r>
                              <w:rPr>
                                <w:rFonts w:ascii="Arial" w:hAnsi="Arial" w:cs="Calibr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5mm+15mm+5mm</w:t>
                            </w:r>
                            <w:r>
                              <w:rPr>
                                <w:rFonts w:ascii="Arial" w:hAnsi="Arial" w:cs="Calibr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双层</w:t>
                            </w:r>
                            <w:r w:rsidR="009618DF">
                              <w:rPr>
                                <w:rFonts w:ascii="Arial" w:hAnsi="Arial" w:cs="Calibr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中空</w:t>
                            </w:r>
                            <w:r w:rsidR="009618DF">
                              <w:rPr>
                                <w:rFonts w:ascii="Arial" w:hAnsi="Arial" w:cs="Calibr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l</w:t>
                            </w:r>
                            <w:r w:rsidR="009618DF">
                              <w:rPr>
                                <w:rFonts w:ascii="Arial" w:hAnsi="Arial" w:cs="Calibr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ow-e</w:t>
                            </w:r>
                            <w:r>
                              <w:rPr>
                                <w:rFonts w:ascii="Arial" w:hAnsi="Arial" w:cs="Calibr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玻璃，达到极佳的隔热保温作用，窗框和窗洞的结合空隙采取</w:t>
                            </w:r>
                            <w:proofErr w:type="gramStart"/>
                            <w:r>
                              <w:rPr>
                                <w:rFonts w:ascii="Arial" w:hAnsi="Arial" w:cs="Calibr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阻</w:t>
                            </w:r>
                            <w:proofErr w:type="gramEnd"/>
                            <w:r>
                              <w:rPr>
                                <w:rFonts w:ascii="Arial" w:hAnsi="Arial" w:cs="Calibr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热设计，有效阻止热传导。</w:t>
                            </w:r>
                            <w:r w:rsidR="009618DF" w:rsidRPr="009618DF">
                              <w:rPr>
                                <w:rFonts w:ascii="Arial" w:hAnsi="Arial" w:cs="Calibr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传热系数为</w:t>
                            </w:r>
                            <w:r w:rsidR="009618DF" w:rsidRPr="009618DF">
                              <w:rPr>
                                <w:rFonts w:ascii="Arial" w:hAnsi="Arial" w:cs="Calibr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2.0W/</w:t>
                            </w:r>
                            <w:r w:rsidR="009618DF" w:rsidRPr="009618DF">
                              <w:rPr>
                                <w:rFonts w:ascii="Arial" w:hAnsi="Arial" w:cs="Calibr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（</w:t>
                            </w:r>
                            <w:r w:rsidR="009618DF" w:rsidRPr="009618DF">
                              <w:rPr>
                                <w:rFonts w:ascii="Arial" w:hAnsi="Arial" w:cs="Calibr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MM*K</w:t>
                            </w:r>
                            <w:r w:rsidR="009618DF" w:rsidRPr="009618DF">
                              <w:rPr>
                                <w:rFonts w:ascii="Arial" w:hAnsi="Arial" w:cs="Calibr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），玻璃遮阳系数为</w:t>
                            </w:r>
                            <w:r w:rsidR="009618DF" w:rsidRPr="009618DF">
                              <w:rPr>
                                <w:rFonts w:ascii="Arial" w:hAnsi="Arial" w:cs="Calibr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0.478</w:t>
                            </w:r>
                            <w:r w:rsidR="009618DF" w:rsidRPr="009618DF">
                              <w:rPr>
                                <w:rFonts w:ascii="Arial" w:hAnsi="Arial" w:cs="Calibr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，可见光投射比为</w:t>
                            </w:r>
                            <w:r w:rsidR="009618DF" w:rsidRPr="009618DF">
                              <w:rPr>
                                <w:rFonts w:ascii="Arial" w:hAnsi="Arial" w:cs="Calibr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0.666</w:t>
                            </w:r>
                            <w:r w:rsidR="009618DF" w:rsidRPr="009618DF">
                              <w:rPr>
                                <w:rFonts w:ascii="Arial" w:hAnsi="Arial" w:cs="Calibr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。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ECCBCB" id="Text Box 4" o:spid="_x0000_s1026" style="position:absolute;left:0;text-align:left;margin-left:-55.2pt;margin-top:4.2pt;width:258.85pt;height:320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" filled="f" stroked="f">
                <v:shadow color="#e7e6e6 [3214]"/>
                <v:textbox>
                  <w:txbxContent>
                    <w:p w14:paraId="5D770983" w14:textId="77777777" w:rsidR="003E2379" w:rsidRDefault="003E2379" w:rsidP="003E2379">
                      <w:pPr>
                        <w:textAlignment w:val="baseline"/>
                      </w:pPr>
                      <w:r>
                        <w:rPr>
                          <w:rFonts w:ascii="Arial" w:hAnsi="Arial" w:cs="Calibri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      </w:t>
                      </w:r>
                      <w:r>
                        <w:rPr>
                          <w:rFonts w:ascii="Arial" w:hAnsi="Arial" w:cs="Calibri"/>
                          <w:color w:val="000000" w:themeColor="text1"/>
                          <w:kern w:val="24"/>
                          <w:sz w:val="32"/>
                          <w:szCs w:val="32"/>
                        </w:rPr>
                        <w:t>有</w:t>
                      </w:r>
                      <w:r>
                        <w:rPr>
                          <w:rFonts w:ascii="Arial" w:hAnsi="Arial" w:cs="Calibri"/>
                          <w:color w:val="000000" w:themeColor="text1"/>
                          <w:kern w:val="24"/>
                          <w:sz w:val="32"/>
                          <w:szCs w:val="32"/>
                        </w:rPr>
                        <w:t>1/3</w:t>
                      </w:r>
                      <w:r>
                        <w:rPr>
                          <w:rFonts w:ascii="Arial" w:hAnsi="Arial" w:cs="Calibri"/>
                          <w:color w:val="000000" w:themeColor="text1"/>
                          <w:kern w:val="24"/>
                          <w:sz w:val="32"/>
                          <w:szCs w:val="32"/>
                        </w:rPr>
                        <w:t>的能量是从窗户跑掉的，我们使用高品质的塑钢玻璃窗，可以组织室内外热交换。</w:t>
                      </w:r>
                    </w:p>
                    <w:p w14:paraId="3AB4D75C" w14:textId="1F6BF897" w:rsidR="003E2379" w:rsidRPr="009618DF" w:rsidRDefault="003E2379" w:rsidP="009618DF">
                      <w:pPr>
                        <w:jc w:val="left"/>
                        <w:textAlignment w:val="baseline"/>
                        <w:rPr>
                          <w:rFonts w:ascii="Arial" w:hAnsi="Arial" w:cs="Calibri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Calibri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r w:rsidR="009618DF">
                        <w:rPr>
                          <w:rFonts w:ascii="Arial" w:hAnsi="Arial" w:cs="Calibri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 </w:t>
                      </w:r>
                      <w:r>
                        <w:rPr>
                          <w:rFonts w:ascii="Arial" w:hAnsi="Arial" w:cs="Calibri"/>
                          <w:color w:val="000000" w:themeColor="text1"/>
                          <w:kern w:val="24"/>
                          <w:sz w:val="32"/>
                          <w:szCs w:val="32"/>
                        </w:rPr>
                        <w:t>宿舍外窗采</w:t>
                      </w:r>
                      <w:r>
                        <w:rPr>
                          <w:rFonts w:ascii="Arial" w:hAnsi="Arial" w:cs="Calibri"/>
                          <w:color w:val="000000" w:themeColor="text1"/>
                          <w:kern w:val="24"/>
                          <w:sz w:val="32"/>
                          <w:szCs w:val="32"/>
                        </w:rPr>
                        <w:t>5mm+15mm+5mm</w:t>
                      </w:r>
                      <w:r>
                        <w:rPr>
                          <w:rFonts w:ascii="Arial" w:hAnsi="Arial" w:cs="Calibri"/>
                          <w:color w:val="000000" w:themeColor="text1"/>
                          <w:kern w:val="24"/>
                          <w:sz w:val="32"/>
                          <w:szCs w:val="32"/>
                        </w:rPr>
                        <w:t>双层</w:t>
                      </w:r>
                      <w:r w:rsidR="009618DF">
                        <w:rPr>
                          <w:rFonts w:ascii="Arial" w:hAnsi="Arial" w:cs="Calibri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中空</w:t>
                      </w:r>
                      <w:r w:rsidR="009618DF">
                        <w:rPr>
                          <w:rFonts w:ascii="Arial" w:hAnsi="Arial" w:cs="Calibri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l</w:t>
                      </w:r>
                      <w:r w:rsidR="009618DF">
                        <w:rPr>
                          <w:rFonts w:ascii="Arial" w:hAnsi="Arial" w:cs="Calibri"/>
                          <w:color w:val="000000" w:themeColor="text1"/>
                          <w:kern w:val="24"/>
                          <w:sz w:val="32"/>
                          <w:szCs w:val="32"/>
                        </w:rPr>
                        <w:t>ow-e</w:t>
                      </w:r>
                      <w:r>
                        <w:rPr>
                          <w:rFonts w:ascii="Arial" w:hAnsi="Arial" w:cs="Calibri"/>
                          <w:color w:val="000000" w:themeColor="text1"/>
                          <w:kern w:val="24"/>
                          <w:sz w:val="32"/>
                          <w:szCs w:val="32"/>
                        </w:rPr>
                        <w:t>玻璃，达到极佳的隔热保温作用，窗框和窗洞的结合空隙采取</w:t>
                      </w:r>
                      <w:proofErr w:type="gramStart"/>
                      <w:r>
                        <w:rPr>
                          <w:rFonts w:ascii="Arial" w:hAnsi="Arial" w:cs="Calibri"/>
                          <w:color w:val="000000" w:themeColor="text1"/>
                          <w:kern w:val="24"/>
                          <w:sz w:val="32"/>
                          <w:szCs w:val="32"/>
                        </w:rPr>
                        <w:t>阻</w:t>
                      </w:r>
                      <w:proofErr w:type="gramEnd"/>
                      <w:r>
                        <w:rPr>
                          <w:rFonts w:ascii="Arial" w:hAnsi="Arial" w:cs="Calibri"/>
                          <w:color w:val="000000" w:themeColor="text1"/>
                          <w:kern w:val="24"/>
                          <w:sz w:val="32"/>
                          <w:szCs w:val="32"/>
                        </w:rPr>
                        <w:t>热设计，有效阻止热传导。</w:t>
                      </w:r>
                      <w:r w:rsidR="009618DF" w:rsidRPr="009618DF">
                        <w:rPr>
                          <w:rFonts w:ascii="Arial" w:hAnsi="Arial" w:cs="Calibri"/>
                          <w:color w:val="000000" w:themeColor="text1"/>
                          <w:kern w:val="24"/>
                          <w:sz w:val="32"/>
                          <w:szCs w:val="32"/>
                        </w:rPr>
                        <w:t>传热系数为</w:t>
                      </w:r>
                      <w:r w:rsidR="009618DF" w:rsidRPr="009618DF">
                        <w:rPr>
                          <w:rFonts w:ascii="Arial" w:hAnsi="Arial" w:cs="Calibri"/>
                          <w:color w:val="000000" w:themeColor="text1"/>
                          <w:kern w:val="24"/>
                          <w:sz w:val="32"/>
                          <w:szCs w:val="32"/>
                        </w:rPr>
                        <w:t>2.0W/</w:t>
                      </w:r>
                      <w:r w:rsidR="009618DF" w:rsidRPr="009618DF">
                        <w:rPr>
                          <w:rFonts w:ascii="Arial" w:hAnsi="Arial" w:cs="Calibri"/>
                          <w:color w:val="000000" w:themeColor="text1"/>
                          <w:kern w:val="24"/>
                          <w:sz w:val="32"/>
                          <w:szCs w:val="32"/>
                        </w:rPr>
                        <w:t>（</w:t>
                      </w:r>
                      <w:r w:rsidR="009618DF" w:rsidRPr="009618DF">
                        <w:rPr>
                          <w:rFonts w:ascii="Arial" w:hAnsi="Arial" w:cs="Calibri"/>
                          <w:color w:val="000000" w:themeColor="text1"/>
                          <w:kern w:val="24"/>
                          <w:sz w:val="32"/>
                          <w:szCs w:val="32"/>
                        </w:rPr>
                        <w:t>MM*K</w:t>
                      </w:r>
                      <w:r w:rsidR="009618DF" w:rsidRPr="009618DF">
                        <w:rPr>
                          <w:rFonts w:ascii="Arial" w:hAnsi="Arial" w:cs="Calibri"/>
                          <w:color w:val="000000" w:themeColor="text1"/>
                          <w:kern w:val="24"/>
                          <w:sz w:val="32"/>
                          <w:szCs w:val="32"/>
                        </w:rPr>
                        <w:t>），玻璃遮阳系数为</w:t>
                      </w:r>
                      <w:r w:rsidR="009618DF" w:rsidRPr="009618DF">
                        <w:rPr>
                          <w:rFonts w:ascii="Arial" w:hAnsi="Arial" w:cs="Calibri"/>
                          <w:color w:val="000000" w:themeColor="text1"/>
                          <w:kern w:val="24"/>
                          <w:sz w:val="32"/>
                          <w:szCs w:val="32"/>
                        </w:rPr>
                        <w:t>0.478</w:t>
                      </w:r>
                      <w:r w:rsidR="009618DF" w:rsidRPr="009618DF">
                        <w:rPr>
                          <w:rFonts w:ascii="Arial" w:hAnsi="Arial" w:cs="Calibri"/>
                          <w:color w:val="000000" w:themeColor="text1"/>
                          <w:kern w:val="24"/>
                          <w:sz w:val="32"/>
                          <w:szCs w:val="32"/>
                        </w:rPr>
                        <w:t>，可见光投射比为</w:t>
                      </w:r>
                      <w:r w:rsidR="009618DF" w:rsidRPr="009618DF">
                        <w:rPr>
                          <w:rFonts w:ascii="Arial" w:hAnsi="Arial" w:cs="Calibri"/>
                          <w:color w:val="000000" w:themeColor="text1"/>
                          <w:kern w:val="24"/>
                          <w:sz w:val="32"/>
                          <w:szCs w:val="32"/>
                        </w:rPr>
                        <w:t>0.666</w:t>
                      </w:r>
                      <w:r w:rsidR="009618DF" w:rsidRPr="009618DF">
                        <w:rPr>
                          <w:rFonts w:ascii="Arial" w:hAnsi="Arial" w:cs="Calibri"/>
                          <w:color w:val="000000" w:themeColor="text1"/>
                          <w:kern w:val="24"/>
                          <w:sz w:val="32"/>
                          <w:szCs w:val="32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  <w:r w:rsidR="006E5E5D">
        <w:rPr>
          <w:rFonts w:hint="eastAsia"/>
          <w:noProof/>
        </w:rPr>
        <w:drawing>
          <wp:anchor distT="0" distB="0" distL="114300" distR="114300" simplePos="0" relativeHeight="251664384" behindDoc="0" locked="0" layoutInCell="1" allowOverlap="1" wp14:anchorId="1F43EAE5" wp14:editId="571EF3DF">
            <wp:simplePos x="0" y="0"/>
            <wp:positionH relativeFrom="margin">
              <wp:posOffset>85090</wp:posOffset>
            </wp:positionH>
            <wp:positionV relativeFrom="paragraph">
              <wp:posOffset>3619500</wp:posOffset>
            </wp:positionV>
            <wp:extent cx="5141538" cy="5479944"/>
            <wp:effectExtent l="0" t="0" r="2540" b="6985"/>
            <wp:wrapNone/>
            <wp:docPr id="151" name="图片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1538" cy="54799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5E5D" w:rsidRPr="003E2379">
        <w:rPr>
          <w:noProof/>
        </w:rPr>
        <w:drawing>
          <wp:anchor distT="0" distB="0" distL="114300" distR="114300" simplePos="0" relativeHeight="251660288" behindDoc="0" locked="0" layoutInCell="1" allowOverlap="1" wp14:anchorId="2C53CA8B" wp14:editId="78246D3A">
            <wp:simplePos x="0" y="0"/>
            <wp:positionH relativeFrom="page">
              <wp:posOffset>2889250</wp:posOffset>
            </wp:positionH>
            <wp:positionV relativeFrom="paragraph">
              <wp:posOffset>-342900</wp:posOffset>
            </wp:positionV>
            <wp:extent cx="5280660" cy="3726815"/>
            <wp:effectExtent l="0" t="0" r="0" b="0"/>
            <wp:wrapNone/>
            <wp:docPr id="62468" name="图片 4" descr="1013郎诗剖面-外窗系统.jpg">
              <a:extLst xmlns:a="http://schemas.openxmlformats.org/drawingml/2006/main">
                <a:ext uri="{FF2B5EF4-FFF2-40B4-BE49-F238E27FC236}">
                  <a16:creationId xmlns:a16="http://schemas.microsoft.com/office/drawing/2014/main" id="{5F4B1B44-79CD-45B9-A986-AF17A96C9EB0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68" name="图片 4" descr="1013郎诗剖面-外窗系统.jpg">
                      <a:extLst>
                        <a:ext uri="{FF2B5EF4-FFF2-40B4-BE49-F238E27FC236}">
                          <a16:creationId xmlns:a16="http://schemas.microsoft.com/office/drawing/2014/main" id="{5F4B1B44-79CD-45B9-A986-AF17A96C9EB0}"/>
                        </a:ext>
                      </a:extLst>
                    </pic:cNvPr>
                    <pic:cNvPicPr preferRelativeResize="0">
                      <a:picLocks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0660" cy="372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sectPr w:rsidR="001978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622D41" w14:textId="77777777" w:rsidR="00EA1179" w:rsidRDefault="00EA1179" w:rsidP="006E5E5D">
      <w:r>
        <w:separator/>
      </w:r>
    </w:p>
  </w:endnote>
  <w:endnote w:type="continuationSeparator" w:id="0">
    <w:p w14:paraId="1AF3E278" w14:textId="77777777" w:rsidR="00EA1179" w:rsidRDefault="00EA1179" w:rsidP="006E5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9734E2" w14:textId="77777777" w:rsidR="00EA1179" w:rsidRDefault="00EA1179" w:rsidP="006E5E5D">
      <w:r>
        <w:separator/>
      </w:r>
    </w:p>
  </w:footnote>
  <w:footnote w:type="continuationSeparator" w:id="0">
    <w:p w14:paraId="784F1D30" w14:textId="77777777" w:rsidR="00EA1179" w:rsidRDefault="00EA1179" w:rsidP="006E5E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379"/>
    <w:rsid w:val="00197874"/>
    <w:rsid w:val="001F6514"/>
    <w:rsid w:val="003E2379"/>
    <w:rsid w:val="006E5E5D"/>
    <w:rsid w:val="009618DF"/>
    <w:rsid w:val="00EA1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E17920"/>
  <w15:chartTrackingRefBased/>
  <w15:docId w15:val="{DD77BC72-285B-4767-9C90-5A6CEF4C3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5E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E5E5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E5E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E5E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 YUTING</dc:creator>
  <cp:keywords/>
  <dc:description/>
  <cp:lastModifiedBy>LIU YUTING</cp:lastModifiedBy>
  <cp:revision>3</cp:revision>
  <dcterms:created xsi:type="dcterms:W3CDTF">2020-04-17T16:08:00Z</dcterms:created>
  <dcterms:modified xsi:type="dcterms:W3CDTF">2020-04-17T17:00:00Z</dcterms:modified>
</cp:coreProperties>
</file>