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国标2019新建住宅一星级-原始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2020年4月28日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