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浩友凤凰城金玉学府小区（一期东区）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           自评分数: 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2020年7月16日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70.20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73.30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35.70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10.72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19.66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13.19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6.78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11.02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62.37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