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849" w:rsidRPr="00343CEA" w:rsidRDefault="00C46849" w:rsidP="00C46849">
      <w:pPr>
        <w:pStyle w:val="4"/>
        <w:rPr>
          <w:sz w:val="24"/>
          <w:szCs w:val="40"/>
        </w:rPr>
      </w:pPr>
      <w:r w:rsidRPr="002A7ED7">
        <w:rPr>
          <w:rFonts w:hint="eastAsia"/>
          <w:sz w:val="24"/>
          <w:szCs w:val="40"/>
        </w:rPr>
        <w:t>7.1.7</w:t>
      </w:r>
      <w:r>
        <w:rPr>
          <w:rFonts w:hint="eastAsia"/>
          <w:sz w:val="24"/>
          <w:szCs w:val="40"/>
        </w:rPr>
        <w:t xml:space="preserve"> </w:t>
      </w:r>
      <w:r w:rsidRPr="002A7ED7">
        <w:rPr>
          <w:rFonts w:hint="eastAsia"/>
          <w:sz w:val="24"/>
          <w:szCs w:val="40"/>
        </w:rPr>
        <w:t>应制定水资源利用方案，统筹利用各种水资源。</w:t>
      </w:r>
    </w:p>
    <w:p w:rsidR="00C46849" w:rsidRPr="002A7ED7" w:rsidRDefault="00C46849" w:rsidP="00C46849">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rsidR="00C46849" w:rsidRPr="00510D86" w:rsidRDefault="00450F54" w:rsidP="00C46849">
      <w:pPr>
        <w:rPr>
          <w:rFonts w:ascii="Times New Roman" w:hAnsi="Times New Roman" w:cs="Times New Roman"/>
          <w:szCs w:val="21"/>
        </w:rPr>
      </w:pPr>
      <w:sdt>
        <w:sdtPr>
          <w:rPr>
            <w:rFonts w:hint="eastAsia"/>
            <w:sz w:val="28"/>
          </w:rPr>
          <w:id w:val="1575391300"/>
          <w14:checkbox>
            <w14:checked w14:val="1"/>
            <w14:checkedState w14:val="0052" w14:font="Wingdings 2"/>
            <w14:uncheckedState w14:val="00A3" w14:font="Wingdings 2"/>
          </w14:checkbox>
        </w:sdtPr>
        <w:sdtEndPr/>
        <w:sdtContent>
          <w:r w:rsidR="00A13551">
            <w:rPr>
              <w:rFonts w:hint="eastAsia"/>
              <w:sz w:val="28"/>
            </w:rPr>
            <w:sym w:font="Wingdings 2" w:char="F052"/>
          </w:r>
        </w:sdtContent>
      </w:sdt>
      <w:r w:rsidR="00C46849" w:rsidRPr="00510D86">
        <w:rPr>
          <w:rFonts w:ascii="Times New Roman" w:hAnsi="Times New Roman" w:cs="Times New Roman"/>
          <w:szCs w:val="21"/>
        </w:rPr>
        <w:t>达标；</w:t>
      </w:r>
      <w:sdt>
        <w:sdtPr>
          <w:rPr>
            <w:rFonts w:hint="eastAsia"/>
            <w:sz w:val="28"/>
          </w:rPr>
          <w:id w:val="-615912042"/>
          <w14:checkbox>
            <w14:checked w14:val="0"/>
            <w14:checkedState w14:val="0052" w14:font="Wingdings 2"/>
            <w14:uncheckedState w14:val="00A3" w14:font="Wingdings 2"/>
          </w14:checkbox>
        </w:sdtPr>
        <w:sdtEndPr/>
        <w:sdtContent>
          <w:r w:rsidR="00C46849">
            <w:rPr>
              <w:rFonts w:hint="eastAsia"/>
              <w:sz w:val="28"/>
            </w:rPr>
            <w:sym w:font="Wingdings 2" w:char="F0A3"/>
          </w:r>
        </w:sdtContent>
      </w:sdt>
      <w:r w:rsidR="00C46849" w:rsidRPr="00510D86">
        <w:rPr>
          <w:rFonts w:ascii="Times New Roman" w:hAnsi="Times New Roman" w:cs="Times New Roman"/>
          <w:szCs w:val="21"/>
        </w:rPr>
        <w:t>不达标</w:t>
      </w:r>
    </w:p>
    <w:p w:rsidR="00C46849" w:rsidRPr="00547320" w:rsidRDefault="00C46849" w:rsidP="00C4684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rsidR="00C46849" w:rsidRPr="00547320" w:rsidRDefault="00C46849" w:rsidP="00C46849">
      <w:pPr>
        <w:rPr>
          <w:rFonts w:ascii="Times New Roman" w:eastAsia="宋体" w:hAnsi="Times New Roman" w:cs="Times New Roman"/>
          <w:szCs w:val="21"/>
        </w:rPr>
      </w:pPr>
      <w:r>
        <w:rPr>
          <w:rFonts w:hint="eastAsia"/>
        </w:rPr>
        <w:t>请简要说明水系统利用方案的内容。</w:t>
      </w:r>
    </w:p>
    <w:tbl>
      <w:tblPr>
        <w:tblStyle w:val="1"/>
        <w:tblW w:w="0" w:type="auto"/>
        <w:jc w:val="center"/>
        <w:tblLook w:val="04A0" w:firstRow="1" w:lastRow="0" w:firstColumn="1" w:lastColumn="0" w:noHBand="0" w:noVBand="1"/>
      </w:tblPr>
      <w:tblGrid>
        <w:gridCol w:w="8296"/>
      </w:tblGrid>
      <w:tr w:rsidR="00C46849" w:rsidRPr="00547320" w:rsidTr="005A4BEF">
        <w:trPr>
          <w:trHeight w:val="2634"/>
          <w:jc w:val="center"/>
        </w:trPr>
        <w:tc>
          <w:tcPr>
            <w:tcW w:w="9356" w:type="dxa"/>
          </w:tcPr>
          <w:p w:rsidR="00654FE9" w:rsidRPr="004C7BEA" w:rsidRDefault="00A13551" w:rsidP="004C7BEA">
            <w:pPr>
              <w:autoSpaceDE w:val="0"/>
              <w:autoSpaceDN w:val="0"/>
              <w:adjustRightInd w:val="0"/>
              <w:jc w:val="left"/>
              <w:rPr>
                <w:rFonts w:ascii="仿宋" w:eastAsia="仿宋" w:cs="仿宋"/>
                <w:color w:val="00FF00"/>
                <w:sz w:val="24"/>
                <w:szCs w:val="24"/>
              </w:rPr>
            </w:pPr>
            <w:r w:rsidRPr="00A13551">
              <w:rPr>
                <w:rFonts w:asciiTheme="minorHAnsi" w:eastAsiaTheme="minorEastAsia" w:hAnsiTheme="minorHAnsi" w:cstheme="minorBidi"/>
                <w:kern w:val="2"/>
                <w:sz w:val="21"/>
                <w:szCs w:val="22"/>
              </w:rPr>
              <w:t>(-1</w:t>
            </w:r>
            <w:r w:rsidRPr="00A13551">
              <w:rPr>
                <w:rFonts w:asciiTheme="minorHAnsi" w:eastAsiaTheme="minorEastAsia" w:hAnsiTheme="minorHAnsi" w:cstheme="minorBidi" w:hint="eastAsia"/>
                <w:kern w:val="2"/>
                <w:sz w:val="21"/>
                <w:szCs w:val="22"/>
              </w:rPr>
              <w:t>～</w:t>
            </w:r>
            <w:r w:rsidRPr="00A13551">
              <w:rPr>
                <w:rFonts w:asciiTheme="minorHAnsi" w:eastAsiaTheme="minorEastAsia" w:hAnsiTheme="minorHAnsi" w:cstheme="minorBidi"/>
                <w:kern w:val="2"/>
                <w:sz w:val="21"/>
                <w:szCs w:val="22"/>
              </w:rPr>
              <w:t>2)</w:t>
            </w:r>
            <w:r w:rsidRPr="00A13551">
              <w:rPr>
                <w:rFonts w:asciiTheme="minorHAnsi" w:eastAsiaTheme="minorEastAsia" w:hAnsiTheme="minorHAnsi" w:cstheme="minorBidi" w:hint="eastAsia"/>
                <w:kern w:val="2"/>
                <w:sz w:val="21"/>
                <w:szCs w:val="22"/>
              </w:rPr>
              <w:t>层为</w:t>
            </w:r>
            <w:r w:rsidRPr="00A13551">
              <w:rPr>
                <w:rFonts w:asciiTheme="minorHAnsi" w:eastAsiaTheme="minorEastAsia" w:hAnsiTheme="minorHAnsi" w:cstheme="minorBidi"/>
                <w:kern w:val="2"/>
                <w:sz w:val="21"/>
                <w:szCs w:val="22"/>
              </w:rPr>
              <w:t>1</w:t>
            </w:r>
            <w:r w:rsidRPr="00A13551">
              <w:rPr>
                <w:rFonts w:asciiTheme="minorHAnsi" w:eastAsiaTheme="minorEastAsia" w:hAnsiTheme="minorHAnsi" w:cstheme="minorBidi" w:hint="eastAsia"/>
                <w:kern w:val="2"/>
                <w:sz w:val="21"/>
                <w:szCs w:val="22"/>
              </w:rPr>
              <w:t>区，由市政直接供水；住宅</w:t>
            </w:r>
            <w:r w:rsidRPr="00A13551">
              <w:rPr>
                <w:rFonts w:asciiTheme="minorHAnsi" w:eastAsiaTheme="minorEastAsia" w:hAnsiTheme="minorHAnsi" w:cstheme="minorBidi"/>
                <w:kern w:val="2"/>
                <w:sz w:val="21"/>
                <w:szCs w:val="22"/>
              </w:rPr>
              <w:t>(3</w:t>
            </w:r>
            <w:r w:rsidRPr="00A13551">
              <w:rPr>
                <w:rFonts w:asciiTheme="minorHAnsi" w:eastAsiaTheme="minorEastAsia" w:hAnsiTheme="minorHAnsi" w:cstheme="minorBidi" w:hint="eastAsia"/>
                <w:kern w:val="2"/>
                <w:sz w:val="21"/>
                <w:szCs w:val="22"/>
              </w:rPr>
              <w:t>～</w:t>
            </w:r>
            <w:r w:rsidRPr="00A13551">
              <w:rPr>
                <w:rFonts w:asciiTheme="minorHAnsi" w:eastAsiaTheme="minorEastAsia" w:hAnsiTheme="minorHAnsi" w:cstheme="minorBidi"/>
                <w:kern w:val="2"/>
                <w:sz w:val="21"/>
                <w:szCs w:val="22"/>
              </w:rPr>
              <w:t>10)</w:t>
            </w:r>
            <w:r w:rsidRPr="00A13551">
              <w:rPr>
                <w:rFonts w:asciiTheme="minorHAnsi" w:eastAsiaTheme="minorEastAsia" w:hAnsiTheme="minorHAnsi" w:cstheme="minorBidi" w:hint="eastAsia"/>
                <w:kern w:val="2"/>
                <w:sz w:val="21"/>
                <w:szCs w:val="22"/>
              </w:rPr>
              <w:t>层为加压低区，由低区变频加压泵组供水；住宅</w:t>
            </w:r>
            <w:r w:rsidRPr="00A13551">
              <w:rPr>
                <w:rFonts w:asciiTheme="minorHAnsi" w:eastAsiaTheme="minorEastAsia" w:hAnsiTheme="minorHAnsi" w:cstheme="minorBidi"/>
                <w:kern w:val="2"/>
                <w:sz w:val="21"/>
                <w:szCs w:val="22"/>
              </w:rPr>
              <w:t>(11</w:t>
            </w:r>
            <w:r w:rsidRPr="00A13551">
              <w:rPr>
                <w:rFonts w:asciiTheme="minorHAnsi" w:eastAsiaTheme="minorEastAsia" w:hAnsiTheme="minorHAnsi" w:cstheme="minorBidi" w:hint="eastAsia"/>
                <w:kern w:val="2"/>
                <w:sz w:val="21"/>
                <w:szCs w:val="22"/>
              </w:rPr>
              <w:t>～</w:t>
            </w:r>
            <w:r w:rsidRPr="00A13551">
              <w:rPr>
                <w:rFonts w:asciiTheme="minorHAnsi" w:eastAsiaTheme="minorEastAsia" w:hAnsiTheme="minorHAnsi" w:cstheme="minorBidi"/>
                <w:kern w:val="2"/>
                <w:sz w:val="21"/>
                <w:szCs w:val="22"/>
              </w:rPr>
              <w:t>18)</w:t>
            </w:r>
            <w:r w:rsidRPr="00A13551">
              <w:rPr>
                <w:rFonts w:asciiTheme="minorHAnsi" w:eastAsiaTheme="minorEastAsia" w:hAnsiTheme="minorHAnsi" w:cstheme="minorBidi" w:hint="eastAsia"/>
                <w:kern w:val="2"/>
                <w:sz w:val="21"/>
                <w:szCs w:val="22"/>
              </w:rPr>
              <w:t>层为加压高</w:t>
            </w:r>
            <w:r w:rsidRPr="004C7BEA">
              <w:rPr>
                <w:rStyle w:val="10"/>
                <w:rFonts w:hint="eastAsia"/>
              </w:rPr>
              <w:t>区，由高区变频加压泵组供。</w:t>
            </w:r>
            <w:r w:rsidR="004C7BEA" w:rsidRPr="004C7BEA">
              <w:rPr>
                <w:rStyle w:val="10"/>
                <w:rFonts w:hint="eastAsia"/>
              </w:rPr>
              <w:t>高区、中区、低区</w:t>
            </w:r>
            <w:r w:rsidR="004C7BEA" w:rsidRPr="004C7BEA">
              <w:rPr>
                <w:rStyle w:val="10"/>
              </w:rPr>
              <w:t>(</w:t>
            </w:r>
            <w:r w:rsidR="004C7BEA" w:rsidRPr="004C7BEA">
              <w:rPr>
                <w:rStyle w:val="10"/>
                <w:rFonts w:hint="eastAsia"/>
              </w:rPr>
              <w:t>市政</w:t>
            </w:r>
            <w:r w:rsidR="004C7BEA" w:rsidRPr="004C7BEA">
              <w:rPr>
                <w:rStyle w:val="10"/>
              </w:rPr>
              <w:t>)</w:t>
            </w:r>
            <w:r w:rsidR="004C7BEA" w:rsidRPr="004C7BEA">
              <w:rPr>
                <w:rStyle w:val="10"/>
                <w:rFonts w:hint="eastAsia"/>
              </w:rPr>
              <w:t>给水立管及干管公称压力分别为：</w:t>
            </w:r>
            <w:r w:rsidR="004C7BEA" w:rsidRPr="004C7BEA">
              <w:rPr>
                <w:rStyle w:val="10"/>
              </w:rPr>
              <w:t>1.6MPa</w:t>
            </w:r>
            <w:r w:rsidR="004C7BEA" w:rsidRPr="004C7BEA">
              <w:rPr>
                <w:rStyle w:val="10"/>
                <w:rFonts w:hint="eastAsia"/>
              </w:rPr>
              <w:t>、</w:t>
            </w:r>
            <w:r w:rsidR="004C7BEA" w:rsidRPr="004C7BEA">
              <w:rPr>
                <w:rStyle w:val="10"/>
              </w:rPr>
              <w:t>1.0MPa</w:t>
            </w:r>
            <w:r w:rsidR="004C7BEA" w:rsidRPr="004C7BEA">
              <w:rPr>
                <w:rStyle w:val="10"/>
                <w:rFonts w:hint="eastAsia"/>
              </w:rPr>
              <w:t>、</w:t>
            </w:r>
            <w:r w:rsidR="004C7BEA" w:rsidRPr="004C7BEA">
              <w:rPr>
                <w:rStyle w:val="10"/>
              </w:rPr>
              <w:t>1.0MPa</w:t>
            </w:r>
            <w:r w:rsidR="004C7BEA" w:rsidRPr="004C7BEA">
              <w:rPr>
                <w:rStyle w:val="10"/>
                <w:rFonts w:hint="eastAsia"/>
              </w:rPr>
              <w:t>。</w:t>
            </w:r>
            <w:r w:rsidRPr="00C92148">
              <w:rPr>
                <w:rStyle w:val="10"/>
                <w:rFonts w:hint="eastAsia"/>
              </w:rPr>
              <w:t>室内排水采用污废合流制排水系统，卫生间及厨房排水立管采用</w:t>
            </w:r>
            <w:r w:rsidRPr="00C92148">
              <w:rPr>
                <w:rStyle w:val="10"/>
                <w:rFonts w:hint="eastAsia"/>
              </w:rPr>
              <w:t>UPVC</w:t>
            </w:r>
            <w:r w:rsidRPr="00C92148">
              <w:rPr>
                <w:rStyle w:val="10"/>
                <w:rFonts w:hint="eastAsia"/>
              </w:rPr>
              <w:t>单立管仅设伸顶透气管，首层污废水均单独排至室外污水检查井；室内地面层土</w:t>
            </w:r>
            <w:r w:rsidRPr="00C92148">
              <w:rPr>
                <w:rStyle w:val="10"/>
                <w:rFonts w:hint="eastAsia"/>
              </w:rPr>
              <w:t>0.00m</w:t>
            </w:r>
            <w:r w:rsidRPr="00C92148">
              <w:rPr>
                <w:rStyle w:val="10"/>
                <w:rFonts w:hint="eastAsia"/>
              </w:rPr>
              <w:t>以上及首层卫生间生活污水采用重力流排出。污水经室外污水管收集至室外化粪池处理后部分排入地下中水处理站，部分排入市政管网。水暖井内废水通过立管收集后排至室外雨水系统。</w:t>
            </w:r>
          </w:p>
        </w:tc>
      </w:tr>
    </w:tbl>
    <w:p w:rsidR="00C46849" w:rsidRPr="00212866" w:rsidRDefault="00C46849" w:rsidP="00C46849">
      <w:pPr>
        <w:spacing w:line="360" w:lineRule="auto"/>
        <w:rPr>
          <w:rFonts w:cs="宋体"/>
        </w:rPr>
      </w:pPr>
      <w:r>
        <w:rPr>
          <w:rFonts w:cs="宋体" w:hint="eastAsia"/>
          <w:lang w:val="zh-CN"/>
        </w:rPr>
        <w:t>用水计</w:t>
      </w:r>
      <w:r w:rsidRPr="00212866">
        <w:rPr>
          <w:rFonts w:cs="宋体" w:hint="eastAsia"/>
        </w:rPr>
        <w:t>量表按</w:t>
      </w:r>
      <w:sdt>
        <w:sdtPr>
          <w:rPr>
            <w:rFonts w:hint="eastAsia"/>
            <w:sz w:val="28"/>
          </w:rPr>
          <w:id w:val="-502047897"/>
          <w14:checkbox>
            <w14:checked w14:val="1"/>
            <w14:checkedState w14:val="0052" w14:font="Wingdings 2"/>
            <w14:uncheckedState w14:val="00A3" w14:font="Wingdings 2"/>
          </w14:checkbox>
        </w:sdtPr>
        <w:sdtContent>
          <w:r w:rsidR="00A13551">
            <w:rPr>
              <w:rFonts w:hint="eastAsia"/>
              <w:sz w:val="28"/>
            </w:rPr>
            <w:sym w:font="Wingdings 2" w:char="F052"/>
          </w:r>
        </w:sdtContent>
      </w:sdt>
      <w:r>
        <w:rPr>
          <w:rFonts w:cs="宋体" w:hint="eastAsia"/>
        </w:rPr>
        <w:t>用途</w:t>
      </w:r>
      <w:r>
        <w:rPr>
          <w:rFonts w:cs="宋体" w:hint="eastAsia"/>
        </w:rPr>
        <w:t xml:space="preserve"> </w:t>
      </w:r>
      <w:sdt>
        <w:sdtPr>
          <w:rPr>
            <w:rFonts w:hint="eastAsia"/>
            <w:sz w:val="28"/>
          </w:rPr>
          <w:id w:val="1789547820"/>
          <w14:checkbox>
            <w14:checked w14:val="1"/>
            <w14:checkedState w14:val="0052" w14:font="Wingdings 2"/>
            <w14:uncheckedState w14:val="00A3" w14:font="Wingdings 2"/>
          </w14:checkbox>
        </w:sdtPr>
        <w:sdtContent>
          <w:r w:rsidR="00A13551">
            <w:rPr>
              <w:rFonts w:hint="eastAsia"/>
              <w:sz w:val="28"/>
            </w:rPr>
            <w:sym w:font="Wingdings 2" w:char="F052"/>
          </w:r>
        </w:sdtContent>
      </w:sdt>
      <w:r>
        <w:rPr>
          <w:rFonts w:cs="宋体" w:hint="eastAsia"/>
        </w:rPr>
        <w:t>付费</w:t>
      </w:r>
      <w:r>
        <w:rPr>
          <w:rFonts w:cs="宋体" w:hint="eastAsia"/>
        </w:rPr>
        <w:t xml:space="preserve"> </w:t>
      </w:r>
      <w:sdt>
        <w:sdtPr>
          <w:rPr>
            <w:rFonts w:hint="eastAsia"/>
            <w:sz w:val="28"/>
          </w:rPr>
          <w:id w:val="-949539022"/>
          <w14:checkbox>
            <w14:checked w14:val="1"/>
            <w14:checkedState w14:val="0052" w14:font="Wingdings 2"/>
            <w14:uncheckedState w14:val="00A3" w14:font="Wingdings 2"/>
          </w14:checkbox>
        </w:sdtPr>
        <w:sdtContent>
          <w:r w:rsidR="00A13551">
            <w:rPr>
              <w:rFonts w:hint="eastAsia"/>
              <w:sz w:val="28"/>
            </w:rPr>
            <w:sym w:font="Wingdings 2" w:char="F052"/>
          </w:r>
        </w:sdtContent>
      </w:sdt>
      <w:r>
        <w:rPr>
          <w:rFonts w:cs="宋体" w:hint="eastAsia"/>
        </w:rPr>
        <w:t>管理单元</w:t>
      </w:r>
      <w:r>
        <w:rPr>
          <w:rFonts w:cs="宋体" w:hint="eastAsia"/>
        </w:rPr>
        <w:t xml:space="preserve"> </w:t>
      </w:r>
      <w:r>
        <w:rPr>
          <w:rFonts w:cs="宋体" w:hint="eastAsia"/>
        </w:rPr>
        <w:t>设置：</w:t>
      </w:r>
    </w:p>
    <w:p w:rsidR="00C46849" w:rsidRPr="007726F4" w:rsidRDefault="00C46849" w:rsidP="00C46849">
      <w:pPr>
        <w:spacing w:line="288" w:lineRule="auto"/>
        <w:jc w:val="center"/>
        <w:rPr>
          <w:szCs w:val="21"/>
        </w:rPr>
      </w:pPr>
      <w:r w:rsidRPr="007726F4">
        <w:rPr>
          <w:rFonts w:cs="宋体" w:hint="eastAsia"/>
          <w:szCs w:val="21"/>
        </w:rPr>
        <w:t>用水计量水表主要信息</w:t>
      </w:r>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3936"/>
        <w:gridCol w:w="2443"/>
      </w:tblGrid>
      <w:tr w:rsidR="00C46849" w:rsidRPr="007726F4" w:rsidTr="005A4BEF">
        <w:trPr>
          <w:jc w:val="center"/>
        </w:trPr>
        <w:tc>
          <w:tcPr>
            <w:tcW w:w="1826" w:type="dxa"/>
            <w:tcBorders>
              <w:top w:val="single" w:sz="4" w:space="0" w:color="auto"/>
              <w:left w:val="single" w:sz="4" w:space="0" w:color="auto"/>
              <w:bottom w:val="single" w:sz="4" w:space="0" w:color="auto"/>
              <w:right w:val="single" w:sz="4" w:space="0" w:color="auto"/>
            </w:tcBorders>
            <w:vAlign w:val="center"/>
          </w:tcPr>
          <w:p w:rsidR="00C46849" w:rsidRPr="007726F4" w:rsidRDefault="00C46849" w:rsidP="005A4BEF">
            <w:pPr>
              <w:spacing w:line="288" w:lineRule="auto"/>
              <w:jc w:val="center"/>
              <w:rPr>
                <w:rFonts w:asciiTheme="minorEastAsia" w:hAnsiTheme="minorEastAsia"/>
                <w:szCs w:val="21"/>
              </w:rPr>
            </w:pPr>
            <w:r w:rsidRPr="007726F4">
              <w:rPr>
                <w:rFonts w:asciiTheme="minorEastAsia" w:hAnsiTheme="minorEastAsia" w:cs="宋体" w:hint="eastAsia"/>
                <w:szCs w:val="21"/>
              </w:rPr>
              <w:t>水表编号</w:t>
            </w:r>
          </w:p>
        </w:tc>
        <w:tc>
          <w:tcPr>
            <w:tcW w:w="3936" w:type="dxa"/>
            <w:tcBorders>
              <w:top w:val="single" w:sz="4" w:space="0" w:color="auto"/>
              <w:left w:val="single" w:sz="4" w:space="0" w:color="auto"/>
              <w:bottom w:val="single" w:sz="4" w:space="0" w:color="auto"/>
              <w:right w:val="single" w:sz="4" w:space="0" w:color="auto"/>
            </w:tcBorders>
            <w:vAlign w:val="center"/>
          </w:tcPr>
          <w:p w:rsidR="00C46849" w:rsidRPr="007726F4" w:rsidRDefault="00C46849" w:rsidP="005A4BEF">
            <w:pPr>
              <w:spacing w:line="288" w:lineRule="auto"/>
              <w:jc w:val="center"/>
              <w:rPr>
                <w:rFonts w:asciiTheme="minorEastAsia" w:hAnsiTheme="minorEastAsia"/>
                <w:szCs w:val="21"/>
              </w:rPr>
            </w:pPr>
            <w:r w:rsidRPr="007726F4">
              <w:rPr>
                <w:rFonts w:asciiTheme="minorEastAsia" w:hAnsiTheme="minorEastAsia" w:cs="宋体" w:hint="eastAsia"/>
                <w:szCs w:val="21"/>
              </w:rPr>
              <w:t>用途</w:t>
            </w:r>
          </w:p>
        </w:tc>
        <w:tc>
          <w:tcPr>
            <w:tcW w:w="2443" w:type="dxa"/>
            <w:tcBorders>
              <w:top w:val="single" w:sz="4" w:space="0" w:color="auto"/>
              <w:left w:val="single" w:sz="4" w:space="0" w:color="auto"/>
              <w:bottom w:val="single" w:sz="4" w:space="0" w:color="auto"/>
              <w:right w:val="single" w:sz="4" w:space="0" w:color="auto"/>
            </w:tcBorders>
            <w:vAlign w:val="center"/>
          </w:tcPr>
          <w:p w:rsidR="00C46849" w:rsidRPr="007726F4" w:rsidRDefault="00C46849" w:rsidP="005A4BEF">
            <w:pPr>
              <w:spacing w:line="288" w:lineRule="auto"/>
              <w:jc w:val="center"/>
              <w:rPr>
                <w:rFonts w:asciiTheme="minorEastAsia" w:hAnsiTheme="minorEastAsia"/>
                <w:szCs w:val="21"/>
              </w:rPr>
            </w:pPr>
            <w:r w:rsidRPr="007726F4">
              <w:rPr>
                <w:rFonts w:asciiTheme="minorEastAsia" w:hAnsiTheme="minorEastAsia" w:cs="宋体" w:hint="eastAsia"/>
                <w:szCs w:val="21"/>
              </w:rPr>
              <w:t>安装位置</w:t>
            </w:r>
          </w:p>
        </w:tc>
      </w:tr>
      <w:tr w:rsidR="00C46849" w:rsidRPr="007726F4" w:rsidTr="005A4BEF">
        <w:trPr>
          <w:jc w:val="center"/>
        </w:trPr>
        <w:tc>
          <w:tcPr>
            <w:tcW w:w="1826" w:type="dxa"/>
            <w:tcBorders>
              <w:top w:val="single" w:sz="4" w:space="0" w:color="auto"/>
              <w:left w:val="single" w:sz="4" w:space="0" w:color="auto"/>
              <w:bottom w:val="single" w:sz="4" w:space="0" w:color="auto"/>
              <w:right w:val="single" w:sz="4" w:space="0" w:color="auto"/>
            </w:tcBorders>
          </w:tcPr>
          <w:p w:rsidR="00C46849" w:rsidRPr="007726F4" w:rsidRDefault="00A13551" w:rsidP="005A4BEF">
            <w:pPr>
              <w:jc w:val="center"/>
              <w:rPr>
                <w:rFonts w:asciiTheme="minorEastAsia" w:hAnsiTheme="minorEastAsia"/>
                <w:szCs w:val="21"/>
              </w:rPr>
            </w:pPr>
            <w:r>
              <w:rPr>
                <w:rStyle w:val="10"/>
              </w:rPr>
              <w:t>1</w:t>
            </w:r>
            <w:r w:rsidR="00C46849" w:rsidRPr="006F5906">
              <w:rPr>
                <w:rStyle w:val="10"/>
              </w:rPr>
              <w:t xml:space="preserve"> </w:t>
            </w:r>
          </w:p>
        </w:tc>
        <w:sdt>
          <w:sdtPr>
            <w:rPr>
              <w:rStyle w:val="10"/>
              <w:rFonts w:hint="eastAsia"/>
            </w:rPr>
            <w:id w:val="187417059"/>
            <w:placeholder>
              <w:docPart w:val="2584EB6540CB4EC090DF108CEFCDB4D4"/>
            </w:placeholder>
            <w:text/>
          </w:sdtPr>
          <w:sdtEndPr>
            <w:rPr>
              <w:rStyle w:val="a0"/>
              <w:szCs w:val="21"/>
            </w:rPr>
          </w:sdtEndPr>
          <w:sdtContent>
            <w:tc>
              <w:tcPr>
                <w:tcW w:w="3936" w:type="dxa"/>
                <w:tcBorders>
                  <w:top w:val="single" w:sz="4" w:space="0" w:color="auto"/>
                  <w:left w:val="single" w:sz="4" w:space="0" w:color="auto"/>
                  <w:bottom w:val="single" w:sz="4" w:space="0" w:color="auto"/>
                  <w:right w:val="single" w:sz="4" w:space="0" w:color="auto"/>
                </w:tcBorders>
              </w:tcPr>
              <w:p w:rsidR="00C46849" w:rsidRPr="007726F4" w:rsidRDefault="00A13551" w:rsidP="005A4BEF">
                <w:pPr>
                  <w:jc w:val="center"/>
                  <w:rPr>
                    <w:rFonts w:asciiTheme="minorEastAsia" w:hAnsiTheme="minorEastAsia"/>
                    <w:szCs w:val="21"/>
                  </w:rPr>
                </w:pPr>
                <w:r>
                  <w:rPr>
                    <w:rStyle w:val="10"/>
                    <w:rFonts w:hint="eastAsia"/>
                  </w:rPr>
                  <w:t>入户水表</w:t>
                </w:r>
              </w:p>
            </w:tc>
          </w:sdtContent>
        </w:sdt>
        <w:tc>
          <w:tcPr>
            <w:tcW w:w="2443" w:type="dxa"/>
            <w:tcBorders>
              <w:top w:val="single" w:sz="4" w:space="0" w:color="auto"/>
              <w:left w:val="single" w:sz="4" w:space="0" w:color="auto"/>
              <w:bottom w:val="single" w:sz="4" w:space="0" w:color="auto"/>
              <w:right w:val="single" w:sz="4" w:space="0" w:color="auto"/>
            </w:tcBorders>
          </w:tcPr>
          <w:p w:rsidR="00C46849" w:rsidRPr="007726F4" w:rsidRDefault="00A13551" w:rsidP="005A4BEF">
            <w:pPr>
              <w:spacing w:line="288" w:lineRule="auto"/>
              <w:jc w:val="center"/>
              <w:rPr>
                <w:rFonts w:asciiTheme="minorEastAsia" w:hAnsiTheme="minorEastAsia" w:hint="eastAsia"/>
                <w:szCs w:val="21"/>
                <w:lang w:val="zh-CN"/>
              </w:rPr>
            </w:pPr>
            <w:r>
              <w:rPr>
                <w:rFonts w:asciiTheme="minorEastAsia" w:hAnsiTheme="minorEastAsia" w:hint="eastAsia"/>
                <w:szCs w:val="21"/>
                <w:lang w:val="zh-CN"/>
              </w:rPr>
              <w:t>入户</w:t>
            </w:r>
            <w:r>
              <w:rPr>
                <w:rFonts w:asciiTheme="minorEastAsia" w:hAnsiTheme="minorEastAsia"/>
                <w:szCs w:val="21"/>
                <w:lang w:val="zh-CN"/>
              </w:rPr>
              <w:t>水表井</w:t>
            </w:r>
          </w:p>
        </w:tc>
      </w:tr>
      <w:tr w:rsidR="00C46849" w:rsidRPr="007726F4" w:rsidTr="005A4BEF">
        <w:trPr>
          <w:jc w:val="center"/>
        </w:trPr>
        <w:tc>
          <w:tcPr>
            <w:tcW w:w="1826" w:type="dxa"/>
            <w:tcBorders>
              <w:top w:val="single" w:sz="4" w:space="0" w:color="auto"/>
              <w:left w:val="single" w:sz="4" w:space="0" w:color="auto"/>
              <w:bottom w:val="single" w:sz="4" w:space="0" w:color="auto"/>
              <w:right w:val="single" w:sz="4" w:space="0" w:color="auto"/>
            </w:tcBorders>
          </w:tcPr>
          <w:p w:rsidR="00C46849" w:rsidRPr="007726F4" w:rsidRDefault="00C46849" w:rsidP="005A4BEF">
            <w:pPr>
              <w:jc w:val="center"/>
              <w:rPr>
                <w:rFonts w:asciiTheme="minorEastAsia" w:hAnsiTheme="minorEastAsia"/>
                <w:szCs w:val="21"/>
              </w:rPr>
            </w:pPr>
            <w:r w:rsidRPr="006F5906">
              <w:rPr>
                <w:rStyle w:val="10"/>
              </w:rPr>
              <w:t xml:space="preserve"> </w:t>
            </w:r>
          </w:p>
        </w:tc>
        <w:tc>
          <w:tcPr>
            <w:tcW w:w="3936" w:type="dxa"/>
            <w:tcBorders>
              <w:top w:val="single" w:sz="4" w:space="0" w:color="auto"/>
              <w:left w:val="single" w:sz="4" w:space="0" w:color="auto"/>
              <w:bottom w:val="single" w:sz="4" w:space="0" w:color="auto"/>
              <w:right w:val="single" w:sz="4" w:space="0" w:color="auto"/>
            </w:tcBorders>
          </w:tcPr>
          <w:p w:rsidR="00C46849" w:rsidRPr="007726F4" w:rsidRDefault="00C46849" w:rsidP="005A4BEF">
            <w:pPr>
              <w:jc w:val="center"/>
              <w:rPr>
                <w:rFonts w:asciiTheme="minorEastAsia" w:hAnsiTheme="minorEastAsia"/>
                <w:szCs w:val="21"/>
              </w:rPr>
            </w:pPr>
          </w:p>
        </w:tc>
        <w:tc>
          <w:tcPr>
            <w:tcW w:w="2443" w:type="dxa"/>
            <w:tcBorders>
              <w:top w:val="single" w:sz="4" w:space="0" w:color="auto"/>
              <w:left w:val="single" w:sz="4" w:space="0" w:color="auto"/>
              <w:bottom w:val="single" w:sz="4" w:space="0" w:color="auto"/>
              <w:right w:val="single" w:sz="4" w:space="0" w:color="auto"/>
            </w:tcBorders>
          </w:tcPr>
          <w:p w:rsidR="00C46849" w:rsidRPr="007726F4" w:rsidRDefault="00C46849" w:rsidP="005A4BEF">
            <w:pPr>
              <w:spacing w:line="288" w:lineRule="auto"/>
              <w:jc w:val="center"/>
              <w:rPr>
                <w:rFonts w:asciiTheme="minorEastAsia" w:hAnsiTheme="minorEastAsia"/>
                <w:szCs w:val="21"/>
                <w:lang w:val="zh-CN"/>
              </w:rPr>
            </w:pPr>
          </w:p>
        </w:tc>
      </w:tr>
      <w:tr w:rsidR="00C46849" w:rsidRPr="007726F4" w:rsidTr="005A4BEF">
        <w:trPr>
          <w:jc w:val="center"/>
        </w:trPr>
        <w:tc>
          <w:tcPr>
            <w:tcW w:w="1826" w:type="dxa"/>
            <w:tcBorders>
              <w:top w:val="single" w:sz="4" w:space="0" w:color="auto"/>
              <w:left w:val="single" w:sz="4" w:space="0" w:color="auto"/>
              <w:bottom w:val="single" w:sz="4" w:space="0" w:color="auto"/>
              <w:right w:val="single" w:sz="4" w:space="0" w:color="auto"/>
            </w:tcBorders>
          </w:tcPr>
          <w:p w:rsidR="00C46849" w:rsidRPr="007726F4" w:rsidRDefault="00C46849" w:rsidP="005A4BEF">
            <w:pPr>
              <w:jc w:val="center"/>
              <w:rPr>
                <w:rFonts w:asciiTheme="minorEastAsia" w:hAnsiTheme="minorEastAsia"/>
                <w:szCs w:val="21"/>
              </w:rPr>
            </w:pPr>
            <w:r w:rsidRPr="006F5906">
              <w:rPr>
                <w:rStyle w:val="10"/>
              </w:rPr>
              <w:t xml:space="preserve"> </w:t>
            </w:r>
          </w:p>
        </w:tc>
        <w:tc>
          <w:tcPr>
            <w:tcW w:w="3936" w:type="dxa"/>
            <w:tcBorders>
              <w:top w:val="single" w:sz="4" w:space="0" w:color="auto"/>
              <w:left w:val="single" w:sz="4" w:space="0" w:color="auto"/>
              <w:bottom w:val="single" w:sz="4" w:space="0" w:color="auto"/>
              <w:right w:val="single" w:sz="4" w:space="0" w:color="auto"/>
            </w:tcBorders>
          </w:tcPr>
          <w:p w:rsidR="00C46849" w:rsidRPr="007726F4" w:rsidRDefault="00C46849" w:rsidP="005A4BEF">
            <w:pPr>
              <w:jc w:val="center"/>
              <w:rPr>
                <w:rFonts w:asciiTheme="minorEastAsia" w:hAnsiTheme="minorEastAsia"/>
                <w:szCs w:val="21"/>
              </w:rPr>
            </w:pPr>
          </w:p>
        </w:tc>
        <w:tc>
          <w:tcPr>
            <w:tcW w:w="2443" w:type="dxa"/>
            <w:tcBorders>
              <w:top w:val="single" w:sz="4" w:space="0" w:color="auto"/>
              <w:left w:val="single" w:sz="4" w:space="0" w:color="auto"/>
              <w:bottom w:val="single" w:sz="4" w:space="0" w:color="auto"/>
              <w:right w:val="single" w:sz="4" w:space="0" w:color="auto"/>
            </w:tcBorders>
          </w:tcPr>
          <w:p w:rsidR="00C46849" w:rsidRPr="007726F4" w:rsidRDefault="00C46849" w:rsidP="005A4BEF">
            <w:pPr>
              <w:spacing w:line="288" w:lineRule="auto"/>
              <w:jc w:val="center"/>
              <w:rPr>
                <w:rFonts w:asciiTheme="minorEastAsia" w:hAnsiTheme="minorEastAsia"/>
                <w:szCs w:val="21"/>
                <w:lang w:val="zh-CN"/>
              </w:rPr>
            </w:pPr>
          </w:p>
        </w:tc>
      </w:tr>
      <w:tr w:rsidR="00C46849" w:rsidRPr="007726F4" w:rsidTr="005A4BEF">
        <w:trPr>
          <w:jc w:val="center"/>
        </w:trPr>
        <w:tc>
          <w:tcPr>
            <w:tcW w:w="1826" w:type="dxa"/>
            <w:tcBorders>
              <w:top w:val="single" w:sz="4" w:space="0" w:color="auto"/>
              <w:left w:val="single" w:sz="4" w:space="0" w:color="auto"/>
              <w:bottom w:val="single" w:sz="4" w:space="0" w:color="auto"/>
              <w:right w:val="single" w:sz="4" w:space="0" w:color="auto"/>
            </w:tcBorders>
          </w:tcPr>
          <w:p w:rsidR="00C46849" w:rsidRPr="007726F4" w:rsidRDefault="00C46849" w:rsidP="005A4BEF">
            <w:pPr>
              <w:jc w:val="center"/>
              <w:rPr>
                <w:rFonts w:asciiTheme="minorEastAsia" w:hAnsiTheme="minorEastAsia"/>
                <w:szCs w:val="21"/>
              </w:rPr>
            </w:pPr>
            <w:r w:rsidRPr="006F5906">
              <w:rPr>
                <w:rStyle w:val="10"/>
              </w:rPr>
              <w:t xml:space="preserve"> </w:t>
            </w:r>
          </w:p>
        </w:tc>
        <w:tc>
          <w:tcPr>
            <w:tcW w:w="3936" w:type="dxa"/>
            <w:tcBorders>
              <w:top w:val="single" w:sz="4" w:space="0" w:color="auto"/>
              <w:left w:val="single" w:sz="4" w:space="0" w:color="auto"/>
              <w:bottom w:val="single" w:sz="4" w:space="0" w:color="auto"/>
              <w:right w:val="single" w:sz="4" w:space="0" w:color="auto"/>
            </w:tcBorders>
          </w:tcPr>
          <w:p w:rsidR="00C46849" w:rsidRPr="007726F4" w:rsidRDefault="00C46849" w:rsidP="005A4BEF">
            <w:pPr>
              <w:jc w:val="center"/>
              <w:rPr>
                <w:rFonts w:asciiTheme="minorEastAsia" w:hAnsiTheme="minorEastAsia"/>
                <w:szCs w:val="21"/>
              </w:rPr>
            </w:pPr>
          </w:p>
        </w:tc>
        <w:tc>
          <w:tcPr>
            <w:tcW w:w="2443" w:type="dxa"/>
            <w:tcBorders>
              <w:top w:val="single" w:sz="4" w:space="0" w:color="auto"/>
              <w:left w:val="single" w:sz="4" w:space="0" w:color="auto"/>
              <w:bottom w:val="single" w:sz="4" w:space="0" w:color="auto"/>
              <w:right w:val="single" w:sz="4" w:space="0" w:color="auto"/>
            </w:tcBorders>
          </w:tcPr>
          <w:p w:rsidR="00C46849" w:rsidRPr="007726F4" w:rsidRDefault="00C46849" w:rsidP="005A4BEF">
            <w:pPr>
              <w:spacing w:line="288" w:lineRule="auto"/>
              <w:jc w:val="center"/>
              <w:rPr>
                <w:rFonts w:asciiTheme="minorEastAsia" w:hAnsiTheme="minorEastAsia"/>
                <w:szCs w:val="21"/>
                <w:lang w:val="zh-CN"/>
              </w:rPr>
            </w:pPr>
          </w:p>
        </w:tc>
      </w:tr>
      <w:tr w:rsidR="00C46849" w:rsidRPr="007726F4" w:rsidTr="005A4BEF">
        <w:trPr>
          <w:jc w:val="center"/>
        </w:trPr>
        <w:tc>
          <w:tcPr>
            <w:tcW w:w="1826" w:type="dxa"/>
            <w:tcBorders>
              <w:top w:val="single" w:sz="4" w:space="0" w:color="auto"/>
              <w:left w:val="single" w:sz="4" w:space="0" w:color="auto"/>
              <w:bottom w:val="single" w:sz="4" w:space="0" w:color="auto"/>
              <w:right w:val="single" w:sz="4" w:space="0" w:color="auto"/>
            </w:tcBorders>
          </w:tcPr>
          <w:p w:rsidR="00C46849" w:rsidRPr="007726F4" w:rsidRDefault="00C46849" w:rsidP="005A4BEF">
            <w:pPr>
              <w:jc w:val="center"/>
              <w:rPr>
                <w:rFonts w:asciiTheme="minorEastAsia" w:hAnsiTheme="minorEastAsia"/>
                <w:szCs w:val="21"/>
              </w:rPr>
            </w:pPr>
            <w:r w:rsidRPr="006F5906">
              <w:rPr>
                <w:rStyle w:val="10"/>
              </w:rPr>
              <w:t xml:space="preserve"> </w:t>
            </w:r>
          </w:p>
        </w:tc>
        <w:tc>
          <w:tcPr>
            <w:tcW w:w="3936" w:type="dxa"/>
            <w:tcBorders>
              <w:top w:val="single" w:sz="4" w:space="0" w:color="auto"/>
              <w:left w:val="single" w:sz="4" w:space="0" w:color="auto"/>
              <w:bottom w:val="single" w:sz="4" w:space="0" w:color="auto"/>
              <w:right w:val="single" w:sz="4" w:space="0" w:color="auto"/>
            </w:tcBorders>
          </w:tcPr>
          <w:p w:rsidR="00C46849" w:rsidRPr="007726F4" w:rsidRDefault="00C46849" w:rsidP="005A4BEF">
            <w:pPr>
              <w:jc w:val="center"/>
              <w:rPr>
                <w:rFonts w:asciiTheme="minorEastAsia" w:hAnsiTheme="minorEastAsia"/>
                <w:szCs w:val="21"/>
              </w:rPr>
            </w:pPr>
          </w:p>
        </w:tc>
        <w:tc>
          <w:tcPr>
            <w:tcW w:w="2443" w:type="dxa"/>
            <w:tcBorders>
              <w:top w:val="single" w:sz="4" w:space="0" w:color="auto"/>
              <w:left w:val="single" w:sz="4" w:space="0" w:color="auto"/>
              <w:bottom w:val="single" w:sz="4" w:space="0" w:color="auto"/>
              <w:right w:val="single" w:sz="4" w:space="0" w:color="auto"/>
            </w:tcBorders>
          </w:tcPr>
          <w:p w:rsidR="00C46849" w:rsidRPr="007726F4" w:rsidRDefault="00C46849" w:rsidP="005A4BEF">
            <w:pPr>
              <w:spacing w:line="288" w:lineRule="auto"/>
              <w:jc w:val="center"/>
              <w:rPr>
                <w:rFonts w:asciiTheme="minorEastAsia" w:hAnsiTheme="minorEastAsia"/>
                <w:szCs w:val="21"/>
                <w:lang w:val="zh-CN"/>
              </w:rPr>
            </w:pPr>
          </w:p>
        </w:tc>
      </w:tr>
      <w:tr w:rsidR="00C46849" w:rsidRPr="007726F4" w:rsidTr="005A4BEF">
        <w:trPr>
          <w:jc w:val="center"/>
        </w:trPr>
        <w:tc>
          <w:tcPr>
            <w:tcW w:w="1826" w:type="dxa"/>
            <w:tcBorders>
              <w:top w:val="single" w:sz="4" w:space="0" w:color="auto"/>
              <w:left w:val="single" w:sz="4" w:space="0" w:color="auto"/>
              <w:bottom w:val="single" w:sz="4" w:space="0" w:color="auto"/>
              <w:right w:val="single" w:sz="4" w:space="0" w:color="auto"/>
            </w:tcBorders>
          </w:tcPr>
          <w:p w:rsidR="00C46849" w:rsidRPr="007726F4" w:rsidRDefault="00C46849" w:rsidP="005A4BEF">
            <w:pPr>
              <w:jc w:val="center"/>
              <w:rPr>
                <w:rFonts w:asciiTheme="minorEastAsia" w:hAnsiTheme="minorEastAsia"/>
                <w:szCs w:val="21"/>
              </w:rPr>
            </w:pPr>
            <w:r w:rsidRPr="006F5906">
              <w:rPr>
                <w:rStyle w:val="10"/>
              </w:rPr>
              <w:t xml:space="preserve"> </w:t>
            </w:r>
          </w:p>
        </w:tc>
        <w:tc>
          <w:tcPr>
            <w:tcW w:w="3936" w:type="dxa"/>
            <w:tcBorders>
              <w:top w:val="single" w:sz="4" w:space="0" w:color="auto"/>
              <w:left w:val="single" w:sz="4" w:space="0" w:color="auto"/>
              <w:bottom w:val="single" w:sz="4" w:space="0" w:color="auto"/>
              <w:right w:val="single" w:sz="4" w:space="0" w:color="auto"/>
            </w:tcBorders>
          </w:tcPr>
          <w:p w:rsidR="00C46849" w:rsidRPr="007726F4" w:rsidRDefault="00C46849" w:rsidP="005A4BEF">
            <w:pPr>
              <w:jc w:val="center"/>
              <w:rPr>
                <w:rFonts w:asciiTheme="minorEastAsia" w:hAnsiTheme="minorEastAsia"/>
                <w:szCs w:val="21"/>
              </w:rPr>
            </w:pPr>
          </w:p>
        </w:tc>
        <w:tc>
          <w:tcPr>
            <w:tcW w:w="2443" w:type="dxa"/>
            <w:tcBorders>
              <w:top w:val="single" w:sz="4" w:space="0" w:color="auto"/>
              <w:left w:val="single" w:sz="4" w:space="0" w:color="auto"/>
              <w:bottom w:val="single" w:sz="4" w:space="0" w:color="auto"/>
              <w:right w:val="single" w:sz="4" w:space="0" w:color="auto"/>
            </w:tcBorders>
          </w:tcPr>
          <w:p w:rsidR="00C46849" w:rsidRPr="007726F4" w:rsidRDefault="00C46849" w:rsidP="005A4BEF">
            <w:pPr>
              <w:spacing w:line="288" w:lineRule="auto"/>
              <w:jc w:val="center"/>
              <w:rPr>
                <w:rFonts w:asciiTheme="minorEastAsia" w:hAnsiTheme="minorEastAsia"/>
                <w:szCs w:val="21"/>
                <w:lang w:val="zh-CN"/>
              </w:rPr>
            </w:pPr>
          </w:p>
        </w:tc>
      </w:tr>
      <w:tr w:rsidR="00C46849" w:rsidRPr="007726F4" w:rsidTr="005A4BEF">
        <w:trPr>
          <w:jc w:val="center"/>
        </w:trPr>
        <w:tc>
          <w:tcPr>
            <w:tcW w:w="1826" w:type="dxa"/>
            <w:tcBorders>
              <w:top w:val="single" w:sz="4" w:space="0" w:color="auto"/>
              <w:left w:val="single" w:sz="4" w:space="0" w:color="auto"/>
              <w:bottom w:val="single" w:sz="4" w:space="0" w:color="auto"/>
              <w:right w:val="single" w:sz="4" w:space="0" w:color="auto"/>
            </w:tcBorders>
          </w:tcPr>
          <w:p w:rsidR="00C46849" w:rsidRPr="007726F4" w:rsidRDefault="00C46849" w:rsidP="005A4BEF">
            <w:pPr>
              <w:jc w:val="center"/>
              <w:rPr>
                <w:rFonts w:asciiTheme="minorEastAsia" w:hAnsiTheme="minorEastAsia"/>
                <w:szCs w:val="21"/>
              </w:rPr>
            </w:pPr>
            <w:r w:rsidRPr="006F5906">
              <w:rPr>
                <w:rStyle w:val="10"/>
              </w:rPr>
              <w:t xml:space="preserve"> </w:t>
            </w:r>
          </w:p>
        </w:tc>
        <w:tc>
          <w:tcPr>
            <w:tcW w:w="3936" w:type="dxa"/>
            <w:tcBorders>
              <w:top w:val="single" w:sz="4" w:space="0" w:color="auto"/>
              <w:left w:val="single" w:sz="4" w:space="0" w:color="auto"/>
              <w:bottom w:val="single" w:sz="4" w:space="0" w:color="auto"/>
              <w:right w:val="single" w:sz="4" w:space="0" w:color="auto"/>
            </w:tcBorders>
          </w:tcPr>
          <w:p w:rsidR="00C46849" w:rsidRPr="007726F4" w:rsidRDefault="00C46849" w:rsidP="005A4BEF">
            <w:pPr>
              <w:jc w:val="center"/>
              <w:rPr>
                <w:rFonts w:asciiTheme="minorEastAsia" w:hAnsiTheme="minorEastAsia"/>
                <w:szCs w:val="21"/>
              </w:rPr>
            </w:pPr>
          </w:p>
        </w:tc>
        <w:tc>
          <w:tcPr>
            <w:tcW w:w="2443" w:type="dxa"/>
            <w:tcBorders>
              <w:top w:val="single" w:sz="4" w:space="0" w:color="auto"/>
              <w:left w:val="single" w:sz="4" w:space="0" w:color="auto"/>
              <w:bottom w:val="single" w:sz="4" w:space="0" w:color="auto"/>
              <w:right w:val="single" w:sz="4" w:space="0" w:color="auto"/>
            </w:tcBorders>
          </w:tcPr>
          <w:p w:rsidR="00C46849" w:rsidRPr="007726F4" w:rsidRDefault="00C46849" w:rsidP="005A4BEF">
            <w:pPr>
              <w:spacing w:line="288" w:lineRule="auto"/>
              <w:jc w:val="center"/>
              <w:rPr>
                <w:rFonts w:asciiTheme="minorEastAsia" w:hAnsiTheme="minorEastAsia"/>
                <w:szCs w:val="21"/>
                <w:lang w:val="zh-CN"/>
              </w:rPr>
            </w:pPr>
          </w:p>
        </w:tc>
      </w:tr>
    </w:tbl>
    <w:p w:rsidR="00C46849" w:rsidRPr="007726F4" w:rsidRDefault="00C46849" w:rsidP="00C46849">
      <w:pPr>
        <w:spacing w:line="288" w:lineRule="auto"/>
        <w:rPr>
          <w:rFonts w:ascii="Times New Roman" w:hAnsi="Times New Roman" w:cs="Times New Roman"/>
        </w:rPr>
      </w:pPr>
      <w:r w:rsidRPr="007726F4">
        <w:rPr>
          <w:rFonts w:ascii="Times New Roman" w:hAnsi="Times New Roman" w:cs="Times New Roman"/>
          <w:kern w:val="0"/>
        </w:rPr>
        <w:t>用水点供水压力最大为</w:t>
      </w:r>
      <w:r w:rsidRPr="007726F4">
        <w:rPr>
          <w:rFonts w:ascii="Times New Roman" w:hAnsi="Times New Roman" w:cs="Times New Roman"/>
          <w:szCs w:val="21"/>
          <w:u w:val="single"/>
          <w:lang w:val="zh-CN"/>
        </w:rPr>
        <w:t xml:space="preserve"> </w:t>
      </w:r>
      <w:sdt>
        <w:sdtPr>
          <w:rPr>
            <w:rFonts w:ascii="Times New Roman" w:hAnsi="Times New Roman" w:cs="Times New Roman"/>
            <w:szCs w:val="21"/>
            <w:u w:val="single"/>
            <w:lang w:val="zh-CN"/>
          </w:rPr>
          <w:id w:val="-2142023660"/>
          <w:placeholder>
            <w:docPart w:val="C08E784946494D3188110B642724DD03"/>
          </w:placeholder>
          <w:text/>
        </w:sdtPr>
        <w:sdtEndPr/>
        <w:sdtContent>
          <w:r>
            <w:rPr>
              <w:rFonts w:ascii="Times New Roman" w:hAnsi="Times New Roman" w:cs="Times New Roman" w:hint="eastAsia"/>
              <w:szCs w:val="21"/>
              <w:u w:val="single"/>
              <w:lang w:val="zh-CN"/>
            </w:rPr>
            <w:t xml:space="preserve">   </w:t>
          </w:r>
          <w:r w:rsidR="004C7BEA">
            <w:rPr>
              <w:rFonts w:ascii="Times New Roman" w:hAnsi="Times New Roman" w:cs="Times New Roman"/>
              <w:szCs w:val="21"/>
              <w:u w:val="single"/>
              <w:lang w:val="zh-CN"/>
            </w:rPr>
            <w:t>0.2</w:t>
          </w:r>
          <w:r>
            <w:rPr>
              <w:rFonts w:ascii="Times New Roman" w:hAnsi="Times New Roman" w:cs="Times New Roman" w:hint="eastAsia"/>
              <w:szCs w:val="21"/>
              <w:u w:val="single"/>
              <w:lang w:val="zh-CN"/>
            </w:rPr>
            <w:t xml:space="preserve">      </w:t>
          </w:r>
        </w:sdtContent>
      </w:sdt>
      <w:r w:rsidRPr="007726F4">
        <w:rPr>
          <w:rFonts w:ascii="Times New Roman" w:hAnsi="Times New Roman" w:cs="Times New Roman"/>
          <w:szCs w:val="21"/>
          <w:u w:val="single"/>
          <w:lang w:val="zh-CN"/>
        </w:rPr>
        <w:t xml:space="preserve">  </w:t>
      </w:r>
      <w:r w:rsidRPr="007726F4">
        <w:rPr>
          <w:rFonts w:ascii="Times New Roman" w:hAnsi="Times New Roman" w:cs="Times New Roman"/>
          <w:kern w:val="0"/>
        </w:rPr>
        <w:t>MPa</w:t>
      </w:r>
      <w:r w:rsidRPr="007726F4">
        <w:rPr>
          <w:rFonts w:ascii="Times New Roman" w:hAnsi="Times New Roman" w:cs="Times New Roman"/>
        </w:rPr>
        <w:t>。</w:t>
      </w:r>
    </w:p>
    <w:p w:rsidR="00C46849" w:rsidRPr="00547320" w:rsidRDefault="00C46849" w:rsidP="00C46849">
      <w:pPr>
        <w:rPr>
          <w:rFonts w:ascii="Times New Roman" w:eastAsia="宋体" w:hAnsi="Times New Roman" w:cs="Times New Roman"/>
          <w:szCs w:val="21"/>
        </w:rPr>
      </w:pPr>
      <w:r w:rsidRPr="007726F4">
        <w:rPr>
          <w:rFonts w:ascii="Times New Roman" w:hAnsi="Times New Roman" w:cs="Times New Roman"/>
          <w:szCs w:val="21"/>
          <w:lang w:val="zh-CN"/>
        </w:rPr>
        <w:t>请简要说明市政供水压力、水系统压力分区、用水器具的水压要求。</w:t>
      </w:r>
    </w:p>
    <w:tbl>
      <w:tblPr>
        <w:tblStyle w:val="1"/>
        <w:tblW w:w="0" w:type="auto"/>
        <w:jc w:val="center"/>
        <w:tblLook w:val="04A0" w:firstRow="1" w:lastRow="0" w:firstColumn="1" w:lastColumn="0" w:noHBand="0" w:noVBand="1"/>
      </w:tblPr>
      <w:tblGrid>
        <w:gridCol w:w="8272"/>
      </w:tblGrid>
      <w:tr w:rsidR="00C46849" w:rsidRPr="00547320" w:rsidTr="005A4BEF">
        <w:trPr>
          <w:trHeight w:val="2634"/>
          <w:jc w:val="center"/>
        </w:trPr>
        <w:tc>
          <w:tcPr>
            <w:tcW w:w="8272" w:type="dxa"/>
          </w:tcPr>
          <w:p w:rsidR="009F599B" w:rsidRPr="009F599B" w:rsidRDefault="00D109E7" w:rsidP="00C6606A">
            <w:pPr>
              <w:ind w:firstLineChars="200" w:firstLine="420"/>
              <w:rPr>
                <w:rFonts w:hint="eastAsia"/>
                <w:szCs w:val="21"/>
              </w:rPr>
            </w:pPr>
            <w:r w:rsidRPr="00D109E7">
              <w:rPr>
                <w:rStyle w:val="10"/>
                <w:rFonts w:hint="eastAsia"/>
              </w:rPr>
              <w:t>项目西侧有一市政路，市政路给水管属环状管网。项目由该市政路引入一路</w:t>
            </w:r>
            <w:r w:rsidRPr="00D109E7">
              <w:rPr>
                <w:rStyle w:val="10"/>
              </w:rPr>
              <w:t>DN(150)</w:t>
            </w:r>
            <w:r w:rsidRPr="00D109E7">
              <w:rPr>
                <w:rStyle w:val="10"/>
                <w:rFonts w:hint="eastAsia"/>
              </w:rPr>
              <w:t>给水管，供本小区的生活用水。市政供水压力约为</w:t>
            </w:r>
            <w:r w:rsidRPr="00D109E7">
              <w:rPr>
                <w:rStyle w:val="10"/>
              </w:rPr>
              <w:t>(0.2)MPa</w:t>
            </w:r>
            <w:r w:rsidRPr="00D109E7">
              <w:rPr>
                <w:rStyle w:val="10"/>
                <w:rFonts w:hint="eastAsia"/>
              </w:rPr>
              <w:t>。</w:t>
            </w:r>
            <w:r w:rsidRPr="00A13551">
              <w:rPr>
                <w:rFonts w:asciiTheme="minorHAnsi" w:eastAsiaTheme="minorEastAsia" w:hAnsiTheme="minorHAnsi" w:cstheme="minorBidi"/>
                <w:kern w:val="2"/>
                <w:sz w:val="21"/>
                <w:szCs w:val="22"/>
              </w:rPr>
              <w:t>-1</w:t>
            </w:r>
            <w:r w:rsidRPr="00A13551">
              <w:rPr>
                <w:rFonts w:asciiTheme="minorHAnsi" w:eastAsiaTheme="minorEastAsia" w:hAnsiTheme="minorHAnsi" w:cstheme="minorBidi" w:hint="eastAsia"/>
                <w:kern w:val="2"/>
                <w:sz w:val="21"/>
                <w:szCs w:val="22"/>
              </w:rPr>
              <w:t>～</w:t>
            </w:r>
            <w:r w:rsidRPr="00A13551">
              <w:rPr>
                <w:rFonts w:asciiTheme="minorHAnsi" w:eastAsiaTheme="minorEastAsia" w:hAnsiTheme="minorHAnsi" w:cstheme="minorBidi"/>
                <w:kern w:val="2"/>
                <w:sz w:val="21"/>
                <w:szCs w:val="22"/>
              </w:rPr>
              <w:t>2)</w:t>
            </w:r>
            <w:r w:rsidRPr="00A13551">
              <w:rPr>
                <w:rFonts w:asciiTheme="minorHAnsi" w:eastAsiaTheme="minorEastAsia" w:hAnsiTheme="minorHAnsi" w:cstheme="minorBidi" w:hint="eastAsia"/>
                <w:kern w:val="2"/>
                <w:sz w:val="21"/>
                <w:szCs w:val="22"/>
              </w:rPr>
              <w:t>层为</w:t>
            </w:r>
            <w:r w:rsidRPr="00A13551">
              <w:rPr>
                <w:rFonts w:asciiTheme="minorHAnsi" w:eastAsiaTheme="minorEastAsia" w:hAnsiTheme="minorHAnsi" w:cstheme="minorBidi"/>
                <w:kern w:val="2"/>
                <w:sz w:val="21"/>
                <w:szCs w:val="22"/>
              </w:rPr>
              <w:t>1</w:t>
            </w:r>
            <w:r w:rsidRPr="00A13551">
              <w:rPr>
                <w:rFonts w:asciiTheme="minorHAnsi" w:eastAsiaTheme="minorEastAsia" w:hAnsiTheme="minorHAnsi" w:cstheme="minorBidi" w:hint="eastAsia"/>
                <w:kern w:val="2"/>
                <w:sz w:val="21"/>
                <w:szCs w:val="22"/>
              </w:rPr>
              <w:t>区，由市政直接供水；住宅</w:t>
            </w:r>
            <w:r w:rsidRPr="00A13551">
              <w:rPr>
                <w:rFonts w:asciiTheme="minorHAnsi" w:eastAsiaTheme="minorEastAsia" w:hAnsiTheme="minorHAnsi" w:cstheme="minorBidi"/>
                <w:kern w:val="2"/>
                <w:sz w:val="21"/>
                <w:szCs w:val="22"/>
              </w:rPr>
              <w:t>(3</w:t>
            </w:r>
            <w:r w:rsidRPr="00A13551">
              <w:rPr>
                <w:rFonts w:asciiTheme="minorHAnsi" w:eastAsiaTheme="minorEastAsia" w:hAnsiTheme="minorHAnsi" w:cstheme="minorBidi" w:hint="eastAsia"/>
                <w:kern w:val="2"/>
                <w:sz w:val="21"/>
                <w:szCs w:val="22"/>
              </w:rPr>
              <w:t>～</w:t>
            </w:r>
            <w:r w:rsidRPr="00A13551">
              <w:rPr>
                <w:rFonts w:asciiTheme="minorHAnsi" w:eastAsiaTheme="minorEastAsia" w:hAnsiTheme="minorHAnsi" w:cstheme="minorBidi"/>
                <w:kern w:val="2"/>
                <w:sz w:val="21"/>
                <w:szCs w:val="22"/>
              </w:rPr>
              <w:t>10)</w:t>
            </w:r>
            <w:r w:rsidRPr="00A13551">
              <w:rPr>
                <w:rFonts w:asciiTheme="minorHAnsi" w:eastAsiaTheme="minorEastAsia" w:hAnsiTheme="minorHAnsi" w:cstheme="minorBidi" w:hint="eastAsia"/>
                <w:kern w:val="2"/>
                <w:sz w:val="21"/>
                <w:szCs w:val="22"/>
              </w:rPr>
              <w:t>层为加压低区，由低区变频加压泵组供水；住宅</w:t>
            </w:r>
            <w:r w:rsidRPr="00A13551">
              <w:rPr>
                <w:rFonts w:asciiTheme="minorHAnsi" w:eastAsiaTheme="minorEastAsia" w:hAnsiTheme="minorHAnsi" w:cstheme="minorBidi"/>
                <w:kern w:val="2"/>
                <w:sz w:val="21"/>
                <w:szCs w:val="22"/>
              </w:rPr>
              <w:t>(11</w:t>
            </w:r>
            <w:r w:rsidRPr="00A13551">
              <w:rPr>
                <w:rFonts w:asciiTheme="minorHAnsi" w:eastAsiaTheme="minorEastAsia" w:hAnsiTheme="minorHAnsi" w:cstheme="minorBidi" w:hint="eastAsia"/>
                <w:kern w:val="2"/>
                <w:sz w:val="21"/>
                <w:szCs w:val="22"/>
              </w:rPr>
              <w:t>～</w:t>
            </w:r>
            <w:r w:rsidRPr="00A13551">
              <w:rPr>
                <w:rFonts w:asciiTheme="minorHAnsi" w:eastAsiaTheme="minorEastAsia" w:hAnsiTheme="minorHAnsi" w:cstheme="minorBidi"/>
                <w:kern w:val="2"/>
                <w:sz w:val="21"/>
                <w:szCs w:val="22"/>
              </w:rPr>
              <w:t>18)</w:t>
            </w:r>
            <w:r w:rsidRPr="00A13551">
              <w:rPr>
                <w:rFonts w:asciiTheme="minorHAnsi" w:eastAsiaTheme="minorEastAsia" w:hAnsiTheme="minorHAnsi" w:cstheme="minorBidi" w:hint="eastAsia"/>
                <w:kern w:val="2"/>
                <w:sz w:val="21"/>
                <w:szCs w:val="22"/>
              </w:rPr>
              <w:t>层为加压高</w:t>
            </w:r>
            <w:r w:rsidRPr="004C7BEA">
              <w:rPr>
                <w:rStyle w:val="10"/>
                <w:rFonts w:hint="eastAsia"/>
              </w:rPr>
              <w:t>区，由高区变频加压</w:t>
            </w:r>
            <w:r w:rsidRPr="00D109E7">
              <w:rPr>
                <w:rFonts w:asciiTheme="minorHAnsi" w:hAnsiTheme="minorHAnsi" w:cstheme="minorBidi" w:hint="eastAsia"/>
                <w:kern w:val="2"/>
                <w:szCs w:val="22"/>
              </w:rPr>
              <w:t>泵组供。高区、中区、低区</w:t>
            </w:r>
            <w:r w:rsidRPr="00D109E7">
              <w:rPr>
                <w:rFonts w:asciiTheme="minorHAnsi" w:hAnsiTheme="minorHAnsi" w:cstheme="minorBidi"/>
                <w:kern w:val="2"/>
                <w:szCs w:val="22"/>
              </w:rPr>
              <w:t>(</w:t>
            </w:r>
            <w:r w:rsidRPr="00D109E7">
              <w:rPr>
                <w:rFonts w:asciiTheme="minorHAnsi" w:hAnsiTheme="minorHAnsi" w:cstheme="minorBidi" w:hint="eastAsia"/>
                <w:kern w:val="2"/>
                <w:szCs w:val="22"/>
              </w:rPr>
              <w:t>市政</w:t>
            </w:r>
            <w:r w:rsidRPr="00D109E7">
              <w:rPr>
                <w:rFonts w:asciiTheme="minorHAnsi" w:hAnsiTheme="minorHAnsi" w:cstheme="minorBidi"/>
                <w:kern w:val="2"/>
                <w:szCs w:val="22"/>
              </w:rPr>
              <w:t>)</w:t>
            </w:r>
            <w:r w:rsidRPr="00D109E7">
              <w:rPr>
                <w:rFonts w:asciiTheme="minorHAnsi" w:hAnsiTheme="minorHAnsi" w:cstheme="minorBidi" w:hint="eastAsia"/>
                <w:kern w:val="2"/>
                <w:szCs w:val="22"/>
              </w:rPr>
              <w:t>给水立管及干管公称压力分别为：</w:t>
            </w:r>
            <w:r w:rsidRPr="00D109E7">
              <w:rPr>
                <w:rFonts w:asciiTheme="minorHAnsi" w:hAnsiTheme="minorHAnsi" w:cstheme="minorBidi"/>
                <w:kern w:val="2"/>
                <w:szCs w:val="22"/>
              </w:rPr>
              <w:t>1.6MPa</w:t>
            </w:r>
            <w:r w:rsidRPr="00D109E7">
              <w:rPr>
                <w:rFonts w:asciiTheme="minorHAnsi" w:hAnsiTheme="minorHAnsi" w:cstheme="minorBidi" w:hint="eastAsia"/>
                <w:kern w:val="2"/>
                <w:szCs w:val="22"/>
              </w:rPr>
              <w:t>、</w:t>
            </w:r>
            <w:r w:rsidRPr="00D109E7">
              <w:rPr>
                <w:rFonts w:asciiTheme="minorHAnsi" w:hAnsiTheme="minorHAnsi" w:cstheme="minorBidi"/>
                <w:kern w:val="2"/>
                <w:szCs w:val="22"/>
              </w:rPr>
              <w:t>1.0MPa</w:t>
            </w:r>
            <w:r w:rsidRPr="00D109E7">
              <w:rPr>
                <w:rFonts w:asciiTheme="minorHAnsi" w:hAnsiTheme="minorHAnsi" w:cstheme="minorBidi" w:hint="eastAsia"/>
                <w:kern w:val="2"/>
                <w:szCs w:val="22"/>
              </w:rPr>
              <w:t>、</w:t>
            </w:r>
            <w:r w:rsidRPr="00D109E7">
              <w:rPr>
                <w:rFonts w:asciiTheme="minorHAnsi" w:hAnsiTheme="minorHAnsi" w:cstheme="minorBidi"/>
                <w:kern w:val="2"/>
                <w:szCs w:val="22"/>
              </w:rPr>
              <w:t>1.0MPa</w:t>
            </w:r>
            <w:r w:rsidRPr="00D109E7">
              <w:rPr>
                <w:rFonts w:asciiTheme="minorHAnsi" w:hAnsiTheme="minorHAnsi" w:cstheme="minorBidi" w:hint="eastAsia"/>
                <w:kern w:val="2"/>
                <w:szCs w:val="22"/>
              </w:rPr>
              <w:t>。</w:t>
            </w:r>
            <w:r w:rsidRPr="00D109E7">
              <w:rPr>
                <w:rFonts w:asciiTheme="minorHAnsi" w:eastAsiaTheme="minorEastAsia" w:hAnsiTheme="minorHAnsi" w:cstheme="minorBidi" w:hint="eastAsia"/>
                <w:kern w:val="2"/>
                <w:sz w:val="21"/>
                <w:szCs w:val="22"/>
              </w:rPr>
              <w:t>给水用水点压力不大于</w:t>
            </w:r>
            <w:r w:rsidRPr="00D109E7">
              <w:rPr>
                <w:rFonts w:asciiTheme="minorHAnsi" w:eastAsiaTheme="minorEastAsia" w:hAnsiTheme="minorHAnsi" w:cstheme="minorBidi"/>
                <w:kern w:val="2"/>
                <w:sz w:val="21"/>
                <w:szCs w:val="22"/>
              </w:rPr>
              <w:t>0.20MPa</w:t>
            </w:r>
            <w:r w:rsidRPr="00D109E7">
              <w:rPr>
                <w:rFonts w:asciiTheme="minorHAnsi" w:eastAsiaTheme="minorEastAsia" w:hAnsiTheme="minorHAnsi" w:cstheme="minorBidi" w:hint="eastAsia"/>
                <w:kern w:val="2"/>
                <w:sz w:val="21"/>
                <w:szCs w:val="22"/>
              </w:rPr>
              <w:t>，且不小于用水器具要求的最低工作压力</w:t>
            </w:r>
            <w:r>
              <w:rPr>
                <w:rFonts w:asciiTheme="minorHAnsi" w:eastAsiaTheme="minorEastAsia" w:hAnsiTheme="minorHAnsi" w:cstheme="minorBidi" w:hint="eastAsia"/>
                <w:kern w:val="2"/>
                <w:sz w:val="21"/>
                <w:szCs w:val="22"/>
              </w:rPr>
              <w:t>。</w:t>
            </w:r>
            <w:bookmarkStart w:id="0" w:name="_GoBack"/>
            <w:bookmarkEnd w:id="0"/>
          </w:p>
        </w:tc>
      </w:tr>
    </w:tbl>
    <w:p w:rsidR="00C46849" w:rsidRPr="00547320" w:rsidRDefault="00C46849" w:rsidP="00C4684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C46849" w:rsidRPr="00547320" w:rsidRDefault="00C46849" w:rsidP="00C46849">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C46849" w:rsidRPr="007726F4" w:rsidRDefault="00C46849" w:rsidP="00C46849">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w:t>
      </w:r>
      <w:r w:rsidRPr="007726F4">
        <w:rPr>
          <w:rFonts w:ascii="Times New Roman" w:eastAsiaTheme="majorEastAsia" w:hAnsi="Times New Roman" w:cs="Times New Roman" w:hint="eastAsia"/>
        </w:rPr>
        <w:t>水资源利用方案；</w:t>
      </w:r>
    </w:p>
    <w:p w:rsidR="00C46849" w:rsidRPr="007726F4" w:rsidRDefault="00C46849" w:rsidP="00C46849">
      <w:pPr>
        <w:rPr>
          <w:rFonts w:ascii="Times New Roman" w:eastAsiaTheme="majorEastAsia" w:hAnsi="Times New Roman" w:cs="Times New Roman"/>
        </w:rPr>
      </w:pPr>
      <w:r>
        <w:rPr>
          <w:rFonts w:ascii="Times New Roman" w:eastAsiaTheme="majorEastAsia" w:hAnsi="Times New Roman" w:cs="Times New Roman" w:hint="eastAsia"/>
        </w:rPr>
        <w:lastRenderedPageBreak/>
        <w:t>2</w:t>
      </w:r>
      <w:r>
        <w:rPr>
          <w:rFonts w:ascii="Times New Roman" w:eastAsiaTheme="majorEastAsia" w:hAnsi="Times New Roman" w:cs="Times New Roman" w:hint="eastAsia"/>
        </w:rPr>
        <w:t>）</w:t>
      </w:r>
      <w:r w:rsidRPr="007726F4">
        <w:rPr>
          <w:rFonts w:ascii="Times New Roman" w:eastAsiaTheme="majorEastAsia" w:hAnsi="Times New Roman" w:cs="Times New Roman" w:hint="eastAsia"/>
        </w:rPr>
        <w:t>给排水竣工图及设计说明，应包含水表分类计量的设计内容；</w:t>
      </w:r>
    </w:p>
    <w:p w:rsidR="00C46849" w:rsidRDefault="00C46849" w:rsidP="00C46849">
      <w:pPr>
        <w:rPr>
          <w:rFonts w:ascii="Times New Roman" w:eastAsiaTheme="majorEastAsia" w:hAnsi="Times New Roman" w:cs="Times New Roman"/>
        </w:rPr>
      </w:pPr>
      <w:r>
        <w:rPr>
          <w:rFonts w:ascii="Times New Roman" w:eastAsiaTheme="majorEastAsia" w:hAnsi="Times New Roman" w:cs="Times New Roman" w:hint="eastAsia"/>
        </w:rPr>
        <w:t>3</w:t>
      </w:r>
      <w:r>
        <w:rPr>
          <w:rFonts w:ascii="Times New Roman" w:eastAsiaTheme="majorEastAsia" w:hAnsi="Times New Roman" w:cs="Times New Roman" w:hint="eastAsia"/>
        </w:rPr>
        <w:t>）</w:t>
      </w:r>
      <w:r w:rsidRPr="007726F4">
        <w:rPr>
          <w:rFonts w:ascii="Times New Roman" w:eastAsiaTheme="majorEastAsia" w:hAnsi="Times New Roman" w:cs="Times New Roman" w:hint="eastAsia"/>
        </w:rPr>
        <w:t>节水器具、设备和系统的产品说明书、用水器具产品节水性能检测报告。</w:t>
      </w:r>
    </w:p>
    <w:p w:rsidR="00C46849" w:rsidRPr="007726F4" w:rsidRDefault="00C46849" w:rsidP="00C46849">
      <w:pPr>
        <w:rPr>
          <w:rFonts w:ascii="Times New Roman" w:eastAsiaTheme="majorEastAsia" w:hAnsi="Times New Roman" w:cs="Times New Roman"/>
        </w:rPr>
      </w:pPr>
    </w:p>
    <w:p w:rsidR="00C46849" w:rsidRPr="00547320" w:rsidRDefault="00C46849" w:rsidP="00C46849">
      <w:pPr>
        <w:rPr>
          <w:rFonts w:ascii="Times New Roman" w:eastAsia="宋体" w:hAnsi="Times New Roman" w:cs="Times New Roman"/>
          <w:szCs w:val="21"/>
        </w:rPr>
      </w:pPr>
      <w:r w:rsidRPr="00262CF0">
        <w:t>实际提交材料：</w:t>
      </w:r>
    </w:p>
    <w:tbl>
      <w:tblPr>
        <w:tblStyle w:val="1"/>
        <w:tblW w:w="0" w:type="auto"/>
        <w:jc w:val="center"/>
        <w:tblLook w:val="04A0" w:firstRow="1" w:lastRow="0" w:firstColumn="1" w:lastColumn="0" w:noHBand="0" w:noVBand="1"/>
      </w:tblPr>
      <w:tblGrid>
        <w:gridCol w:w="8296"/>
      </w:tblGrid>
      <w:tr w:rsidR="00C46849" w:rsidRPr="00547320" w:rsidTr="006C6618">
        <w:trPr>
          <w:trHeight w:val="2634"/>
          <w:jc w:val="center"/>
        </w:trPr>
        <w:tc>
          <w:tcPr>
            <w:tcW w:w="9356" w:type="dxa"/>
          </w:tcPr>
          <w:p w:rsidR="00C46849" w:rsidRPr="00547320" w:rsidRDefault="00C46849" w:rsidP="005A4BEF">
            <w:pPr>
              <w:rPr>
                <w:szCs w:val="21"/>
              </w:rPr>
            </w:pPr>
          </w:p>
        </w:tc>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F54" w:rsidRDefault="00450F54" w:rsidP="00C46849">
      <w:r>
        <w:separator/>
      </w:r>
    </w:p>
  </w:endnote>
  <w:endnote w:type="continuationSeparator" w:id="0">
    <w:p w:rsidR="00450F54" w:rsidRDefault="00450F54" w:rsidP="00C4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F54" w:rsidRDefault="00450F54" w:rsidP="00C46849">
      <w:r>
        <w:separator/>
      </w:r>
    </w:p>
  </w:footnote>
  <w:footnote w:type="continuationSeparator" w:id="0">
    <w:p w:rsidR="00450F54" w:rsidRDefault="00450F54" w:rsidP="00C468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239"/>
    <w:rsid w:val="00074A38"/>
    <w:rsid w:val="00081320"/>
    <w:rsid w:val="000C2E00"/>
    <w:rsid w:val="00242739"/>
    <w:rsid w:val="002E244B"/>
    <w:rsid w:val="0031425F"/>
    <w:rsid w:val="00402438"/>
    <w:rsid w:val="00450F54"/>
    <w:rsid w:val="004B7717"/>
    <w:rsid w:val="004C7BEA"/>
    <w:rsid w:val="00654FE9"/>
    <w:rsid w:val="006C6618"/>
    <w:rsid w:val="007A0239"/>
    <w:rsid w:val="008013F9"/>
    <w:rsid w:val="00815AF9"/>
    <w:rsid w:val="00947A68"/>
    <w:rsid w:val="009F599B"/>
    <w:rsid w:val="009F6DE4"/>
    <w:rsid w:val="00A13551"/>
    <w:rsid w:val="00C46849"/>
    <w:rsid w:val="00C6606A"/>
    <w:rsid w:val="00D109E7"/>
    <w:rsid w:val="00E2047D"/>
    <w:rsid w:val="00E21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7B26E"/>
  <w15:chartTrackingRefBased/>
  <w15:docId w15:val="{07B49804-F069-497E-8050-C16EECB0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849"/>
    <w:pPr>
      <w:widowControl w:val="0"/>
      <w:jc w:val="both"/>
    </w:pPr>
  </w:style>
  <w:style w:type="paragraph" w:styleId="3">
    <w:name w:val="heading 3"/>
    <w:basedOn w:val="a"/>
    <w:next w:val="a"/>
    <w:link w:val="30"/>
    <w:uiPriority w:val="9"/>
    <w:semiHidden/>
    <w:unhideWhenUsed/>
    <w:qFormat/>
    <w:rsid w:val="00C46849"/>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C46849"/>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8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6849"/>
    <w:rPr>
      <w:sz w:val="18"/>
      <w:szCs w:val="18"/>
    </w:rPr>
  </w:style>
  <w:style w:type="paragraph" w:styleId="a5">
    <w:name w:val="footer"/>
    <w:basedOn w:val="a"/>
    <w:link w:val="a6"/>
    <w:uiPriority w:val="99"/>
    <w:unhideWhenUsed/>
    <w:rsid w:val="00C46849"/>
    <w:pPr>
      <w:tabs>
        <w:tab w:val="center" w:pos="4153"/>
        <w:tab w:val="right" w:pos="8306"/>
      </w:tabs>
      <w:snapToGrid w:val="0"/>
      <w:jc w:val="left"/>
    </w:pPr>
    <w:rPr>
      <w:sz w:val="18"/>
      <w:szCs w:val="18"/>
    </w:rPr>
  </w:style>
  <w:style w:type="character" w:customStyle="1" w:styleId="a6">
    <w:name w:val="页脚 字符"/>
    <w:basedOn w:val="a0"/>
    <w:link w:val="a5"/>
    <w:uiPriority w:val="99"/>
    <w:rsid w:val="00C46849"/>
    <w:rPr>
      <w:sz w:val="18"/>
      <w:szCs w:val="18"/>
    </w:rPr>
  </w:style>
  <w:style w:type="character" w:customStyle="1" w:styleId="40">
    <w:name w:val="标题 4 字符"/>
    <w:basedOn w:val="a0"/>
    <w:link w:val="4"/>
    <w:rsid w:val="00C46849"/>
    <w:rPr>
      <w:rFonts w:ascii="Times New Roman" w:eastAsia="宋体" w:hAnsi="Times New Roman" w:cs="Times New Roman"/>
      <w:b/>
      <w:bCs/>
      <w:szCs w:val="32"/>
    </w:rPr>
  </w:style>
  <w:style w:type="character" w:styleId="a7">
    <w:name w:val="Placeholder Text"/>
    <w:basedOn w:val="a0"/>
    <w:uiPriority w:val="99"/>
    <w:semiHidden/>
    <w:rsid w:val="00C46849"/>
    <w:rPr>
      <w:color w:val="808080"/>
    </w:rPr>
  </w:style>
  <w:style w:type="table" w:customStyle="1" w:styleId="1">
    <w:name w:val="网格型1"/>
    <w:basedOn w:val="a1"/>
    <w:next w:val="a8"/>
    <w:uiPriority w:val="59"/>
    <w:rsid w:val="00C4684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C46849"/>
    <w:rPr>
      <w:rFonts w:eastAsiaTheme="minorEastAsia"/>
      <w:sz w:val="21"/>
    </w:rPr>
  </w:style>
  <w:style w:type="character" w:customStyle="1" w:styleId="30">
    <w:name w:val="标题 3 字符"/>
    <w:basedOn w:val="a0"/>
    <w:link w:val="3"/>
    <w:uiPriority w:val="9"/>
    <w:semiHidden/>
    <w:rsid w:val="00C46849"/>
    <w:rPr>
      <w:b/>
      <w:bCs/>
      <w:sz w:val="32"/>
      <w:szCs w:val="32"/>
    </w:rPr>
  </w:style>
  <w:style w:type="table" w:styleId="a8">
    <w:name w:val="Table Grid"/>
    <w:basedOn w:val="a1"/>
    <w:uiPriority w:val="39"/>
    <w:rsid w:val="00C46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8E784946494D3188110B642724DD03"/>
        <w:category>
          <w:name w:val="常规"/>
          <w:gallery w:val="placeholder"/>
        </w:category>
        <w:types>
          <w:type w:val="bbPlcHdr"/>
        </w:types>
        <w:behaviors>
          <w:behavior w:val="content"/>
        </w:behaviors>
        <w:guid w:val="{3DDF8A13-E715-4A73-B3F7-47CAC50BADAD}"/>
      </w:docPartPr>
      <w:docPartBody>
        <w:p w:rsidR="007E098C" w:rsidRDefault="00B218F2" w:rsidP="00B218F2">
          <w:pPr>
            <w:pStyle w:val="C08E784946494D3188110B642724DD03"/>
          </w:pPr>
          <w:r w:rsidRPr="00D61CCF">
            <w:rPr>
              <w:rStyle w:val="a3"/>
              <w:rFonts w:hint="eastAsia"/>
            </w:rPr>
            <w:t>单击此处输入文字。</w:t>
          </w:r>
        </w:p>
      </w:docPartBody>
    </w:docPart>
    <w:docPart>
      <w:docPartPr>
        <w:name w:val="2584EB6540CB4EC090DF108CEFCDB4D4"/>
        <w:category>
          <w:name w:val="常规"/>
          <w:gallery w:val="placeholder"/>
        </w:category>
        <w:types>
          <w:type w:val="bbPlcHdr"/>
        </w:types>
        <w:behaviors>
          <w:behavior w:val="content"/>
        </w:behaviors>
        <w:guid w:val="{80BB0918-B36D-4624-B787-AEDEC11A428D}"/>
      </w:docPartPr>
      <w:docPartBody>
        <w:p w:rsidR="00000000" w:rsidRDefault="00345E2C" w:rsidP="00345E2C">
          <w:pPr>
            <w:pStyle w:val="2584EB6540CB4EC090DF108CEFCDB4D4"/>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w:altName w:val="宋体"/>
    <w:panose1 w:val="02010600030101010101"/>
    <w:charset w:val="86"/>
    <w:family w:val="modern"/>
    <w:pitch w:val="fixed"/>
    <w:sig w:usb0="00000001" w:usb1="080E0000" w:usb2="00000010" w:usb3="00000000" w:csb0="00040000" w:csb1="00000000"/>
  </w:font>
  <w:font w:name="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F2"/>
    <w:rsid w:val="00345E2C"/>
    <w:rsid w:val="004040D4"/>
    <w:rsid w:val="004125B0"/>
    <w:rsid w:val="004407B0"/>
    <w:rsid w:val="005205BD"/>
    <w:rsid w:val="006E4BFA"/>
    <w:rsid w:val="006E718C"/>
    <w:rsid w:val="007A3EE7"/>
    <w:rsid w:val="007E098C"/>
    <w:rsid w:val="00B218F2"/>
    <w:rsid w:val="00BA60FB"/>
    <w:rsid w:val="00DE6855"/>
    <w:rsid w:val="00E7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45E2C"/>
    <w:rPr>
      <w:color w:val="808080"/>
    </w:rPr>
  </w:style>
  <w:style w:type="paragraph" w:customStyle="1" w:styleId="274A7A2E1DA24432BD34B46AE23831AC">
    <w:name w:val="274A7A2E1DA24432BD34B46AE23831AC"/>
    <w:rsid w:val="00B218F2"/>
    <w:pPr>
      <w:widowControl w:val="0"/>
      <w:jc w:val="both"/>
    </w:pPr>
  </w:style>
  <w:style w:type="paragraph" w:customStyle="1" w:styleId="8AA27CD01BAB4AF5B5156F80D8418AAC">
    <w:name w:val="8AA27CD01BAB4AF5B5156F80D8418AAC"/>
    <w:rsid w:val="00B218F2"/>
    <w:pPr>
      <w:widowControl w:val="0"/>
      <w:jc w:val="both"/>
    </w:pPr>
  </w:style>
  <w:style w:type="paragraph" w:customStyle="1" w:styleId="506449B900714633B7DED929C9A4F4D6">
    <w:name w:val="506449B900714633B7DED929C9A4F4D6"/>
    <w:rsid w:val="00B218F2"/>
    <w:pPr>
      <w:widowControl w:val="0"/>
      <w:jc w:val="both"/>
    </w:pPr>
  </w:style>
  <w:style w:type="paragraph" w:customStyle="1" w:styleId="F43684BDC07343D288D5AFD0F935E6A7">
    <w:name w:val="F43684BDC07343D288D5AFD0F935E6A7"/>
    <w:rsid w:val="00B218F2"/>
    <w:pPr>
      <w:widowControl w:val="0"/>
      <w:jc w:val="both"/>
    </w:pPr>
  </w:style>
  <w:style w:type="paragraph" w:customStyle="1" w:styleId="5878D6320836401BAFD59B893DBC75CF">
    <w:name w:val="5878D6320836401BAFD59B893DBC75CF"/>
    <w:rsid w:val="00B218F2"/>
    <w:pPr>
      <w:widowControl w:val="0"/>
      <w:jc w:val="both"/>
    </w:pPr>
  </w:style>
  <w:style w:type="paragraph" w:customStyle="1" w:styleId="705F6D73435F439AA2B85F73FB7E6F2C">
    <w:name w:val="705F6D73435F439AA2B85F73FB7E6F2C"/>
    <w:rsid w:val="00B218F2"/>
    <w:pPr>
      <w:widowControl w:val="0"/>
      <w:jc w:val="both"/>
    </w:pPr>
  </w:style>
  <w:style w:type="paragraph" w:customStyle="1" w:styleId="5DED27ECDF6E44AC8AC639211874E78D">
    <w:name w:val="5DED27ECDF6E44AC8AC639211874E78D"/>
    <w:rsid w:val="00B218F2"/>
    <w:pPr>
      <w:widowControl w:val="0"/>
      <w:jc w:val="both"/>
    </w:pPr>
  </w:style>
  <w:style w:type="paragraph" w:customStyle="1" w:styleId="7B3547097F254A4D8C50ABCB56E0D519">
    <w:name w:val="7B3547097F254A4D8C50ABCB56E0D519"/>
    <w:rsid w:val="00B218F2"/>
    <w:pPr>
      <w:widowControl w:val="0"/>
      <w:jc w:val="both"/>
    </w:pPr>
  </w:style>
  <w:style w:type="paragraph" w:customStyle="1" w:styleId="1743144E9E414003B50A63AD05333BD5">
    <w:name w:val="1743144E9E414003B50A63AD05333BD5"/>
    <w:rsid w:val="00B218F2"/>
    <w:pPr>
      <w:widowControl w:val="0"/>
      <w:jc w:val="both"/>
    </w:pPr>
  </w:style>
  <w:style w:type="paragraph" w:customStyle="1" w:styleId="8C6590E03AC640D6A959C4454F70563E">
    <w:name w:val="8C6590E03AC640D6A959C4454F70563E"/>
    <w:rsid w:val="00B218F2"/>
    <w:pPr>
      <w:widowControl w:val="0"/>
      <w:jc w:val="both"/>
    </w:pPr>
  </w:style>
  <w:style w:type="paragraph" w:customStyle="1" w:styleId="AE862428E0604F7CA342AA8CD291D83A">
    <w:name w:val="AE862428E0604F7CA342AA8CD291D83A"/>
    <w:rsid w:val="00B218F2"/>
    <w:pPr>
      <w:widowControl w:val="0"/>
      <w:jc w:val="both"/>
    </w:pPr>
  </w:style>
  <w:style w:type="paragraph" w:customStyle="1" w:styleId="26A9A9CAA7F44582A21434DDD64CC089">
    <w:name w:val="26A9A9CAA7F44582A21434DDD64CC089"/>
    <w:rsid w:val="00B218F2"/>
    <w:pPr>
      <w:widowControl w:val="0"/>
      <w:jc w:val="both"/>
    </w:pPr>
  </w:style>
  <w:style w:type="paragraph" w:customStyle="1" w:styleId="4EF91106EACD4D64B95E6EE10CEF664C">
    <w:name w:val="4EF91106EACD4D64B95E6EE10CEF664C"/>
    <w:rsid w:val="00B218F2"/>
    <w:pPr>
      <w:widowControl w:val="0"/>
      <w:jc w:val="both"/>
    </w:pPr>
  </w:style>
  <w:style w:type="paragraph" w:customStyle="1" w:styleId="0021E2D1E0D3466C90A8F82471AD62B0">
    <w:name w:val="0021E2D1E0D3466C90A8F82471AD62B0"/>
    <w:rsid w:val="00B218F2"/>
    <w:pPr>
      <w:widowControl w:val="0"/>
      <w:jc w:val="both"/>
    </w:pPr>
  </w:style>
  <w:style w:type="paragraph" w:customStyle="1" w:styleId="CD252B58889B49CBBD7E941B7C996651">
    <w:name w:val="CD252B58889B49CBBD7E941B7C996651"/>
    <w:rsid w:val="00B218F2"/>
    <w:pPr>
      <w:widowControl w:val="0"/>
      <w:jc w:val="both"/>
    </w:pPr>
  </w:style>
  <w:style w:type="paragraph" w:customStyle="1" w:styleId="C08E784946494D3188110B642724DD03">
    <w:name w:val="C08E784946494D3188110B642724DD03"/>
    <w:rsid w:val="00B218F2"/>
    <w:pPr>
      <w:widowControl w:val="0"/>
      <w:jc w:val="both"/>
    </w:pPr>
  </w:style>
  <w:style w:type="paragraph" w:customStyle="1" w:styleId="347EC94B8DA34897B647A413EE23B756">
    <w:name w:val="347EC94B8DA34897B647A413EE23B756"/>
    <w:rsid w:val="00B218F2"/>
    <w:pPr>
      <w:widowControl w:val="0"/>
      <w:jc w:val="both"/>
    </w:pPr>
  </w:style>
  <w:style w:type="paragraph" w:customStyle="1" w:styleId="667AE71669684C8AAE23250C7AEFC2D6">
    <w:name w:val="667AE71669684C8AAE23250C7AEFC2D6"/>
    <w:rsid w:val="00B218F2"/>
    <w:pPr>
      <w:widowControl w:val="0"/>
      <w:jc w:val="both"/>
    </w:pPr>
  </w:style>
  <w:style w:type="paragraph" w:customStyle="1" w:styleId="2584EB6540CB4EC090DF108CEFCDB4D4">
    <w:name w:val="2584EB6540CB4EC090DF108CEFCDB4D4"/>
    <w:rsid w:val="00345E2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AutoBVT</cp:lastModifiedBy>
  <cp:revision>12</cp:revision>
  <dcterms:created xsi:type="dcterms:W3CDTF">2019-07-12T08:04:00Z</dcterms:created>
  <dcterms:modified xsi:type="dcterms:W3CDTF">2020-06-10T05:28:00Z</dcterms:modified>
</cp:coreProperties>
</file>