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rsidTr="005A4BEF">
        <w:trPr>
          <w:trHeight w:val="327"/>
          <w:jc w:val="center"/>
        </w:trPr>
        <w:tc>
          <w:tcPr>
            <w:tcW w:w="905"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rsidTr="005A4BEF">
        <w:trPr>
          <w:trHeight w:val="463"/>
          <w:jc w:val="center"/>
        </w:trPr>
        <w:tc>
          <w:tcPr>
            <w:tcW w:w="905" w:type="dxa"/>
            <w:vMerge w:val="restart"/>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EndPr/>
          <w:sdtContent>
            <w:tc>
              <w:tcPr>
                <w:tcW w:w="1471" w:type="dxa"/>
                <w:vMerge w:val="restart"/>
                <w:vAlign w:val="center"/>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285"/>
          <w:jc w:val="center"/>
        </w:trPr>
        <w:tc>
          <w:tcPr>
            <w:tcW w:w="905" w:type="dxa"/>
            <w:vMerge/>
            <w:vAlign w:val="center"/>
          </w:tcPr>
          <w:p w:rsidR="00C36817" w:rsidRPr="0006060F" w:rsidRDefault="00C36817" w:rsidP="005A4BEF">
            <w:pPr>
              <w:jc w:val="center"/>
              <w:rPr>
                <w:rFonts w:ascii="Times New Roman" w:hAnsi="Times New Roman" w:cs="Times New Roman"/>
              </w:rPr>
            </w:pPr>
          </w:p>
        </w:tc>
        <w:tc>
          <w:tcPr>
            <w:tcW w:w="3828" w:type="dxa"/>
            <w:vMerge/>
            <w:vAlign w:val="center"/>
          </w:tcPr>
          <w:p w:rsidR="00C36817" w:rsidRPr="0006060F" w:rsidRDefault="00C36817" w:rsidP="005A4BEF">
            <w:pPr>
              <w:jc w:val="left"/>
              <w:rPr>
                <w:rFonts w:ascii="Times New Roman" w:hAnsi="Times New Roman" w:cs="Times New Roman"/>
              </w:rPr>
            </w:pPr>
          </w:p>
        </w:tc>
        <w:tc>
          <w:tcPr>
            <w:tcW w:w="1275" w:type="dxa"/>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rsidR="00C36817" w:rsidRPr="0006060F" w:rsidRDefault="00C36817" w:rsidP="005A4BEF">
            <w:pPr>
              <w:jc w:val="center"/>
              <w:rPr>
                <w:rFonts w:ascii="Times New Roman" w:hAnsi="Times New Roman" w:cs="Times New Roman"/>
                <w:lang w:val="zh-CN"/>
              </w:rPr>
            </w:pPr>
          </w:p>
        </w:tc>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EndPr/>
          <w:sdtContent>
            <w:tc>
              <w:tcPr>
                <w:tcW w:w="1471" w:type="dxa"/>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EndPr/>
          <w:sdtContent>
            <w:tc>
              <w:tcPr>
                <w:tcW w:w="1471" w:type="dxa"/>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905" w:type="dxa"/>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EndPr/>
          <w:sdtContent>
            <w:tc>
              <w:tcPr>
                <w:tcW w:w="1471" w:type="dxa"/>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r w:rsidR="00C36817" w:rsidRPr="0006060F" w:rsidTr="005A4BEF">
        <w:trPr>
          <w:trHeight w:val="340"/>
          <w:jc w:val="center"/>
        </w:trPr>
        <w:tc>
          <w:tcPr>
            <w:tcW w:w="6008" w:type="dxa"/>
            <w:gridSpan w:val="3"/>
            <w:vAlign w:val="center"/>
          </w:tcPr>
          <w:p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EndPr/>
          <w:sdtContent>
            <w:tc>
              <w:tcPr>
                <w:tcW w:w="1471" w:type="dxa"/>
                <w:vAlign w:val="center"/>
              </w:tcPr>
              <w:p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310E4C">
                  <w:rPr>
                    <w:rFonts w:ascii="Times New Roman" w:eastAsia="宋体" w:hAnsi="Times New Roman" w:cs="Times New Roman"/>
                    <w:szCs w:val="21"/>
                  </w:rPr>
                  <w:t>0</w:t>
                </w:r>
                <w:r>
                  <w:rPr>
                    <w:rFonts w:ascii="Times New Roman" w:eastAsia="宋体" w:hAnsi="Times New Roman" w:cs="Times New Roman" w:hint="eastAsia"/>
                    <w:szCs w:val="21"/>
                  </w:rPr>
                  <w:t xml:space="preserve"> </w:t>
                </w:r>
              </w:p>
            </w:tc>
          </w:sdtContent>
        </w:sdt>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bookmarkStart w:id="0" w:name="_GoBack"/>
      <w:bookmarkEnd w:id="0"/>
    </w:p>
    <w:p w:rsidR="00C36817" w:rsidRDefault="00C36817" w:rsidP="00C36817">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sidR="00365B87">
            <w:rPr>
              <w:rFonts w:hint="eastAsia"/>
              <w:u w:val="single"/>
            </w:rPr>
            <w:t>沧州市</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Pr>
              <w:u w:val="single"/>
            </w:rPr>
            <w:t xml:space="preserve"> </w:t>
          </w:r>
          <w:r w:rsidR="00365B87">
            <w:rPr>
              <w:u w:val="single"/>
            </w:rPr>
            <w:t>551.1</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pPr>
              <w:jc w:val="center"/>
            </w:pPr>
            <w:r>
              <w:rPr>
                <w:rFonts w:hint="eastAsia"/>
              </w:rPr>
              <w:t>面积（</w:t>
            </w:r>
            <w:r>
              <w:t>m</w:t>
            </w:r>
            <w:r>
              <w:rPr>
                <w:vertAlign w:val="superscript"/>
              </w:rPr>
              <w:t>2</w:t>
            </w:r>
            <w:r>
              <w:rPr>
                <w:rFonts w:hint="eastAsia"/>
              </w:rPr>
              <w:t>）</w:t>
            </w:r>
          </w:p>
        </w:tc>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rsidR="00C36817" w:rsidRDefault="00C36817" w:rsidP="005A4BEF">
                <w:pPr>
                  <w:jc w:val="center"/>
                </w:pPr>
                <w:r>
                  <w:rPr>
                    <w:rFonts w:ascii="Times New Roman" w:eastAsia="宋体" w:hAnsi="Times New Roman" w:cs="Times New Roman" w:hint="eastAsia"/>
                    <w:szCs w:val="21"/>
                  </w:rPr>
                  <w:t xml:space="preserve">  </w:t>
                </w:r>
              </w:p>
            </w:tc>
          </w:sdtContent>
        </w:sdt>
      </w:tr>
    </w:tbl>
    <w:p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EndPr/>
          <w:sdtContent>
            <w:tc>
              <w:tcPr>
                <w:tcW w:w="1559"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EndPr/>
          <w:sdtContent>
            <w:tc>
              <w:tcPr>
                <w:tcW w:w="1607"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rsidR="00C36817" w:rsidRDefault="00C36817" w:rsidP="005A4BEF">
                <w:pPr>
                  <w:jc w:val="center"/>
                </w:pPr>
                <w:r>
                  <w:rPr>
                    <w:rFonts w:ascii="Times New Roman" w:eastAsia="宋体" w:hAnsi="Times New Roman" w:cs="Times New Roman" w:hint="eastAsia"/>
                    <w:szCs w:val="21"/>
                  </w:rPr>
                  <w:t xml:space="preserve">  </w:t>
                </w:r>
              </w:p>
            </w:tc>
          </w:sdtContent>
        </w:sdt>
      </w:tr>
      <w:tr w:rsidR="00C3681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EndPr/>
          <w:sdtContent>
            <w:tc>
              <w:tcPr>
                <w:tcW w:w="1483"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rsidR="00C36817" w:rsidRDefault="00C36817" w:rsidP="005A4BEF">
                <w:pPr>
                  <w:jc w:val="center"/>
                </w:pPr>
                <w:r>
                  <w:rPr>
                    <w:rFonts w:ascii="Times New Roman" w:eastAsia="宋体" w:hAnsi="Times New Roman" w:cs="Times New Roman" w:hint="eastAsia"/>
                    <w:szCs w:val="21"/>
                  </w:rPr>
                  <w:t xml:space="preserve">  </w:t>
                </w:r>
              </w:p>
            </w:tc>
          </w:sdtContent>
        </w:sdt>
      </w:tr>
    </w:tbl>
    <w:p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C36817" w:rsidRPr="00915131" w:rsidRDefault="00C36817" w:rsidP="007A5FE8">
            <w:pPr>
              <w:ind w:firstLineChars="200" w:firstLine="400"/>
              <w:rPr>
                <w:szCs w:val="21"/>
              </w:rPr>
            </w:pPr>
          </w:p>
        </w:tc>
      </w:tr>
    </w:tbl>
    <w:p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C36817" w:rsidRDefault="00C36817" w:rsidP="00C36817">
      <w:pPr>
        <w:ind w:left="210" w:hangingChars="100" w:hanging="210"/>
      </w:pPr>
      <w:r>
        <w:rPr>
          <w:rFonts w:hint="eastAsia"/>
        </w:rPr>
        <w:t>1</w:t>
      </w:r>
      <w:r>
        <w:rPr>
          <w:rFonts w:hint="eastAsia"/>
        </w:rPr>
        <w:t>）场地原地形图；</w:t>
      </w:r>
    </w:p>
    <w:p w:rsidR="00C36817" w:rsidRDefault="00C36817" w:rsidP="00C36817">
      <w:pPr>
        <w:ind w:left="210" w:hangingChars="100" w:hanging="210"/>
      </w:pPr>
      <w:r>
        <w:rPr>
          <w:rFonts w:hint="eastAsia"/>
        </w:rPr>
        <w:t>2</w:t>
      </w:r>
      <w:r>
        <w:rPr>
          <w:rFonts w:hint="eastAsia"/>
        </w:rPr>
        <w:t>）竣工总平面图，应包括绿化、场地竖向设计内容；</w:t>
      </w:r>
    </w:p>
    <w:p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景观总平面及竖向图、场地铺装平面图、种植图、地面生态设施详图、雨水断接做法及室外雨水平面图</w:t>
      </w:r>
      <w:r>
        <w:rPr>
          <w:rFonts w:hint="eastAsia"/>
        </w:rPr>
        <w:t>，应明确雨水进入地面生态设施的衔</w:t>
      </w:r>
      <w:r>
        <w:rPr>
          <w:rFonts w:hint="eastAsia"/>
        </w:rPr>
        <w:lastRenderedPageBreak/>
        <w:t>接引导措施，以及地面生态设施汇水区域内的屋面或路面位置、面积；</w:t>
      </w:r>
    </w:p>
    <w:p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rsidTr="00915131">
        <w:trPr>
          <w:trHeight w:val="2634"/>
          <w:jc w:val="center"/>
        </w:trPr>
        <w:tc>
          <w:tcPr>
            <w:tcW w:w="9356" w:type="dxa"/>
          </w:tcPr>
          <w:p w:rsidR="00C36817" w:rsidRPr="00547320" w:rsidRDefault="00C36817"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6B" w:rsidRDefault="0015216B" w:rsidP="00C36817">
      <w:r>
        <w:separator/>
      </w:r>
    </w:p>
  </w:endnote>
  <w:endnote w:type="continuationSeparator" w:id="0">
    <w:p w:rsidR="0015216B" w:rsidRDefault="0015216B"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6B" w:rsidRDefault="0015216B" w:rsidP="00C36817">
      <w:r>
        <w:separator/>
      </w:r>
    </w:p>
  </w:footnote>
  <w:footnote w:type="continuationSeparator" w:id="0">
    <w:p w:rsidR="0015216B" w:rsidRDefault="0015216B"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15216B"/>
    <w:rsid w:val="0017492B"/>
    <w:rsid w:val="00310E4C"/>
    <w:rsid w:val="00365B87"/>
    <w:rsid w:val="007A5FE8"/>
    <w:rsid w:val="00915131"/>
    <w:rsid w:val="00A25A4B"/>
    <w:rsid w:val="00B14C90"/>
    <w:rsid w:val="00B53497"/>
    <w:rsid w:val="00C36817"/>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C32CC"/>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altName w:val="宋体"/>
    <w:panose1 w:val="02010600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592E9F"/>
    <w:rsid w:val="0076298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 w:type="paragraph" w:customStyle="1" w:styleId="3A6889380E0B4164AF53DF5B2C1E2F16">
    <w:name w:val="3A6889380E0B4164AF53DF5B2C1E2F16"/>
    <w:rsid w:val="00B72462"/>
    <w:pPr>
      <w:widowControl w:val="0"/>
      <w:jc w:val="both"/>
    </w:pPr>
  </w:style>
  <w:style w:type="paragraph" w:customStyle="1" w:styleId="84967498D4DB4EEDB4D75CB50CDBFD03">
    <w:name w:val="84967498D4DB4EEDB4D75CB50CDBFD03"/>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AutoBVT</cp:lastModifiedBy>
  <cp:revision>7</cp:revision>
  <dcterms:created xsi:type="dcterms:W3CDTF">2019-07-12T08:17:00Z</dcterms:created>
  <dcterms:modified xsi:type="dcterms:W3CDTF">2020-06-10T03:32:00Z</dcterms:modified>
</cp:coreProperties>
</file>