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3A5C9" w14:textId="77777777" w:rsidR="00C55C46" w:rsidRPr="00C55C46" w:rsidRDefault="00C55C46" w:rsidP="00C55C46">
      <w:pPr>
        <w:keepNext/>
        <w:keepLines/>
        <w:widowControl/>
        <w:spacing w:before="200" w:after="200"/>
        <w:ind w:firstLine="147"/>
        <w:jc w:val="left"/>
        <w:outlineLvl w:val="0"/>
        <w:rPr>
          <w:rFonts w:ascii="Calibri" w:hAnsi="Calibri" w:cs="Times New Roman"/>
          <w:b/>
          <w:bCs/>
          <w:kern w:val="0"/>
          <w:sz w:val="24"/>
          <w:szCs w:val="28"/>
        </w:rPr>
      </w:pPr>
      <w:r w:rsidRPr="00C55C46">
        <w:rPr>
          <w:rFonts w:ascii="Calibri" w:hAnsi="Calibri" w:cs="Times New Roman" w:hint="eastAsia"/>
          <w:b/>
          <w:bCs/>
          <w:kern w:val="0"/>
          <w:sz w:val="24"/>
          <w:szCs w:val="28"/>
        </w:rPr>
        <w:t>八</w:t>
      </w:r>
      <w:r w:rsidRPr="00C55C46">
        <w:rPr>
          <w:rFonts w:ascii="Calibri" w:hAnsi="Calibri" w:cs="Times New Roman"/>
          <w:b/>
          <w:bCs/>
          <w:kern w:val="0"/>
          <w:sz w:val="24"/>
          <w:szCs w:val="28"/>
        </w:rPr>
        <w:t>、基本级设计</w:t>
      </w:r>
      <w:proofErr w:type="gramStart"/>
      <w:r w:rsidRPr="00C55C46">
        <w:rPr>
          <w:rFonts w:ascii="Calibri" w:hAnsi="Calibri" w:cs="Times New Roman"/>
          <w:b/>
          <w:bCs/>
          <w:kern w:val="0"/>
          <w:sz w:val="24"/>
          <w:szCs w:val="28"/>
        </w:rPr>
        <w:t>内容</w:t>
      </w:r>
      <w:r w:rsidRPr="00C55C46">
        <w:rPr>
          <w:rFonts w:ascii="Calibri" w:hAnsi="Calibri" w:cs="Times New Roman"/>
          <w:b/>
          <w:bCs/>
          <w:kern w:val="0"/>
          <w:sz w:val="24"/>
          <w:szCs w:val="28"/>
        </w:rPr>
        <w:t>—</w:t>
      </w:r>
      <w:r w:rsidRPr="00C55C46">
        <w:rPr>
          <w:rFonts w:ascii="Calibri" w:hAnsi="Calibri" w:cs="Times New Roman" w:hint="eastAsia"/>
          <w:b/>
          <w:bCs/>
          <w:kern w:val="0"/>
          <w:sz w:val="24"/>
          <w:szCs w:val="28"/>
        </w:rPr>
        <w:t>暖通</w:t>
      </w:r>
      <w:proofErr w:type="gramEnd"/>
      <w:r w:rsidRPr="00C55C46">
        <w:rPr>
          <w:rFonts w:ascii="Calibri" w:hAnsi="Calibri" w:cs="Times New Roman"/>
          <w:b/>
          <w:bCs/>
          <w:kern w:val="0"/>
          <w:sz w:val="24"/>
          <w:szCs w:val="28"/>
        </w:rPr>
        <w:t>空调</w:t>
      </w:r>
    </w:p>
    <w:p w14:paraId="475BEE34" w14:textId="77777777" w:rsidR="00C55C46" w:rsidRPr="00C55C46" w:rsidRDefault="00C55C46" w:rsidP="00C55C46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项目内设置以下功能房间：</w:t>
      </w:r>
      <w:r w:rsidRPr="00C55C46">
        <w:rPr>
          <w:rFonts w:ascii="Calibri" w:hAnsi="Calibri" w:cs="Times New Roman"/>
          <w:sz w:val="24"/>
          <w:szCs w:val="24"/>
        </w:rPr>
        <w:t xml:space="preserve"> </w:t>
      </w:r>
    </w:p>
    <w:p w14:paraId="2CCE2718" w14:textId="641DCCB5" w:rsidR="00C55C46" w:rsidRPr="00C55C46" w:rsidRDefault="006A3101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32960015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BC0EE2">
            <w:rPr>
              <w:rFonts w:ascii="Wingdings 2" w:hAnsi="Wingdings 2" w:cs="Times New Roman"/>
              <w:kern w:val="0"/>
              <w:sz w:val="24"/>
              <w:szCs w:val="21"/>
            </w:rPr>
            <w:t>R</w:t>
          </w:r>
        </w:sdtContent>
      </w:sdt>
      <w:r w:rsidR="00C55C46" w:rsidRPr="00C55C46">
        <w:rPr>
          <w:rFonts w:ascii="Calibri" w:hAnsi="Calibri" w:cs="Times New Roman" w:hint="eastAsia"/>
          <w:kern w:val="0"/>
          <w:sz w:val="24"/>
        </w:rPr>
        <w:t>厨房</w:t>
      </w:r>
    </w:p>
    <w:p w14:paraId="7BBE9443" w14:textId="36A039E4" w:rsidR="00C55C46" w:rsidRPr="00C55C46" w:rsidRDefault="006A3101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7451961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BC0EE2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C55C46" w:rsidRPr="00C55C46">
        <w:rPr>
          <w:rFonts w:ascii="Calibri" w:hAnsi="Calibri" w:cs="Times New Roman" w:hint="eastAsia"/>
          <w:kern w:val="0"/>
          <w:sz w:val="24"/>
        </w:rPr>
        <w:t>餐厅</w:t>
      </w:r>
    </w:p>
    <w:p w14:paraId="594AD8A8" w14:textId="77777777" w:rsidR="00C55C46" w:rsidRPr="00C55C46" w:rsidRDefault="006A3101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4000226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55C46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C55C46" w:rsidRPr="00C55C46">
        <w:rPr>
          <w:rFonts w:ascii="Calibri" w:hAnsi="Calibri" w:cs="Times New Roman" w:hint="eastAsia"/>
          <w:kern w:val="0"/>
          <w:sz w:val="24"/>
        </w:rPr>
        <w:t>打印复印室</w:t>
      </w:r>
    </w:p>
    <w:p w14:paraId="27668ADC" w14:textId="2AA36792" w:rsidR="00C55C46" w:rsidRPr="00C55C46" w:rsidRDefault="006A3101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2117669107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BC0EE2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C55C46" w:rsidRPr="00C55C46">
        <w:rPr>
          <w:rFonts w:ascii="Calibri" w:hAnsi="Calibri" w:cs="Times New Roman" w:hint="eastAsia"/>
          <w:kern w:val="0"/>
          <w:sz w:val="24"/>
        </w:rPr>
        <w:t>卫生间</w:t>
      </w:r>
    </w:p>
    <w:p w14:paraId="23E9EDFE" w14:textId="77777777" w:rsidR="00C55C46" w:rsidRPr="00C55C46" w:rsidRDefault="006A3101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68371064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55C46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C55C46" w:rsidRPr="00C55C46">
        <w:rPr>
          <w:rFonts w:ascii="Calibri" w:hAnsi="Calibri" w:cs="Times New Roman" w:hint="eastAsia"/>
          <w:kern w:val="0"/>
          <w:sz w:val="24"/>
        </w:rPr>
        <w:t>地下车库</w:t>
      </w:r>
    </w:p>
    <w:p w14:paraId="605BFB78" w14:textId="52A609AD" w:rsidR="00C55C46" w:rsidRPr="00C55C46" w:rsidRDefault="006A3101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573163214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BC0EE2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C55C46" w:rsidRPr="00C55C46">
        <w:rPr>
          <w:rFonts w:ascii="Calibri" w:hAnsi="Calibri" w:cs="Times New Roman" w:hint="eastAsia"/>
          <w:kern w:val="0"/>
          <w:sz w:val="24"/>
        </w:rPr>
        <w:t>其他产生污染物的房间：</w:t>
      </w:r>
      <w:r w:rsidR="00C55C46"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r w:rsidR="00BC0EE2">
        <w:rPr>
          <w:rFonts w:ascii="Calibri" w:hAnsi="Calibri" w:cs="Times New Roman" w:hint="eastAsia"/>
          <w:kern w:val="0"/>
          <w:sz w:val="24"/>
          <w:u w:val="single"/>
        </w:rPr>
        <w:t>海关检疫用房</w:t>
      </w:r>
      <w:r w:rsidR="00C55C46"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r w:rsidR="00C55C46" w:rsidRPr="00C55C46">
        <w:rPr>
          <w:rFonts w:ascii="Calibri" w:hAnsi="Calibri" w:cs="Times New Roman" w:hint="eastAsia"/>
          <w:kern w:val="0"/>
          <w:sz w:val="24"/>
        </w:rPr>
        <w:t>。</w:t>
      </w:r>
    </w:p>
    <w:p w14:paraId="43CB0E66" w14:textId="3DA96EB8"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防止以上区域的空气和污染物串通到其他空间，防止厨房、卫生间的排气倒灌的措施：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r w:rsidR="00BC0EE2">
        <w:rPr>
          <w:rFonts w:ascii="Calibri" w:hAnsi="Calibri" w:cs="Times New Roman"/>
          <w:kern w:val="0"/>
          <w:sz w:val="24"/>
          <w:u w:val="single"/>
        </w:rPr>
        <w:t xml:space="preserve"> 1</w:t>
      </w:r>
      <w:r w:rsidR="00BC0EE2">
        <w:rPr>
          <w:rFonts w:ascii="Calibri" w:hAnsi="Calibri" w:cs="Times New Roman" w:hint="eastAsia"/>
          <w:kern w:val="0"/>
          <w:sz w:val="24"/>
          <w:u w:val="single"/>
        </w:rPr>
        <w:t>、厨房、卫生间设置独立的排风系统，并保证房间相对负压；</w:t>
      </w:r>
      <w:r w:rsidR="00BC0EE2">
        <w:rPr>
          <w:rFonts w:ascii="Calibri" w:hAnsi="Calibri" w:cs="Times New Roman" w:hint="eastAsia"/>
          <w:kern w:val="0"/>
          <w:sz w:val="24"/>
          <w:u w:val="single"/>
        </w:rPr>
        <w:t xml:space="preserve"> 2</w:t>
      </w:r>
      <w:r w:rsidR="00BC0EE2">
        <w:rPr>
          <w:rFonts w:ascii="Calibri" w:hAnsi="Calibri" w:cs="Times New Roman" w:hint="eastAsia"/>
          <w:kern w:val="0"/>
          <w:sz w:val="24"/>
          <w:u w:val="single"/>
        </w:rPr>
        <w:t>、海关检疫用房设置独立的通风空调系统，并保证排风满足国家规定的气体排放标准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r w:rsidRPr="00C55C46">
        <w:rPr>
          <w:rFonts w:ascii="Calibri" w:hAnsi="Calibri" w:cs="Times New Roman" w:hint="eastAsia"/>
          <w:kern w:val="0"/>
          <w:sz w:val="24"/>
        </w:rPr>
        <w:t>；</w:t>
      </w:r>
    </w:p>
    <w:p w14:paraId="5FF436CB" w14:textId="062F81A1" w:rsidR="00C55C46" w:rsidRPr="00C55C46" w:rsidRDefault="006A3101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03800365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BC0EE2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C55C46" w:rsidRPr="00C55C46">
        <w:rPr>
          <w:rFonts w:ascii="Calibri" w:hAnsi="Calibri" w:cs="Times New Roman" w:hint="eastAsia"/>
          <w:kern w:val="0"/>
          <w:sz w:val="24"/>
        </w:rPr>
        <w:t>设置机械通风系统，详见图纸：</w:t>
      </w:r>
      <w:r w:rsidR="00C55C46"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proofErr w:type="gramStart"/>
      <w:r w:rsidR="00BC0EE2">
        <w:rPr>
          <w:rFonts w:ascii="Calibri" w:hAnsi="Calibri" w:cs="Times New Roman" w:hint="eastAsia"/>
          <w:kern w:val="0"/>
          <w:sz w:val="24"/>
          <w:u w:val="single"/>
        </w:rPr>
        <w:t>暖施</w:t>
      </w:r>
      <w:r w:rsidR="00BC0EE2">
        <w:rPr>
          <w:rFonts w:ascii="Calibri" w:hAnsi="Calibri" w:cs="Times New Roman" w:hint="eastAsia"/>
          <w:kern w:val="0"/>
          <w:sz w:val="24"/>
          <w:u w:val="single"/>
        </w:rPr>
        <w:t>-</w:t>
      </w:r>
      <w:proofErr w:type="gramEnd"/>
      <w:r w:rsidR="00BC0EE2">
        <w:rPr>
          <w:rFonts w:ascii="Calibri" w:hAnsi="Calibri" w:cs="Times New Roman" w:hint="eastAsia"/>
          <w:kern w:val="0"/>
          <w:sz w:val="24"/>
          <w:u w:val="single"/>
        </w:rPr>
        <w:t>08</w:t>
      </w:r>
      <w:r w:rsidR="00BC0EE2">
        <w:rPr>
          <w:rFonts w:ascii="Calibri" w:hAnsi="Calibri" w:cs="Times New Roman" w:hint="eastAsia"/>
          <w:kern w:val="0"/>
          <w:sz w:val="24"/>
          <w:u w:val="single"/>
        </w:rPr>
        <w:t>～</w:t>
      </w:r>
      <w:proofErr w:type="gramStart"/>
      <w:r w:rsidR="00BC0EE2">
        <w:rPr>
          <w:rFonts w:ascii="Calibri" w:hAnsi="Calibri" w:cs="Times New Roman" w:hint="eastAsia"/>
          <w:kern w:val="0"/>
          <w:sz w:val="24"/>
          <w:u w:val="single"/>
        </w:rPr>
        <w:t>暖施</w:t>
      </w:r>
      <w:r w:rsidR="00BC0EE2">
        <w:rPr>
          <w:rFonts w:ascii="Calibri" w:hAnsi="Calibri" w:cs="Times New Roman" w:hint="eastAsia"/>
          <w:kern w:val="0"/>
          <w:sz w:val="24"/>
          <w:u w:val="single"/>
        </w:rPr>
        <w:t>-</w:t>
      </w:r>
      <w:proofErr w:type="gramEnd"/>
      <w:r w:rsidR="00BC0EE2">
        <w:rPr>
          <w:rFonts w:ascii="Calibri" w:hAnsi="Calibri" w:cs="Times New Roman"/>
          <w:kern w:val="0"/>
          <w:sz w:val="24"/>
          <w:u w:val="single"/>
        </w:rPr>
        <w:t>11</w:t>
      </w:r>
      <w:r w:rsidR="00C55C46"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r w:rsidR="00C55C46" w:rsidRPr="00C55C46">
        <w:rPr>
          <w:rFonts w:ascii="Calibri" w:hAnsi="Calibri" w:cs="Times New Roman" w:hint="eastAsia"/>
          <w:kern w:val="0"/>
          <w:sz w:val="24"/>
        </w:rPr>
        <w:t>。</w:t>
      </w:r>
    </w:p>
    <w:p w14:paraId="36E6FE7C" w14:textId="77777777" w:rsidR="00C55C46" w:rsidRPr="00C55C46" w:rsidRDefault="00C55C46" w:rsidP="00C55C46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采取措施保障室内热环境。</w:t>
      </w:r>
    </w:p>
    <w:p w14:paraId="56BDB4BC" w14:textId="0836069E" w:rsidR="00C55C46" w:rsidRPr="00C55C46" w:rsidRDefault="006A3101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b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39289856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BC0EE2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C55C46" w:rsidRPr="00C55C46">
        <w:rPr>
          <w:rFonts w:ascii="Calibri" w:hAnsi="Calibri" w:cs="Times New Roman" w:hint="eastAsia"/>
          <w:b/>
          <w:kern w:val="0"/>
          <w:sz w:val="24"/>
        </w:rPr>
        <w:t>集中供暖空调系统的建筑</w:t>
      </w:r>
    </w:p>
    <w:p w14:paraId="46CB7A65" w14:textId="77777777"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房间内的温度、湿度、新风量等设计参数符合现行国家标准《民用建筑供暖通风与空气调节设计规范》</w:t>
      </w:r>
      <w:r w:rsidRPr="00C55C46">
        <w:rPr>
          <w:rFonts w:ascii="Calibri" w:hAnsi="Calibri" w:cs="Times New Roman" w:hint="eastAsia"/>
          <w:kern w:val="0"/>
          <w:sz w:val="24"/>
        </w:rPr>
        <w:t>GB 50736</w:t>
      </w:r>
      <w:r w:rsidRPr="00C55C46">
        <w:rPr>
          <w:rFonts w:ascii="Calibri" w:hAnsi="Calibri" w:cs="Times New Roman" w:hint="eastAsia"/>
          <w:kern w:val="0"/>
          <w:sz w:val="24"/>
        </w:rPr>
        <w:t>的有关规定：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850"/>
        <w:gridCol w:w="851"/>
        <w:gridCol w:w="992"/>
        <w:gridCol w:w="992"/>
        <w:gridCol w:w="929"/>
        <w:gridCol w:w="851"/>
        <w:gridCol w:w="850"/>
        <w:gridCol w:w="851"/>
        <w:gridCol w:w="885"/>
        <w:gridCol w:w="992"/>
      </w:tblGrid>
      <w:tr w:rsidR="00C55C46" w:rsidRPr="00C55C46" w14:paraId="2F1A81FA" w14:textId="77777777" w:rsidTr="00C0423B">
        <w:trPr>
          <w:trHeight w:val="397"/>
          <w:tblHeader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35654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房间类型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7BA0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温度（</w:t>
            </w:r>
            <w:r w:rsidRPr="00C55C46">
              <w:rPr>
                <w:rFonts w:ascii="Calibri" w:hAnsi="Calibri" w:cs="宋体" w:hint="eastAsia"/>
                <w:b/>
                <w:bCs/>
                <w:sz w:val="18"/>
                <w:szCs w:val="18"/>
                <w:lang w:eastAsia="ja-JP"/>
              </w:rPr>
              <w:t>℃</w:t>
            </w: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A24A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相对湿度（％）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0996C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新风量</w:t>
            </w: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[m</w:t>
            </w: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/(h·</w:t>
            </w: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人</w:t>
            </w: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)]</w:t>
            </w:r>
          </w:p>
        </w:tc>
      </w:tr>
      <w:tr w:rsidR="00C55C46" w:rsidRPr="00C55C46" w14:paraId="5B22E1D6" w14:textId="77777777" w:rsidTr="00C0423B">
        <w:trPr>
          <w:trHeight w:val="397"/>
          <w:tblHeader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92113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6A22E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夏季空调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951A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冬季</w:t>
            </w: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空调（</w:t>
            </w: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采暖</w:t>
            </w: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CF0D8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夏季空调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0659D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冬季</w:t>
            </w: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空调（</w:t>
            </w: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采暖</w:t>
            </w: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6F507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55C46" w:rsidRPr="00C55C46" w14:paraId="034E6932" w14:textId="77777777" w:rsidTr="00C0423B">
        <w:trPr>
          <w:trHeight w:val="397"/>
          <w:tblHeader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B5D7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F6E9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2183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标准值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6266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CBA8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标准值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B563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6A23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标准值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8C04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6459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标准值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7D93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690A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规范要求最小值</w:t>
            </w:r>
          </w:p>
        </w:tc>
      </w:tr>
      <w:tr w:rsidR="00C55C46" w:rsidRPr="00C55C46" w14:paraId="7A4D5CF5" w14:textId="77777777" w:rsidTr="00C0423B">
        <w:trPr>
          <w:trHeight w:val="3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5E5B" w14:textId="5C1656AC" w:rsidR="00C55C46" w:rsidRPr="004719CC" w:rsidRDefault="004719C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出入境检验检疫大厅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B5EF" w14:textId="7D83B3E8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5961" w14:textId="3B98566C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24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～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C9FB" w14:textId="2E96975C" w:rsidR="00C55C46" w:rsidRPr="004719CC" w:rsidRDefault="002D6448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AA2E" w14:textId="7E406723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8</w:t>
            </w: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～</w:t>
            </w: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7443" w14:textId="57A5F74F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≤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081A" w14:textId="10E1A3C4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≤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BE84" w14:textId="22392391" w:rsidR="00C55C46" w:rsidRPr="004719CC" w:rsidRDefault="00744F5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744F5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852E" w14:textId="3695A7B3" w:rsidR="00C55C46" w:rsidRPr="004719CC" w:rsidRDefault="00744F5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744F5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42A" w14:textId="5C545E0D" w:rsidR="00C55C46" w:rsidRPr="004719CC" w:rsidRDefault="00B5605D" w:rsidP="00B5605D"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10C6" w14:textId="0D5F999D" w:rsidR="00C55C46" w:rsidRPr="004719CC" w:rsidRDefault="00B5605D" w:rsidP="00B5605D">
            <w:r>
              <w:rPr>
                <w:rFonts w:hint="eastAsia"/>
              </w:rPr>
              <w:t>1</w:t>
            </w:r>
            <w:r>
              <w:t>6</w:t>
            </w:r>
          </w:p>
        </w:tc>
      </w:tr>
      <w:tr w:rsidR="00C55C46" w:rsidRPr="00C55C46" w14:paraId="049E7E88" w14:textId="77777777" w:rsidTr="00C0423B">
        <w:trPr>
          <w:trHeight w:val="3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2BD4" w14:textId="753D58E0" w:rsidR="00C55C46" w:rsidRPr="004719CC" w:rsidRDefault="004719C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719C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办公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0B34" w14:textId="67316504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A3A7" w14:textId="51523AF3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24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～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2EBD" w14:textId="4F270A9F" w:rsidR="00C55C46" w:rsidRPr="004719CC" w:rsidRDefault="002D6448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BFCE" w14:textId="4F859B26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18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～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360E" w14:textId="0BEAFAB0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≤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76FF" w14:textId="7462F8B4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≤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1284" w14:textId="4128704A" w:rsidR="00C55C46" w:rsidRPr="004719CC" w:rsidRDefault="00744F5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744F5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31C9" w14:textId="6901B37B" w:rsidR="00C55C46" w:rsidRPr="004719CC" w:rsidRDefault="00744F5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744F5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D213" w14:textId="153CAB7F" w:rsidR="00C55C46" w:rsidRPr="004719CC" w:rsidRDefault="00B5605D" w:rsidP="00B5605D"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E5AA" w14:textId="35E17B22" w:rsidR="00C55C46" w:rsidRPr="004719CC" w:rsidRDefault="00B5605D" w:rsidP="00B5605D">
            <w:r>
              <w:rPr>
                <w:rFonts w:hint="eastAsia"/>
              </w:rPr>
              <w:t>3</w:t>
            </w:r>
            <w:r>
              <w:t>0</w:t>
            </w:r>
          </w:p>
        </w:tc>
      </w:tr>
      <w:tr w:rsidR="00C55C46" w:rsidRPr="00C55C46" w14:paraId="3C629551" w14:textId="77777777" w:rsidTr="00C0423B">
        <w:trPr>
          <w:trHeight w:val="3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DDBB" w14:textId="6311EBF5" w:rsidR="00C55C46" w:rsidRPr="004719CC" w:rsidRDefault="004719C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719C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商业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1CDD" w14:textId="496B6021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FA2A" w14:textId="4C11C786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24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～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F9B8" w14:textId="558FAB3D" w:rsidR="00C55C46" w:rsidRPr="004719CC" w:rsidRDefault="002D6448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E73B" w14:textId="7252BC31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18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～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7EAD" w14:textId="1ADA4490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≤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8E30" w14:textId="544B49CD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≤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8B07" w14:textId="73F5A467" w:rsidR="00C55C46" w:rsidRPr="004719CC" w:rsidRDefault="00744F5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744F5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38DF" w14:textId="3DD4A141" w:rsidR="00C55C46" w:rsidRPr="004719CC" w:rsidRDefault="00744F5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744F5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BF18" w14:textId="1374C07F" w:rsidR="00C55C46" w:rsidRPr="004719CC" w:rsidRDefault="00B5605D" w:rsidP="00B5605D"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C27" w14:textId="642B63F4" w:rsidR="00C55C46" w:rsidRPr="004719CC" w:rsidRDefault="00B5605D" w:rsidP="00B5605D">
            <w:r>
              <w:rPr>
                <w:rFonts w:hint="eastAsia"/>
              </w:rPr>
              <w:t>1</w:t>
            </w:r>
            <w:r>
              <w:t>6</w:t>
            </w:r>
          </w:p>
        </w:tc>
      </w:tr>
      <w:tr w:rsidR="004719CC" w:rsidRPr="00C55C46" w14:paraId="114AD7B2" w14:textId="77777777" w:rsidTr="00C0423B">
        <w:trPr>
          <w:trHeight w:val="3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8FDA" w14:textId="7F41907E" w:rsidR="004719CC" w:rsidRPr="004719CC" w:rsidRDefault="004719CC" w:rsidP="00C55C46">
            <w:pP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餐饮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6BF9" w14:textId="064BB69E" w:rsidR="004719CC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F7C3" w14:textId="6EA8F121" w:rsidR="004719CC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24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～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D88A" w14:textId="0C6AFC6A" w:rsidR="004719CC" w:rsidRPr="004719CC" w:rsidRDefault="002D6448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2B22" w14:textId="5AAA738B" w:rsidR="004719CC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18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～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7AB7" w14:textId="24EE2EB1" w:rsidR="004719CC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≤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7D45" w14:textId="5E5BFA0B" w:rsidR="004719CC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≤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A225" w14:textId="3EBA1D4D" w:rsidR="004719CC" w:rsidRPr="004719CC" w:rsidRDefault="00744F5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744F5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5CBB" w14:textId="404B45AB" w:rsidR="004719CC" w:rsidRPr="004719CC" w:rsidRDefault="00744F5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744F5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2C01" w14:textId="40C1DA7D" w:rsidR="004719CC" w:rsidRPr="004719CC" w:rsidRDefault="00B5605D" w:rsidP="00B5605D"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F370" w14:textId="61FB6F02" w:rsidR="004719CC" w:rsidRPr="004719CC" w:rsidRDefault="00B5605D" w:rsidP="00B5605D">
            <w:r>
              <w:rPr>
                <w:rFonts w:hint="eastAsia"/>
              </w:rPr>
              <w:t>3</w:t>
            </w:r>
            <w:r>
              <w:t>0</w:t>
            </w:r>
          </w:p>
        </w:tc>
      </w:tr>
      <w:tr w:rsidR="004719CC" w:rsidRPr="00C55C46" w14:paraId="3EAD1719" w14:textId="77777777" w:rsidTr="00C0423B">
        <w:trPr>
          <w:trHeight w:val="3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3892" w14:textId="4DDCB2EB" w:rsidR="004719CC" w:rsidRPr="004719CC" w:rsidRDefault="00B5605D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多功能厅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2444" w14:textId="77184078" w:rsidR="004719CC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F57B" w14:textId="006C71BC" w:rsidR="004719CC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24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～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530B" w14:textId="71E41C0B" w:rsidR="004719CC" w:rsidRPr="004719CC" w:rsidRDefault="002D6448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7AEE" w14:textId="5F0E0289" w:rsidR="004719CC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18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～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BD34" w14:textId="4C8499CB" w:rsidR="004719CC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≤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3079" w14:textId="51669C1E" w:rsidR="004719CC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≤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531B" w14:textId="42C7026D" w:rsidR="004719CC" w:rsidRPr="004719CC" w:rsidRDefault="00744F5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744F5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1D65" w14:textId="79C6FE33" w:rsidR="004719CC" w:rsidRPr="004719CC" w:rsidRDefault="00744F5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744F5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ED2" w14:textId="2D6DF3F4" w:rsidR="004719CC" w:rsidRPr="004719CC" w:rsidRDefault="00B5605D" w:rsidP="00B5605D"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40B" w14:textId="7633513B" w:rsidR="004719CC" w:rsidRPr="004719CC" w:rsidRDefault="00B5605D" w:rsidP="00B5605D">
            <w:r>
              <w:rPr>
                <w:rFonts w:hint="eastAsia"/>
              </w:rPr>
              <w:t>1</w:t>
            </w:r>
            <w:r>
              <w:t>2</w:t>
            </w:r>
          </w:p>
        </w:tc>
      </w:tr>
      <w:tr w:rsidR="004719CC" w:rsidRPr="00C55C46" w14:paraId="7408CBED" w14:textId="77777777" w:rsidTr="00C0423B">
        <w:trPr>
          <w:trHeight w:val="3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65A" w14:textId="6007E105" w:rsidR="004719CC" w:rsidRDefault="004719CC" w:rsidP="00C55C46">
            <w:pP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门厅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971E" w14:textId="207DAF7B" w:rsidR="004719CC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6498" w14:textId="61EA5861" w:rsidR="004719CC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24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～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D717" w14:textId="55B6B5ED" w:rsidR="004719CC" w:rsidRPr="004719CC" w:rsidRDefault="002D6448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45DA" w14:textId="0AA00A24" w:rsidR="004719CC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18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～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9462" w14:textId="01FA7B42" w:rsidR="004719CC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≤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6BC8" w14:textId="471DCDC2" w:rsidR="004719CC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≤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E558" w14:textId="7ABD9401" w:rsidR="004719CC" w:rsidRPr="004719CC" w:rsidRDefault="00744F5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744F5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D63" w14:textId="319BF80D" w:rsidR="004719CC" w:rsidRPr="004719CC" w:rsidRDefault="00744F5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744F5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C8CD" w14:textId="233E5EEB" w:rsidR="004719CC" w:rsidRPr="004719CC" w:rsidRDefault="00B5605D" w:rsidP="00B5605D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214A" w14:textId="735B733B" w:rsidR="004719CC" w:rsidRPr="004719CC" w:rsidRDefault="00B5605D" w:rsidP="00B5605D"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C55C46" w:rsidRPr="00C55C46" w14:paraId="20A5B02D" w14:textId="77777777" w:rsidTr="00C0423B">
        <w:trPr>
          <w:trHeight w:val="3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1367" w14:textId="56AC1B59" w:rsidR="00C55C46" w:rsidRPr="004719CC" w:rsidRDefault="004719C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卫生间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1B22" w14:textId="2E9B3220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8A1E" w14:textId="3726EB58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8588" w14:textId="3A2A2C8E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63B5" w14:textId="14A1BAEC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18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～</w:t>
            </w: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0487" w14:textId="47C2B804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667E" w14:textId="6FF16410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B322" w14:textId="7C312A24" w:rsidR="00C55C46" w:rsidRPr="004719CC" w:rsidRDefault="00744F5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744F5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0481" w14:textId="232B7187" w:rsidR="00C55C46" w:rsidRPr="004719CC" w:rsidRDefault="00744F5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744F5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AF2" w14:textId="3CFDCA34" w:rsidR="00C55C46" w:rsidRPr="004719CC" w:rsidRDefault="00B5605D" w:rsidP="00B5605D">
            <w:r w:rsidRPr="00B5605D">
              <w:rPr>
                <w:rFonts w:hint="eastAsia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D6D5" w14:textId="3B4127BE" w:rsidR="00C55C46" w:rsidRPr="004719CC" w:rsidRDefault="00B5605D" w:rsidP="00B5605D">
            <w:r w:rsidRPr="00B5605D">
              <w:rPr>
                <w:rFonts w:hint="eastAsia"/>
              </w:rPr>
              <w:t>―</w:t>
            </w:r>
          </w:p>
        </w:tc>
      </w:tr>
      <w:tr w:rsidR="00C55C46" w:rsidRPr="00C55C46" w14:paraId="2395397D" w14:textId="77777777" w:rsidTr="00C0423B">
        <w:trPr>
          <w:trHeight w:val="3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7F80" w14:textId="192BC257" w:rsidR="00C55C46" w:rsidRPr="004719CC" w:rsidRDefault="004719C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各类水暖专业机</w:t>
            </w: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lastRenderedPageBreak/>
              <w:t>房、库房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A1D" w14:textId="2E1E838F" w:rsidR="00C55C46" w:rsidRPr="004719CC" w:rsidRDefault="002D6448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lastRenderedPageBreak/>
              <w:t>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EF3F" w14:textId="07638F20" w:rsidR="00C55C46" w:rsidRPr="004719CC" w:rsidRDefault="002D6448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2D6448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0D05" w14:textId="09E70B65" w:rsidR="00C55C46" w:rsidRPr="004719CC" w:rsidRDefault="002D6448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3715" w14:textId="15E9E447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≥</w:t>
            </w:r>
            <w:r>
              <w:rPr>
                <w:rFonts w:ascii="Calibri" w:hAnsi="Calibri" w:cs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F84B" w14:textId="75216846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4305" w14:textId="5469624D" w:rsidR="00C55C46" w:rsidRPr="004719CC" w:rsidRDefault="004E2254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4E2254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CE43" w14:textId="52418F31" w:rsidR="00C55C46" w:rsidRPr="004719CC" w:rsidRDefault="00744F5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744F5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CA11" w14:textId="0D011AF2" w:rsidR="00C55C46" w:rsidRPr="004719CC" w:rsidRDefault="00744F5C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744F5C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―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ACF7" w14:textId="74888C67" w:rsidR="00C55C46" w:rsidRPr="004719CC" w:rsidRDefault="00B5605D" w:rsidP="00B5605D">
            <w:r w:rsidRPr="00B5605D">
              <w:rPr>
                <w:rFonts w:hint="eastAsia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61D1" w14:textId="4348053D" w:rsidR="00C55C46" w:rsidRPr="004719CC" w:rsidRDefault="00B5605D" w:rsidP="00B5605D">
            <w:r w:rsidRPr="00B5605D">
              <w:rPr>
                <w:rFonts w:hint="eastAsia"/>
              </w:rPr>
              <w:t>―</w:t>
            </w:r>
          </w:p>
        </w:tc>
      </w:tr>
    </w:tbl>
    <w:p w14:paraId="2ECB2A7B" w14:textId="63D42689" w:rsidR="00C55C46" w:rsidRPr="00C55C46" w:rsidRDefault="006A3101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b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01117633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B5605D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C55C46" w:rsidRPr="00C55C46">
        <w:rPr>
          <w:rFonts w:ascii="Calibri" w:hAnsi="Calibri" w:cs="Times New Roman" w:hint="eastAsia"/>
          <w:b/>
          <w:kern w:val="0"/>
          <w:sz w:val="24"/>
        </w:rPr>
        <w:t>非集中供暖空调系统的建筑</w:t>
      </w:r>
    </w:p>
    <w:p w14:paraId="432981C2" w14:textId="7C4229D7" w:rsidR="00C55C46" w:rsidRPr="00C55C46" w:rsidRDefault="00C55C46" w:rsidP="00F63DD7">
      <w:pPr>
        <w:spacing w:line="288" w:lineRule="auto"/>
        <w:ind w:left="150"/>
        <w:jc w:val="left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保障室内热环境的措施或预留条件：</w:t>
      </w:r>
      <w:r w:rsidRPr="00C55C46">
        <w:rPr>
          <w:rFonts w:ascii="Calibri" w:hAnsi="Calibri" w:cs="Times New Roman" w:hint="eastAsia"/>
          <w:sz w:val="24"/>
          <w:szCs w:val="24"/>
          <w:u w:val="single"/>
        </w:rPr>
        <w:t xml:space="preserve"> </w:t>
      </w:r>
      <w:r w:rsidR="00F63DD7">
        <w:rPr>
          <w:rFonts w:ascii="Calibri" w:hAnsi="Calibri" w:cs="Times New Roman" w:hint="eastAsia"/>
          <w:sz w:val="24"/>
          <w:szCs w:val="24"/>
          <w:u w:val="single"/>
        </w:rPr>
        <w:t>预留电加热</w:t>
      </w:r>
      <w:r w:rsidRPr="00C55C46">
        <w:rPr>
          <w:rFonts w:ascii="Calibri" w:hAnsi="Calibri" w:cs="Times New Roman" w:hint="eastAsia"/>
          <w:sz w:val="24"/>
          <w:szCs w:val="24"/>
          <w:u w:val="single"/>
        </w:rPr>
        <w:t xml:space="preserve">  </w:t>
      </w:r>
      <w:r w:rsidRPr="00C55C46">
        <w:rPr>
          <w:rFonts w:ascii="Calibri" w:hAnsi="Calibri" w:cs="Times New Roman" w:hint="eastAsia"/>
          <w:sz w:val="24"/>
          <w:szCs w:val="24"/>
        </w:rPr>
        <w:t>。</w:t>
      </w:r>
    </w:p>
    <w:p w14:paraId="2A63B77C" w14:textId="7B6F8140" w:rsidR="00C55C46" w:rsidRPr="00C55C46" w:rsidRDefault="00C55C46" w:rsidP="00C55C46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主要功能房间具有现场独立控制的热环境调节装置。详见图纸：</w:t>
      </w:r>
      <w:r w:rsidRPr="00C55C46">
        <w:rPr>
          <w:rFonts w:ascii="Calibri" w:hAnsi="Calibri" w:cs="Times New Roman" w:hint="eastAsia"/>
          <w:sz w:val="24"/>
          <w:szCs w:val="24"/>
          <w:u w:val="single"/>
        </w:rPr>
        <w:t xml:space="preserve">  </w:t>
      </w:r>
      <w:proofErr w:type="gramStart"/>
      <w:r w:rsidR="00F63DD7" w:rsidRPr="00F63DD7">
        <w:rPr>
          <w:rFonts w:ascii="Calibri" w:hAnsi="Calibri" w:cs="Times New Roman" w:hint="eastAsia"/>
          <w:sz w:val="24"/>
          <w:szCs w:val="24"/>
          <w:u w:val="single"/>
        </w:rPr>
        <w:t>暖施</w:t>
      </w:r>
      <w:r w:rsidR="00F63DD7" w:rsidRPr="00F63DD7">
        <w:rPr>
          <w:rFonts w:ascii="Calibri" w:hAnsi="Calibri" w:cs="Times New Roman" w:hint="eastAsia"/>
          <w:sz w:val="24"/>
          <w:szCs w:val="24"/>
          <w:u w:val="single"/>
        </w:rPr>
        <w:t>-</w:t>
      </w:r>
      <w:proofErr w:type="gramEnd"/>
      <w:r w:rsidR="00F63DD7">
        <w:rPr>
          <w:rFonts w:ascii="Calibri" w:hAnsi="Calibri" w:cs="Times New Roman"/>
          <w:sz w:val="24"/>
          <w:szCs w:val="24"/>
          <w:u w:val="single"/>
        </w:rPr>
        <w:t>24</w:t>
      </w:r>
      <w:r w:rsidR="00F63DD7" w:rsidRPr="00F63DD7">
        <w:rPr>
          <w:rFonts w:ascii="Calibri" w:hAnsi="Calibri" w:cs="Times New Roman" w:hint="eastAsia"/>
          <w:sz w:val="24"/>
          <w:szCs w:val="24"/>
          <w:u w:val="single"/>
        </w:rPr>
        <w:t>～</w:t>
      </w:r>
      <w:proofErr w:type="gramStart"/>
      <w:r w:rsidR="00F63DD7" w:rsidRPr="00F63DD7">
        <w:rPr>
          <w:rFonts w:ascii="Calibri" w:hAnsi="Calibri" w:cs="Times New Roman" w:hint="eastAsia"/>
          <w:sz w:val="24"/>
          <w:szCs w:val="24"/>
          <w:u w:val="single"/>
        </w:rPr>
        <w:t>暖施</w:t>
      </w:r>
      <w:r w:rsidR="00F63DD7" w:rsidRPr="00F63DD7">
        <w:rPr>
          <w:rFonts w:ascii="Calibri" w:hAnsi="Calibri" w:cs="Times New Roman" w:hint="eastAsia"/>
          <w:sz w:val="24"/>
          <w:szCs w:val="24"/>
          <w:u w:val="single"/>
        </w:rPr>
        <w:t>-</w:t>
      </w:r>
      <w:proofErr w:type="gramEnd"/>
      <w:r w:rsidR="00F63DD7">
        <w:rPr>
          <w:rFonts w:ascii="Calibri" w:hAnsi="Calibri" w:cs="Times New Roman"/>
          <w:sz w:val="24"/>
          <w:szCs w:val="24"/>
          <w:u w:val="single"/>
        </w:rPr>
        <w:t>31</w:t>
      </w:r>
      <w:r w:rsidRPr="00C55C46">
        <w:rPr>
          <w:rFonts w:ascii="Calibri" w:hAnsi="Calibri" w:cs="Times New Roman" w:hint="eastAsia"/>
          <w:sz w:val="24"/>
          <w:szCs w:val="24"/>
          <w:u w:val="single"/>
        </w:rPr>
        <w:t xml:space="preserve"> </w:t>
      </w:r>
      <w:r w:rsidRPr="00C55C46">
        <w:rPr>
          <w:rFonts w:ascii="Calibri" w:hAnsi="Calibri" w:cs="Times New Roman" w:hint="eastAsia"/>
          <w:sz w:val="24"/>
          <w:szCs w:val="24"/>
        </w:rPr>
        <w:t>。</w:t>
      </w:r>
    </w:p>
    <w:p w14:paraId="4E82D8E0" w14:textId="35AFC95E" w:rsidR="00C55C46" w:rsidRPr="00C55C46" w:rsidRDefault="006A3101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b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400979830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BC0EE2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C55C46" w:rsidRPr="00C55C46">
        <w:rPr>
          <w:rFonts w:ascii="Calibri" w:hAnsi="Calibri" w:cs="Times New Roman" w:hint="eastAsia"/>
          <w:b/>
          <w:kern w:val="0"/>
          <w:sz w:val="24"/>
        </w:rPr>
        <w:t>集中供暖空调系统的建筑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2838"/>
        <w:gridCol w:w="2272"/>
        <w:gridCol w:w="1423"/>
      </w:tblGrid>
      <w:tr w:rsidR="00C55C46" w:rsidRPr="00C55C46" w14:paraId="18EDDC66" w14:textId="77777777" w:rsidTr="00C0423B">
        <w:trPr>
          <w:trHeight w:val="397"/>
          <w:tblHeader/>
        </w:trPr>
        <w:tc>
          <w:tcPr>
            <w:tcW w:w="1989" w:type="dxa"/>
            <w:vAlign w:val="center"/>
          </w:tcPr>
          <w:p w14:paraId="0CC6F87F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主要功能房间</w:t>
            </w:r>
          </w:p>
        </w:tc>
        <w:tc>
          <w:tcPr>
            <w:tcW w:w="2838" w:type="dxa"/>
            <w:vAlign w:val="center"/>
          </w:tcPr>
          <w:p w14:paraId="4837E1EC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供暖、空调末端形式</w:t>
            </w:r>
          </w:p>
        </w:tc>
        <w:tc>
          <w:tcPr>
            <w:tcW w:w="2272" w:type="dxa"/>
            <w:vAlign w:val="center"/>
          </w:tcPr>
          <w:p w14:paraId="22E30702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是否可独立调节</w:t>
            </w:r>
          </w:p>
        </w:tc>
        <w:tc>
          <w:tcPr>
            <w:tcW w:w="1423" w:type="dxa"/>
            <w:vAlign w:val="center"/>
          </w:tcPr>
          <w:p w14:paraId="7A909D42" w14:textId="77777777" w:rsidR="00C55C46" w:rsidRPr="00C55C46" w:rsidRDefault="00C55C46" w:rsidP="00C55C46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备注说明</w:t>
            </w:r>
          </w:p>
        </w:tc>
      </w:tr>
      <w:tr w:rsidR="00C55C46" w:rsidRPr="00C55C46" w14:paraId="18C85092" w14:textId="77777777" w:rsidTr="00C0423B">
        <w:trPr>
          <w:trHeight w:val="397"/>
        </w:trPr>
        <w:tc>
          <w:tcPr>
            <w:tcW w:w="1989" w:type="dxa"/>
            <w:vAlign w:val="center"/>
          </w:tcPr>
          <w:p w14:paraId="782CEC6C" w14:textId="68564781" w:rsidR="00C55C46" w:rsidRPr="00F63DD7" w:rsidRDefault="00F63DD7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F63DD7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出入境检验检疫大厅</w:t>
            </w:r>
            <w:r w:rsidR="008C7DD1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、免税店</w:t>
            </w:r>
            <w:r w:rsidR="00D62178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、门厅</w:t>
            </w:r>
          </w:p>
        </w:tc>
        <w:tc>
          <w:tcPr>
            <w:tcW w:w="2838" w:type="dxa"/>
            <w:vAlign w:val="center"/>
          </w:tcPr>
          <w:p w14:paraId="5F2ED3F9" w14:textId="2B79DBB2" w:rsidR="00C55C46" w:rsidRDefault="00F63DD7" w:rsidP="00F63DD7">
            <w:pPr>
              <w:jc w:val="left"/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采暖</w:t>
            </w:r>
            <w:r w:rsidR="00D62178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末端</w:t>
            </w: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：</w:t>
            </w:r>
            <w:r w:rsidR="00D62178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地暖盘管</w:t>
            </w:r>
          </w:p>
          <w:p w14:paraId="6E76F45A" w14:textId="1185DCAA" w:rsidR="00F63DD7" w:rsidRPr="00F63DD7" w:rsidRDefault="00F63DD7" w:rsidP="00F63DD7">
            <w:pPr>
              <w:jc w:val="left"/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空调</w:t>
            </w:r>
            <w:r w:rsidR="00D62178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末端</w:t>
            </w: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：组合式空调机组</w:t>
            </w:r>
          </w:p>
        </w:tc>
        <w:tc>
          <w:tcPr>
            <w:tcW w:w="2272" w:type="dxa"/>
            <w:vAlign w:val="center"/>
          </w:tcPr>
          <w:p w14:paraId="64890A1E" w14:textId="1304E81A" w:rsidR="00C55C46" w:rsidRPr="00F63DD7" w:rsidRDefault="00F63DD7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可独立调节</w:t>
            </w:r>
          </w:p>
        </w:tc>
        <w:tc>
          <w:tcPr>
            <w:tcW w:w="1423" w:type="dxa"/>
            <w:vAlign w:val="center"/>
          </w:tcPr>
          <w:p w14:paraId="7856109D" w14:textId="77777777" w:rsidR="00C55C46" w:rsidRPr="00F63DD7" w:rsidRDefault="00C55C46" w:rsidP="00C55C46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</w:p>
        </w:tc>
      </w:tr>
      <w:tr w:rsidR="00D62178" w:rsidRPr="00C55C46" w14:paraId="76434D71" w14:textId="77777777" w:rsidTr="00C0423B">
        <w:trPr>
          <w:trHeight w:val="397"/>
        </w:trPr>
        <w:tc>
          <w:tcPr>
            <w:tcW w:w="1989" w:type="dxa"/>
            <w:vAlign w:val="center"/>
          </w:tcPr>
          <w:p w14:paraId="4F6EFF20" w14:textId="77E358C1" w:rsidR="00D62178" w:rsidRPr="00F63DD7" w:rsidRDefault="00D62178" w:rsidP="00D62178">
            <w:pP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商务、办公</w:t>
            </w:r>
          </w:p>
        </w:tc>
        <w:tc>
          <w:tcPr>
            <w:tcW w:w="2838" w:type="dxa"/>
            <w:vAlign w:val="center"/>
          </w:tcPr>
          <w:p w14:paraId="67B2DFDC" w14:textId="77777777" w:rsidR="00D62178" w:rsidRDefault="00D62178" w:rsidP="00D62178">
            <w:pPr>
              <w:jc w:val="left"/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采暖末端：地暖盘管</w:t>
            </w:r>
          </w:p>
          <w:p w14:paraId="703E4278" w14:textId="72D788C0" w:rsidR="00D62178" w:rsidRPr="00F63DD7" w:rsidRDefault="00D62178" w:rsidP="00D62178">
            <w:pPr>
              <w:jc w:val="left"/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空调末端：</w:t>
            </w: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风机盘管</w:t>
            </w:r>
          </w:p>
        </w:tc>
        <w:tc>
          <w:tcPr>
            <w:tcW w:w="2272" w:type="dxa"/>
            <w:vAlign w:val="center"/>
          </w:tcPr>
          <w:p w14:paraId="1F88D940" w14:textId="10EB9491" w:rsidR="00D62178" w:rsidRPr="00F63DD7" w:rsidRDefault="00D62178" w:rsidP="00D62178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可独立调节</w:t>
            </w:r>
          </w:p>
        </w:tc>
        <w:tc>
          <w:tcPr>
            <w:tcW w:w="1423" w:type="dxa"/>
            <w:vAlign w:val="center"/>
          </w:tcPr>
          <w:p w14:paraId="60033634" w14:textId="77777777" w:rsidR="00D62178" w:rsidRPr="00F63DD7" w:rsidRDefault="00D62178" w:rsidP="00D62178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</w:p>
        </w:tc>
      </w:tr>
      <w:tr w:rsidR="00D62178" w:rsidRPr="00C55C46" w14:paraId="0927BFF4" w14:textId="77777777" w:rsidTr="00C0423B">
        <w:trPr>
          <w:trHeight w:val="397"/>
        </w:trPr>
        <w:tc>
          <w:tcPr>
            <w:tcW w:w="1989" w:type="dxa"/>
            <w:vAlign w:val="center"/>
          </w:tcPr>
          <w:p w14:paraId="0EFEDF1D" w14:textId="793D430B" w:rsidR="00D62178" w:rsidRPr="00F63DD7" w:rsidRDefault="00D62178" w:rsidP="00D62178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多功能厅（首层）</w:t>
            </w:r>
          </w:p>
        </w:tc>
        <w:tc>
          <w:tcPr>
            <w:tcW w:w="2838" w:type="dxa"/>
            <w:vAlign w:val="center"/>
          </w:tcPr>
          <w:p w14:paraId="62C22723" w14:textId="1C096FDB" w:rsidR="00D62178" w:rsidRPr="00D62178" w:rsidRDefault="00D62178" w:rsidP="00D62178">
            <w:pPr>
              <w:jc w:val="left"/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采暖、空调末端：</w:t>
            </w:r>
            <w:r w:rsidRPr="00D62178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风机盘管</w:t>
            </w:r>
          </w:p>
        </w:tc>
        <w:tc>
          <w:tcPr>
            <w:tcW w:w="2272" w:type="dxa"/>
            <w:vAlign w:val="center"/>
          </w:tcPr>
          <w:p w14:paraId="4D644E1E" w14:textId="4C3A00C7" w:rsidR="00D62178" w:rsidRPr="00F63DD7" w:rsidRDefault="00D62178" w:rsidP="00D62178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可独立调节</w:t>
            </w:r>
          </w:p>
        </w:tc>
        <w:tc>
          <w:tcPr>
            <w:tcW w:w="1423" w:type="dxa"/>
            <w:vAlign w:val="center"/>
          </w:tcPr>
          <w:p w14:paraId="1C15BE06" w14:textId="77777777" w:rsidR="00D62178" w:rsidRPr="00F63DD7" w:rsidRDefault="00D62178" w:rsidP="00D62178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</w:p>
        </w:tc>
      </w:tr>
      <w:tr w:rsidR="00D62178" w:rsidRPr="00C55C46" w14:paraId="1684E77B" w14:textId="77777777" w:rsidTr="00C0423B">
        <w:trPr>
          <w:trHeight w:val="397"/>
        </w:trPr>
        <w:tc>
          <w:tcPr>
            <w:tcW w:w="1989" w:type="dxa"/>
            <w:vAlign w:val="center"/>
          </w:tcPr>
          <w:p w14:paraId="4CA761F7" w14:textId="2D0E4BB8" w:rsidR="00D62178" w:rsidRPr="00F63DD7" w:rsidRDefault="00D62178" w:rsidP="00D62178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 w:rsidRPr="00D62178"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各类水暖专业机房、库房</w:t>
            </w:r>
          </w:p>
        </w:tc>
        <w:tc>
          <w:tcPr>
            <w:tcW w:w="2838" w:type="dxa"/>
            <w:vAlign w:val="center"/>
          </w:tcPr>
          <w:p w14:paraId="4C6613D4" w14:textId="5FDA258A" w:rsidR="00D62178" w:rsidRPr="00F63DD7" w:rsidRDefault="00D62178" w:rsidP="00D62178">
            <w:pPr>
              <w:jc w:val="left"/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采暖末端：</w:t>
            </w: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散热器</w:t>
            </w:r>
          </w:p>
        </w:tc>
        <w:tc>
          <w:tcPr>
            <w:tcW w:w="2272" w:type="dxa"/>
            <w:vAlign w:val="center"/>
          </w:tcPr>
          <w:p w14:paraId="03137BD1" w14:textId="75C09CE5" w:rsidR="00D62178" w:rsidRPr="00F63DD7" w:rsidRDefault="00D62178" w:rsidP="00D62178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Cs/>
                <w:iCs/>
                <w:sz w:val="18"/>
                <w:szCs w:val="18"/>
              </w:rPr>
              <w:t>可独立调节</w:t>
            </w:r>
          </w:p>
        </w:tc>
        <w:tc>
          <w:tcPr>
            <w:tcW w:w="1423" w:type="dxa"/>
            <w:vAlign w:val="center"/>
          </w:tcPr>
          <w:p w14:paraId="1D81C590" w14:textId="77777777" w:rsidR="00D62178" w:rsidRPr="00F63DD7" w:rsidRDefault="00D62178" w:rsidP="00D62178">
            <w:pPr>
              <w:rPr>
                <w:rFonts w:ascii="Calibri" w:hAnsi="Calibri" w:cs="Times New Roman"/>
                <w:bCs/>
                <w:iCs/>
                <w:sz w:val="18"/>
                <w:szCs w:val="18"/>
              </w:rPr>
            </w:pPr>
          </w:p>
        </w:tc>
      </w:tr>
    </w:tbl>
    <w:p w14:paraId="30663B79" w14:textId="5FD2004A" w:rsidR="00C55C46" w:rsidRPr="00C55C46" w:rsidRDefault="006A3101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b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530460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D62178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C55C46" w:rsidRPr="00C55C46">
        <w:rPr>
          <w:rFonts w:ascii="Calibri" w:hAnsi="Calibri" w:cs="Times New Roman" w:hint="eastAsia"/>
          <w:b/>
          <w:kern w:val="0"/>
          <w:sz w:val="24"/>
        </w:rPr>
        <w:t>非集中供暖空调系统的建筑</w:t>
      </w:r>
    </w:p>
    <w:p w14:paraId="5D045A63" w14:textId="61C4C4AC"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采用的可控的热环境调节装置：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r w:rsidR="00D62178">
        <w:rPr>
          <w:rFonts w:ascii="Calibri" w:hAnsi="Calibri" w:cs="Times New Roman" w:hint="eastAsia"/>
          <w:kern w:val="0"/>
          <w:sz w:val="24"/>
          <w:u w:val="single"/>
        </w:rPr>
        <w:t>设置独立的采暖，可根据实际情况自行开启或关闭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r w:rsidRPr="00C55C46">
        <w:rPr>
          <w:rFonts w:ascii="Calibri" w:hAnsi="Calibri" w:cs="Times New Roman" w:hint="eastAsia"/>
          <w:kern w:val="0"/>
          <w:sz w:val="24"/>
        </w:rPr>
        <w:t>。</w:t>
      </w:r>
    </w:p>
    <w:p w14:paraId="0B0C621B" w14:textId="77777777" w:rsidR="00C55C46" w:rsidRPr="00C55C46" w:rsidRDefault="00C55C46" w:rsidP="00C55C46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地下车库设置与排风设备联动的一氧化碳浓度监测装置。</w:t>
      </w:r>
    </w:p>
    <w:p w14:paraId="751C6CFD" w14:textId="6D3AA438"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地下车库一氧化碳浓度监测装置布点情况以及控制策略：</w:t>
      </w:r>
      <w:r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r w:rsidR="00D62178">
        <w:rPr>
          <w:rFonts w:ascii="Calibri" w:hAnsi="Calibri" w:cs="Times New Roman" w:hint="eastAsia"/>
          <w:kern w:val="0"/>
          <w:sz w:val="24"/>
          <w:u w:val="single"/>
        </w:rPr>
        <w:t>无地下车库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r w:rsidRPr="00C55C46">
        <w:rPr>
          <w:rFonts w:ascii="Calibri" w:hAnsi="Calibri" w:cs="Times New Roman" w:hint="eastAsia"/>
          <w:kern w:val="0"/>
          <w:sz w:val="24"/>
        </w:rPr>
        <w:t>；</w:t>
      </w:r>
      <w:r w:rsidRPr="00C55C46">
        <w:rPr>
          <w:rFonts w:ascii="Calibri" w:hAnsi="Calibri" w:cs="Times New Roman" w:hint="eastAsia"/>
          <w:kern w:val="0"/>
          <w:sz w:val="24"/>
        </w:rPr>
        <w:t xml:space="preserve">               </w:t>
      </w:r>
      <w:r w:rsidRPr="00C55C46">
        <w:rPr>
          <w:rFonts w:ascii="Calibri" w:hAnsi="Calibri" w:cs="Times New Roman" w:hint="eastAsia"/>
          <w:kern w:val="0"/>
          <w:sz w:val="24"/>
        </w:rPr>
        <w:t>详见图纸：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r w:rsidR="00D62178">
        <w:rPr>
          <w:rFonts w:ascii="Calibri" w:hAnsi="Calibri" w:cs="Times New Roman" w:hint="eastAsia"/>
          <w:kern w:val="0"/>
          <w:sz w:val="24"/>
          <w:u w:val="single"/>
        </w:rPr>
        <w:t>无地下车库</w:t>
      </w:r>
      <w:r w:rsidR="00D62178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r w:rsidRPr="00C55C46">
        <w:rPr>
          <w:rFonts w:ascii="Calibri" w:hAnsi="Calibri" w:cs="Times New Roman" w:hint="eastAsia"/>
          <w:kern w:val="0"/>
          <w:sz w:val="24"/>
        </w:rPr>
        <w:t>。</w:t>
      </w:r>
    </w:p>
    <w:p w14:paraId="5E8E152D" w14:textId="77777777" w:rsidR="00C55C46" w:rsidRPr="00C55C46" w:rsidRDefault="00C55C46" w:rsidP="00C55C46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采取措施降低部分负荷、部分空间使用下的供暖、空调系统能耗，并符合下列规定：</w:t>
      </w:r>
      <w:r w:rsidRPr="00C55C46">
        <w:rPr>
          <w:rFonts w:ascii="Calibri" w:hAnsi="Calibri" w:cs="Times New Roman"/>
          <w:sz w:val="24"/>
          <w:szCs w:val="24"/>
        </w:rPr>
        <w:t xml:space="preserve"> </w:t>
      </w:r>
    </w:p>
    <w:p w14:paraId="0BCF5583" w14:textId="07AD3252"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（</w:t>
      </w:r>
      <w:r w:rsidRPr="00C55C46">
        <w:rPr>
          <w:rFonts w:ascii="Calibri" w:hAnsi="Calibri" w:cs="Times New Roman" w:hint="eastAsia"/>
          <w:kern w:val="0"/>
          <w:sz w:val="24"/>
        </w:rPr>
        <w:t>1</w:t>
      </w:r>
      <w:r w:rsidRPr="00C55C46">
        <w:rPr>
          <w:rFonts w:ascii="Calibri" w:hAnsi="Calibri" w:cs="Times New Roman" w:hint="eastAsia"/>
          <w:kern w:val="0"/>
          <w:sz w:val="24"/>
        </w:rPr>
        <w:t>）根据房间的平面位置、使用功能、使用时间和朝向，合理划分供暖、空调区域，并对系统进行分区控制：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87627863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D62178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Pr="00C55C46">
        <w:rPr>
          <w:rFonts w:ascii="Calibri" w:hAnsi="Calibri" w:cs="Times New Roman" w:hint="eastAsia"/>
          <w:kern w:val="0"/>
          <w:sz w:val="24"/>
        </w:rPr>
        <w:t>是、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4266428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kern w:val="0"/>
          <w:sz w:val="24"/>
        </w:rPr>
        <w:t>否；</w:t>
      </w:r>
    </w:p>
    <w:p w14:paraId="2C10473A" w14:textId="77777777"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（</w:t>
      </w:r>
      <w:r w:rsidRPr="00C55C46">
        <w:rPr>
          <w:rFonts w:ascii="Calibri" w:hAnsi="Calibri" w:cs="Times New Roman" w:hint="eastAsia"/>
          <w:kern w:val="0"/>
          <w:sz w:val="24"/>
        </w:rPr>
        <w:t>2</w:t>
      </w:r>
      <w:r w:rsidRPr="00C55C46">
        <w:rPr>
          <w:rFonts w:ascii="Calibri" w:hAnsi="Calibri" w:cs="Times New Roman" w:hint="eastAsia"/>
          <w:kern w:val="0"/>
          <w:sz w:val="24"/>
        </w:rPr>
        <w:t>）空调冷源的部分负荷性能系数（</w:t>
      </w:r>
      <w:r w:rsidRPr="00C55C46">
        <w:rPr>
          <w:rFonts w:ascii="Calibri" w:hAnsi="Calibri" w:cs="Times New Roman" w:hint="eastAsia"/>
          <w:kern w:val="0"/>
          <w:sz w:val="24"/>
        </w:rPr>
        <w:t>IPLV</w:t>
      </w:r>
      <w:r w:rsidRPr="00C55C46">
        <w:rPr>
          <w:rFonts w:ascii="Calibri" w:hAnsi="Calibri" w:cs="Times New Roman" w:hint="eastAsia"/>
          <w:kern w:val="0"/>
          <w:sz w:val="24"/>
        </w:rPr>
        <w:t>）、电冷源综合制冷性能系数（</w:t>
      </w:r>
      <w:r w:rsidRPr="00C55C46">
        <w:rPr>
          <w:rFonts w:ascii="Calibri" w:hAnsi="Calibri" w:cs="Times New Roman" w:hint="eastAsia"/>
          <w:kern w:val="0"/>
          <w:sz w:val="24"/>
        </w:rPr>
        <w:t>SCOP</w:t>
      </w:r>
      <w:r w:rsidRPr="00C55C46">
        <w:rPr>
          <w:rFonts w:ascii="Calibri" w:hAnsi="Calibri" w:cs="Times New Roman" w:hint="eastAsia"/>
          <w:kern w:val="0"/>
          <w:sz w:val="24"/>
        </w:rPr>
        <w:t>）符合现行国家标准《公共建筑节能设计标准》</w:t>
      </w:r>
      <w:r w:rsidRPr="00C55C46">
        <w:rPr>
          <w:rFonts w:ascii="Calibri" w:hAnsi="Calibri" w:cs="Times New Roman" w:hint="eastAsia"/>
          <w:kern w:val="0"/>
          <w:sz w:val="24"/>
        </w:rPr>
        <w:t>GB 50189</w:t>
      </w:r>
      <w:r w:rsidRPr="00C55C46">
        <w:rPr>
          <w:rFonts w:ascii="Calibri" w:hAnsi="Calibri" w:cs="Times New Roman" w:hint="eastAsia"/>
          <w:kern w:val="0"/>
          <w:sz w:val="24"/>
        </w:rPr>
        <w:t>的规定。</w:t>
      </w:r>
    </w:p>
    <w:p w14:paraId="07893E3C" w14:textId="77777777"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空调冷源的部分负荷性能系数（</w:t>
      </w:r>
      <w:r w:rsidRPr="00C55C46">
        <w:rPr>
          <w:rFonts w:ascii="Calibri" w:hAnsi="Calibri" w:cs="Times New Roman" w:hint="eastAsia"/>
          <w:kern w:val="0"/>
          <w:sz w:val="24"/>
        </w:rPr>
        <w:t>IPLV</w:t>
      </w:r>
      <w:r w:rsidRPr="00C55C46">
        <w:rPr>
          <w:rFonts w:ascii="Calibri" w:hAnsi="Calibri" w:cs="Times New Roman" w:hint="eastAsia"/>
          <w:kern w:val="0"/>
          <w:sz w:val="24"/>
        </w:rPr>
        <w:t>）：</w:t>
      </w:r>
      <w:r w:rsidRPr="00C55C46">
        <w:rPr>
          <w:rFonts w:ascii="Calibri" w:hAnsi="Calibri" w:cs="Times New Roman"/>
          <w:kern w:val="0"/>
          <w:sz w:val="24"/>
        </w:rPr>
        <w:t xml:space="preserve"> </w:t>
      </w:r>
    </w:p>
    <w:tbl>
      <w:tblPr>
        <w:tblW w:w="69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954"/>
        <w:gridCol w:w="1417"/>
        <w:gridCol w:w="1578"/>
        <w:gridCol w:w="1579"/>
      </w:tblGrid>
      <w:tr w:rsidR="00C55C46" w:rsidRPr="00C55C46" w14:paraId="5E7C6B0F" w14:textId="77777777" w:rsidTr="00C0423B">
        <w:trPr>
          <w:cantSplit/>
          <w:trHeight w:val="397"/>
          <w:jc w:val="center"/>
        </w:trPr>
        <w:tc>
          <w:tcPr>
            <w:tcW w:w="1438" w:type="dxa"/>
            <w:vMerge w:val="restart"/>
            <w:vAlign w:val="center"/>
          </w:tcPr>
          <w:p w14:paraId="3725462F" w14:textId="77777777" w:rsidR="00C55C46" w:rsidRPr="00C55C46" w:rsidRDefault="00C55C46" w:rsidP="00C55C46">
            <w:pPr>
              <w:widowControl/>
              <w:spacing w:line="288" w:lineRule="auto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C55C46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设备类型</w:t>
            </w:r>
            <w:proofErr w:type="spellEnd"/>
          </w:p>
        </w:tc>
        <w:tc>
          <w:tcPr>
            <w:tcW w:w="954" w:type="dxa"/>
            <w:vMerge w:val="restart"/>
            <w:vAlign w:val="center"/>
          </w:tcPr>
          <w:p w14:paraId="2C02505E" w14:textId="77777777" w:rsidR="00C55C46" w:rsidRPr="00C55C46" w:rsidRDefault="00C55C46" w:rsidP="00C55C46">
            <w:pPr>
              <w:widowControl/>
              <w:spacing w:line="288" w:lineRule="auto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C55C46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台数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6FD1F113" w14:textId="77777777" w:rsidR="00C55C46" w:rsidRPr="00C55C46" w:rsidRDefault="00C55C46" w:rsidP="00C55C46">
            <w:pPr>
              <w:widowControl/>
              <w:spacing w:line="288" w:lineRule="auto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C55C46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额定制冷量</w:t>
            </w:r>
            <w:proofErr w:type="spellEnd"/>
          </w:p>
          <w:p w14:paraId="641A5851" w14:textId="77777777" w:rsidR="00C55C46" w:rsidRPr="00C55C46" w:rsidRDefault="00C55C46" w:rsidP="00C55C46">
            <w:pPr>
              <w:widowControl/>
              <w:spacing w:line="288" w:lineRule="auto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C55C46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（</w:t>
            </w:r>
            <w:r w:rsidRPr="00C55C46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kW</w:t>
            </w:r>
            <w:r w:rsidRPr="00C55C46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）</w:t>
            </w:r>
          </w:p>
        </w:tc>
        <w:tc>
          <w:tcPr>
            <w:tcW w:w="3157" w:type="dxa"/>
            <w:gridSpan w:val="2"/>
            <w:vAlign w:val="center"/>
          </w:tcPr>
          <w:p w14:paraId="61BB0359" w14:textId="77777777" w:rsidR="00C55C46" w:rsidRPr="00C55C46" w:rsidRDefault="00C55C46" w:rsidP="00C55C46">
            <w:pPr>
              <w:widowControl/>
              <w:spacing w:line="288" w:lineRule="auto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部分负荷性能系数</w:t>
            </w:r>
            <w:r w:rsidRPr="00C55C46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IPLV</w:t>
            </w:r>
          </w:p>
        </w:tc>
      </w:tr>
      <w:tr w:rsidR="00C55C46" w:rsidRPr="00C55C46" w14:paraId="35794587" w14:textId="77777777" w:rsidTr="00C0423B">
        <w:trPr>
          <w:cantSplit/>
          <w:trHeight w:val="397"/>
          <w:jc w:val="center"/>
        </w:trPr>
        <w:tc>
          <w:tcPr>
            <w:tcW w:w="1438" w:type="dxa"/>
            <w:vMerge/>
            <w:vAlign w:val="center"/>
          </w:tcPr>
          <w:p w14:paraId="662416B5" w14:textId="77777777" w:rsidR="00C55C46" w:rsidRPr="00C55C46" w:rsidRDefault="00C55C46" w:rsidP="00C55C46">
            <w:pPr>
              <w:widowControl/>
              <w:spacing w:line="288" w:lineRule="auto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vMerge/>
            <w:vAlign w:val="center"/>
          </w:tcPr>
          <w:p w14:paraId="11880C0D" w14:textId="77777777" w:rsidR="00C55C46" w:rsidRPr="00C55C46" w:rsidRDefault="00C55C46" w:rsidP="00C55C46">
            <w:pPr>
              <w:widowControl/>
              <w:spacing w:line="288" w:lineRule="auto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B431096" w14:textId="77777777" w:rsidR="00C55C46" w:rsidRPr="00C55C46" w:rsidRDefault="00C55C46" w:rsidP="00C55C46">
            <w:pPr>
              <w:widowControl/>
              <w:spacing w:line="288" w:lineRule="auto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46E0175E" w14:textId="77777777" w:rsidR="00C55C46" w:rsidRPr="00C55C46" w:rsidRDefault="00C55C46" w:rsidP="00C55C46">
            <w:pPr>
              <w:widowControl/>
              <w:spacing w:line="288" w:lineRule="auto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C55C46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设计值</w:t>
            </w:r>
            <w:proofErr w:type="spellEnd"/>
          </w:p>
        </w:tc>
        <w:tc>
          <w:tcPr>
            <w:tcW w:w="1579" w:type="dxa"/>
            <w:vAlign w:val="center"/>
          </w:tcPr>
          <w:p w14:paraId="1DED58ED" w14:textId="77777777" w:rsidR="00C55C46" w:rsidRPr="00C55C46" w:rsidRDefault="00C55C46" w:rsidP="00C55C46">
            <w:pPr>
              <w:widowControl/>
              <w:spacing w:line="288" w:lineRule="auto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C55C46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标准要求</w:t>
            </w:r>
            <w:proofErr w:type="spellEnd"/>
          </w:p>
        </w:tc>
      </w:tr>
      <w:tr w:rsidR="00C55C46" w:rsidRPr="00C55C46" w14:paraId="156F0ADC" w14:textId="77777777" w:rsidTr="00C0423B">
        <w:trPr>
          <w:cantSplit/>
          <w:trHeight w:val="397"/>
          <w:jc w:val="center"/>
        </w:trPr>
        <w:tc>
          <w:tcPr>
            <w:tcW w:w="1438" w:type="dxa"/>
            <w:vAlign w:val="center"/>
          </w:tcPr>
          <w:p w14:paraId="086D262F" w14:textId="532F7EE5" w:rsidR="00C55C46" w:rsidRPr="00A6252F" w:rsidRDefault="007769CC" w:rsidP="00C55C46">
            <w:pPr>
              <w:widowControl/>
              <w:spacing w:line="288" w:lineRule="auto"/>
              <w:rPr>
                <w:rFonts w:ascii="Calibri" w:hAnsi="Calibri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Times New Roman" w:hint="eastAsia"/>
                <w:kern w:val="0"/>
                <w:sz w:val="18"/>
                <w:szCs w:val="18"/>
              </w:rPr>
              <w:t>风冷热泵机组</w:t>
            </w:r>
          </w:p>
        </w:tc>
        <w:tc>
          <w:tcPr>
            <w:tcW w:w="954" w:type="dxa"/>
            <w:vAlign w:val="center"/>
          </w:tcPr>
          <w:p w14:paraId="5E5EA041" w14:textId="6023EE1B" w:rsidR="00C55C46" w:rsidRPr="00A6252F" w:rsidRDefault="007769CC" w:rsidP="00C55C46">
            <w:pPr>
              <w:widowControl/>
              <w:spacing w:line="288" w:lineRule="auto"/>
              <w:rPr>
                <w:rFonts w:ascii="Calibri" w:hAnsi="Calibri" w:cs="Times New Roman" w:hint="eastAsia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6F36CCE1" w14:textId="76257ED6" w:rsidR="00C55C46" w:rsidRPr="00A6252F" w:rsidRDefault="007769CC" w:rsidP="00C55C46">
            <w:pPr>
              <w:widowControl/>
              <w:spacing w:line="288" w:lineRule="auto"/>
              <w:rPr>
                <w:rFonts w:ascii="Calibri" w:hAnsi="Calibri" w:cs="Times New Roman" w:hint="eastAsia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325</w:t>
            </w:r>
          </w:p>
        </w:tc>
        <w:tc>
          <w:tcPr>
            <w:tcW w:w="1578" w:type="dxa"/>
            <w:vAlign w:val="center"/>
          </w:tcPr>
          <w:p w14:paraId="245EC9D4" w14:textId="0F120328" w:rsidR="00C55C46" w:rsidRPr="00A6252F" w:rsidRDefault="003F3C0A" w:rsidP="00C55C46">
            <w:pPr>
              <w:widowControl/>
              <w:spacing w:line="288" w:lineRule="auto"/>
              <w:rPr>
                <w:rFonts w:ascii="Calibri" w:hAnsi="Calibri" w:cs="Times New Roman"/>
                <w:kern w:val="0"/>
                <w:sz w:val="18"/>
                <w:szCs w:val="18"/>
                <w:lang w:eastAsia="en-US"/>
              </w:rPr>
            </w:pPr>
            <w:r w:rsidRPr="003F3C0A">
              <w:rPr>
                <w:rFonts w:ascii="Calibri" w:hAnsi="Calibri" w:cs="Times New Roman" w:hint="eastAsia"/>
                <w:kern w:val="0"/>
                <w:sz w:val="18"/>
                <w:szCs w:val="18"/>
                <w:lang w:eastAsia="en-US"/>
              </w:rPr>
              <w:t>≥</w:t>
            </w:r>
            <w:r w:rsidRPr="003F3C0A">
              <w:rPr>
                <w:rFonts w:ascii="Calibri" w:hAnsi="Calibri" w:cs="Times New Roman" w:hint="eastAsia"/>
                <w:kern w:val="0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579" w:type="dxa"/>
            <w:vAlign w:val="center"/>
          </w:tcPr>
          <w:p w14:paraId="637187AE" w14:textId="4D959740" w:rsidR="00C55C46" w:rsidRPr="00A6252F" w:rsidRDefault="003F3C0A" w:rsidP="00C55C46">
            <w:pPr>
              <w:widowControl/>
              <w:spacing w:line="288" w:lineRule="auto"/>
              <w:rPr>
                <w:rFonts w:ascii="Calibri" w:hAnsi="Calibri" w:cs="Times New Roman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Times New Roman" w:hint="eastAsia"/>
                <w:kern w:val="0"/>
                <w:sz w:val="18"/>
                <w:szCs w:val="18"/>
              </w:rPr>
              <w:t>≥</w:t>
            </w:r>
            <w:r>
              <w:rPr>
                <w:rFonts w:ascii="Calibri" w:hAnsi="Calibri" w:cs="Times New Roman"/>
                <w:kern w:val="0"/>
                <w:sz w:val="18"/>
                <w:szCs w:val="18"/>
                <w:lang w:eastAsia="en-US"/>
              </w:rPr>
              <w:t>3.1</w:t>
            </w:r>
          </w:p>
        </w:tc>
      </w:tr>
    </w:tbl>
    <w:p w14:paraId="4A8655DB" w14:textId="532202C4" w:rsidR="00C55C46" w:rsidRPr="00C55C46" w:rsidRDefault="00C55C46" w:rsidP="00C55C46">
      <w:pPr>
        <w:widowControl/>
        <w:spacing w:line="288" w:lineRule="auto"/>
        <w:ind w:left="142" w:firstLine="278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lastRenderedPageBreak/>
        <w:t>空调冷源的电冷源综合制冷性能系数（</w:t>
      </w:r>
      <w:r w:rsidRPr="00C55C46">
        <w:rPr>
          <w:rFonts w:ascii="Calibri" w:hAnsi="Calibri" w:cs="Times New Roman" w:hint="eastAsia"/>
          <w:kern w:val="0"/>
          <w:sz w:val="24"/>
        </w:rPr>
        <w:t>SCOP</w:t>
      </w:r>
      <w:r w:rsidRPr="00C55C46">
        <w:rPr>
          <w:rFonts w:ascii="Calibri" w:hAnsi="Calibri" w:cs="Times New Roman" w:hint="eastAsia"/>
          <w:kern w:val="0"/>
          <w:sz w:val="24"/>
        </w:rPr>
        <w:t>）：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r w:rsidR="008F0442">
        <w:rPr>
          <w:rFonts w:ascii="Calibri" w:hAnsi="Calibri" w:cs="Times New Roman"/>
          <w:kern w:val="0"/>
          <w:sz w:val="24"/>
          <w:u w:val="single"/>
        </w:rPr>
        <w:t>3.67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r w:rsidRPr="00C55C46">
        <w:rPr>
          <w:rFonts w:ascii="Calibri" w:hAnsi="Calibri" w:cs="Times New Roman" w:hint="eastAsia"/>
          <w:kern w:val="0"/>
          <w:sz w:val="24"/>
        </w:rPr>
        <w:t>，详见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>《</w:t>
      </w:r>
      <w:bookmarkStart w:id="0" w:name="_Hlk52288855"/>
      <w:r w:rsidRPr="00C55C46">
        <w:rPr>
          <w:rFonts w:ascii="Calibri" w:hAnsi="Calibri" w:cs="Times New Roman" w:hint="eastAsia"/>
          <w:kern w:val="0"/>
          <w:sz w:val="24"/>
          <w:u w:val="single"/>
        </w:rPr>
        <w:t>电冷源综合制冷性能系数计算书</w:t>
      </w:r>
      <w:bookmarkEnd w:id="0"/>
      <w:r w:rsidRPr="00C55C46">
        <w:rPr>
          <w:rFonts w:ascii="Calibri" w:hAnsi="Calibri" w:cs="Times New Roman" w:hint="eastAsia"/>
          <w:kern w:val="0"/>
          <w:sz w:val="24"/>
          <w:u w:val="single"/>
        </w:rPr>
        <w:t>》</w:t>
      </w:r>
      <w:r w:rsidRPr="00C55C46">
        <w:rPr>
          <w:rFonts w:ascii="Calibri" w:hAnsi="Calibri" w:cs="Times New Roman" w:hint="eastAsia"/>
          <w:kern w:val="0"/>
          <w:sz w:val="24"/>
        </w:rPr>
        <w:t>。</w:t>
      </w:r>
    </w:p>
    <w:p w14:paraId="1E9884D5" w14:textId="77777777" w:rsidR="00C55C46" w:rsidRPr="00C55C46" w:rsidRDefault="00C55C46" w:rsidP="00C55C46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根据建筑空间功能设置分区温度，合理降低室内过渡区空间的温度设定标准。</w:t>
      </w:r>
    </w:p>
    <w:p w14:paraId="5C2CA3C9" w14:textId="77777777"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室内过渡空间：</w:t>
      </w:r>
    </w:p>
    <w:p w14:paraId="37945001" w14:textId="35B14BD4" w:rsidR="00C55C46" w:rsidRPr="00C55C46" w:rsidRDefault="006A3101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919561740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6252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C55C46" w:rsidRPr="00C55C46">
        <w:rPr>
          <w:rFonts w:ascii="Calibri" w:hAnsi="Calibri" w:cs="Times New Roman" w:hint="eastAsia"/>
          <w:kern w:val="0"/>
          <w:sz w:val="24"/>
        </w:rPr>
        <w:t>门厅</w:t>
      </w:r>
    </w:p>
    <w:p w14:paraId="4FCE051D" w14:textId="77777777" w:rsidR="00C55C46" w:rsidRPr="00C55C46" w:rsidRDefault="006A3101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00215191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55C46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C55C46" w:rsidRPr="00C55C46">
        <w:rPr>
          <w:rFonts w:ascii="Calibri" w:hAnsi="Calibri" w:cs="Times New Roman" w:hint="eastAsia"/>
          <w:kern w:val="0"/>
          <w:sz w:val="24"/>
        </w:rPr>
        <w:t>中庭</w:t>
      </w:r>
    </w:p>
    <w:p w14:paraId="2DA6FFB4" w14:textId="195EC3C5" w:rsidR="00C55C46" w:rsidRPr="00C55C46" w:rsidRDefault="006A3101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65125318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6252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C55C46" w:rsidRPr="00C55C46">
        <w:rPr>
          <w:rFonts w:ascii="Calibri" w:hAnsi="Calibri" w:cs="Times New Roman" w:hint="eastAsia"/>
          <w:kern w:val="0"/>
          <w:sz w:val="24"/>
        </w:rPr>
        <w:t>走廊</w:t>
      </w:r>
    </w:p>
    <w:p w14:paraId="7AAC71E1" w14:textId="1F52A3FA" w:rsidR="00C55C46" w:rsidRPr="00C55C46" w:rsidRDefault="006A3101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28373939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6252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C55C46" w:rsidRPr="00C55C46">
        <w:rPr>
          <w:rFonts w:ascii="Calibri" w:hAnsi="Calibri" w:cs="Times New Roman" w:hint="eastAsia"/>
          <w:kern w:val="0"/>
          <w:sz w:val="24"/>
        </w:rPr>
        <w:t>高大空间中超出人员活动范围的空间</w:t>
      </w:r>
    </w:p>
    <w:p w14:paraId="4499CE9B" w14:textId="77777777" w:rsidR="00C55C46" w:rsidRPr="00C55C46" w:rsidRDefault="006A3101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4752720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55C46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C55C46" w:rsidRPr="00C55C46">
        <w:rPr>
          <w:rFonts w:ascii="Calibri" w:hAnsi="Calibri" w:cs="Times New Roman" w:hint="eastAsia"/>
          <w:kern w:val="0"/>
          <w:sz w:val="24"/>
        </w:rPr>
        <w:t>其他：</w:t>
      </w:r>
      <w:r w:rsidR="00C55C46"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="00C55C46" w:rsidRPr="00C55C46">
        <w:rPr>
          <w:rFonts w:ascii="Calibri" w:hAnsi="Calibri" w:cs="Times New Roman" w:hint="eastAsia"/>
          <w:kern w:val="0"/>
          <w:sz w:val="24"/>
        </w:rPr>
        <w:t>。</w:t>
      </w:r>
    </w:p>
    <w:p w14:paraId="5B97F28A" w14:textId="1C20BDF0" w:rsidR="00C55C46" w:rsidRPr="00C55C46" w:rsidRDefault="00C55C46" w:rsidP="00C55C46">
      <w:pPr>
        <w:widowControl/>
        <w:spacing w:line="288" w:lineRule="auto"/>
        <w:ind w:left="210" w:firstLineChars="21" w:firstLine="50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建筑功能分区、空调系统分区情况和空调系统分区控制方式：</w:t>
      </w:r>
      <w:r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r w:rsidR="003F3C0A">
        <w:rPr>
          <w:rFonts w:ascii="Calibri" w:hAnsi="Calibri" w:cs="Times New Roman" w:hint="eastAsia"/>
          <w:kern w:val="0"/>
          <w:sz w:val="24"/>
          <w:u w:val="single"/>
        </w:rPr>
        <w:t>末端分区控制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 </w:t>
      </w:r>
      <w:r w:rsidRPr="00C55C46">
        <w:rPr>
          <w:rFonts w:ascii="Calibri" w:hAnsi="Calibri" w:cs="Times New Roman" w:hint="eastAsia"/>
          <w:kern w:val="0"/>
          <w:sz w:val="24"/>
        </w:rPr>
        <w:t>详见图纸：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proofErr w:type="gramStart"/>
      <w:r w:rsidR="003F3C0A">
        <w:rPr>
          <w:rFonts w:ascii="Calibri" w:hAnsi="Calibri" w:cs="Times New Roman" w:hint="eastAsia"/>
          <w:kern w:val="0"/>
          <w:sz w:val="24"/>
          <w:u w:val="single"/>
        </w:rPr>
        <w:t>暖施</w:t>
      </w:r>
      <w:r w:rsidR="003F3C0A">
        <w:rPr>
          <w:rFonts w:ascii="Calibri" w:hAnsi="Calibri" w:cs="Times New Roman" w:hint="eastAsia"/>
          <w:kern w:val="0"/>
          <w:sz w:val="24"/>
          <w:u w:val="single"/>
        </w:rPr>
        <w:t>-</w:t>
      </w:r>
      <w:proofErr w:type="gramEnd"/>
      <w:r w:rsidR="003F3C0A">
        <w:rPr>
          <w:rFonts w:ascii="Calibri" w:hAnsi="Calibri" w:cs="Times New Roman"/>
          <w:kern w:val="0"/>
          <w:sz w:val="24"/>
          <w:u w:val="single"/>
        </w:rPr>
        <w:t>01</w:t>
      </w:r>
      <w:r w:rsidR="003F3C0A" w:rsidRPr="003F3C0A">
        <w:rPr>
          <w:rFonts w:ascii="Calibri" w:hAnsi="Calibri" w:cs="Times New Roman" w:hint="eastAsia"/>
          <w:kern w:val="0"/>
          <w:sz w:val="24"/>
          <w:u w:val="single"/>
        </w:rPr>
        <w:t>～</w:t>
      </w:r>
      <w:proofErr w:type="gramStart"/>
      <w:r w:rsidR="003F3C0A" w:rsidRPr="003F3C0A">
        <w:rPr>
          <w:rFonts w:ascii="Calibri" w:hAnsi="Calibri" w:cs="Times New Roman" w:hint="eastAsia"/>
          <w:kern w:val="0"/>
          <w:sz w:val="24"/>
          <w:u w:val="single"/>
        </w:rPr>
        <w:t>暖施</w:t>
      </w:r>
      <w:r w:rsidR="003F3C0A" w:rsidRPr="003F3C0A">
        <w:rPr>
          <w:rFonts w:ascii="Calibri" w:hAnsi="Calibri" w:cs="Times New Roman" w:hint="eastAsia"/>
          <w:kern w:val="0"/>
          <w:sz w:val="24"/>
          <w:u w:val="single"/>
        </w:rPr>
        <w:t>-</w:t>
      </w:r>
      <w:proofErr w:type="gramEnd"/>
      <w:r w:rsidR="003F3C0A">
        <w:rPr>
          <w:rFonts w:ascii="Calibri" w:hAnsi="Calibri" w:cs="Times New Roman"/>
          <w:kern w:val="0"/>
          <w:sz w:val="24"/>
          <w:u w:val="single"/>
        </w:rPr>
        <w:t>02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r w:rsidRPr="00C55C46">
        <w:rPr>
          <w:rFonts w:ascii="Calibri" w:hAnsi="Calibri" w:cs="Times New Roman" w:hint="eastAsia"/>
          <w:kern w:val="0"/>
          <w:sz w:val="24"/>
        </w:rPr>
        <w:t>。</w:t>
      </w:r>
    </w:p>
    <w:p w14:paraId="6F4076FD" w14:textId="77777777" w:rsidR="00C55C46" w:rsidRPr="00C55C46" w:rsidRDefault="00C55C46" w:rsidP="00C55C46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场地内有以下建筑或设施：</w:t>
      </w:r>
    </w:p>
    <w:p w14:paraId="1721C678" w14:textId="77777777" w:rsidR="00C55C46" w:rsidRPr="00C55C46" w:rsidRDefault="006A3101" w:rsidP="003F3C0A">
      <w:pPr>
        <w:ind w:left="147" w:firstLine="272"/>
        <w:jc w:val="left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9436844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55C46"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="00C55C46" w:rsidRPr="00C55C46">
        <w:rPr>
          <w:rFonts w:ascii="Calibri" w:hAnsi="Calibri" w:cs="Times New Roman" w:hint="eastAsia"/>
          <w:sz w:val="24"/>
          <w:szCs w:val="24"/>
        </w:rPr>
        <w:t>地下车库</w:t>
      </w:r>
    </w:p>
    <w:p w14:paraId="05C79522" w14:textId="27BA9BC8" w:rsidR="00C55C46" w:rsidRPr="00C55C46" w:rsidRDefault="006A3101" w:rsidP="003F3C0A">
      <w:pPr>
        <w:ind w:left="147" w:firstLine="272"/>
        <w:jc w:val="left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813641043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6252F">
            <w:rPr>
              <w:rFonts w:ascii="Calibri" w:hAnsi="Calibri" w:cs="Times New Roman" w:hint="eastAsia"/>
              <w:sz w:val="24"/>
              <w:szCs w:val="21"/>
            </w:rPr>
            <w:sym w:font="Wingdings 2" w:char="F052"/>
          </w:r>
        </w:sdtContent>
      </w:sdt>
      <w:r w:rsidR="00C55C46" w:rsidRPr="00C55C46">
        <w:rPr>
          <w:rFonts w:ascii="Calibri" w:hAnsi="Calibri" w:cs="Times New Roman" w:hint="eastAsia"/>
          <w:sz w:val="24"/>
          <w:szCs w:val="24"/>
        </w:rPr>
        <w:t>餐饮厨房</w:t>
      </w:r>
    </w:p>
    <w:p w14:paraId="54B0DAEB" w14:textId="77777777" w:rsidR="00C55C46" w:rsidRPr="00C55C46" w:rsidRDefault="006A3101" w:rsidP="003F3C0A">
      <w:pPr>
        <w:ind w:left="147" w:firstLine="272"/>
        <w:jc w:val="left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14095305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55C46"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="00C55C46" w:rsidRPr="00C55C46">
        <w:rPr>
          <w:rFonts w:ascii="Calibri" w:hAnsi="Calibri" w:cs="Times New Roman" w:hint="eastAsia"/>
          <w:sz w:val="24"/>
          <w:szCs w:val="24"/>
        </w:rPr>
        <w:t>锅炉房</w:t>
      </w:r>
    </w:p>
    <w:p w14:paraId="1FCB5199" w14:textId="77777777" w:rsidR="00C55C46" w:rsidRPr="00C55C46" w:rsidRDefault="006A3101" w:rsidP="003F3C0A">
      <w:pPr>
        <w:ind w:left="147" w:firstLine="272"/>
        <w:jc w:val="left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17983674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55C46"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="00C55C46" w:rsidRPr="00C55C46">
        <w:rPr>
          <w:rFonts w:ascii="Calibri" w:hAnsi="Calibri" w:cs="Times New Roman" w:hint="eastAsia"/>
          <w:sz w:val="24"/>
          <w:szCs w:val="24"/>
        </w:rPr>
        <w:t>直燃机房</w:t>
      </w:r>
    </w:p>
    <w:p w14:paraId="56062775" w14:textId="77777777" w:rsidR="00C55C46" w:rsidRPr="00C55C46" w:rsidRDefault="006A3101" w:rsidP="003F3C0A">
      <w:pPr>
        <w:ind w:left="147" w:firstLine="272"/>
        <w:jc w:val="left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10879244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55C46"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="00C55C46" w:rsidRPr="00C55C46">
        <w:rPr>
          <w:rFonts w:ascii="Calibri" w:hAnsi="Calibri" w:cs="Times New Roman" w:hint="eastAsia"/>
          <w:sz w:val="24"/>
          <w:szCs w:val="24"/>
        </w:rPr>
        <w:t>柴油发电机房</w:t>
      </w:r>
    </w:p>
    <w:p w14:paraId="45249B48" w14:textId="77777777" w:rsidR="00C55C46" w:rsidRPr="00C55C46" w:rsidRDefault="006A3101" w:rsidP="003F3C0A">
      <w:pPr>
        <w:ind w:left="147" w:firstLine="272"/>
        <w:jc w:val="left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197381160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55C46"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="00C55C46" w:rsidRPr="00C55C46">
        <w:rPr>
          <w:rFonts w:ascii="Calibri" w:hAnsi="Calibri" w:cs="Times New Roman" w:hint="eastAsia"/>
          <w:sz w:val="24"/>
          <w:szCs w:val="24"/>
        </w:rPr>
        <w:t>垃圾运转站</w:t>
      </w:r>
    </w:p>
    <w:p w14:paraId="2865E296" w14:textId="77777777" w:rsidR="00C55C46" w:rsidRPr="00C55C46" w:rsidRDefault="006A3101" w:rsidP="003F3C0A">
      <w:pPr>
        <w:ind w:left="147" w:firstLine="272"/>
        <w:jc w:val="left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16374458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55C46"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="00C55C46" w:rsidRPr="00C55C46">
        <w:rPr>
          <w:rFonts w:ascii="Calibri" w:hAnsi="Calibri" w:cs="Times New Roman" w:hint="eastAsia"/>
          <w:sz w:val="24"/>
          <w:szCs w:val="24"/>
        </w:rPr>
        <w:t>医疗废气</w:t>
      </w:r>
    </w:p>
    <w:p w14:paraId="67B26EA1" w14:textId="77777777" w:rsidR="00C55C46" w:rsidRPr="00C55C46" w:rsidRDefault="006A3101" w:rsidP="003F3C0A">
      <w:pPr>
        <w:ind w:left="147" w:firstLine="272"/>
        <w:jc w:val="left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2205156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55C46"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="00C55C46" w:rsidRPr="00C55C46">
        <w:rPr>
          <w:rFonts w:ascii="Calibri" w:hAnsi="Calibri" w:cs="Times New Roman" w:hint="eastAsia"/>
          <w:sz w:val="24"/>
          <w:szCs w:val="24"/>
        </w:rPr>
        <w:t>工业废气</w:t>
      </w:r>
    </w:p>
    <w:p w14:paraId="434B0409" w14:textId="77777777" w:rsidR="00C55C46" w:rsidRPr="00C55C46" w:rsidRDefault="006A3101" w:rsidP="003F3C0A">
      <w:pPr>
        <w:ind w:left="147" w:firstLine="272"/>
        <w:jc w:val="left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102113261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55C46"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="00C55C46" w:rsidRPr="00C55C46">
        <w:rPr>
          <w:rFonts w:ascii="Calibri" w:hAnsi="Calibri" w:cs="Times New Roman" w:hint="eastAsia"/>
          <w:sz w:val="24"/>
          <w:szCs w:val="24"/>
        </w:rPr>
        <w:t>其他易产生烟、气、尘、噪声的建筑或设施：</w:t>
      </w:r>
      <w:r w:rsidR="00C55C46" w:rsidRPr="00C55C46">
        <w:rPr>
          <w:rFonts w:ascii="Calibri" w:hAnsi="Calibri" w:cs="Times New Roman" w:hint="eastAsia"/>
          <w:sz w:val="24"/>
          <w:szCs w:val="24"/>
          <w:u w:val="single"/>
        </w:rPr>
        <w:t xml:space="preserve">          </w:t>
      </w:r>
    </w:p>
    <w:p w14:paraId="2FE6962D" w14:textId="77777777" w:rsidR="00C55C46" w:rsidRPr="00C55C46" w:rsidRDefault="006A3101" w:rsidP="003F3C0A">
      <w:pPr>
        <w:ind w:left="147" w:firstLine="272"/>
        <w:jc w:val="left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18975738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55C46"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="00C55C46" w:rsidRPr="00C55C46">
        <w:rPr>
          <w:rFonts w:ascii="Calibri" w:hAnsi="Calibri" w:cs="Times New Roman" w:hint="eastAsia"/>
          <w:sz w:val="24"/>
          <w:szCs w:val="24"/>
        </w:rPr>
        <w:t>以上皆无。</w:t>
      </w:r>
    </w:p>
    <w:p w14:paraId="3C1C0C12" w14:textId="705853BD" w:rsidR="00C55C46" w:rsidRPr="00C55C46" w:rsidRDefault="00C55C46" w:rsidP="003F3C0A">
      <w:pPr>
        <w:spacing w:line="288" w:lineRule="auto"/>
        <w:ind w:left="150"/>
        <w:jc w:val="left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避免排放超标的控制措施：</w:t>
      </w:r>
      <w:r w:rsidRPr="00C55C46">
        <w:rPr>
          <w:rFonts w:ascii="Calibri" w:hAnsi="Calibri" w:cs="Times New Roman" w:hint="eastAsia"/>
          <w:sz w:val="24"/>
          <w:szCs w:val="24"/>
          <w:u w:val="single"/>
        </w:rPr>
        <w:t xml:space="preserve">  </w:t>
      </w:r>
      <w:r w:rsidR="003F3C0A">
        <w:rPr>
          <w:rFonts w:ascii="Calibri" w:hAnsi="Calibri" w:cs="Times New Roman" w:hint="eastAsia"/>
          <w:sz w:val="24"/>
          <w:szCs w:val="24"/>
          <w:u w:val="single"/>
        </w:rPr>
        <w:t>设置排油烟净化装置，要求排放气体满足相关规范的要求</w:t>
      </w:r>
      <w:r w:rsidRPr="00C55C46">
        <w:rPr>
          <w:rFonts w:ascii="Calibri" w:hAnsi="Calibri" w:cs="Times New Roman" w:hint="eastAsia"/>
          <w:sz w:val="24"/>
          <w:szCs w:val="24"/>
          <w:u w:val="single"/>
        </w:rPr>
        <w:t xml:space="preserve">  </w:t>
      </w:r>
      <w:r w:rsidRPr="00C55C46">
        <w:rPr>
          <w:rFonts w:ascii="Calibri" w:hAnsi="Calibri" w:cs="Times New Roman" w:hint="eastAsia"/>
          <w:sz w:val="24"/>
          <w:szCs w:val="24"/>
        </w:rPr>
        <w:t>。</w:t>
      </w:r>
    </w:p>
    <w:p w14:paraId="1B07F292" w14:textId="77777777" w:rsidR="003F79B6" w:rsidRPr="00C55C46" w:rsidRDefault="003F79B6"/>
    <w:sectPr w:rsidR="003F79B6" w:rsidRPr="00C55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9AC10" w14:textId="77777777" w:rsidR="006A3101" w:rsidRDefault="006A3101" w:rsidP="00C55C46">
      <w:r>
        <w:separator/>
      </w:r>
    </w:p>
  </w:endnote>
  <w:endnote w:type="continuationSeparator" w:id="0">
    <w:p w14:paraId="3841B086" w14:textId="77777777" w:rsidR="006A3101" w:rsidRDefault="006A3101" w:rsidP="00C5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208E1" w14:textId="77777777" w:rsidR="006A3101" w:rsidRDefault="006A3101" w:rsidP="00C55C46">
      <w:r>
        <w:separator/>
      </w:r>
    </w:p>
  </w:footnote>
  <w:footnote w:type="continuationSeparator" w:id="0">
    <w:p w14:paraId="12D6687C" w14:textId="77777777" w:rsidR="006A3101" w:rsidRDefault="006A3101" w:rsidP="00C55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E1145"/>
    <w:multiLevelType w:val="multilevel"/>
    <w:tmpl w:val="17BE1145"/>
    <w:lvl w:ilvl="0">
      <w:start w:val="1"/>
      <w:numFmt w:val="decimal"/>
      <w:lvlText w:val="%1、"/>
      <w:lvlJc w:val="left"/>
      <w:pPr>
        <w:ind w:left="150" w:hanging="360"/>
      </w:pPr>
      <w:rPr>
        <w:rFonts w:hAnsi="Times New Roman" w:hint="default"/>
      </w:rPr>
    </w:lvl>
    <w:lvl w:ilvl="1">
      <w:start w:val="1"/>
      <w:numFmt w:val="lowerLetter"/>
      <w:lvlText w:val="%2)"/>
      <w:lvlJc w:val="left"/>
      <w:pPr>
        <w:ind w:left="630" w:hanging="420"/>
      </w:pPr>
    </w:lvl>
    <w:lvl w:ilvl="2">
      <w:start w:val="1"/>
      <w:numFmt w:val="lowerRoman"/>
      <w:lvlText w:val="%3."/>
      <w:lvlJc w:val="right"/>
      <w:pPr>
        <w:ind w:left="1050" w:hanging="420"/>
      </w:pPr>
    </w:lvl>
    <w:lvl w:ilvl="3">
      <w:start w:val="1"/>
      <w:numFmt w:val="decimal"/>
      <w:lvlText w:val="%4."/>
      <w:lvlJc w:val="left"/>
      <w:pPr>
        <w:ind w:left="1470" w:hanging="420"/>
      </w:pPr>
    </w:lvl>
    <w:lvl w:ilvl="4">
      <w:start w:val="1"/>
      <w:numFmt w:val="lowerLetter"/>
      <w:lvlText w:val="%5)"/>
      <w:lvlJc w:val="left"/>
      <w:pPr>
        <w:ind w:left="1890" w:hanging="420"/>
      </w:pPr>
    </w:lvl>
    <w:lvl w:ilvl="5">
      <w:start w:val="1"/>
      <w:numFmt w:val="lowerRoman"/>
      <w:lvlText w:val="%6."/>
      <w:lvlJc w:val="right"/>
      <w:pPr>
        <w:ind w:left="2310" w:hanging="420"/>
      </w:pPr>
    </w:lvl>
    <w:lvl w:ilvl="6">
      <w:start w:val="1"/>
      <w:numFmt w:val="decimal"/>
      <w:lvlText w:val="%7."/>
      <w:lvlJc w:val="left"/>
      <w:pPr>
        <w:ind w:left="2730" w:hanging="420"/>
      </w:pPr>
    </w:lvl>
    <w:lvl w:ilvl="7">
      <w:start w:val="1"/>
      <w:numFmt w:val="lowerLetter"/>
      <w:lvlText w:val="%8)"/>
      <w:lvlJc w:val="left"/>
      <w:pPr>
        <w:ind w:left="3150" w:hanging="420"/>
      </w:pPr>
    </w:lvl>
    <w:lvl w:ilvl="8">
      <w:start w:val="1"/>
      <w:numFmt w:val="lowerRoman"/>
      <w:lvlText w:val="%9."/>
      <w:lvlJc w:val="right"/>
      <w:pPr>
        <w:ind w:left="3570" w:hanging="420"/>
      </w:pPr>
    </w:lvl>
  </w:abstractNum>
  <w:abstractNum w:abstractNumId="1" w15:restartNumberingAfterBreak="0">
    <w:nsid w:val="3D275492"/>
    <w:multiLevelType w:val="hybridMultilevel"/>
    <w:tmpl w:val="CD78E938"/>
    <w:lvl w:ilvl="0" w:tplc="A1F474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B1"/>
    <w:rsid w:val="001833B1"/>
    <w:rsid w:val="002D6448"/>
    <w:rsid w:val="003F3C0A"/>
    <w:rsid w:val="003F79B6"/>
    <w:rsid w:val="004719CC"/>
    <w:rsid w:val="004E2254"/>
    <w:rsid w:val="006A3101"/>
    <w:rsid w:val="00744F5C"/>
    <w:rsid w:val="007769CC"/>
    <w:rsid w:val="008C7DD1"/>
    <w:rsid w:val="008F0442"/>
    <w:rsid w:val="00975265"/>
    <w:rsid w:val="00A6252F"/>
    <w:rsid w:val="00B5605D"/>
    <w:rsid w:val="00BC0EE2"/>
    <w:rsid w:val="00C03558"/>
    <w:rsid w:val="00C55C46"/>
    <w:rsid w:val="00D417C6"/>
    <w:rsid w:val="00D62178"/>
    <w:rsid w:val="00E13636"/>
    <w:rsid w:val="00F6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FBF99"/>
  <w15:chartTrackingRefBased/>
  <w15:docId w15:val="{D31493D1-8B40-4143-A96B-C5E1312E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05D"/>
    <w:pPr>
      <w:widowControl w:val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C46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C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5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5C46"/>
    <w:rPr>
      <w:sz w:val="18"/>
      <w:szCs w:val="18"/>
    </w:rPr>
  </w:style>
  <w:style w:type="table" w:styleId="a7">
    <w:name w:val="Table Grid"/>
    <w:basedOn w:val="a1"/>
    <w:uiPriority w:val="59"/>
    <w:qFormat/>
    <w:rsid w:val="00C55C46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D621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11</cp:revision>
  <dcterms:created xsi:type="dcterms:W3CDTF">2020-04-10T09:26:00Z</dcterms:created>
  <dcterms:modified xsi:type="dcterms:W3CDTF">2020-09-29T09:16:00Z</dcterms:modified>
</cp:coreProperties>
</file>