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廊坊住宅G2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6981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6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项目名称：廊坊住宅G2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