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189CF" w14:textId="77777777" w:rsidR="002435FE" w:rsidRDefault="002435FE">
      <w:pPr>
        <w:rPr>
          <w:sz w:val="28"/>
          <w:szCs w:val="28"/>
        </w:rPr>
      </w:pPr>
    </w:p>
    <w:p w14:paraId="5EE0FFE0" w14:textId="15C124E8" w:rsidR="002435FE" w:rsidRPr="002435FE" w:rsidRDefault="002435FE" w:rsidP="002435FE">
      <w:pPr>
        <w:jc w:val="center"/>
        <w:rPr>
          <w:sz w:val="32"/>
          <w:szCs w:val="32"/>
        </w:rPr>
      </w:pPr>
      <w:r w:rsidRPr="002435FE">
        <w:rPr>
          <w:rFonts w:hint="eastAsia"/>
          <w:sz w:val="32"/>
          <w:szCs w:val="32"/>
        </w:rPr>
        <w:t>里分建筑分析：</w:t>
      </w:r>
    </w:p>
    <w:p w14:paraId="78C518ED" w14:textId="77777777" w:rsidR="002435FE" w:rsidRDefault="002435FE">
      <w:pPr>
        <w:ind w:firstLineChars="200" w:firstLine="420"/>
      </w:pPr>
      <w:r>
        <w:rPr>
          <w:rFonts w:hint="eastAsia"/>
        </w:rPr>
        <w:t>建筑理论家诺伯.舒尔兹说：改变和保护其实并不是相悖的，因为毫无保留的改变实际是破坏，而丝毫不允许改变的保存则是顽固。改造的本质是为了更好的保护，应与保证功能使用的前提下尽量少改动建筑外观，配合抗震加固，稍加调整或者复原即可。新的修复改造应与材质肌理上与旧建筑相融合，在不影响整体的情况下可适当的增加时尚元素。</w:t>
      </w:r>
    </w:p>
    <w:p w14:paraId="6B69777F" w14:textId="11FF0E38" w:rsidR="002435FE" w:rsidRDefault="002435FE">
      <w:r>
        <w:rPr>
          <w:rFonts w:hint="eastAsia"/>
        </w:rPr>
        <w:t xml:space="preserve">    配套设施分析：现今大部分学校宿舍采用组合床铺，即每个床铺组成：上面是床，下边是电脑桌，衣柜，书架，一把椅子。大体格局是这样，我校宿舍也不例外，对于这种布局存在着优缺点，即使由于这些缺点，不足----设计尺寸不合理，人机不协调，人机环境中颜色不调配等因素，使得学生一回宿舍就觉得不自在，就是累，学习也没兴趣，心情。宿舍不合理的地方：1.衣柜整理衣服不方便  2.鞋柜小且透气性差  3.电脑桌下适合腿活动的空间太小 4.宿舍中间走道太窄  5.床与床之间无间距  6.床下学习昏暗。</w:t>
      </w:r>
    </w:p>
    <w:p w14:paraId="481A278A" w14:textId="77777777" w:rsidR="002435FE" w:rsidRDefault="002435FE"/>
    <w:p w14:paraId="2E6BC242" w14:textId="77777777" w:rsidR="002435FE" w:rsidRDefault="002435FE"/>
    <w:p w14:paraId="770831BE" w14:textId="77777777" w:rsidR="002435FE" w:rsidRDefault="002435FE"/>
    <w:p w14:paraId="10694914" w14:textId="77777777" w:rsidR="002435FE" w:rsidRDefault="002435FE"/>
    <w:p w14:paraId="32252BE7" w14:textId="77777777" w:rsidR="002435FE" w:rsidRDefault="002435FE"/>
    <w:p w14:paraId="57121A21" w14:textId="77777777" w:rsidR="002435FE" w:rsidRDefault="002435FE"/>
    <w:p w14:paraId="6C813C54" w14:textId="77777777" w:rsidR="002435FE" w:rsidRDefault="002435FE"/>
    <w:p w14:paraId="34F44246" w14:textId="77777777" w:rsidR="002435FE" w:rsidRDefault="002435FE"/>
    <w:p w14:paraId="199F56AB" w14:textId="77777777" w:rsidR="002435FE" w:rsidRDefault="002435FE"/>
    <w:p w14:paraId="10CC8C6E" w14:textId="77777777" w:rsidR="002435FE" w:rsidRDefault="002435FE"/>
    <w:p w14:paraId="1234152E" w14:textId="77777777" w:rsidR="002435FE" w:rsidRDefault="002435FE"/>
    <w:p w14:paraId="731D488B" w14:textId="77777777" w:rsidR="002435FE" w:rsidRDefault="002435FE">
      <w:r>
        <w:rPr>
          <w:noProof/>
        </w:rPr>
        <w:drawing>
          <wp:inline distT="0" distB="0" distL="114300" distR="114300" wp14:anchorId="3E044B73" wp14:editId="45CF5FB5">
            <wp:extent cx="0" cy="0"/>
            <wp:effectExtent l="0" t="0" r="0" b="0"/>
            <wp:docPr id="18" name="图片 18" descr="@IJCHC@PCL4C@XD7GC5)_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@IJCHC@PCL4C@XD7GC5)_M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4FD99" w14:textId="77777777" w:rsidR="002435FE" w:rsidRDefault="002435FE"/>
    <w:p w14:paraId="3431AF39" w14:textId="77777777" w:rsidR="002435FE" w:rsidRDefault="002435FE"/>
    <w:p w14:paraId="711BF2F9" w14:textId="77777777" w:rsidR="002435FE" w:rsidRDefault="002435FE"/>
    <w:p w14:paraId="58452F6B" w14:textId="77777777" w:rsidR="002435FE" w:rsidRDefault="002435FE"/>
    <w:p w14:paraId="71390A8A" w14:textId="77777777" w:rsidR="002435FE" w:rsidRDefault="002435FE"/>
    <w:p w14:paraId="345634D6" w14:textId="77777777" w:rsidR="002435FE" w:rsidRDefault="002435FE"/>
    <w:p w14:paraId="6A35D460" w14:textId="77777777" w:rsidR="002435FE" w:rsidRDefault="002435FE"/>
    <w:p w14:paraId="4F1B02DD" w14:textId="77777777" w:rsidR="002435FE" w:rsidRDefault="002435FE"/>
    <w:p w14:paraId="5A49BE7C" w14:textId="77777777" w:rsidR="002435FE" w:rsidRDefault="002435FE"/>
    <w:p w14:paraId="5A1D91F5" w14:textId="77777777" w:rsidR="002435FE" w:rsidRDefault="002435FE"/>
    <w:p w14:paraId="3B7547F5" w14:textId="77777777" w:rsidR="002435FE" w:rsidRDefault="002435FE"/>
    <w:p w14:paraId="1D5667AF" w14:textId="77777777" w:rsidR="002435FE" w:rsidRDefault="002435FE"/>
    <w:p w14:paraId="16D46AB6" w14:textId="77777777" w:rsidR="002435FE" w:rsidRDefault="002435FE"/>
    <w:p w14:paraId="6E0E7C31" w14:textId="77777777" w:rsidR="002435FE" w:rsidRDefault="002435FE"/>
    <w:p w14:paraId="3CBF46DB" w14:textId="77777777" w:rsidR="002435FE" w:rsidRDefault="002435FE"/>
    <w:p w14:paraId="110E1E7F" w14:textId="77777777" w:rsidR="002435FE" w:rsidRDefault="002435FE"/>
    <w:p w14:paraId="65B4A6EE" w14:textId="77777777" w:rsidR="002435FE" w:rsidRDefault="002435FE"/>
    <w:p w14:paraId="5E74EC86" w14:textId="77777777" w:rsidR="002435FE" w:rsidRDefault="002435FE">
      <w:r>
        <w:rPr>
          <w:rFonts w:hint="eastAsia"/>
        </w:rPr>
        <w:t>优点：每一层都有公共淋浴间，改善了之前去公共澡堂排队的情况；每一层有4-5个洗衣</w:t>
      </w:r>
      <w:r>
        <w:rPr>
          <w:rFonts w:hint="eastAsia"/>
        </w:rPr>
        <w:lastRenderedPageBreak/>
        <w:t>间，方便了同学们洗衣；四人一间寝室，不像之前六人那样拥挤。</w:t>
      </w:r>
    </w:p>
    <w:p w14:paraId="46A2B861" w14:textId="77777777" w:rsidR="002435FE" w:rsidRDefault="002435FE"/>
    <w:p w14:paraId="6B884A10" w14:textId="77777777" w:rsidR="002435FE" w:rsidRDefault="002435FE"/>
    <w:p w14:paraId="668E2612" w14:textId="77777777" w:rsidR="002435FE" w:rsidRDefault="002435FE"/>
    <w:p w14:paraId="76576DDB" w14:textId="77777777" w:rsidR="002435FE" w:rsidRDefault="002435FE"/>
    <w:p w14:paraId="131E6B4A" w14:textId="77777777" w:rsidR="002435FE" w:rsidRDefault="002435FE"/>
    <w:p w14:paraId="1106ABC2" w14:textId="77777777" w:rsidR="002435FE" w:rsidRDefault="002435FE"/>
    <w:p w14:paraId="47F7FBF5" w14:textId="77777777" w:rsidR="002435FE" w:rsidRDefault="002435FE"/>
    <w:p w14:paraId="0F89AE9D" w14:textId="77777777" w:rsidR="002435FE" w:rsidRDefault="002435FE"/>
    <w:p w14:paraId="2FFC70E3" w14:textId="77777777" w:rsidR="002435FE" w:rsidRDefault="002435FE"/>
    <w:p w14:paraId="0283829E" w14:textId="77777777" w:rsidR="002435FE" w:rsidRDefault="002435FE"/>
    <w:p w14:paraId="0A36AC30" w14:textId="77777777" w:rsidR="002435FE" w:rsidRDefault="002435FE"/>
    <w:p w14:paraId="6E78572C" w14:textId="77777777" w:rsidR="002435FE" w:rsidRDefault="002435FE"/>
    <w:p w14:paraId="19B52A7D" w14:textId="77777777" w:rsidR="002435FE" w:rsidRDefault="002435FE">
      <w:r>
        <w:rPr>
          <w:rFonts w:hint="eastAsia"/>
        </w:rPr>
        <w:t>室外空间分析：缺点：2栋宿舍楼临马路，噪声比较大；西边有围栏，进出不方便，经常有人翻围栏；距离便利店较远，购买东西不便；室外供同学们晾晒空间太少。优点：距离二食堂近，就餐较为方便；位于校内，上课较为便利；室外有停留休息学习的空间。</w:t>
      </w:r>
    </w:p>
    <w:p w14:paraId="562BBD2C" w14:textId="77777777" w:rsidR="002435FE" w:rsidRDefault="002435FE"/>
    <w:p w14:paraId="670530ED" w14:textId="77777777" w:rsidR="002435FE" w:rsidRDefault="002435FE"/>
    <w:p w14:paraId="4D32DC2C" w14:textId="77777777" w:rsidR="002435FE" w:rsidRDefault="002435FE"/>
    <w:p w14:paraId="3335694A" w14:textId="77777777" w:rsidR="002435FE" w:rsidRDefault="002435FE"/>
    <w:p w14:paraId="2315058A" w14:textId="77777777" w:rsidR="002435FE" w:rsidRDefault="002435FE"/>
    <w:p w14:paraId="788247CF" w14:textId="77777777" w:rsidR="002435FE" w:rsidRDefault="002435FE"/>
    <w:p w14:paraId="3909D7BF" w14:textId="77777777" w:rsidR="002435FE" w:rsidRDefault="002435FE"/>
    <w:p w14:paraId="49A6847E" w14:textId="77777777" w:rsidR="002435FE" w:rsidRDefault="002435FE">
      <w:r>
        <w:rPr>
          <w:rFonts w:hint="eastAsia"/>
          <w:sz w:val="28"/>
          <w:szCs w:val="28"/>
        </w:rPr>
        <w:t>建筑质量分析</w:t>
      </w:r>
      <w:r>
        <w:rPr>
          <w:rFonts w:hint="eastAsia"/>
        </w:rPr>
        <w:t>：</w:t>
      </w:r>
    </w:p>
    <w:p w14:paraId="1435A1E7" w14:textId="77777777" w:rsidR="002435FE" w:rsidRDefault="002435FE">
      <w:r>
        <w:rPr>
          <w:rFonts w:hint="eastAsia"/>
        </w:rPr>
        <w:t>缺点：防水措施未做到位，出现漏水，渗水等状况；一楼较潮，应考虑防潮问题；裂缝出现，墙皮脱落或者起泡；</w:t>
      </w:r>
    </w:p>
    <w:p w14:paraId="6890E35F" w14:textId="77777777" w:rsidR="002435FE" w:rsidRDefault="002435FE"/>
    <w:p w14:paraId="196FA628" w14:textId="77777777" w:rsidR="002435FE" w:rsidRDefault="002435FE">
      <w:r>
        <w:rPr>
          <w:rFonts w:hint="eastAsia"/>
        </w:rPr>
        <w:t>优点：目前结构牢固，未发生事故导致人员伤亡，财产损失；建筑通风较好</w:t>
      </w:r>
    </w:p>
    <w:p w14:paraId="6B45FC8F" w14:textId="77777777" w:rsidR="002435FE" w:rsidRDefault="002435FE"/>
    <w:p w14:paraId="76F6E458" w14:textId="77777777" w:rsidR="002435FE" w:rsidRDefault="002435FE"/>
    <w:p w14:paraId="78A30178" w14:textId="77777777" w:rsidR="002435FE" w:rsidRDefault="002435FE"/>
    <w:p w14:paraId="207C6264" w14:textId="77777777" w:rsidR="002435FE" w:rsidRDefault="002435FE"/>
    <w:p w14:paraId="5ED74B4D" w14:textId="77777777" w:rsidR="002435FE" w:rsidRDefault="002435FE"/>
    <w:p w14:paraId="0470B2ED" w14:textId="77777777" w:rsidR="002435FE" w:rsidRDefault="002435FE"/>
    <w:p w14:paraId="728CDB6D" w14:textId="77777777" w:rsidR="002435FE" w:rsidRDefault="002435FE"/>
    <w:p w14:paraId="20CAE0AE" w14:textId="77777777" w:rsidR="002435FE" w:rsidRDefault="002435FE"/>
    <w:p w14:paraId="221A4542" w14:textId="77777777" w:rsidR="002435FE" w:rsidRDefault="002435FE"/>
    <w:p w14:paraId="64DFCAD8" w14:textId="77777777" w:rsidR="002435FE" w:rsidRDefault="002435FE"/>
    <w:p w14:paraId="7875A073" w14:textId="77777777" w:rsidR="002435FE" w:rsidRDefault="002435FE"/>
    <w:p w14:paraId="53994FC4" w14:textId="77777777" w:rsidR="002435FE" w:rsidRDefault="002435FE"/>
    <w:p w14:paraId="3B95F2F0" w14:textId="77777777" w:rsidR="002435FE" w:rsidRDefault="002435FE"/>
    <w:p w14:paraId="0295A7C6" w14:textId="77777777" w:rsidR="002435FE" w:rsidRDefault="002435FE"/>
    <w:p w14:paraId="42520E74" w14:textId="77777777" w:rsidR="002435FE" w:rsidRDefault="002435FE"/>
    <w:p w14:paraId="61014278" w14:textId="77777777" w:rsidR="002435FE" w:rsidRDefault="002435FE"/>
    <w:p w14:paraId="085FEDA2" w14:textId="77777777" w:rsidR="002435FE" w:rsidRDefault="002435FE"/>
    <w:p w14:paraId="632C12E0" w14:textId="77777777" w:rsidR="002435FE" w:rsidRDefault="002435FE"/>
    <w:p w14:paraId="2CDD0FF7" w14:textId="77777777" w:rsidR="002435FE" w:rsidRDefault="002435FE"/>
    <w:p w14:paraId="37BA427C" w14:textId="77777777" w:rsidR="002435FE" w:rsidRDefault="002435FE"/>
    <w:p w14:paraId="7F955B05" w14:textId="77777777" w:rsidR="002435FE" w:rsidRDefault="002435FE"/>
    <w:p w14:paraId="1FD1D610" w14:textId="77777777" w:rsidR="002435FE" w:rsidRDefault="002435FE"/>
    <w:p w14:paraId="500DF868" w14:textId="77777777" w:rsidR="002435FE" w:rsidRDefault="002435FE"/>
    <w:p w14:paraId="42FF8A65" w14:textId="77777777" w:rsidR="002435FE" w:rsidRDefault="002435FE"/>
    <w:p w14:paraId="606D0BA6" w14:textId="77777777" w:rsidR="002435FE" w:rsidRDefault="002435FE"/>
    <w:p w14:paraId="5264B9AB" w14:textId="77777777" w:rsidR="002435FE" w:rsidRDefault="002435FE"/>
    <w:p w14:paraId="7D33B134" w14:textId="77777777" w:rsidR="002435FE" w:rsidRDefault="002435FE"/>
    <w:p w14:paraId="3BADB0B2" w14:textId="77777777" w:rsidR="002435FE" w:rsidRPr="00AD23F4" w:rsidRDefault="002435FE">
      <w:pPr>
        <w:rPr>
          <w:rFonts w:ascii="黑体" w:eastAsia="黑体" w:hAnsi="黑体"/>
          <w:color w:val="444444"/>
          <w:sz w:val="24"/>
          <w:szCs w:val="24"/>
        </w:rPr>
      </w:pPr>
      <w:r w:rsidRPr="00AD23F4">
        <w:rPr>
          <w:rFonts w:ascii="黑体" w:eastAsia="黑体" w:hAnsi="黑体" w:hint="eastAsia"/>
          <w:b/>
          <w:bCs/>
          <w:color w:val="444444"/>
          <w:sz w:val="24"/>
          <w:szCs w:val="24"/>
        </w:rPr>
        <w:t>历史人文</w:t>
      </w:r>
      <w:r w:rsidRPr="00AD23F4">
        <w:rPr>
          <w:rFonts w:ascii="黑体" w:eastAsia="黑体" w:hAnsi="黑体" w:hint="eastAsia"/>
          <w:color w:val="444444"/>
          <w:sz w:val="24"/>
          <w:szCs w:val="24"/>
        </w:rPr>
        <w:t>：</w:t>
      </w:r>
    </w:p>
    <w:p w14:paraId="1160784E" w14:textId="6BD49171" w:rsidR="002435FE" w:rsidRDefault="002435FE">
      <w:pPr>
        <w:rPr>
          <w:rFonts w:ascii="宋体" w:eastAsia="宋体" w:hAnsi="宋体"/>
          <w:color w:val="444444"/>
          <w:sz w:val="24"/>
          <w:szCs w:val="24"/>
        </w:rPr>
      </w:pPr>
      <w:r w:rsidRPr="00AD23F4">
        <w:rPr>
          <w:rFonts w:ascii="宋体" w:eastAsia="宋体" w:hAnsi="宋体" w:hint="eastAsia"/>
          <w:b/>
          <w:bCs/>
          <w:color w:val="444444"/>
          <w:sz w:val="24"/>
          <w:szCs w:val="24"/>
        </w:rPr>
        <w:t>荆州：</w:t>
      </w:r>
      <w:r w:rsidRPr="002A1140">
        <w:rPr>
          <w:rFonts w:ascii="宋体" w:eastAsia="宋体" w:hAnsi="宋体"/>
          <w:color w:val="444444"/>
          <w:sz w:val="24"/>
          <w:szCs w:val="24"/>
        </w:rPr>
        <w:t>荆州又称江陵城，是</w:t>
      </w:r>
      <w:hyperlink r:id="rId6" w:tgtFrame="_blank" w:history="1">
        <w:r w:rsidRPr="002A1140">
          <w:rPr>
            <w:rFonts w:ascii="宋体" w:eastAsia="宋体" w:hAnsi="宋体"/>
            <w:color w:val="444444"/>
            <w:sz w:val="24"/>
            <w:szCs w:val="24"/>
          </w:rPr>
          <w:t>中国历史文化名城</w:t>
        </w:r>
      </w:hyperlink>
      <w:r w:rsidRPr="002A1140">
        <w:rPr>
          <w:rFonts w:ascii="宋体" w:eastAsia="宋体" w:hAnsi="宋体"/>
          <w:color w:val="444444"/>
          <w:sz w:val="24"/>
          <w:szCs w:val="24"/>
        </w:rPr>
        <w:t>、</w:t>
      </w:r>
      <w:hyperlink r:id="rId7" w:tgtFrame="_blank" w:history="1">
        <w:r w:rsidRPr="002A1140">
          <w:rPr>
            <w:rFonts w:ascii="宋体" w:eastAsia="宋体" w:hAnsi="宋体"/>
            <w:color w:val="444444"/>
            <w:sz w:val="24"/>
            <w:szCs w:val="24"/>
          </w:rPr>
          <w:t>全国重点文物保护单位</w:t>
        </w:r>
      </w:hyperlink>
      <w:r w:rsidRPr="002A1140">
        <w:rPr>
          <w:rFonts w:ascii="宋体" w:eastAsia="宋体" w:hAnsi="宋体"/>
          <w:color w:val="444444"/>
          <w:sz w:val="24"/>
          <w:szCs w:val="24"/>
        </w:rPr>
        <w:t>之一，是</w:t>
      </w:r>
      <w:hyperlink r:id="rId8" w:tgtFrame="_blank" w:history="1">
        <w:r w:rsidRPr="002A1140">
          <w:rPr>
            <w:rFonts w:ascii="宋体" w:eastAsia="宋体" w:hAnsi="宋体"/>
            <w:color w:val="444444"/>
            <w:sz w:val="24"/>
            <w:szCs w:val="24"/>
          </w:rPr>
          <w:t>楚文化</w:t>
        </w:r>
      </w:hyperlink>
      <w:r w:rsidRPr="002A1140">
        <w:rPr>
          <w:rFonts w:ascii="宋体" w:eastAsia="宋体" w:hAnsi="宋体"/>
          <w:color w:val="444444"/>
          <w:sz w:val="24"/>
          <w:szCs w:val="24"/>
        </w:rPr>
        <w:t>的发祥地之一，是著名的三国古战场，历史上“</w:t>
      </w:r>
      <w:hyperlink r:id="rId9" w:tgtFrame="_blank" w:history="1">
        <w:r w:rsidRPr="002A1140">
          <w:rPr>
            <w:rFonts w:ascii="宋体" w:eastAsia="宋体" w:hAnsi="宋体"/>
            <w:color w:val="444444"/>
            <w:sz w:val="24"/>
            <w:szCs w:val="24"/>
          </w:rPr>
          <w:t>刘备借荆州</w:t>
        </w:r>
      </w:hyperlink>
      <w:r w:rsidRPr="002A1140">
        <w:rPr>
          <w:rFonts w:ascii="宋体" w:eastAsia="宋体" w:hAnsi="宋体"/>
          <w:color w:val="444444"/>
          <w:sz w:val="24"/>
          <w:szCs w:val="24"/>
        </w:rPr>
        <w:t>”、“关羽大意失荆州”等脍炙人口的三国故事都发生在这里。荆州古城地处连东西贯南北的交通要塞，历来均为兵家必争之地，荆州城屡毁屡建，荆州古城最后一次修建是在清朝顺治三年（1646年），依原址而建，保存至今，是“中国南方不可多得的完壁”。 荆州是</w:t>
      </w:r>
      <w:hyperlink r:id="rId10" w:tgtFrame="_blank" w:history="1">
        <w:r w:rsidRPr="002A1140">
          <w:rPr>
            <w:rFonts w:ascii="宋体" w:eastAsia="宋体" w:hAnsi="宋体"/>
            <w:color w:val="444444"/>
            <w:sz w:val="24"/>
            <w:szCs w:val="24"/>
          </w:rPr>
          <w:t>国家历史文化名城</w:t>
        </w:r>
      </w:hyperlink>
      <w:r w:rsidRPr="002A1140">
        <w:rPr>
          <w:rFonts w:ascii="宋体" w:eastAsia="宋体" w:hAnsi="宋体"/>
          <w:color w:val="444444"/>
          <w:sz w:val="24"/>
          <w:szCs w:val="24"/>
        </w:rPr>
        <w:t>，是一座古老文化与现代文明交相辉映的滨江城市。“禹划九州，始有荆州。”荆州建城历史长达3000多年。自公元前689年楚国建都</w:t>
      </w:r>
      <w:hyperlink r:id="rId11" w:tgtFrame="_blank" w:history="1">
        <w:r w:rsidRPr="002A1140">
          <w:rPr>
            <w:rFonts w:ascii="宋体" w:eastAsia="宋体" w:hAnsi="宋体"/>
            <w:color w:val="444444"/>
            <w:sz w:val="24"/>
            <w:szCs w:val="24"/>
          </w:rPr>
          <w:t>纪南城</w:t>
        </w:r>
      </w:hyperlink>
      <w:r w:rsidRPr="002A1140">
        <w:rPr>
          <w:rFonts w:ascii="宋体" w:eastAsia="宋体" w:hAnsi="宋体"/>
          <w:color w:val="444444"/>
          <w:sz w:val="24"/>
          <w:szCs w:val="24"/>
        </w:rPr>
        <w:t>，先后有6个朝代、34位帝王在此建都。从“天下第一循吏”</w:t>
      </w:r>
      <w:hyperlink r:id="rId12" w:tgtFrame="_blank" w:history="1">
        <w:r w:rsidRPr="002A1140">
          <w:rPr>
            <w:rFonts w:ascii="宋体" w:eastAsia="宋体" w:hAnsi="宋体"/>
            <w:color w:val="444444"/>
            <w:sz w:val="24"/>
            <w:szCs w:val="24"/>
          </w:rPr>
          <w:t>孙叔敖</w:t>
        </w:r>
      </w:hyperlink>
      <w:r w:rsidRPr="002A1140">
        <w:rPr>
          <w:rFonts w:ascii="宋体" w:eastAsia="宋体" w:hAnsi="宋体"/>
          <w:color w:val="444444"/>
          <w:sz w:val="24"/>
          <w:szCs w:val="24"/>
        </w:rPr>
        <w:t>到明朝万历首辅</w:t>
      </w:r>
      <w:hyperlink r:id="rId13" w:tgtFrame="_blank" w:history="1">
        <w:r w:rsidRPr="002A1140">
          <w:rPr>
            <w:rFonts w:ascii="宋体" w:eastAsia="宋体" w:hAnsi="宋体"/>
            <w:color w:val="444444"/>
            <w:sz w:val="24"/>
            <w:szCs w:val="24"/>
          </w:rPr>
          <w:t>张居正</w:t>
        </w:r>
      </w:hyperlink>
      <w:r w:rsidRPr="002A1140">
        <w:rPr>
          <w:rFonts w:ascii="宋体" w:eastAsia="宋体" w:hAnsi="宋体"/>
          <w:color w:val="444444"/>
          <w:sz w:val="24"/>
          <w:szCs w:val="24"/>
        </w:rPr>
        <w:t>，从荆州走出去的宰相达138位。从爱国主义诗人</w:t>
      </w:r>
      <w:hyperlink r:id="rId14" w:tgtFrame="_blank" w:history="1">
        <w:r w:rsidRPr="002A1140">
          <w:rPr>
            <w:rFonts w:ascii="宋体" w:eastAsia="宋体" w:hAnsi="宋体"/>
            <w:color w:val="444444"/>
            <w:sz w:val="24"/>
            <w:szCs w:val="24"/>
          </w:rPr>
          <w:t>屈原</w:t>
        </w:r>
      </w:hyperlink>
      <w:r w:rsidRPr="002A1140">
        <w:rPr>
          <w:rFonts w:ascii="宋体" w:eastAsia="宋体" w:hAnsi="宋体"/>
          <w:color w:val="444444"/>
          <w:sz w:val="24"/>
          <w:szCs w:val="24"/>
        </w:rPr>
        <w:t>到</w:t>
      </w:r>
      <w:hyperlink r:id="rId15" w:tgtFrame="_blank" w:history="1">
        <w:r w:rsidRPr="002A1140">
          <w:rPr>
            <w:rFonts w:ascii="宋体" w:eastAsia="宋体" w:hAnsi="宋体"/>
            <w:color w:val="444444"/>
            <w:sz w:val="24"/>
            <w:szCs w:val="24"/>
          </w:rPr>
          <w:t>李白</w:t>
        </w:r>
      </w:hyperlink>
      <w:r w:rsidRPr="002A1140">
        <w:rPr>
          <w:rFonts w:ascii="宋体" w:eastAsia="宋体" w:hAnsi="宋体"/>
          <w:color w:val="444444"/>
          <w:sz w:val="24"/>
          <w:szCs w:val="24"/>
        </w:rPr>
        <w:t>、</w:t>
      </w:r>
      <w:hyperlink r:id="rId16" w:tgtFrame="_blank" w:history="1">
        <w:r w:rsidRPr="002A1140">
          <w:rPr>
            <w:rFonts w:ascii="宋体" w:eastAsia="宋体" w:hAnsi="宋体"/>
            <w:color w:val="444444"/>
            <w:sz w:val="24"/>
            <w:szCs w:val="24"/>
          </w:rPr>
          <w:t>杜甫</w:t>
        </w:r>
      </w:hyperlink>
      <w:r w:rsidRPr="002A1140">
        <w:rPr>
          <w:rFonts w:ascii="宋体" w:eastAsia="宋体" w:hAnsi="宋体"/>
          <w:color w:val="444444"/>
          <w:sz w:val="24"/>
          <w:szCs w:val="24"/>
        </w:rPr>
        <w:t>，大批文人墨客在荆州吟诗作赋。</w:t>
      </w:r>
    </w:p>
    <w:p w14:paraId="3CF4016F" w14:textId="719B2A47" w:rsidR="002435FE" w:rsidRPr="00AD23F4" w:rsidRDefault="002435FE">
      <w:pPr>
        <w:rPr>
          <w:rFonts w:ascii="Arial" w:hAnsi="Arial" w:cs="Arial"/>
          <w:b/>
          <w:bCs/>
          <w:color w:val="333333"/>
          <w:szCs w:val="21"/>
          <w:shd w:val="clear" w:color="auto" w:fill="FFFFFF"/>
        </w:rPr>
      </w:pPr>
      <w:r w:rsidRPr="00AD23F4">
        <w:rPr>
          <w:rFonts w:ascii="宋体" w:eastAsia="宋体" w:hAnsi="宋体" w:hint="eastAsia"/>
          <w:b/>
          <w:bCs/>
          <w:color w:val="444444"/>
          <w:sz w:val="24"/>
          <w:szCs w:val="24"/>
        </w:rPr>
        <w:t>长江大学</w:t>
      </w:r>
      <w:r>
        <w:rPr>
          <w:rFonts w:ascii="宋体" w:eastAsia="宋体" w:hAnsi="宋体" w:hint="eastAsia"/>
          <w:b/>
          <w:bCs/>
          <w:color w:val="444444"/>
          <w:sz w:val="24"/>
          <w:szCs w:val="24"/>
        </w:rPr>
        <w:t>：</w:t>
      </w:r>
      <w:r w:rsidR="00A5386D" w:rsidRPr="00AD23F4">
        <w:rPr>
          <w:rFonts w:ascii="Arial" w:hAnsi="Arial" w:cs="Arial"/>
          <w:b/>
          <w:bCs/>
          <w:color w:val="333333"/>
          <w:szCs w:val="21"/>
          <w:shd w:val="clear" w:color="auto" w:fill="FFFFFF"/>
        </w:rPr>
        <w:t xml:space="preserve"> </w:t>
      </w:r>
    </w:p>
    <w:p w14:paraId="77E7C288" w14:textId="77777777" w:rsidR="002435FE" w:rsidRDefault="002435FE"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 w14:paraId="111ED8FD" w14:textId="77777777" w:rsidR="002435FE" w:rsidRDefault="002435FE">
      <w:pPr>
        <w:rPr>
          <w:rFonts w:ascii="宋体" w:eastAsia="宋体" w:hAnsi="宋体"/>
          <w:color w:val="444444"/>
          <w:sz w:val="24"/>
          <w:szCs w:val="24"/>
        </w:rPr>
      </w:pPr>
      <w:r w:rsidRPr="007C59FF">
        <w:rPr>
          <w:rFonts w:ascii="宋体" w:eastAsia="宋体" w:hAnsi="宋体"/>
          <w:color w:val="444444"/>
          <w:sz w:val="24"/>
          <w:szCs w:val="24"/>
        </w:rPr>
        <w:t xml:space="preserve"> </w:t>
      </w:r>
    </w:p>
    <w:p w14:paraId="677725DE" w14:textId="77777777" w:rsidR="002435FE" w:rsidRPr="007C59FF" w:rsidRDefault="002435FE">
      <w:pPr>
        <w:rPr>
          <w:rFonts w:ascii="宋体" w:eastAsia="宋体" w:hAnsi="宋体"/>
          <w:color w:val="444444"/>
          <w:sz w:val="24"/>
          <w:szCs w:val="24"/>
        </w:rPr>
      </w:pPr>
    </w:p>
    <w:p w14:paraId="60F4AC2F" w14:textId="77777777" w:rsidR="002435FE" w:rsidRPr="00CC1FFF" w:rsidRDefault="002435FE">
      <w:pPr>
        <w:rPr>
          <w:rFonts w:ascii="黑体" w:eastAsia="黑体" w:hAnsi="黑体"/>
          <w:b/>
          <w:bCs/>
          <w:color w:val="444444"/>
          <w:sz w:val="24"/>
          <w:szCs w:val="24"/>
        </w:rPr>
      </w:pPr>
      <w:r w:rsidRPr="00CC1FFF">
        <w:rPr>
          <w:rFonts w:ascii="黑体" w:eastAsia="黑体" w:hAnsi="黑体" w:hint="eastAsia"/>
          <w:b/>
          <w:bCs/>
          <w:color w:val="444444"/>
          <w:sz w:val="24"/>
          <w:szCs w:val="24"/>
        </w:rPr>
        <w:t>气候分析：</w:t>
      </w:r>
    </w:p>
    <w:p w14:paraId="257E6E8D" w14:textId="77777777" w:rsidR="002435FE" w:rsidRPr="00AD23F4" w:rsidRDefault="002435FE">
      <w:pPr>
        <w:rPr>
          <w:rFonts w:ascii="宋体" w:eastAsia="宋体" w:hAnsi="宋体"/>
          <w:color w:val="444444"/>
          <w:sz w:val="24"/>
          <w:szCs w:val="24"/>
        </w:rPr>
      </w:pPr>
      <w:r w:rsidRPr="004D5731">
        <w:rPr>
          <w:rFonts w:ascii="宋体" w:eastAsia="宋体" w:hAnsi="宋体" w:hint="eastAsia"/>
          <w:b/>
          <w:bCs/>
          <w:color w:val="444444"/>
          <w:sz w:val="24"/>
          <w:szCs w:val="24"/>
        </w:rPr>
        <w:t>地形地貌：</w:t>
      </w:r>
      <w:r w:rsidRPr="00AD23F4">
        <w:rPr>
          <w:rFonts w:ascii="宋体" w:eastAsia="宋体" w:hAnsi="宋体"/>
          <w:color w:val="444444"/>
          <w:sz w:val="24"/>
          <w:szCs w:val="24"/>
        </w:rPr>
        <w:t>荆州市以平原地区为主体，海拔20～50米，相对高度在20米以下，其中平原湖区占78.7%，丘陵低山区占21.1%。丘陵主要分布于松滋市的老城、王家桥、斯家场和荆州区的川店、八岭、石首市桃花山等地，海拔100～500米，相对海拔50～100米，低山主要分布于松滋市西南部与湖南省交界处，海拔500米左右。</w:t>
      </w:r>
    </w:p>
    <w:p w14:paraId="7E63EB24" w14:textId="77777777" w:rsidR="002435FE" w:rsidRPr="00AD23F4" w:rsidRDefault="002435FE">
      <w:pPr>
        <w:rPr>
          <w:rFonts w:ascii="宋体" w:eastAsia="宋体" w:hAnsi="宋体"/>
          <w:color w:val="444444"/>
          <w:sz w:val="24"/>
          <w:szCs w:val="24"/>
        </w:rPr>
      </w:pPr>
      <w:r w:rsidRPr="004D5731">
        <w:rPr>
          <w:rFonts w:ascii="宋体" w:eastAsia="宋体" w:hAnsi="宋体" w:hint="eastAsia"/>
          <w:b/>
          <w:bCs/>
          <w:color w:val="444444"/>
          <w:sz w:val="24"/>
          <w:szCs w:val="24"/>
        </w:rPr>
        <w:t>水文：</w:t>
      </w:r>
      <w:r w:rsidRPr="00AD23F4">
        <w:rPr>
          <w:rFonts w:ascii="宋体" w:eastAsia="宋体" w:hAnsi="宋体"/>
          <w:color w:val="444444"/>
          <w:sz w:val="24"/>
          <w:szCs w:val="24"/>
        </w:rPr>
        <w:t>荆州市河流交错、湖泊密布。全市有大小河流近百条，均属长江水系，主要有长江干流及其支流松滋河、虎渡河、藕池河、调弦河等。荆州湖泊众多，全市有千亩以上湖泊30多个．总面积8万公顷，其中洪湖为湖北省第一大湖，总面积3.5万公顷，长湖次之，总面积1.2万公顷。</w:t>
      </w:r>
    </w:p>
    <w:p w14:paraId="5A40AEB3" w14:textId="77777777" w:rsidR="002435FE" w:rsidRPr="00B10D57" w:rsidRDefault="002435FE">
      <w:pPr>
        <w:rPr>
          <w:rFonts w:ascii="宋体" w:eastAsia="宋体" w:hAnsi="宋体"/>
          <w:color w:val="444444"/>
          <w:sz w:val="24"/>
          <w:szCs w:val="24"/>
        </w:rPr>
      </w:pPr>
      <w:r w:rsidRPr="004D5731">
        <w:rPr>
          <w:rFonts w:ascii="宋体" w:eastAsia="宋体" w:hAnsi="宋体" w:hint="eastAsia"/>
          <w:b/>
          <w:bCs/>
          <w:color w:val="444444"/>
          <w:sz w:val="24"/>
          <w:szCs w:val="24"/>
        </w:rPr>
        <w:t>降水气温：</w:t>
      </w:r>
      <w:r w:rsidRPr="007C59FF">
        <w:rPr>
          <w:rFonts w:ascii="宋体" w:eastAsia="宋体" w:hAnsi="宋体"/>
          <w:color w:val="444444"/>
          <w:sz w:val="24"/>
          <w:szCs w:val="24"/>
        </w:rPr>
        <w:t>荆州市属于亚热带季风气候</w:t>
      </w:r>
      <w:r w:rsidRPr="007C59FF">
        <w:rPr>
          <w:rFonts w:ascii="宋体" w:eastAsia="宋体" w:hAnsi="宋体" w:hint="eastAsia"/>
          <w:color w:val="444444"/>
          <w:sz w:val="24"/>
          <w:szCs w:val="24"/>
        </w:rPr>
        <w:t>，</w:t>
      </w:r>
      <w:r w:rsidRPr="007C59FF">
        <w:rPr>
          <w:rFonts w:ascii="宋体" w:eastAsia="宋体" w:hAnsi="宋体"/>
          <w:color w:val="444444"/>
          <w:sz w:val="24"/>
          <w:szCs w:val="24"/>
        </w:rPr>
        <w:t>能充足、热量丰富 、无霜期长。全市太阳年辐射总量为 104—110千卡/平方厘米，年日照时数 1800一2000小时，年平均气温15.9—16.6</w:t>
      </w:r>
      <w:r w:rsidRPr="007C59FF">
        <w:rPr>
          <w:rFonts w:ascii="宋体" w:eastAsia="宋体" w:hAnsi="宋体" w:hint="eastAsia"/>
          <w:color w:val="444444"/>
          <w:sz w:val="24"/>
          <w:szCs w:val="24"/>
        </w:rPr>
        <w:t>℃</w:t>
      </w:r>
      <w:r w:rsidRPr="007C59FF">
        <w:rPr>
          <w:rFonts w:ascii="宋体" w:eastAsia="宋体" w:hAnsi="宋体"/>
          <w:color w:val="444444"/>
          <w:sz w:val="24"/>
          <w:szCs w:val="24"/>
        </w:rPr>
        <w:t>，</w:t>
      </w:r>
      <w:r w:rsidRPr="007C59FF">
        <w:rPr>
          <w:rFonts w:ascii="宋体" w:eastAsia="宋体" w:hAnsi="宋体" w:hint="eastAsia"/>
          <w:color w:val="444444"/>
          <w:sz w:val="24"/>
          <w:szCs w:val="24"/>
        </w:rPr>
        <w:t>年平均最高气温：20℃ ；年平均最低气温：13℃历史最高气温：39℃ 出现在1961年 ；历史最低气温：-15℃ 出现在1977年</w:t>
      </w:r>
      <w:r w:rsidRPr="007C59FF">
        <w:rPr>
          <w:rFonts w:ascii="宋体" w:eastAsia="宋体" w:hAnsi="宋体"/>
          <w:color w:val="444444"/>
          <w:sz w:val="24"/>
          <w:szCs w:val="24"/>
        </w:rPr>
        <w:t>年无霜期242—263天。降水丰富，夏季多，冬季少，多数年份降雨量在1100—1300毫米之间。</w:t>
      </w:r>
      <w:r w:rsidRPr="007C59FF">
        <w:rPr>
          <w:rFonts w:ascii="宋体" w:eastAsia="宋体" w:hAnsi="宋体" w:hint="eastAsia"/>
          <w:color w:val="444444"/>
          <w:sz w:val="24"/>
          <w:szCs w:val="24"/>
        </w:rPr>
        <w:t>年平均降雨量：1098毫米。</w:t>
      </w:r>
      <w:r w:rsidRPr="00B10D57">
        <w:rPr>
          <w:rFonts w:ascii="宋体" w:eastAsia="宋体" w:hAnsi="宋体"/>
          <w:color w:val="444444"/>
          <w:sz w:val="24"/>
          <w:szCs w:val="24"/>
        </w:rPr>
        <w:t>4～10月份降水量占全年80%，太阳辐射量占全年75%，≥10</w:t>
      </w:r>
      <w:r w:rsidRPr="00B10D57">
        <w:rPr>
          <w:rFonts w:ascii="宋体" w:eastAsia="宋体" w:hAnsi="宋体" w:hint="eastAsia"/>
          <w:color w:val="444444"/>
          <w:sz w:val="24"/>
          <w:szCs w:val="24"/>
        </w:rPr>
        <w:t>℃</w:t>
      </w:r>
      <w:r w:rsidRPr="00B10D57">
        <w:rPr>
          <w:rFonts w:ascii="宋体" w:eastAsia="宋体" w:hAnsi="宋体"/>
          <w:color w:val="444444"/>
          <w:sz w:val="24"/>
          <w:szCs w:val="24"/>
        </w:rPr>
        <w:t>的积温为全年80%，</w:t>
      </w:r>
      <w:r w:rsidRPr="00B10D57">
        <w:rPr>
          <w:rFonts w:ascii="宋体" w:eastAsia="宋体" w:hAnsi="宋体" w:hint="eastAsia"/>
          <w:color w:val="444444"/>
          <w:sz w:val="24"/>
          <w:szCs w:val="24"/>
        </w:rPr>
        <w:br/>
      </w:r>
    </w:p>
    <w:tbl>
      <w:tblPr>
        <w:tblW w:w="5000" w:type="pct"/>
        <w:tblCellSpacing w:w="7" w:type="dxa"/>
        <w:shd w:val="clear" w:color="auto" w:fill="DDDD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"/>
        <w:gridCol w:w="878"/>
        <w:gridCol w:w="878"/>
        <w:gridCol w:w="1409"/>
        <w:gridCol w:w="1204"/>
        <w:gridCol w:w="1409"/>
        <w:gridCol w:w="1416"/>
      </w:tblGrid>
      <w:tr w:rsidR="002435FE" w:rsidRPr="00764A1F" w14:paraId="3EC4A2AB" w14:textId="77777777" w:rsidTr="005C58E8">
        <w:trPr>
          <w:trHeight w:val="762"/>
          <w:tblCellSpacing w:w="7" w:type="dxa"/>
        </w:trPr>
        <w:tc>
          <w:tcPr>
            <w:tcW w:w="65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AF525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月份</w:t>
            </w:r>
          </w:p>
        </w:tc>
        <w:tc>
          <w:tcPr>
            <w:tcW w:w="520" w:type="pct"/>
            <w:shd w:val="clear" w:color="auto" w:fill="FFFFFF"/>
          </w:tcPr>
          <w:p w14:paraId="4E1B90C4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平均气温</w:t>
            </w:r>
          </w:p>
        </w:tc>
        <w:tc>
          <w:tcPr>
            <w:tcW w:w="52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D80A7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平均最高气温</w:t>
            </w:r>
          </w:p>
        </w:tc>
        <w:tc>
          <w:tcPr>
            <w:tcW w:w="8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D4B27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平均最低气温</w:t>
            </w:r>
          </w:p>
        </w:tc>
        <w:tc>
          <w:tcPr>
            <w:tcW w:w="7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8F1C2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平均降雨量</w:t>
            </w:r>
          </w:p>
        </w:tc>
        <w:tc>
          <w:tcPr>
            <w:tcW w:w="8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F6A1B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历史最高气温</w:t>
            </w:r>
          </w:p>
        </w:tc>
        <w:tc>
          <w:tcPr>
            <w:tcW w:w="8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6645B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历史最低气温</w:t>
            </w:r>
          </w:p>
        </w:tc>
      </w:tr>
      <w:tr w:rsidR="002435FE" w:rsidRPr="00764A1F" w14:paraId="498B3372" w14:textId="77777777" w:rsidTr="00990BD4">
        <w:trPr>
          <w:tblCellSpacing w:w="7" w:type="dxa"/>
        </w:trPr>
        <w:tc>
          <w:tcPr>
            <w:tcW w:w="65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14906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1月</w:t>
            </w:r>
          </w:p>
        </w:tc>
        <w:tc>
          <w:tcPr>
            <w:tcW w:w="520" w:type="pct"/>
            <w:shd w:val="clear" w:color="auto" w:fill="FFFFFF"/>
          </w:tcPr>
          <w:p w14:paraId="7E7B3462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4</w:t>
            </w:r>
          </w:p>
        </w:tc>
        <w:tc>
          <w:tcPr>
            <w:tcW w:w="52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957F33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8℃</w:t>
            </w:r>
          </w:p>
        </w:tc>
        <w:tc>
          <w:tcPr>
            <w:tcW w:w="8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D9B13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1℃</w:t>
            </w:r>
          </w:p>
        </w:tc>
        <w:tc>
          <w:tcPr>
            <w:tcW w:w="7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2EFAF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31mm</w:t>
            </w:r>
          </w:p>
        </w:tc>
        <w:tc>
          <w:tcPr>
            <w:tcW w:w="8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1E6DD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22℃(1972)</w:t>
            </w:r>
          </w:p>
        </w:tc>
        <w:tc>
          <w:tcPr>
            <w:tcW w:w="8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28167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22℃(1972)</w:t>
            </w:r>
          </w:p>
        </w:tc>
      </w:tr>
      <w:tr w:rsidR="002435FE" w:rsidRPr="00764A1F" w14:paraId="70AC9AC6" w14:textId="77777777" w:rsidTr="00990BD4">
        <w:trPr>
          <w:tblCellSpacing w:w="7" w:type="dxa"/>
        </w:trPr>
        <w:tc>
          <w:tcPr>
            <w:tcW w:w="65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416CE2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2月</w:t>
            </w:r>
          </w:p>
        </w:tc>
        <w:tc>
          <w:tcPr>
            <w:tcW w:w="520" w:type="pct"/>
            <w:shd w:val="clear" w:color="auto" w:fill="FFFFFF"/>
          </w:tcPr>
          <w:p w14:paraId="74FB1D73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6</w:t>
            </w:r>
          </w:p>
        </w:tc>
        <w:tc>
          <w:tcPr>
            <w:tcW w:w="52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5AEA6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10℃</w:t>
            </w:r>
          </w:p>
        </w:tc>
        <w:tc>
          <w:tcPr>
            <w:tcW w:w="8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A0978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3℃</w:t>
            </w:r>
          </w:p>
        </w:tc>
        <w:tc>
          <w:tcPr>
            <w:tcW w:w="7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BA2167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46mm</w:t>
            </w:r>
          </w:p>
        </w:tc>
        <w:tc>
          <w:tcPr>
            <w:tcW w:w="8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039F7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25℃(1987)</w:t>
            </w:r>
          </w:p>
        </w:tc>
        <w:tc>
          <w:tcPr>
            <w:tcW w:w="8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DCB8DC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25℃(1987)</w:t>
            </w:r>
          </w:p>
        </w:tc>
      </w:tr>
      <w:tr w:rsidR="002435FE" w:rsidRPr="00764A1F" w14:paraId="093F08F5" w14:textId="77777777" w:rsidTr="00990BD4">
        <w:trPr>
          <w:tblCellSpacing w:w="7" w:type="dxa"/>
        </w:trPr>
        <w:tc>
          <w:tcPr>
            <w:tcW w:w="65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BA8961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3月</w:t>
            </w:r>
          </w:p>
        </w:tc>
        <w:tc>
          <w:tcPr>
            <w:tcW w:w="520" w:type="pct"/>
            <w:shd w:val="clear" w:color="auto" w:fill="FFFFFF"/>
          </w:tcPr>
          <w:p w14:paraId="17351400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10</w:t>
            </w:r>
          </w:p>
        </w:tc>
        <w:tc>
          <w:tcPr>
            <w:tcW w:w="52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CFB98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15℃</w:t>
            </w:r>
          </w:p>
        </w:tc>
        <w:tc>
          <w:tcPr>
            <w:tcW w:w="8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CEDE2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7℃</w:t>
            </w:r>
          </w:p>
        </w:tc>
        <w:tc>
          <w:tcPr>
            <w:tcW w:w="7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EADA6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74mm</w:t>
            </w:r>
          </w:p>
        </w:tc>
        <w:tc>
          <w:tcPr>
            <w:tcW w:w="8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89C22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30℃(2007)</w:t>
            </w:r>
          </w:p>
        </w:tc>
        <w:tc>
          <w:tcPr>
            <w:tcW w:w="8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AB498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30℃(2007)</w:t>
            </w:r>
          </w:p>
        </w:tc>
      </w:tr>
      <w:tr w:rsidR="002435FE" w:rsidRPr="00764A1F" w14:paraId="4D941C20" w14:textId="77777777" w:rsidTr="00990BD4">
        <w:trPr>
          <w:tblCellSpacing w:w="7" w:type="dxa"/>
        </w:trPr>
        <w:tc>
          <w:tcPr>
            <w:tcW w:w="65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75B65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4月</w:t>
            </w:r>
          </w:p>
        </w:tc>
        <w:tc>
          <w:tcPr>
            <w:tcW w:w="520" w:type="pct"/>
            <w:shd w:val="clear" w:color="auto" w:fill="FFFFFF"/>
          </w:tcPr>
          <w:p w14:paraId="168A1AF8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16</w:t>
            </w:r>
          </w:p>
        </w:tc>
        <w:tc>
          <w:tcPr>
            <w:tcW w:w="52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395770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21℃</w:t>
            </w:r>
          </w:p>
        </w:tc>
        <w:tc>
          <w:tcPr>
            <w:tcW w:w="8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DC3821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13℃</w:t>
            </w:r>
          </w:p>
        </w:tc>
        <w:tc>
          <w:tcPr>
            <w:tcW w:w="7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623F07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118mm</w:t>
            </w:r>
          </w:p>
        </w:tc>
        <w:tc>
          <w:tcPr>
            <w:tcW w:w="8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8BEE4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33℃(2004)</w:t>
            </w:r>
          </w:p>
        </w:tc>
        <w:tc>
          <w:tcPr>
            <w:tcW w:w="8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601861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33℃(2004)</w:t>
            </w:r>
          </w:p>
        </w:tc>
      </w:tr>
      <w:tr w:rsidR="002435FE" w:rsidRPr="00764A1F" w14:paraId="5D5D8D60" w14:textId="77777777" w:rsidTr="00990BD4">
        <w:trPr>
          <w:tblCellSpacing w:w="7" w:type="dxa"/>
        </w:trPr>
        <w:tc>
          <w:tcPr>
            <w:tcW w:w="65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07DE20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5月</w:t>
            </w:r>
          </w:p>
        </w:tc>
        <w:tc>
          <w:tcPr>
            <w:tcW w:w="520" w:type="pct"/>
            <w:shd w:val="clear" w:color="auto" w:fill="FFFFFF"/>
          </w:tcPr>
          <w:p w14:paraId="36E15E0C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21</w:t>
            </w:r>
          </w:p>
        </w:tc>
        <w:tc>
          <w:tcPr>
            <w:tcW w:w="52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E1C5D3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26℃</w:t>
            </w:r>
          </w:p>
        </w:tc>
        <w:tc>
          <w:tcPr>
            <w:tcW w:w="8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6F3D31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18℃</w:t>
            </w:r>
          </w:p>
        </w:tc>
        <w:tc>
          <w:tcPr>
            <w:tcW w:w="7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8B5F49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144mm</w:t>
            </w:r>
          </w:p>
        </w:tc>
        <w:tc>
          <w:tcPr>
            <w:tcW w:w="8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34F3B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36℃(1969)</w:t>
            </w:r>
          </w:p>
        </w:tc>
        <w:tc>
          <w:tcPr>
            <w:tcW w:w="8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9370DD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36℃(1969)</w:t>
            </w:r>
          </w:p>
        </w:tc>
      </w:tr>
      <w:tr w:rsidR="002435FE" w:rsidRPr="00764A1F" w14:paraId="05600ABA" w14:textId="77777777" w:rsidTr="00990BD4">
        <w:trPr>
          <w:tblCellSpacing w:w="7" w:type="dxa"/>
        </w:trPr>
        <w:tc>
          <w:tcPr>
            <w:tcW w:w="65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057377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6月</w:t>
            </w:r>
          </w:p>
        </w:tc>
        <w:tc>
          <w:tcPr>
            <w:tcW w:w="520" w:type="pct"/>
            <w:shd w:val="clear" w:color="auto" w:fill="FFFFFF"/>
          </w:tcPr>
          <w:p w14:paraId="112B8309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25</w:t>
            </w:r>
          </w:p>
        </w:tc>
        <w:tc>
          <w:tcPr>
            <w:tcW w:w="52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4EABD6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30℃</w:t>
            </w:r>
          </w:p>
        </w:tc>
        <w:tc>
          <w:tcPr>
            <w:tcW w:w="8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231A17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22℃</w:t>
            </w:r>
          </w:p>
        </w:tc>
        <w:tc>
          <w:tcPr>
            <w:tcW w:w="7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CCD09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160mm</w:t>
            </w:r>
          </w:p>
        </w:tc>
        <w:tc>
          <w:tcPr>
            <w:tcW w:w="8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427C3B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39℃(1961)</w:t>
            </w:r>
          </w:p>
        </w:tc>
        <w:tc>
          <w:tcPr>
            <w:tcW w:w="8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4B27B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39℃(1961)</w:t>
            </w:r>
          </w:p>
        </w:tc>
      </w:tr>
      <w:tr w:rsidR="002435FE" w:rsidRPr="00764A1F" w14:paraId="21EEA53F" w14:textId="77777777" w:rsidTr="00990BD4">
        <w:trPr>
          <w:tblCellSpacing w:w="7" w:type="dxa"/>
        </w:trPr>
        <w:tc>
          <w:tcPr>
            <w:tcW w:w="65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846BA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7月</w:t>
            </w:r>
          </w:p>
        </w:tc>
        <w:tc>
          <w:tcPr>
            <w:tcW w:w="520" w:type="pct"/>
            <w:shd w:val="clear" w:color="auto" w:fill="FFFFFF"/>
          </w:tcPr>
          <w:p w14:paraId="170E4083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28</w:t>
            </w:r>
          </w:p>
        </w:tc>
        <w:tc>
          <w:tcPr>
            <w:tcW w:w="52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CDAD7F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32℃</w:t>
            </w:r>
          </w:p>
        </w:tc>
        <w:tc>
          <w:tcPr>
            <w:tcW w:w="8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8594B0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25℃</w:t>
            </w:r>
          </w:p>
        </w:tc>
        <w:tc>
          <w:tcPr>
            <w:tcW w:w="7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A5FC95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163mm</w:t>
            </w:r>
          </w:p>
        </w:tc>
        <w:tc>
          <w:tcPr>
            <w:tcW w:w="8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78F09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38℃(1961)</w:t>
            </w:r>
          </w:p>
        </w:tc>
        <w:tc>
          <w:tcPr>
            <w:tcW w:w="8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971ADE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38℃(1961)</w:t>
            </w:r>
          </w:p>
        </w:tc>
      </w:tr>
      <w:tr w:rsidR="002435FE" w:rsidRPr="00764A1F" w14:paraId="4D693955" w14:textId="77777777" w:rsidTr="00990BD4">
        <w:trPr>
          <w:tblCellSpacing w:w="7" w:type="dxa"/>
        </w:trPr>
        <w:tc>
          <w:tcPr>
            <w:tcW w:w="65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61942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8月</w:t>
            </w:r>
          </w:p>
        </w:tc>
        <w:tc>
          <w:tcPr>
            <w:tcW w:w="520" w:type="pct"/>
            <w:shd w:val="clear" w:color="auto" w:fill="FFFFFF"/>
          </w:tcPr>
          <w:p w14:paraId="2B43DBBC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27</w:t>
            </w:r>
          </w:p>
        </w:tc>
        <w:tc>
          <w:tcPr>
            <w:tcW w:w="52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17E35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32℃</w:t>
            </w:r>
          </w:p>
        </w:tc>
        <w:tc>
          <w:tcPr>
            <w:tcW w:w="8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6398F7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24℃</w:t>
            </w:r>
          </w:p>
        </w:tc>
        <w:tc>
          <w:tcPr>
            <w:tcW w:w="7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EFE9D0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126mm</w:t>
            </w:r>
          </w:p>
        </w:tc>
        <w:tc>
          <w:tcPr>
            <w:tcW w:w="8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99F3E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39℃(2003)</w:t>
            </w:r>
          </w:p>
        </w:tc>
        <w:tc>
          <w:tcPr>
            <w:tcW w:w="8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8ECD5D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39℃(2003)</w:t>
            </w:r>
          </w:p>
        </w:tc>
      </w:tr>
      <w:tr w:rsidR="002435FE" w:rsidRPr="00764A1F" w14:paraId="2A155C1F" w14:textId="77777777" w:rsidTr="00990BD4">
        <w:trPr>
          <w:tblCellSpacing w:w="7" w:type="dxa"/>
        </w:trPr>
        <w:tc>
          <w:tcPr>
            <w:tcW w:w="65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C955D5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9月</w:t>
            </w:r>
          </w:p>
        </w:tc>
        <w:tc>
          <w:tcPr>
            <w:tcW w:w="520" w:type="pct"/>
            <w:shd w:val="clear" w:color="auto" w:fill="FFFFFF"/>
          </w:tcPr>
          <w:p w14:paraId="3EEEB20F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28</w:t>
            </w:r>
          </w:p>
        </w:tc>
        <w:tc>
          <w:tcPr>
            <w:tcW w:w="52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31AF95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28℃</w:t>
            </w:r>
          </w:p>
        </w:tc>
        <w:tc>
          <w:tcPr>
            <w:tcW w:w="8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29C192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19℃</w:t>
            </w:r>
          </w:p>
        </w:tc>
        <w:tc>
          <w:tcPr>
            <w:tcW w:w="7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3BABC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75mm</w:t>
            </w:r>
          </w:p>
        </w:tc>
        <w:tc>
          <w:tcPr>
            <w:tcW w:w="8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4F76B8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37℃(1995)</w:t>
            </w:r>
          </w:p>
        </w:tc>
        <w:tc>
          <w:tcPr>
            <w:tcW w:w="8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8A4211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37℃(1995)</w:t>
            </w:r>
          </w:p>
        </w:tc>
      </w:tr>
      <w:tr w:rsidR="002435FE" w:rsidRPr="00764A1F" w14:paraId="5904D974" w14:textId="77777777" w:rsidTr="00990BD4">
        <w:trPr>
          <w:tblCellSpacing w:w="7" w:type="dxa"/>
        </w:trPr>
        <w:tc>
          <w:tcPr>
            <w:tcW w:w="65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BD1DA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10月</w:t>
            </w:r>
          </w:p>
        </w:tc>
        <w:tc>
          <w:tcPr>
            <w:tcW w:w="520" w:type="pct"/>
            <w:shd w:val="clear" w:color="auto" w:fill="FFFFFF"/>
          </w:tcPr>
          <w:p w14:paraId="792E61B2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17</w:t>
            </w:r>
          </w:p>
        </w:tc>
        <w:tc>
          <w:tcPr>
            <w:tcW w:w="52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6F123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22℃</w:t>
            </w:r>
          </w:p>
        </w:tc>
        <w:tc>
          <w:tcPr>
            <w:tcW w:w="8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D8EC7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14℃</w:t>
            </w:r>
          </w:p>
        </w:tc>
        <w:tc>
          <w:tcPr>
            <w:tcW w:w="7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B3193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80mm</w:t>
            </w:r>
          </w:p>
        </w:tc>
        <w:tc>
          <w:tcPr>
            <w:tcW w:w="8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C9A09B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33℃(1959)</w:t>
            </w:r>
          </w:p>
        </w:tc>
        <w:tc>
          <w:tcPr>
            <w:tcW w:w="8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2329BB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33℃(1959)</w:t>
            </w:r>
          </w:p>
        </w:tc>
      </w:tr>
      <w:tr w:rsidR="002435FE" w:rsidRPr="00764A1F" w14:paraId="170F5527" w14:textId="77777777" w:rsidTr="00990BD4">
        <w:trPr>
          <w:tblCellSpacing w:w="7" w:type="dxa"/>
        </w:trPr>
        <w:tc>
          <w:tcPr>
            <w:tcW w:w="65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170DE9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11月</w:t>
            </w:r>
          </w:p>
        </w:tc>
        <w:tc>
          <w:tcPr>
            <w:tcW w:w="520" w:type="pct"/>
            <w:shd w:val="clear" w:color="auto" w:fill="FFFFFF"/>
          </w:tcPr>
          <w:p w14:paraId="517D6428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11</w:t>
            </w:r>
          </w:p>
        </w:tc>
        <w:tc>
          <w:tcPr>
            <w:tcW w:w="52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783B6E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16℃</w:t>
            </w:r>
          </w:p>
        </w:tc>
        <w:tc>
          <w:tcPr>
            <w:tcW w:w="8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CD030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8℃</w:t>
            </w:r>
          </w:p>
        </w:tc>
        <w:tc>
          <w:tcPr>
            <w:tcW w:w="7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BAA7C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54mm</w:t>
            </w:r>
          </w:p>
        </w:tc>
        <w:tc>
          <w:tcPr>
            <w:tcW w:w="8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684A35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30℃(2003)</w:t>
            </w:r>
          </w:p>
        </w:tc>
        <w:tc>
          <w:tcPr>
            <w:tcW w:w="8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3DA6D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30℃(2003)</w:t>
            </w:r>
          </w:p>
        </w:tc>
      </w:tr>
      <w:tr w:rsidR="002435FE" w:rsidRPr="00764A1F" w14:paraId="3D5A5505" w14:textId="77777777" w:rsidTr="00990BD4">
        <w:trPr>
          <w:tblCellSpacing w:w="7" w:type="dxa"/>
        </w:trPr>
        <w:tc>
          <w:tcPr>
            <w:tcW w:w="65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26C92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12月</w:t>
            </w:r>
          </w:p>
        </w:tc>
        <w:tc>
          <w:tcPr>
            <w:tcW w:w="520" w:type="pct"/>
            <w:shd w:val="clear" w:color="auto" w:fill="FFFFFF"/>
          </w:tcPr>
          <w:p w14:paraId="094BE7BF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6</w:t>
            </w:r>
          </w:p>
        </w:tc>
        <w:tc>
          <w:tcPr>
            <w:tcW w:w="52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64189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10℃</w:t>
            </w:r>
          </w:p>
        </w:tc>
        <w:tc>
          <w:tcPr>
            <w:tcW w:w="8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CF29F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3℃</w:t>
            </w:r>
          </w:p>
        </w:tc>
        <w:tc>
          <w:tcPr>
            <w:tcW w:w="7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C48D09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27mm</w:t>
            </w:r>
          </w:p>
        </w:tc>
        <w:tc>
          <w:tcPr>
            <w:tcW w:w="8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372D9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23℃(1955)</w:t>
            </w:r>
          </w:p>
        </w:tc>
        <w:tc>
          <w:tcPr>
            <w:tcW w:w="8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9F435" w14:textId="77777777" w:rsidR="002435FE" w:rsidRPr="00764A1F" w:rsidRDefault="002435FE" w:rsidP="00764A1F">
            <w:pPr>
              <w:widowControl/>
              <w:jc w:val="left"/>
              <w:rPr>
                <w:rFonts w:ascii="宋体,Arial" w:eastAsia="宋体,Arial" w:hAnsi="宋体" w:cs="宋体"/>
                <w:b/>
                <w:bCs/>
                <w:color w:val="2C2C2C"/>
                <w:kern w:val="0"/>
                <w:sz w:val="18"/>
                <w:szCs w:val="18"/>
              </w:rPr>
            </w:pPr>
            <w:r w:rsidRPr="00764A1F">
              <w:rPr>
                <w:rFonts w:ascii="宋体,Arial" w:eastAsia="宋体,Arial" w:hAnsi="宋体" w:cs="宋体" w:hint="eastAsia"/>
                <w:b/>
                <w:bCs/>
                <w:color w:val="2C2C2C"/>
                <w:kern w:val="0"/>
                <w:sz w:val="18"/>
                <w:szCs w:val="18"/>
              </w:rPr>
              <w:t>23℃(1955)</w:t>
            </w:r>
          </w:p>
        </w:tc>
      </w:tr>
    </w:tbl>
    <w:p w14:paraId="4D7C6A65" w14:textId="77777777" w:rsidR="002435FE" w:rsidRDefault="002435FE"/>
    <w:p w14:paraId="390A8CC4" w14:textId="77777777" w:rsidR="002435FE" w:rsidRDefault="002435FE" w:rsidP="0076310D"/>
    <w:p w14:paraId="64C72081" w14:textId="77777777" w:rsidR="002435FE" w:rsidRDefault="002435FE" w:rsidP="0076310D">
      <w:pPr>
        <w:tabs>
          <w:tab w:val="left" w:pos="5145"/>
        </w:tabs>
      </w:pPr>
      <w:r>
        <w:rPr>
          <w:noProof/>
        </w:rPr>
        <w:drawing>
          <wp:inline distT="0" distB="0" distL="0" distR="0" wp14:anchorId="747C8F5C" wp14:editId="6994B85A">
            <wp:extent cx="5172075" cy="1762125"/>
            <wp:effectExtent l="0" t="0" r="0" b="0"/>
            <wp:docPr id="25" name="图表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713F52" wp14:editId="5896F279">
            <wp:extent cx="5172075" cy="1762125"/>
            <wp:effectExtent l="0" t="0" r="0" b="0"/>
            <wp:docPr id="26" name="图表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4636E4E2" w14:textId="77777777" w:rsidR="002435FE" w:rsidRDefault="002435FE" w:rsidP="0076310D">
      <w:pPr>
        <w:tabs>
          <w:tab w:val="left" w:pos="5145"/>
        </w:tabs>
      </w:pPr>
    </w:p>
    <w:p w14:paraId="42F77AC8" w14:textId="77777777" w:rsidR="002435FE" w:rsidRDefault="002435FE" w:rsidP="0076310D">
      <w:pPr>
        <w:tabs>
          <w:tab w:val="left" w:pos="5145"/>
        </w:tabs>
      </w:pPr>
    </w:p>
    <w:p w14:paraId="2B2E2BD7" w14:textId="77777777" w:rsidR="002435FE" w:rsidRPr="0076310D" w:rsidRDefault="002435FE" w:rsidP="0076310D">
      <w:pPr>
        <w:tabs>
          <w:tab w:val="left" w:pos="5145"/>
        </w:tabs>
      </w:pPr>
      <w:r>
        <w:tab/>
      </w:r>
    </w:p>
    <w:p w14:paraId="539E02FD" w14:textId="77777777" w:rsidR="00D40A4D" w:rsidRPr="002435FE" w:rsidRDefault="00D40A4D" w:rsidP="002435FE"/>
    <w:sectPr w:rsidR="00D40A4D" w:rsidRPr="00243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,Arial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D89A47B"/>
    <w:multiLevelType w:val="singleLevel"/>
    <w:tmpl w:val="8D89A47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FE"/>
    <w:rsid w:val="00093739"/>
    <w:rsid w:val="002435FE"/>
    <w:rsid w:val="002700ED"/>
    <w:rsid w:val="003A6F4C"/>
    <w:rsid w:val="00763411"/>
    <w:rsid w:val="007659D7"/>
    <w:rsid w:val="00985865"/>
    <w:rsid w:val="009A79A0"/>
    <w:rsid w:val="00A5386D"/>
    <w:rsid w:val="00B41693"/>
    <w:rsid w:val="00BB2444"/>
    <w:rsid w:val="00D4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2B8FA"/>
  <w15:chartTrackingRefBased/>
  <w15:docId w15:val="{2D82BB09-7E17-4C89-9AB2-6BD3D14B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0ED"/>
    <w:pPr>
      <w:keepNext/>
      <w:keepLines/>
      <w:spacing w:beforeLines="50" w:before="50" w:afterLines="50" w:after="50"/>
      <w:outlineLvl w:val="2"/>
    </w:pPr>
    <w:rPr>
      <w:rFonts w:eastAsia="黑体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sid w:val="002700ED"/>
    <w:rPr>
      <w:rFonts w:eastAsia="黑体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6%A5%9A%E6%96%87%E5%8C%96" TargetMode="External"/><Relationship Id="rId13" Type="http://schemas.openxmlformats.org/officeDocument/2006/relationships/hyperlink" Target="https://baike.baidu.com/item/%E5%BC%A0%E5%B1%85%E6%AD%A3/279" TargetMode="External"/><Relationship Id="rId1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5%85%A8%E5%9B%BD%E9%87%8D%E7%82%B9%E6%96%87%E7%89%A9%E4%BF%9D%E6%8A%A4%E5%8D%95%E4%BD%8D" TargetMode="External"/><Relationship Id="rId12" Type="http://schemas.openxmlformats.org/officeDocument/2006/relationships/hyperlink" Target="https://baike.baidu.com/item/%E5%AD%99%E5%8F%94%E6%95%96/669927" TargetMode="External"/><Relationship Id="rId17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hyperlink" Target="https://baike.baidu.com/item/%E6%9D%9C%E7%94%AB/6350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aike.baidu.com/item/%E4%B8%AD%E5%9B%BD%E5%8E%86%E5%8F%B2%E6%96%87%E5%8C%96%E5%90%8D%E5%9F%8E" TargetMode="External"/><Relationship Id="rId11" Type="http://schemas.openxmlformats.org/officeDocument/2006/relationships/hyperlink" Target="https://baike.baidu.com/item/%E7%BA%AA%E5%8D%97%E5%9F%8E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baike.baidu.com/item/%E6%9D%8E%E7%99%BD/1043" TargetMode="External"/><Relationship Id="rId10" Type="http://schemas.openxmlformats.org/officeDocument/2006/relationships/hyperlink" Target="https://baike.baidu.com/item/%E5%9B%BD%E5%AE%B6%E5%8E%86%E5%8F%B2%E6%96%87%E5%8C%96%E5%90%8D%E5%9F%8E/641272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ike.baidu.com/item/%E5%88%98%E5%A4%87%E5%80%9F%E8%8D%86%E5%B7%9E/8819346" TargetMode="External"/><Relationship Id="rId14" Type="http://schemas.openxmlformats.org/officeDocument/2006/relationships/hyperlink" Target="https://baike.baidu.com/item/%E5%B1%88%E5%8E%9F/6109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Office_Excel_2007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Office_Excel_2007____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zh-CN"/>
              <a:t>平均气温</a:t>
            </a:r>
            <a:endParaRPr lang="en-US"/>
          </a:p>
        </c:rich>
      </c:tx>
      <c:layout>
        <c:manualLayout>
          <c:xMode val="edge"/>
          <c:yMode val="edge"/>
          <c:x val="7.8617866602456052E-2"/>
          <c:y val="3.71517027863777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176434DC-565E-48DE-A4A8-9DFFD1356E17}" type="VALUE">
                      <a:rPr lang="en-US" altLang="zh-CN"/>
                      <a:pPr/>
                      <a:t>[值]</a:t>
                    </a:fld>
                    <a:r>
                      <a:rPr lang="en-US" altLang="zh-CN"/>
                      <a:t>℃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35F2-4375-BB6F-767CFE776D6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E36609AB-E4EB-45A5-9A01-A6461F37A6E7}" type="VALUE">
                      <a:rPr lang="en-US" altLang="zh-CN"/>
                      <a:pPr/>
                      <a:t>[值]</a:t>
                    </a:fld>
                    <a:r>
                      <a:rPr lang="en-US" altLang="zh-CN" sz="800" b="0" i="0" u="none" strike="noStrike" kern="1200" baseline="0">
                        <a:solidFill>
                          <a:sysClr val="window" lastClr="FFFFFF">
                            <a:lumMod val="85000"/>
                          </a:sysClr>
                        </a:solidFill>
                      </a:rPr>
                      <a:t>℃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35F2-4375-BB6F-767CFE776D6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24FEA282-DAEC-429F-850D-E215084EA4C6}" type="VALUE">
                      <a:rPr lang="en-US" altLang="zh-CN"/>
                      <a:pPr/>
                      <a:t>[值]</a:t>
                    </a:fld>
                    <a:r>
                      <a:rPr lang="en-US" altLang="zh-CN" sz="800" b="0" i="0" u="none" strike="noStrike" kern="1200" baseline="0">
                        <a:solidFill>
                          <a:sysClr val="window" lastClr="FFFFFF">
                            <a:lumMod val="85000"/>
                          </a:sysClr>
                        </a:solidFill>
                      </a:rPr>
                      <a:t>℃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5F2-4375-BB6F-767CFE776D6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CE1848D5-7813-4242-9A1E-8B8DC97A1E63}" type="VALUE">
                      <a:rPr lang="en-US" altLang="zh-CN"/>
                      <a:pPr/>
                      <a:t>[值]</a:t>
                    </a:fld>
                    <a:r>
                      <a:rPr lang="en-US" altLang="zh-CN" sz="800" b="0" i="0" u="none" strike="noStrike" kern="1200" baseline="0">
                        <a:solidFill>
                          <a:sysClr val="window" lastClr="FFFFFF">
                            <a:lumMod val="85000"/>
                          </a:sysClr>
                        </a:solidFill>
                      </a:rPr>
                      <a:t>℃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35F2-4375-BB6F-767CFE776D6B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7BE3D6FB-4ED1-47DC-9664-2E95F373A6F2}" type="VALUE">
                      <a:rPr lang="en-US" altLang="zh-CN"/>
                      <a:pPr/>
                      <a:t>[值]</a:t>
                    </a:fld>
                    <a:r>
                      <a:rPr lang="en-US" altLang="zh-CN" sz="800" b="0" i="0" u="none" strike="noStrike" kern="1200" baseline="0">
                        <a:solidFill>
                          <a:sysClr val="window" lastClr="FFFFFF">
                            <a:lumMod val="85000"/>
                          </a:sysClr>
                        </a:solidFill>
                      </a:rPr>
                      <a:t>℃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35F2-4375-BB6F-767CFE776D6B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27C21CA6-3DE5-41C2-A420-82132E08C548}" type="VALUE">
                      <a:rPr lang="en-US" altLang="zh-CN"/>
                      <a:pPr/>
                      <a:t>[值]</a:t>
                    </a:fld>
                    <a:r>
                      <a:rPr lang="en-US" altLang="zh-CN" sz="800" b="0" i="0" u="none" strike="noStrike" kern="1200" baseline="0">
                        <a:solidFill>
                          <a:sysClr val="window" lastClr="FFFFFF">
                            <a:lumMod val="85000"/>
                          </a:sysClr>
                        </a:solidFill>
                      </a:rPr>
                      <a:t>℃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35F2-4375-BB6F-767CFE776D6B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06ACB348-BA03-4E64-9544-8C293E892346}" type="VALUE">
                      <a:rPr lang="en-US" altLang="zh-CN"/>
                      <a:pPr/>
                      <a:t>[值]</a:t>
                    </a:fld>
                    <a:r>
                      <a:rPr lang="en-US" altLang="zh-CN" sz="800" b="0" i="0" u="none" strike="noStrike" kern="1200" baseline="0">
                        <a:solidFill>
                          <a:sysClr val="window" lastClr="FFFFFF">
                            <a:lumMod val="85000"/>
                          </a:sysClr>
                        </a:solidFill>
                      </a:rPr>
                      <a:t>℃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35F2-4375-BB6F-767CFE776D6B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0E97A418-FA29-40C8-A58C-D2CA5CADBE8F}" type="VALUE">
                      <a:rPr lang="en-US" altLang="zh-CN"/>
                      <a:pPr/>
                      <a:t>[值]</a:t>
                    </a:fld>
                    <a:r>
                      <a:rPr lang="en-US" altLang="zh-CN" sz="800" b="0" i="0" u="none" strike="noStrike" kern="1200" baseline="0">
                        <a:solidFill>
                          <a:sysClr val="window" lastClr="FFFFFF">
                            <a:lumMod val="85000"/>
                          </a:sysClr>
                        </a:solidFill>
                      </a:rPr>
                      <a:t>℃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35F2-4375-BB6F-767CFE776D6B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DF4A765A-B335-47AE-A137-F77C1AC51DDC}" type="VALUE">
                      <a:rPr lang="en-US" altLang="zh-CN"/>
                      <a:pPr/>
                      <a:t>[值]</a:t>
                    </a:fld>
                    <a:r>
                      <a:rPr lang="en-US" altLang="zh-CN" sz="800" b="0" i="0" u="none" strike="noStrike" kern="1200" baseline="0">
                        <a:solidFill>
                          <a:sysClr val="window" lastClr="FFFFFF">
                            <a:lumMod val="85000"/>
                          </a:sysClr>
                        </a:solidFill>
                      </a:rPr>
                      <a:t>℃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35F2-4375-BB6F-767CFE776D6B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fld id="{CDC20A9F-E48B-4478-927E-1979099DC346}" type="VALUE">
                      <a:rPr lang="en-US" altLang="zh-CN"/>
                      <a:pPr/>
                      <a:t>[值]</a:t>
                    </a:fld>
                    <a:r>
                      <a:rPr lang="en-US" altLang="zh-CN" sz="800" b="0" i="0" u="none" strike="noStrike" kern="1200" baseline="0">
                        <a:solidFill>
                          <a:sysClr val="window" lastClr="FFFFFF">
                            <a:lumMod val="85000"/>
                          </a:sysClr>
                        </a:solidFill>
                      </a:rPr>
                      <a:t>℃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35F2-4375-BB6F-767CFE776D6B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fld id="{79B88154-5E48-49EB-AD95-1DC5A6544C9D}" type="VALUE">
                      <a:rPr lang="en-US" altLang="zh-CN"/>
                      <a:pPr/>
                      <a:t>[值]</a:t>
                    </a:fld>
                    <a:r>
                      <a:rPr lang="en-US" altLang="zh-CN" sz="800" b="0" i="0" u="none" strike="noStrike" kern="1200" baseline="0">
                        <a:solidFill>
                          <a:sysClr val="window" lastClr="FFFFFF">
                            <a:lumMod val="85000"/>
                          </a:sysClr>
                        </a:solidFill>
                      </a:rPr>
                      <a:t>℃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35F2-4375-BB6F-767CFE776D6B}"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fld id="{2322CE02-C57C-484C-B623-91FCB6B03FB6}" type="VALUE">
                      <a:rPr lang="en-US" altLang="zh-CN"/>
                      <a:pPr/>
                      <a:t>[值]</a:t>
                    </a:fld>
                    <a:r>
                      <a:rPr lang="en-US" altLang="zh-CN" sz="800" b="0" i="0" u="none" strike="noStrike" kern="1200" baseline="0">
                        <a:solidFill>
                          <a:sysClr val="window" lastClr="FFFFFF">
                            <a:lumMod val="85000"/>
                          </a:sysClr>
                        </a:solidFill>
                      </a:rPr>
                      <a:t>℃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C-35F2-4375-BB6F-767CFE776D6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4</c:v>
                </c:pt>
                <c:pt idx="1">
                  <c:v>6</c:v>
                </c:pt>
                <c:pt idx="2">
                  <c:v>10</c:v>
                </c:pt>
                <c:pt idx="3">
                  <c:v>16</c:v>
                </c:pt>
                <c:pt idx="4">
                  <c:v>21</c:v>
                </c:pt>
                <c:pt idx="5">
                  <c:v>25</c:v>
                </c:pt>
                <c:pt idx="6">
                  <c:v>28</c:v>
                </c:pt>
                <c:pt idx="7">
                  <c:v>27</c:v>
                </c:pt>
                <c:pt idx="8">
                  <c:v>28</c:v>
                </c:pt>
                <c:pt idx="9">
                  <c:v>17</c:v>
                </c:pt>
                <c:pt idx="10">
                  <c:v>11</c:v>
                </c:pt>
                <c:pt idx="1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F2-4375-BB6F-767CFE776D6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822881040"/>
        <c:axId val="822879760"/>
      </c:barChart>
      <c:catAx>
        <c:axId val="822881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822879760"/>
        <c:crosses val="autoZero"/>
        <c:auto val="1"/>
        <c:lblAlgn val="ctr"/>
        <c:lblOffset val="100"/>
        <c:noMultiLvlLbl val="0"/>
      </c:catAx>
      <c:valAx>
        <c:axId val="822879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0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822881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zh-CN"/>
              <a:t>平均</a:t>
            </a:r>
            <a:r>
              <a:rPr lang="zh-CN" altLang="en-US"/>
              <a:t>降雨量</a:t>
            </a:r>
            <a:endParaRPr lang="en-US"/>
          </a:p>
        </c:rich>
      </c:tx>
      <c:layout>
        <c:manualLayout>
          <c:xMode val="edge"/>
          <c:yMode val="edge"/>
          <c:x val="7.8617866602456052E-2"/>
          <c:y val="3.71517027863777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D37D70F9-661C-4E7C-881A-56E09FF394E6}" type="VALUE">
                      <a:rPr lang="en-US" altLang="zh-CN"/>
                      <a:pPr/>
                      <a:t>[值]</a:t>
                    </a:fld>
                    <a:r>
                      <a:rPr lang="en-US" altLang="zh-CN" sz="800" b="0" i="0" u="none" strike="noStrike" kern="1200" baseline="0">
                        <a:solidFill>
                          <a:sysClr val="window" lastClr="FFFFFF">
                            <a:lumMod val="85000"/>
                          </a:sysClr>
                        </a:solidFill>
                      </a:rPr>
                      <a:t>mm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BC42-4F61-AA8C-9B80725F0DC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E2F18840-6251-4E3E-86A5-D220B698CB68}" type="VALUE">
                      <a:rPr lang="en-US" altLang="zh-CN"/>
                      <a:pPr/>
                      <a:t>[值]</a:t>
                    </a:fld>
                    <a:r>
                      <a:rPr lang="en-US" altLang="zh-CN" sz="800" b="0" i="0" u="none" strike="noStrike" kern="1200" baseline="0">
                        <a:solidFill>
                          <a:sysClr val="window" lastClr="FFFFFF">
                            <a:lumMod val="85000"/>
                          </a:sysClr>
                        </a:solidFill>
                      </a:rPr>
                      <a:t>mm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BC42-4F61-AA8C-9B80725F0DC4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F28D7B3E-0C73-4C4E-B00F-98835D47387B}" type="VALUE">
                      <a:rPr lang="en-US" altLang="zh-CN"/>
                      <a:pPr/>
                      <a:t>[值]</a:t>
                    </a:fld>
                    <a:r>
                      <a:rPr lang="en-US" altLang="zh-CN" sz="800" b="0" i="0" u="none" strike="noStrike" kern="1200" baseline="0">
                        <a:solidFill>
                          <a:sysClr val="window" lastClr="FFFFFF">
                            <a:lumMod val="85000"/>
                          </a:sysClr>
                        </a:solidFill>
                      </a:rPr>
                      <a:t>mm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BC42-4F61-AA8C-9B80725F0DC4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D5989A22-EF6E-4045-9AD2-379E847B7157}" type="VALUE">
                      <a:rPr lang="en-US" altLang="zh-CN"/>
                      <a:pPr/>
                      <a:t>[值]</a:t>
                    </a:fld>
                    <a:r>
                      <a:rPr lang="en-US" altLang="zh-CN" sz="800" b="0" i="0" u="none" strike="noStrike" kern="1200" baseline="0">
                        <a:solidFill>
                          <a:sysClr val="window" lastClr="FFFFFF">
                            <a:lumMod val="85000"/>
                          </a:sysClr>
                        </a:solidFill>
                      </a:rPr>
                      <a:t>mm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BC42-4F61-AA8C-9B80725F0DC4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83D31BF6-B12A-4D73-9F59-B9F638824C6B}" type="VALUE">
                      <a:rPr lang="en-US" altLang="zh-CN"/>
                      <a:pPr/>
                      <a:t>[值]</a:t>
                    </a:fld>
                    <a:r>
                      <a:rPr lang="en-US" altLang="zh-CN" sz="800" b="0" i="0" u="none" strike="noStrike" kern="1200" baseline="0">
                        <a:solidFill>
                          <a:sysClr val="window" lastClr="FFFFFF">
                            <a:lumMod val="85000"/>
                          </a:sysClr>
                        </a:solidFill>
                      </a:rPr>
                      <a:t>mm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BC42-4F61-AA8C-9B80725F0DC4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1DF53F05-665B-44D3-B344-726D3219F9BC}" type="VALUE">
                      <a:rPr lang="en-US" altLang="zh-CN"/>
                      <a:pPr/>
                      <a:t>[值]</a:t>
                    </a:fld>
                    <a:r>
                      <a:rPr lang="en-US" altLang="zh-CN"/>
                      <a:t>mm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BC42-4F61-AA8C-9B80725F0DC4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49B11F6A-AB2E-434A-AD49-CE27C2F952CE}" type="VALUE">
                      <a:rPr lang="en-US" altLang="zh-CN"/>
                      <a:pPr/>
                      <a:t>[值]</a:t>
                    </a:fld>
                    <a:r>
                      <a:rPr lang="en-US" altLang="zh-CN" sz="800" b="0" i="0" u="none" strike="noStrike" kern="1200" baseline="0">
                        <a:solidFill>
                          <a:sysClr val="window" lastClr="FFFFFF">
                            <a:lumMod val="85000"/>
                          </a:sysClr>
                        </a:solidFill>
                      </a:rPr>
                      <a:t>mm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BC42-4F61-AA8C-9B80725F0DC4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99C86E2A-F685-4239-B6DB-6185B8A08DBB}" type="VALUE">
                      <a:rPr lang="en-US" altLang="zh-CN"/>
                      <a:pPr/>
                      <a:t>[值]</a:t>
                    </a:fld>
                    <a:r>
                      <a:rPr lang="en-US" altLang="zh-CN" sz="800" b="0" i="0" u="none" strike="noStrike" kern="1200" baseline="0">
                        <a:solidFill>
                          <a:sysClr val="window" lastClr="FFFFFF">
                            <a:lumMod val="85000"/>
                          </a:sysClr>
                        </a:solidFill>
                      </a:rPr>
                      <a:t>mm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BC42-4F61-AA8C-9B80725F0DC4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A8A29352-9C95-4E7F-AE4D-89667E20E411}" type="VALUE">
                      <a:rPr lang="en-US" altLang="zh-CN"/>
                      <a:pPr/>
                      <a:t>[值]</a:t>
                    </a:fld>
                    <a:r>
                      <a:rPr lang="en-US" altLang="zh-CN" sz="800" b="0" i="0" u="none" strike="noStrike" kern="1200" baseline="0">
                        <a:solidFill>
                          <a:sysClr val="window" lastClr="FFFFFF">
                            <a:lumMod val="85000"/>
                          </a:sysClr>
                        </a:solidFill>
                      </a:rPr>
                      <a:t>mm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BC42-4F61-AA8C-9B80725F0DC4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fld id="{C3336CCB-B41C-485F-9CE4-AE10CF507B6B}" type="VALUE">
                      <a:rPr lang="en-US" altLang="zh-CN"/>
                      <a:pPr/>
                      <a:t>[值]</a:t>
                    </a:fld>
                    <a:r>
                      <a:rPr lang="en-US" altLang="zh-CN" sz="800" b="0" i="0" u="none" strike="noStrike" kern="1200" baseline="0">
                        <a:solidFill>
                          <a:sysClr val="window" lastClr="FFFFFF">
                            <a:lumMod val="85000"/>
                          </a:sysClr>
                        </a:solidFill>
                      </a:rPr>
                      <a:t>mm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C-BC42-4F61-AA8C-9B80725F0DC4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fld id="{0A9D8D46-4980-4C65-8355-58B9805A00B2}" type="VALUE">
                      <a:rPr lang="en-US" altLang="zh-CN"/>
                      <a:pPr/>
                      <a:t>[值]</a:t>
                    </a:fld>
                    <a:r>
                      <a:rPr lang="en-US" altLang="zh-CN" sz="800" b="0" i="0" u="none" strike="noStrike" kern="1200" baseline="0">
                        <a:solidFill>
                          <a:sysClr val="window" lastClr="FFFFFF">
                            <a:lumMod val="85000"/>
                          </a:sysClr>
                        </a:solidFill>
                      </a:rPr>
                      <a:t>mm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BC42-4F61-AA8C-9B80725F0DC4}"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fld id="{C69C97B9-ABCA-448E-944D-69563F71DE46}" type="VALUE">
                      <a:rPr lang="en-US" altLang="zh-CN"/>
                      <a:pPr/>
                      <a:t>[值]</a:t>
                    </a:fld>
                    <a:r>
                      <a:rPr lang="en-US" altLang="zh-CN" sz="800" b="0" i="0" u="none" strike="noStrike" kern="1200" baseline="0">
                        <a:solidFill>
                          <a:sysClr val="window" lastClr="FFFFFF">
                            <a:lumMod val="85000"/>
                          </a:sysClr>
                        </a:solidFill>
                      </a:rPr>
                      <a:t>mm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E-BC42-4F61-AA8C-9B80725F0DC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31</c:v>
                </c:pt>
                <c:pt idx="1">
                  <c:v>46</c:v>
                </c:pt>
                <c:pt idx="2">
                  <c:v>74</c:v>
                </c:pt>
                <c:pt idx="3">
                  <c:v>118</c:v>
                </c:pt>
                <c:pt idx="4">
                  <c:v>144</c:v>
                </c:pt>
                <c:pt idx="5">
                  <c:v>160</c:v>
                </c:pt>
                <c:pt idx="6">
                  <c:v>163</c:v>
                </c:pt>
                <c:pt idx="7">
                  <c:v>126</c:v>
                </c:pt>
                <c:pt idx="8">
                  <c:v>75</c:v>
                </c:pt>
                <c:pt idx="9">
                  <c:v>80</c:v>
                </c:pt>
                <c:pt idx="10">
                  <c:v>54</c:v>
                </c:pt>
                <c:pt idx="11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42-4F61-AA8C-9B80725F0DC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822881040"/>
        <c:axId val="822879760"/>
      </c:barChart>
      <c:catAx>
        <c:axId val="822881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822879760"/>
        <c:crosses val="autoZero"/>
        <c:auto val="1"/>
        <c:lblAlgn val="ctr"/>
        <c:lblOffset val="100"/>
        <c:noMultiLvlLbl val="0"/>
      </c:catAx>
      <c:valAx>
        <c:axId val="822879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0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822881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杰</dc:creator>
  <cp:keywords/>
  <dc:description/>
  <cp:lastModifiedBy>杰</cp:lastModifiedBy>
  <cp:revision>2</cp:revision>
  <dcterms:created xsi:type="dcterms:W3CDTF">2020-12-25T14:39:00Z</dcterms:created>
  <dcterms:modified xsi:type="dcterms:W3CDTF">2021-01-05T10:08:00Z</dcterms:modified>
</cp:coreProperties>
</file>