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68BF6" w14:textId="77777777" w:rsidR="00D40158" w:rsidRDefault="00D40158" w:rsidP="00D40158">
      <w:pPr>
        <w:spacing w:line="180" w:lineRule="atLeast"/>
        <w:rPr>
          <w:rFonts w:ascii="宋体" w:hAnsi="宋体"/>
          <w:b/>
          <w:bCs/>
          <w:sz w:val="32"/>
          <w:szCs w:val="32"/>
        </w:rPr>
      </w:pPr>
    </w:p>
    <w:p w14:paraId="69641F6D" w14:textId="77777777" w:rsidR="00D40158" w:rsidRDefault="00D40158" w:rsidP="00D40158">
      <w:pPr>
        <w:widowControl w:val="0"/>
        <w:spacing w:afterLines="100" w:after="312" w:line="240" w:lineRule="auto"/>
        <w:rPr>
          <w:rFonts w:ascii="宋体" w:hAnsi="宋体"/>
          <w:b/>
          <w:bCs/>
          <w:kern w:val="2"/>
          <w:sz w:val="30"/>
          <w:szCs w:val="24"/>
          <w:lang w:val="en-US"/>
        </w:rPr>
      </w:pPr>
    </w:p>
    <w:p w14:paraId="4116883E"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8757EBA" w14:textId="77777777" w:rsidR="00D40158" w:rsidRPr="00CE28AA" w:rsidRDefault="00D40158" w:rsidP="00CE28AA">
      <w:pPr>
        <w:spacing w:beforeLines="100" w:before="312" w:line="180" w:lineRule="atLeast"/>
        <w:jc w:val="center"/>
        <w:rPr>
          <w:rFonts w:ascii="宋体" w:hAnsi="宋体"/>
          <w:bCs/>
          <w:sz w:val="44"/>
          <w:szCs w:val="44"/>
          <w:lang w:val="en-US"/>
        </w:rPr>
      </w:pPr>
    </w:p>
    <w:p w14:paraId="6E8B74FE"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F8F146A" w14:textId="77777777" w:rsidTr="00E660D6">
        <w:trPr>
          <w:jc w:val="center"/>
        </w:trPr>
        <w:tc>
          <w:tcPr>
            <w:tcW w:w="1800" w:type="dxa"/>
            <w:tcBorders>
              <w:top w:val="single" w:sz="12" w:space="0" w:color="auto"/>
              <w:bottom w:val="single" w:sz="6" w:space="0" w:color="auto"/>
            </w:tcBorders>
            <w:shd w:val="clear" w:color="auto" w:fill="E6E6E6"/>
          </w:tcPr>
          <w:p w14:paraId="771422C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A879C96"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校园宿舍绿色节能改造</w:t>
            </w:r>
            <w:bookmarkEnd w:id="1"/>
          </w:p>
        </w:tc>
      </w:tr>
      <w:tr w:rsidR="00D40158" w:rsidRPr="00D40158" w14:paraId="622D9B9A" w14:textId="77777777" w:rsidTr="00E660D6">
        <w:trPr>
          <w:jc w:val="center"/>
        </w:trPr>
        <w:tc>
          <w:tcPr>
            <w:tcW w:w="1800" w:type="dxa"/>
            <w:tcBorders>
              <w:top w:val="single" w:sz="6" w:space="0" w:color="auto"/>
              <w:bottom w:val="single" w:sz="6" w:space="0" w:color="auto"/>
            </w:tcBorders>
            <w:shd w:val="clear" w:color="auto" w:fill="E6E6E6"/>
          </w:tcPr>
          <w:p w14:paraId="4F0EEBE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A7C6B50" w14:textId="77777777" w:rsidR="00D40158" w:rsidRPr="00D40158" w:rsidRDefault="00D40158" w:rsidP="00C97E25">
            <w:pPr>
              <w:jc w:val="both"/>
              <w:rPr>
                <w:rFonts w:ascii="宋体" w:hAnsi="宋体"/>
                <w:szCs w:val="21"/>
              </w:rPr>
            </w:pPr>
            <w:bookmarkStart w:id="2" w:name="项目地点"/>
            <w:r>
              <w:t>广州</w:t>
            </w:r>
            <w:bookmarkEnd w:id="2"/>
          </w:p>
        </w:tc>
      </w:tr>
      <w:tr w:rsidR="00D40158" w:rsidRPr="00D40158" w14:paraId="32F149F1" w14:textId="77777777" w:rsidTr="00E660D6">
        <w:trPr>
          <w:jc w:val="center"/>
        </w:trPr>
        <w:tc>
          <w:tcPr>
            <w:tcW w:w="1800" w:type="dxa"/>
            <w:tcBorders>
              <w:top w:val="single" w:sz="6" w:space="0" w:color="auto"/>
              <w:bottom w:val="single" w:sz="6" w:space="0" w:color="auto"/>
            </w:tcBorders>
            <w:shd w:val="clear" w:color="auto" w:fill="E6E6E6"/>
          </w:tcPr>
          <w:p w14:paraId="0AB73DFD"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2D1BAA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9A505AA" w14:textId="77777777" w:rsidTr="00E660D6">
        <w:trPr>
          <w:jc w:val="center"/>
        </w:trPr>
        <w:tc>
          <w:tcPr>
            <w:tcW w:w="1800" w:type="dxa"/>
            <w:tcBorders>
              <w:top w:val="single" w:sz="6" w:space="0" w:color="auto"/>
              <w:bottom w:val="single" w:sz="6" w:space="0" w:color="auto"/>
            </w:tcBorders>
            <w:shd w:val="clear" w:color="auto" w:fill="E6E6E6"/>
          </w:tcPr>
          <w:p w14:paraId="6DAE76C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90F43B3" w14:textId="77777777" w:rsidR="00D40158" w:rsidRPr="00D40158" w:rsidRDefault="00D40158" w:rsidP="00C97E25">
            <w:pPr>
              <w:rPr>
                <w:rFonts w:ascii="宋体" w:hAnsi="宋体"/>
                <w:szCs w:val="21"/>
              </w:rPr>
            </w:pPr>
            <w:bookmarkStart w:id="4" w:name="建设单位"/>
            <w:bookmarkEnd w:id="4"/>
          </w:p>
        </w:tc>
      </w:tr>
      <w:tr w:rsidR="00D40158" w:rsidRPr="00D40158" w14:paraId="488D43CD" w14:textId="77777777" w:rsidTr="00E660D6">
        <w:trPr>
          <w:jc w:val="center"/>
        </w:trPr>
        <w:tc>
          <w:tcPr>
            <w:tcW w:w="1800" w:type="dxa"/>
            <w:tcBorders>
              <w:top w:val="single" w:sz="6" w:space="0" w:color="auto"/>
              <w:bottom w:val="single" w:sz="6" w:space="0" w:color="auto"/>
            </w:tcBorders>
            <w:shd w:val="clear" w:color="auto" w:fill="E6E6E6"/>
          </w:tcPr>
          <w:p w14:paraId="0AD72A38"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B7B698D" w14:textId="77777777" w:rsidR="00D40158" w:rsidRPr="00D40158" w:rsidRDefault="00D40158" w:rsidP="00C97E25">
            <w:pPr>
              <w:rPr>
                <w:rFonts w:ascii="宋体" w:hAnsi="宋体"/>
                <w:szCs w:val="21"/>
              </w:rPr>
            </w:pPr>
            <w:bookmarkStart w:id="5" w:name="设计单位"/>
            <w:bookmarkEnd w:id="5"/>
          </w:p>
        </w:tc>
      </w:tr>
      <w:tr w:rsidR="00D40158" w:rsidRPr="00D40158" w14:paraId="545CCCC8" w14:textId="77777777" w:rsidTr="00E660D6">
        <w:trPr>
          <w:jc w:val="center"/>
        </w:trPr>
        <w:tc>
          <w:tcPr>
            <w:tcW w:w="1800" w:type="dxa"/>
            <w:tcBorders>
              <w:top w:val="single" w:sz="6" w:space="0" w:color="auto"/>
              <w:bottom w:val="single" w:sz="6" w:space="0" w:color="auto"/>
            </w:tcBorders>
            <w:shd w:val="clear" w:color="auto" w:fill="E6E6E6"/>
          </w:tcPr>
          <w:p w14:paraId="6E6EF9CB"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271D749" w14:textId="77777777" w:rsidR="00D40158" w:rsidRPr="00D40158" w:rsidRDefault="00D40158" w:rsidP="00C97E25">
            <w:pPr>
              <w:rPr>
                <w:rFonts w:ascii="宋体" w:hAnsi="宋体"/>
                <w:szCs w:val="21"/>
              </w:rPr>
            </w:pPr>
          </w:p>
        </w:tc>
      </w:tr>
      <w:tr w:rsidR="00D40158" w:rsidRPr="00D40158" w14:paraId="303AD3E4" w14:textId="77777777" w:rsidTr="00E660D6">
        <w:trPr>
          <w:jc w:val="center"/>
        </w:trPr>
        <w:tc>
          <w:tcPr>
            <w:tcW w:w="1800" w:type="dxa"/>
            <w:tcBorders>
              <w:top w:val="single" w:sz="6" w:space="0" w:color="auto"/>
              <w:bottom w:val="single" w:sz="6" w:space="0" w:color="auto"/>
            </w:tcBorders>
            <w:shd w:val="clear" w:color="auto" w:fill="E6E6E6"/>
          </w:tcPr>
          <w:p w14:paraId="0728F684"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985E1F8" w14:textId="77777777" w:rsidR="00D40158" w:rsidRPr="00D40158" w:rsidRDefault="00D40158" w:rsidP="00C97E25">
            <w:pPr>
              <w:rPr>
                <w:rFonts w:ascii="宋体" w:hAnsi="宋体"/>
                <w:szCs w:val="21"/>
              </w:rPr>
            </w:pPr>
          </w:p>
        </w:tc>
      </w:tr>
      <w:tr w:rsidR="00D40158" w:rsidRPr="00D40158" w14:paraId="2975FB92" w14:textId="77777777" w:rsidTr="00E660D6">
        <w:trPr>
          <w:jc w:val="center"/>
        </w:trPr>
        <w:tc>
          <w:tcPr>
            <w:tcW w:w="1800" w:type="dxa"/>
            <w:tcBorders>
              <w:top w:val="single" w:sz="6" w:space="0" w:color="auto"/>
              <w:bottom w:val="single" w:sz="6" w:space="0" w:color="auto"/>
            </w:tcBorders>
            <w:shd w:val="clear" w:color="auto" w:fill="E6E6E6"/>
          </w:tcPr>
          <w:p w14:paraId="5BDFA1C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D4E21DE" w14:textId="77777777" w:rsidR="00D40158" w:rsidRPr="00D40158" w:rsidRDefault="00D40158" w:rsidP="00C97E25">
            <w:pPr>
              <w:rPr>
                <w:rFonts w:ascii="宋体" w:hAnsi="宋体"/>
                <w:szCs w:val="21"/>
              </w:rPr>
            </w:pPr>
          </w:p>
        </w:tc>
      </w:tr>
      <w:tr w:rsidR="00E52B53" w:rsidRPr="00D40158" w14:paraId="71FEF6A9" w14:textId="77777777" w:rsidTr="00E660D6">
        <w:trPr>
          <w:jc w:val="center"/>
        </w:trPr>
        <w:tc>
          <w:tcPr>
            <w:tcW w:w="1800" w:type="dxa"/>
            <w:tcBorders>
              <w:top w:val="single" w:sz="6" w:space="0" w:color="auto"/>
              <w:bottom w:val="single" w:sz="6" w:space="0" w:color="auto"/>
            </w:tcBorders>
            <w:shd w:val="clear" w:color="auto" w:fill="E6E6E6"/>
          </w:tcPr>
          <w:p w14:paraId="2E40D32D"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7F23599" w14:textId="77777777" w:rsidR="00E52B53" w:rsidRPr="00D40158" w:rsidRDefault="00E52B53" w:rsidP="00C97E25">
            <w:pPr>
              <w:rPr>
                <w:rFonts w:ascii="宋体" w:hAnsi="宋体"/>
                <w:szCs w:val="21"/>
              </w:rPr>
            </w:pPr>
          </w:p>
        </w:tc>
      </w:tr>
      <w:tr w:rsidR="00D40158" w:rsidRPr="00D40158" w14:paraId="421D6586" w14:textId="77777777" w:rsidTr="00E660D6">
        <w:trPr>
          <w:jc w:val="center"/>
        </w:trPr>
        <w:tc>
          <w:tcPr>
            <w:tcW w:w="1800" w:type="dxa"/>
            <w:tcBorders>
              <w:top w:val="single" w:sz="6" w:space="0" w:color="auto"/>
              <w:bottom w:val="single" w:sz="12" w:space="0" w:color="auto"/>
            </w:tcBorders>
            <w:shd w:val="clear" w:color="auto" w:fill="E6E6E6"/>
          </w:tcPr>
          <w:p w14:paraId="5D49A78E"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DADDDA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2020年12月19日</w:t>
            </w:r>
            <w:bookmarkEnd w:id="6"/>
          </w:p>
        </w:tc>
      </w:tr>
    </w:tbl>
    <w:p w14:paraId="7CCCAA4E" w14:textId="77777777" w:rsidR="00D40158" w:rsidRDefault="00D40158" w:rsidP="00B41640">
      <w:pPr>
        <w:spacing w:line="240" w:lineRule="auto"/>
        <w:rPr>
          <w:rFonts w:ascii="宋体" w:hAnsi="宋体"/>
          <w:lang w:val="en-US"/>
        </w:rPr>
      </w:pPr>
    </w:p>
    <w:p w14:paraId="52AE705D" w14:textId="77777777" w:rsidR="00D51770" w:rsidRDefault="00D51770" w:rsidP="00B41640">
      <w:pPr>
        <w:spacing w:line="240" w:lineRule="auto"/>
        <w:rPr>
          <w:rFonts w:ascii="宋体" w:hAnsi="宋体"/>
          <w:lang w:val="en-US"/>
        </w:rPr>
      </w:pPr>
    </w:p>
    <w:p w14:paraId="09198DB5" w14:textId="77777777" w:rsidR="00D51770" w:rsidRDefault="00D51770" w:rsidP="00B41640">
      <w:pPr>
        <w:spacing w:line="240" w:lineRule="auto"/>
        <w:rPr>
          <w:rFonts w:ascii="宋体" w:hAnsi="宋体"/>
          <w:lang w:val="en-US"/>
        </w:rPr>
      </w:pPr>
    </w:p>
    <w:p w14:paraId="345E1E23"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253AA74A" wp14:editId="5630998C">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9B70633" w14:textId="77777777" w:rsidR="00CE28AA" w:rsidRDefault="00CE28AA" w:rsidP="00B41640">
      <w:pPr>
        <w:spacing w:line="240" w:lineRule="auto"/>
        <w:rPr>
          <w:rFonts w:ascii="宋体" w:hAnsi="宋体"/>
          <w:lang w:val="en-US"/>
        </w:rPr>
      </w:pPr>
    </w:p>
    <w:p w14:paraId="1D75921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BFB1244" w14:textId="77777777" w:rsidTr="00372110">
        <w:trPr>
          <w:cantSplit/>
          <w:trHeight w:hRule="exact" w:val="597"/>
        </w:trPr>
        <w:tc>
          <w:tcPr>
            <w:tcW w:w="1800" w:type="dxa"/>
            <w:shd w:val="clear" w:color="auto" w:fill="E6E6E6"/>
            <w:vAlign w:val="center"/>
          </w:tcPr>
          <w:p w14:paraId="42717137"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511190F"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5BBFC74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9F88EEB"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F8FD3D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74D1AFA"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410D266" w14:textId="77777777" w:rsidR="00884A28"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9285769" w:history="1">
        <w:r w:rsidR="00884A28" w:rsidRPr="00C931A7">
          <w:rPr>
            <w:rStyle w:val="a8"/>
          </w:rPr>
          <w:t>1</w:t>
        </w:r>
        <w:r w:rsidR="00884A28">
          <w:rPr>
            <w:rFonts w:asciiTheme="minorHAnsi" w:eastAsiaTheme="minorEastAsia" w:hAnsiTheme="minorHAnsi" w:cstheme="minorBidi"/>
            <w:b w:val="0"/>
            <w:bCs w:val="0"/>
            <w:szCs w:val="22"/>
          </w:rPr>
          <w:tab/>
        </w:r>
        <w:r w:rsidR="00884A28" w:rsidRPr="00C931A7">
          <w:rPr>
            <w:rStyle w:val="a8"/>
          </w:rPr>
          <w:t>项目概况</w:t>
        </w:r>
        <w:r w:rsidR="00884A28">
          <w:rPr>
            <w:webHidden/>
          </w:rPr>
          <w:tab/>
        </w:r>
        <w:r w:rsidR="00884A28">
          <w:rPr>
            <w:webHidden/>
          </w:rPr>
          <w:fldChar w:fldCharType="begin"/>
        </w:r>
        <w:r w:rsidR="00884A28">
          <w:rPr>
            <w:webHidden/>
          </w:rPr>
          <w:instrText xml:space="preserve"> PAGEREF _Toc59285769 \h </w:instrText>
        </w:r>
        <w:r w:rsidR="00884A28">
          <w:rPr>
            <w:webHidden/>
          </w:rPr>
        </w:r>
        <w:r w:rsidR="00884A28">
          <w:rPr>
            <w:webHidden/>
          </w:rPr>
          <w:fldChar w:fldCharType="separate"/>
        </w:r>
        <w:r w:rsidR="00884A28">
          <w:rPr>
            <w:webHidden/>
          </w:rPr>
          <w:t>3</w:t>
        </w:r>
        <w:r w:rsidR="00884A28">
          <w:rPr>
            <w:webHidden/>
          </w:rPr>
          <w:fldChar w:fldCharType="end"/>
        </w:r>
      </w:hyperlink>
    </w:p>
    <w:p w14:paraId="646443E8" w14:textId="77777777" w:rsidR="00884A28" w:rsidRDefault="00884A28">
      <w:pPr>
        <w:pStyle w:val="TOC2"/>
        <w:rPr>
          <w:rFonts w:asciiTheme="minorHAnsi" w:eastAsiaTheme="minorEastAsia" w:hAnsiTheme="minorHAnsi" w:cstheme="minorBidi"/>
          <w:szCs w:val="22"/>
        </w:rPr>
      </w:pPr>
      <w:hyperlink w:anchor="_Toc59285770" w:history="1">
        <w:r w:rsidRPr="00C931A7">
          <w:rPr>
            <w:rStyle w:val="a8"/>
            <w:lang w:val="en-GB"/>
          </w:rPr>
          <w:t>1.1</w:t>
        </w:r>
        <w:r>
          <w:rPr>
            <w:rFonts w:asciiTheme="minorHAnsi" w:eastAsiaTheme="minorEastAsia" w:hAnsiTheme="minorHAnsi" w:cstheme="minorBidi"/>
            <w:szCs w:val="22"/>
          </w:rPr>
          <w:tab/>
        </w:r>
        <w:r w:rsidRPr="00C931A7">
          <w:rPr>
            <w:rStyle w:val="a8"/>
          </w:rPr>
          <w:t>总平面图</w:t>
        </w:r>
        <w:r>
          <w:rPr>
            <w:webHidden/>
          </w:rPr>
          <w:tab/>
        </w:r>
        <w:r>
          <w:rPr>
            <w:webHidden/>
          </w:rPr>
          <w:fldChar w:fldCharType="begin"/>
        </w:r>
        <w:r>
          <w:rPr>
            <w:webHidden/>
          </w:rPr>
          <w:instrText xml:space="preserve"> PAGEREF _Toc59285770 \h </w:instrText>
        </w:r>
        <w:r>
          <w:rPr>
            <w:webHidden/>
          </w:rPr>
        </w:r>
        <w:r>
          <w:rPr>
            <w:webHidden/>
          </w:rPr>
          <w:fldChar w:fldCharType="separate"/>
        </w:r>
        <w:r>
          <w:rPr>
            <w:webHidden/>
          </w:rPr>
          <w:t>4</w:t>
        </w:r>
        <w:r>
          <w:rPr>
            <w:webHidden/>
          </w:rPr>
          <w:fldChar w:fldCharType="end"/>
        </w:r>
      </w:hyperlink>
    </w:p>
    <w:p w14:paraId="758E059A" w14:textId="77777777" w:rsidR="00884A28" w:rsidRDefault="00884A28">
      <w:pPr>
        <w:pStyle w:val="TOC2"/>
        <w:rPr>
          <w:rFonts w:asciiTheme="minorHAnsi" w:eastAsiaTheme="minorEastAsia" w:hAnsiTheme="minorHAnsi" w:cstheme="minorBidi"/>
          <w:szCs w:val="22"/>
        </w:rPr>
      </w:pPr>
      <w:hyperlink w:anchor="_Toc59285771" w:history="1">
        <w:r w:rsidRPr="00C931A7">
          <w:rPr>
            <w:rStyle w:val="a8"/>
            <w:lang w:val="en-GB"/>
          </w:rPr>
          <w:t>1.2</w:t>
        </w:r>
        <w:r>
          <w:rPr>
            <w:rFonts w:asciiTheme="minorHAnsi" w:eastAsiaTheme="minorEastAsia" w:hAnsiTheme="minorHAnsi" w:cstheme="minorBidi"/>
            <w:szCs w:val="22"/>
          </w:rPr>
          <w:tab/>
        </w:r>
        <w:r w:rsidRPr="00C931A7">
          <w:rPr>
            <w:rStyle w:val="a8"/>
          </w:rPr>
          <w:t>三维视图</w:t>
        </w:r>
        <w:r>
          <w:rPr>
            <w:webHidden/>
          </w:rPr>
          <w:tab/>
        </w:r>
        <w:r>
          <w:rPr>
            <w:webHidden/>
          </w:rPr>
          <w:fldChar w:fldCharType="begin"/>
        </w:r>
        <w:r>
          <w:rPr>
            <w:webHidden/>
          </w:rPr>
          <w:instrText xml:space="preserve"> PAGEREF _Toc59285771 \h </w:instrText>
        </w:r>
        <w:r>
          <w:rPr>
            <w:webHidden/>
          </w:rPr>
        </w:r>
        <w:r>
          <w:rPr>
            <w:webHidden/>
          </w:rPr>
          <w:fldChar w:fldCharType="separate"/>
        </w:r>
        <w:r>
          <w:rPr>
            <w:webHidden/>
          </w:rPr>
          <w:t>5</w:t>
        </w:r>
        <w:r>
          <w:rPr>
            <w:webHidden/>
          </w:rPr>
          <w:fldChar w:fldCharType="end"/>
        </w:r>
      </w:hyperlink>
    </w:p>
    <w:p w14:paraId="6479DB7B" w14:textId="77777777" w:rsidR="00884A28" w:rsidRDefault="00884A28">
      <w:pPr>
        <w:pStyle w:val="TOC1"/>
        <w:rPr>
          <w:rFonts w:asciiTheme="minorHAnsi" w:eastAsiaTheme="minorEastAsia" w:hAnsiTheme="minorHAnsi" w:cstheme="minorBidi"/>
          <w:b w:val="0"/>
          <w:bCs w:val="0"/>
          <w:szCs w:val="22"/>
        </w:rPr>
      </w:pPr>
      <w:hyperlink w:anchor="_Toc59285772" w:history="1">
        <w:r w:rsidRPr="00C931A7">
          <w:rPr>
            <w:rStyle w:val="a8"/>
          </w:rPr>
          <w:t>2</w:t>
        </w:r>
        <w:r>
          <w:rPr>
            <w:rFonts w:asciiTheme="minorHAnsi" w:eastAsiaTheme="minorEastAsia" w:hAnsiTheme="minorHAnsi" w:cstheme="minorBidi"/>
            <w:b w:val="0"/>
            <w:bCs w:val="0"/>
            <w:szCs w:val="22"/>
          </w:rPr>
          <w:tab/>
        </w:r>
        <w:r w:rsidRPr="00C931A7">
          <w:rPr>
            <w:rStyle w:val="a8"/>
          </w:rPr>
          <w:t>计算依据</w:t>
        </w:r>
        <w:r>
          <w:rPr>
            <w:webHidden/>
          </w:rPr>
          <w:tab/>
        </w:r>
        <w:r>
          <w:rPr>
            <w:webHidden/>
          </w:rPr>
          <w:fldChar w:fldCharType="begin"/>
        </w:r>
        <w:r>
          <w:rPr>
            <w:webHidden/>
          </w:rPr>
          <w:instrText xml:space="preserve"> PAGEREF _Toc59285772 \h </w:instrText>
        </w:r>
        <w:r>
          <w:rPr>
            <w:webHidden/>
          </w:rPr>
        </w:r>
        <w:r>
          <w:rPr>
            <w:webHidden/>
          </w:rPr>
          <w:fldChar w:fldCharType="separate"/>
        </w:r>
        <w:r>
          <w:rPr>
            <w:webHidden/>
          </w:rPr>
          <w:t>6</w:t>
        </w:r>
        <w:r>
          <w:rPr>
            <w:webHidden/>
          </w:rPr>
          <w:fldChar w:fldCharType="end"/>
        </w:r>
      </w:hyperlink>
    </w:p>
    <w:p w14:paraId="31E5E550" w14:textId="77777777" w:rsidR="00884A28" w:rsidRDefault="00884A28">
      <w:pPr>
        <w:pStyle w:val="TOC1"/>
        <w:rPr>
          <w:rFonts w:asciiTheme="minorHAnsi" w:eastAsiaTheme="minorEastAsia" w:hAnsiTheme="minorHAnsi" w:cstheme="minorBidi"/>
          <w:b w:val="0"/>
          <w:bCs w:val="0"/>
          <w:szCs w:val="22"/>
        </w:rPr>
      </w:pPr>
      <w:hyperlink w:anchor="_Toc59285773" w:history="1">
        <w:r w:rsidRPr="00C931A7">
          <w:rPr>
            <w:rStyle w:val="a8"/>
          </w:rPr>
          <w:t>3</w:t>
        </w:r>
        <w:r>
          <w:rPr>
            <w:rFonts w:asciiTheme="minorHAnsi" w:eastAsiaTheme="minorEastAsia" w:hAnsiTheme="minorHAnsi" w:cstheme="minorBidi"/>
            <w:b w:val="0"/>
            <w:bCs w:val="0"/>
            <w:szCs w:val="22"/>
          </w:rPr>
          <w:tab/>
        </w:r>
        <w:r w:rsidRPr="00C931A7">
          <w:rPr>
            <w:rStyle w:val="a8"/>
          </w:rPr>
          <w:t>参考标准</w:t>
        </w:r>
        <w:r>
          <w:rPr>
            <w:webHidden/>
          </w:rPr>
          <w:tab/>
        </w:r>
        <w:r>
          <w:rPr>
            <w:webHidden/>
          </w:rPr>
          <w:fldChar w:fldCharType="begin"/>
        </w:r>
        <w:r>
          <w:rPr>
            <w:webHidden/>
          </w:rPr>
          <w:instrText xml:space="preserve"> PAGEREF _Toc59285773 \h </w:instrText>
        </w:r>
        <w:r>
          <w:rPr>
            <w:webHidden/>
          </w:rPr>
        </w:r>
        <w:r>
          <w:rPr>
            <w:webHidden/>
          </w:rPr>
          <w:fldChar w:fldCharType="separate"/>
        </w:r>
        <w:r>
          <w:rPr>
            <w:webHidden/>
          </w:rPr>
          <w:t>6</w:t>
        </w:r>
        <w:r>
          <w:rPr>
            <w:webHidden/>
          </w:rPr>
          <w:fldChar w:fldCharType="end"/>
        </w:r>
      </w:hyperlink>
    </w:p>
    <w:p w14:paraId="5B9AE98E" w14:textId="77777777" w:rsidR="00884A28" w:rsidRDefault="00884A28">
      <w:pPr>
        <w:pStyle w:val="TOC1"/>
        <w:rPr>
          <w:rFonts w:asciiTheme="minorHAnsi" w:eastAsiaTheme="minorEastAsia" w:hAnsiTheme="minorHAnsi" w:cstheme="minorBidi"/>
          <w:b w:val="0"/>
          <w:bCs w:val="0"/>
          <w:szCs w:val="22"/>
        </w:rPr>
      </w:pPr>
      <w:hyperlink w:anchor="_Toc59285774" w:history="1">
        <w:r w:rsidRPr="00C931A7">
          <w:rPr>
            <w:rStyle w:val="a8"/>
          </w:rPr>
          <w:t>4</w:t>
        </w:r>
        <w:r>
          <w:rPr>
            <w:rFonts w:asciiTheme="minorHAnsi" w:eastAsiaTheme="minorEastAsia" w:hAnsiTheme="minorHAnsi" w:cstheme="minorBidi"/>
            <w:b w:val="0"/>
            <w:bCs w:val="0"/>
            <w:szCs w:val="22"/>
          </w:rPr>
          <w:tab/>
        </w:r>
        <w:r w:rsidRPr="00C931A7">
          <w:rPr>
            <w:rStyle w:val="a8"/>
          </w:rPr>
          <w:t>计算原理</w:t>
        </w:r>
        <w:r>
          <w:rPr>
            <w:webHidden/>
          </w:rPr>
          <w:tab/>
        </w:r>
        <w:r>
          <w:rPr>
            <w:webHidden/>
          </w:rPr>
          <w:fldChar w:fldCharType="begin"/>
        </w:r>
        <w:r>
          <w:rPr>
            <w:webHidden/>
          </w:rPr>
          <w:instrText xml:space="preserve"> PAGEREF _Toc59285774 \h </w:instrText>
        </w:r>
        <w:r>
          <w:rPr>
            <w:webHidden/>
          </w:rPr>
        </w:r>
        <w:r>
          <w:rPr>
            <w:webHidden/>
          </w:rPr>
          <w:fldChar w:fldCharType="separate"/>
        </w:r>
        <w:r>
          <w:rPr>
            <w:webHidden/>
          </w:rPr>
          <w:t>6</w:t>
        </w:r>
        <w:r>
          <w:rPr>
            <w:webHidden/>
          </w:rPr>
          <w:fldChar w:fldCharType="end"/>
        </w:r>
      </w:hyperlink>
    </w:p>
    <w:p w14:paraId="60FECEF7" w14:textId="77777777" w:rsidR="00884A28" w:rsidRDefault="00884A28">
      <w:pPr>
        <w:pStyle w:val="TOC2"/>
        <w:rPr>
          <w:rFonts w:asciiTheme="minorHAnsi" w:eastAsiaTheme="minorEastAsia" w:hAnsiTheme="minorHAnsi" w:cstheme="minorBidi"/>
          <w:szCs w:val="22"/>
        </w:rPr>
      </w:pPr>
      <w:hyperlink w:anchor="_Toc59285775" w:history="1">
        <w:r w:rsidRPr="00C931A7">
          <w:rPr>
            <w:rStyle w:val="a8"/>
            <w:lang w:val="en-GB"/>
          </w:rPr>
          <w:t>4.1</w:t>
        </w:r>
        <w:r>
          <w:rPr>
            <w:rFonts w:asciiTheme="minorHAnsi" w:eastAsiaTheme="minorEastAsia" w:hAnsiTheme="minorHAnsi" w:cstheme="minorBidi"/>
            <w:szCs w:val="22"/>
          </w:rPr>
          <w:tab/>
        </w:r>
        <w:r w:rsidRPr="00C931A7">
          <w:rPr>
            <w:rStyle w:val="a8"/>
          </w:rPr>
          <w:t>风场计算域</w:t>
        </w:r>
        <w:r>
          <w:rPr>
            <w:webHidden/>
          </w:rPr>
          <w:tab/>
        </w:r>
        <w:r>
          <w:rPr>
            <w:webHidden/>
          </w:rPr>
          <w:fldChar w:fldCharType="begin"/>
        </w:r>
        <w:r>
          <w:rPr>
            <w:webHidden/>
          </w:rPr>
          <w:instrText xml:space="preserve"> PAGEREF _Toc59285775 \h </w:instrText>
        </w:r>
        <w:r>
          <w:rPr>
            <w:webHidden/>
          </w:rPr>
        </w:r>
        <w:r>
          <w:rPr>
            <w:webHidden/>
          </w:rPr>
          <w:fldChar w:fldCharType="separate"/>
        </w:r>
        <w:r>
          <w:rPr>
            <w:webHidden/>
          </w:rPr>
          <w:t>6</w:t>
        </w:r>
        <w:r>
          <w:rPr>
            <w:webHidden/>
          </w:rPr>
          <w:fldChar w:fldCharType="end"/>
        </w:r>
      </w:hyperlink>
    </w:p>
    <w:p w14:paraId="2A56C687" w14:textId="77777777" w:rsidR="00884A28" w:rsidRDefault="00884A28">
      <w:pPr>
        <w:pStyle w:val="TOC3"/>
        <w:rPr>
          <w:rFonts w:asciiTheme="minorHAnsi" w:eastAsiaTheme="minorEastAsia" w:hAnsiTheme="minorHAnsi" w:cstheme="minorBidi"/>
          <w:szCs w:val="22"/>
        </w:rPr>
      </w:pPr>
      <w:hyperlink w:anchor="_Toc59285776" w:history="1">
        <w:r w:rsidRPr="00C931A7">
          <w:rPr>
            <w:rStyle w:val="a8"/>
            <w:lang w:val="en-GB"/>
          </w:rPr>
          <w:t>4.1.1</w:t>
        </w:r>
        <w:r>
          <w:rPr>
            <w:rFonts w:asciiTheme="minorHAnsi" w:eastAsiaTheme="minorEastAsia" w:hAnsiTheme="minorHAnsi" w:cstheme="minorBidi"/>
            <w:szCs w:val="22"/>
          </w:rPr>
          <w:tab/>
        </w:r>
        <w:r w:rsidRPr="00C931A7">
          <w:rPr>
            <w:rStyle w:val="a8"/>
          </w:rPr>
          <w:t>冬季工况风场计算域</w:t>
        </w:r>
        <w:r>
          <w:rPr>
            <w:webHidden/>
          </w:rPr>
          <w:tab/>
        </w:r>
        <w:r>
          <w:rPr>
            <w:webHidden/>
          </w:rPr>
          <w:fldChar w:fldCharType="begin"/>
        </w:r>
        <w:r>
          <w:rPr>
            <w:webHidden/>
          </w:rPr>
          <w:instrText xml:space="preserve"> PAGEREF _Toc59285776 \h </w:instrText>
        </w:r>
        <w:r>
          <w:rPr>
            <w:webHidden/>
          </w:rPr>
        </w:r>
        <w:r>
          <w:rPr>
            <w:webHidden/>
          </w:rPr>
          <w:fldChar w:fldCharType="separate"/>
        </w:r>
        <w:r>
          <w:rPr>
            <w:webHidden/>
          </w:rPr>
          <w:t>6</w:t>
        </w:r>
        <w:r>
          <w:rPr>
            <w:webHidden/>
          </w:rPr>
          <w:fldChar w:fldCharType="end"/>
        </w:r>
      </w:hyperlink>
    </w:p>
    <w:p w14:paraId="5E0AF8FD" w14:textId="77777777" w:rsidR="00884A28" w:rsidRDefault="00884A28">
      <w:pPr>
        <w:pStyle w:val="TOC3"/>
        <w:rPr>
          <w:rFonts w:asciiTheme="minorHAnsi" w:eastAsiaTheme="minorEastAsia" w:hAnsiTheme="minorHAnsi" w:cstheme="minorBidi"/>
          <w:szCs w:val="22"/>
        </w:rPr>
      </w:pPr>
      <w:hyperlink w:anchor="_Toc59285777" w:history="1">
        <w:r w:rsidRPr="00C931A7">
          <w:rPr>
            <w:rStyle w:val="a8"/>
            <w:lang w:val="en-GB"/>
          </w:rPr>
          <w:t>4.1.2</w:t>
        </w:r>
        <w:r>
          <w:rPr>
            <w:rFonts w:asciiTheme="minorHAnsi" w:eastAsiaTheme="minorEastAsia" w:hAnsiTheme="minorHAnsi" w:cstheme="minorBidi"/>
            <w:szCs w:val="22"/>
          </w:rPr>
          <w:tab/>
        </w:r>
        <w:r w:rsidRPr="00C931A7">
          <w:rPr>
            <w:rStyle w:val="a8"/>
          </w:rPr>
          <w:t>夏季工况风场计算域</w:t>
        </w:r>
        <w:r>
          <w:rPr>
            <w:webHidden/>
          </w:rPr>
          <w:tab/>
        </w:r>
        <w:r>
          <w:rPr>
            <w:webHidden/>
          </w:rPr>
          <w:fldChar w:fldCharType="begin"/>
        </w:r>
        <w:r>
          <w:rPr>
            <w:webHidden/>
          </w:rPr>
          <w:instrText xml:space="preserve"> PAGEREF _Toc59285777 \h </w:instrText>
        </w:r>
        <w:r>
          <w:rPr>
            <w:webHidden/>
          </w:rPr>
        </w:r>
        <w:r>
          <w:rPr>
            <w:webHidden/>
          </w:rPr>
          <w:fldChar w:fldCharType="separate"/>
        </w:r>
        <w:r>
          <w:rPr>
            <w:webHidden/>
          </w:rPr>
          <w:t>7</w:t>
        </w:r>
        <w:r>
          <w:rPr>
            <w:webHidden/>
          </w:rPr>
          <w:fldChar w:fldCharType="end"/>
        </w:r>
      </w:hyperlink>
    </w:p>
    <w:p w14:paraId="65FEFAD8" w14:textId="77777777" w:rsidR="00884A28" w:rsidRDefault="00884A28">
      <w:pPr>
        <w:pStyle w:val="TOC2"/>
        <w:rPr>
          <w:rFonts w:asciiTheme="minorHAnsi" w:eastAsiaTheme="minorEastAsia" w:hAnsiTheme="minorHAnsi" w:cstheme="minorBidi"/>
          <w:szCs w:val="22"/>
        </w:rPr>
      </w:pPr>
      <w:hyperlink w:anchor="_Toc59285778" w:history="1">
        <w:r w:rsidRPr="00C931A7">
          <w:rPr>
            <w:rStyle w:val="a8"/>
            <w:lang w:val="en-GB"/>
          </w:rPr>
          <w:t>4.2</w:t>
        </w:r>
        <w:r>
          <w:rPr>
            <w:rFonts w:asciiTheme="minorHAnsi" w:eastAsiaTheme="minorEastAsia" w:hAnsiTheme="minorHAnsi" w:cstheme="minorBidi"/>
            <w:szCs w:val="22"/>
          </w:rPr>
          <w:tab/>
        </w:r>
        <w:r w:rsidRPr="00C931A7">
          <w:rPr>
            <w:rStyle w:val="a8"/>
          </w:rPr>
          <w:t>网格划分</w:t>
        </w:r>
        <w:r>
          <w:rPr>
            <w:webHidden/>
          </w:rPr>
          <w:tab/>
        </w:r>
        <w:r>
          <w:rPr>
            <w:webHidden/>
          </w:rPr>
          <w:fldChar w:fldCharType="begin"/>
        </w:r>
        <w:r>
          <w:rPr>
            <w:webHidden/>
          </w:rPr>
          <w:instrText xml:space="preserve"> PAGEREF _Toc59285778 \h </w:instrText>
        </w:r>
        <w:r>
          <w:rPr>
            <w:webHidden/>
          </w:rPr>
        </w:r>
        <w:r>
          <w:rPr>
            <w:webHidden/>
          </w:rPr>
          <w:fldChar w:fldCharType="separate"/>
        </w:r>
        <w:r>
          <w:rPr>
            <w:webHidden/>
          </w:rPr>
          <w:t>8</w:t>
        </w:r>
        <w:r>
          <w:rPr>
            <w:webHidden/>
          </w:rPr>
          <w:fldChar w:fldCharType="end"/>
        </w:r>
      </w:hyperlink>
    </w:p>
    <w:p w14:paraId="01EA10C1" w14:textId="77777777" w:rsidR="00884A28" w:rsidRDefault="00884A28">
      <w:pPr>
        <w:pStyle w:val="TOC2"/>
        <w:rPr>
          <w:rFonts w:asciiTheme="minorHAnsi" w:eastAsiaTheme="minorEastAsia" w:hAnsiTheme="minorHAnsi" w:cstheme="minorBidi"/>
          <w:szCs w:val="22"/>
        </w:rPr>
      </w:pPr>
      <w:hyperlink w:anchor="_Toc59285779" w:history="1">
        <w:r w:rsidRPr="00C931A7">
          <w:rPr>
            <w:rStyle w:val="a8"/>
            <w:lang w:val="en-GB"/>
          </w:rPr>
          <w:t>4.3</w:t>
        </w:r>
        <w:r>
          <w:rPr>
            <w:rFonts w:asciiTheme="minorHAnsi" w:eastAsiaTheme="minorEastAsia" w:hAnsiTheme="minorHAnsi" w:cstheme="minorBidi"/>
            <w:szCs w:val="22"/>
          </w:rPr>
          <w:tab/>
        </w:r>
        <w:r w:rsidRPr="00C931A7">
          <w:rPr>
            <w:rStyle w:val="a8"/>
          </w:rPr>
          <w:t>边界条件</w:t>
        </w:r>
        <w:r>
          <w:rPr>
            <w:webHidden/>
          </w:rPr>
          <w:tab/>
        </w:r>
        <w:r>
          <w:rPr>
            <w:webHidden/>
          </w:rPr>
          <w:fldChar w:fldCharType="begin"/>
        </w:r>
        <w:r>
          <w:rPr>
            <w:webHidden/>
          </w:rPr>
          <w:instrText xml:space="preserve"> PAGEREF _Toc59285779 \h </w:instrText>
        </w:r>
        <w:r>
          <w:rPr>
            <w:webHidden/>
          </w:rPr>
        </w:r>
        <w:r>
          <w:rPr>
            <w:webHidden/>
          </w:rPr>
          <w:fldChar w:fldCharType="separate"/>
        </w:r>
        <w:r>
          <w:rPr>
            <w:webHidden/>
          </w:rPr>
          <w:t>9</w:t>
        </w:r>
        <w:r>
          <w:rPr>
            <w:webHidden/>
          </w:rPr>
          <w:fldChar w:fldCharType="end"/>
        </w:r>
      </w:hyperlink>
    </w:p>
    <w:p w14:paraId="0B917F41" w14:textId="77777777" w:rsidR="00884A28" w:rsidRDefault="00884A28">
      <w:pPr>
        <w:pStyle w:val="TOC3"/>
        <w:rPr>
          <w:rFonts w:asciiTheme="minorHAnsi" w:eastAsiaTheme="minorEastAsia" w:hAnsiTheme="minorHAnsi" w:cstheme="minorBidi"/>
          <w:szCs w:val="22"/>
        </w:rPr>
      </w:pPr>
      <w:hyperlink w:anchor="_Toc59285780" w:history="1">
        <w:r w:rsidRPr="00C931A7">
          <w:rPr>
            <w:rStyle w:val="a8"/>
            <w:lang w:val="en-GB"/>
          </w:rPr>
          <w:t>4.3.1</w:t>
        </w:r>
        <w:r>
          <w:rPr>
            <w:rFonts w:asciiTheme="minorHAnsi" w:eastAsiaTheme="minorEastAsia" w:hAnsiTheme="minorHAnsi" w:cstheme="minorBidi"/>
            <w:szCs w:val="22"/>
          </w:rPr>
          <w:tab/>
        </w:r>
        <w:r w:rsidRPr="00C931A7">
          <w:rPr>
            <w:rStyle w:val="a8"/>
          </w:rPr>
          <w:t>入口与出口边界条件</w:t>
        </w:r>
        <w:r>
          <w:rPr>
            <w:webHidden/>
          </w:rPr>
          <w:tab/>
        </w:r>
        <w:r>
          <w:rPr>
            <w:webHidden/>
          </w:rPr>
          <w:fldChar w:fldCharType="begin"/>
        </w:r>
        <w:r>
          <w:rPr>
            <w:webHidden/>
          </w:rPr>
          <w:instrText xml:space="preserve"> PAGEREF _Toc59285780 \h </w:instrText>
        </w:r>
        <w:r>
          <w:rPr>
            <w:webHidden/>
          </w:rPr>
        </w:r>
        <w:r>
          <w:rPr>
            <w:webHidden/>
          </w:rPr>
          <w:fldChar w:fldCharType="separate"/>
        </w:r>
        <w:r>
          <w:rPr>
            <w:webHidden/>
          </w:rPr>
          <w:t>9</w:t>
        </w:r>
        <w:r>
          <w:rPr>
            <w:webHidden/>
          </w:rPr>
          <w:fldChar w:fldCharType="end"/>
        </w:r>
      </w:hyperlink>
    </w:p>
    <w:p w14:paraId="67CB8A80" w14:textId="77777777" w:rsidR="00884A28" w:rsidRDefault="00884A28">
      <w:pPr>
        <w:pStyle w:val="TOC3"/>
        <w:rPr>
          <w:rFonts w:asciiTheme="minorHAnsi" w:eastAsiaTheme="minorEastAsia" w:hAnsiTheme="minorHAnsi" w:cstheme="minorBidi"/>
          <w:szCs w:val="22"/>
        </w:rPr>
      </w:pPr>
      <w:hyperlink w:anchor="_Toc59285781" w:history="1">
        <w:r w:rsidRPr="00C931A7">
          <w:rPr>
            <w:rStyle w:val="a8"/>
            <w:lang w:val="en-GB"/>
          </w:rPr>
          <w:t>4.3.2</w:t>
        </w:r>
        <w:r>
          <w:rPr>
            <w:rFonts w:asciiTheme="minorHAnsi" w:eastAsiaTheme="minorEastAsia" w:hAnsiTheme="minorHAnsi" w:cstheme="minorBidi"/>
            <w:szCs w:val="22"/>
          </w:rPr>
          <w:tab/>
        </w:r>
        <w:r w:rsidRPr="00C931A7">
          <w:rPr>
            <w:rStyle w:val="a8"/>
          </w:rPr>
          <w:t>壁面边界条件</w:t>
        </w:r>
        <w:r>
          <w:rPr>
            <w:webHidden/>
          </w:rPr>
          <w:tab/>
        </w:r>
        <w:r>
          <w:rPr>
            <w:webHidden/>
          </w:rPr>
          <w:fldChar w:fldCharType="begin"/>
        </w:r>
        <w:r>
          <w:rPr>
            <w:webHidden/>
          </w:rPr>
          <w:instrText xml:space="preserve"> PAGEREF _Toc59285781 \h </w:instrText>
        </w:r>
        <w:r>
          <w:rPr>
            <w:webHidden/>
          </w:rPr>
        </w:r>
        <w:r>
          <w:rPr>
            <w:webHidden/>
          </w:rPr>
          <w:fldChar w:fldCharType="separate"/>
        </w:r>
        <w:r>
          <w:rPr>
            <w:webHidden/>
          </w:rPr>
          <w:t>10</w:t>
        </w:r>
        <w:r>
          <w:rPr>
            <w:webHidden/>
          </w:rPr>
          <w:fldChar w:fldCharType="end"/>
        </w:r>
      </w:hyperlink>
    </w:p>
    <w:p w14:paraId="068D2F94" w14:textId="77777777" w:rsidR="00884A28" w:rsidRDefault="00884A28">
      <w:pPr>
        <w:pStyle w:val="TOC2"/>
        <w:rPr>
          <w:rFonts w:asciiTheme="minorHAnsi" w:eastAsiaTheme="minorEastAsia" w:hAnsiTheme="minorHAnsi" w:cstheme="minorBidi"/>
          <w:szCs w:val="22"/>
        </w:rPr>
      </w:pPr>
      <w:hyperlink w:anchor="_Toc59285782" w:history="1">
        <w:r w:rsidRPr="00C931A7">
          <w:rPr>
            <w:rStyle w:val="a8"/>
            <w:lang w:val="en-GB"/>
          </w:rPr>
          <w:t>4.4</w:t>
        </w:r>
        <w:r>
          <w:rPr>
            <w:rFonts w:asciiTheme="minorHAnsi" w:eastAsiaTheme="minorEastAsia" w:hAnsiTheme="minorHAnsi" w:cstheme="minorBidi"/>
            <w:szCs w:val="22"/>
          </w:rPr>
          <w:tab/>
        </w:r>
        <w:r w:rsidRPr="00C931A7">
          <w:rPr>
            <w:rStyle w:val="a8"/>
          </w:rPr>
          <w:t>湍流模型</w:t>
        </w:r>
        <w:r>
          <w:rPr>
            <w:webHidden/>
          </w:rPr>
          <w:tab/>
        </w:r>
        <w:r>
          <w:rPr>
            <w:webHidden/>
          </w:rPr>
          <w:fldChar w:fldCharType="begin"/>
        </w:r>
        <w:r>
          <w:rPr>
            <w:webHidden/>
          </w:rPr>
          <w:instrText xml:space="preserve"> PAGEREF _Toc59285782 \h </w:instrText>
        </w:r>
        <w:r>
          <w:rPr>
            <w:webHidden/>
          </w:rPr>
        </w:r>
        <w:r>
          <w:rPr>
            <w:webHidden/>
          </w:rPr>
          <w:fldChar w:fldCharType="separate"/>
        </w:r>
        <w:r>
          <w:rPr>
            <w:webHidden/>
          </w:rPr>
          <w:t>10</w:t>
        </w:r>
        <w:r>
          <w:rPr>
            <w:webHidden/>
          </w:rPr>
          <w:fldChar w:fldCharType="end"/>
        </w:r>
      </w:hyperlink>
    </w:p>
    <w:p w14:paraId="7166F836" w14:textId="77777777" w:rsidR="00884A28" w:rsidRDefault="00884A28">
      <w:pPr>
        <w:pStyle w:val="TOC2"/>
        <w:rPr>
          <w:rFonts w:asciiTheme="minorHAnsi" w:eastAsiaTheme="minorEastAsia" w:hAnsiTheme="minorHAnsi" w:cstheme="minorBidi"/>
          <w:szCs w:val="22"/>
        </w:rPr>
      </w:pPr>
      <w:hyperlink w:anchor="_Toc59285783" w:history="1">
        <w:r w:rsidRPr="00C931A7">
          <w:rPr>
            <w:rStyle w:val="a8"/>
            <w:lang w:val="en-GB"/>
          </w:rPr>
          <w:t>4.5</w:t>
        </w:r>
        <w:r>
          <w:rPr>
            <w:rFonts w:asciiTheme="minorHAnsi" w:eastAsiaTheme="minorEastAsia" w:hAnsiTheme="minorHAnsi" w:cstheme="minorBidi"/>
            <w:szCs w:val="22"/>
          </w:rPr>
          <w:tab/>
        </w:r>
        <w:r w:rsidRPr="00C931A7">
          <w:rPr>
            <w:rStyle w:val="a8"/>
          </w:rPr>
          <w:t>求解计算</w:t>
        </w:r>
        <w:r>
          <w:rPr>
            <w:webHidden/>
          </w:rPr>
          <w:tab/>
        </w:r>
        <w:r>
          <w:rPr>
            <w:webHidden/>
          </w:rPr>
          <w:fldChar w:fldCharType="begin"/>
        </w:r>
        <w:r>
          <w:rPr>
            <w:webHidden/>
          </w:rPr>
          <w:instrText xml:space="preserve"> PAGEREF _Toc59285783 \h </w:instrText>
        </w:r>
        <w:r>
          <w:rPr>
            <w:webHidden/>
          </w:rPr>
        </w:r>
        <w:r>
          <w:rPr>
            <w:webHidden/>
          </w:rPr>
          <w:fldChar w:fldCharType="separate"/>
        </w:r>
        <w:r>
          <w:rPr>
            <w:webHidden/>
          </w:rPr>
          <w:t>11</w:t>
        </w:r>
        <w:r>
          <w:rPr>
            <w:webHidden/>
          </w:rPr>
          <w:fldChar w:fldCharType="end"/>
        </w:r>
      </w:hyperlink>
    </w:p>
    <w:p w14:paraId="164D1958" w14:textId="77777777" w:rsidR="00884A28" w:rsidRDefault="00884A28">
      <w:pPr>
        <w:pStyle w:val="TOC2"/>
        <w:rPr>
          <w:rFonts w:asciiTheme="minorHAnsi" w:eastAsiaTheme="minorEastAsia" w:hAnsiTheme="minorHAnsi" w:cstheme="minorBidi"/>
          <w:szCs w:val="22"/>
        </w:rPr>
      </w:pPr>
      <w:hyperlink w:anchor="_Toc59285784" w:history="1">
        <w:r w:rsidRPr="00C931A7">
          <w:rPr>
            <w:rStyle w:val="a8"/>
            <w:lang w:val="en-GB"/>
          </w:rPr>
          <w:t>4.6</w:t>
        </w:r>
        <w:r>
          <w:rPr>
            <w:rFonts w:asciiTheme="minorHAnsi" w:eastAsiaTheme="minorEastAsia" w:hAnsiTheme="minorHAnsi" w:cstheme="minorBidi"/>
            <w:szCs w:val="22"/>
          </w:rPr>
          <w:tab/>
        </w:r>
        <w:r w:rsidRPr="00C931A7">
          <w:rPr>
            <w:rStyle w:val="a8"/>
          </w:rPr>
          <w:t>风速放大系数计算</w:t>
        </w:r>
        <w:r>
          <w:rPr>
            <w:webHidden/>
          </w:rPr>
          <w:tab/>
        </w:r>
        <w:r>
          <w:rPr>
            <w:webHidden/>
          </w:rPr>
          <w:fldChar w:fldCharType="begin"/>
        </w:r>
        <w:r>
          <w:rPr>
            <w:webHidden/>
          </w:rPr>
          <w:instrText xml:space="preserve"> PAGEREF _Toc59285784 \h </w:instrText>
        </w:r>
        <w:r>
          <w:rPr>
            <w:webHidden/>
          </w:rPr>
        </w:r>
        <w:r>
          <w:rPr>
            <w:webHidden/>
          </w:rPr>
          <w:fldChar w:fldCharType="separate"/>
        </w:r>
        <w:r>
          <w:rPr>
            <w:webHidden/>
          </w:rPr>
          <w:t>12</w:t>
        </w:r>
        <w:r>
          <w:rPr>
            <w:webHidden/>
          </w:rPr>
          <w:fldChar w:fldCharType="end"/>
        </w:r>
      </w:hyperlink>
    </w:p>
    <w:p w14:paraId="26D203D6" w14:textId="77777777" w:rsidR="00884A28" w:rsidRDefault="00884A28">
      <w:pPr>
        <w:pStyle w:val="TOC1"/>
        <w:rPr>
          <w:rFonts w:asciiTheme="minorHAnsi" w:eastAsiaTheme="minorEastAsia" w:hAnsiTheme="minorHAnsi" w:cstheme="minorBidi"/>
          <w:b w:val="0"/>
          <w:bCs w:val="0"/>
          <w:szCs w:val="22"/>
        </w:rPr>
      </w:pPr>
      <w:hyperlink w:anchor="_Toc59285785" w:history="1">
        <w:r w:rsidRPr="00C931A7">
          <w:rPr>
            <w:rStyle w:val="a8"/>
          </w:rPr>
          <w:t>5</w:t>
        </w:r>
        <w:r>
          <w:rPr>
            <w:rFonts w:asciiTheme="minorHAnsi" w:eastAsiaTheme="minorEastAsia" w:hAnsiTheme="minorHAnsi" w:cstheme="minorBidi"/>
            <w:b w:val="0"/>
            <w:bCs w:val="0"/>
            <w:szCs w:val="22"/>
          </w:rPr>
          <w:tab/>
        </w:r>
        <w:r w:rsidRPr="00C931A7">
          <w:rPr>
            <w:rStyle w:val="a8"/>
          </w:rPr>
          <w:t>结果分析</w:t>
        </w:r>
        <w:r>
          <w:rPr>
            <w:webHidden/>
          </w:rPr>
          <w:tab/>
        </w:r>
        <w:r>
          <w:rPr>
            <w:webHidden/>
          </w:rPr>
          <w:fldChar w:fldCharType="begin"/>
        </w:r>
        <w:r>
          <w:rPr>
            <w:webHidden/>
          </w:rPr>
          <w:instrText xml:space="preserve"> PAGEREF _Toc59285785 \h </w:instrText>
        </w:r>
        <w:r>
          <w:rPr>
            <w:webHidden/>
          </w:rPr>
        </w:r>
        <w:r>
          <w:rPr>
            <w:webHidden/>
          </w:rPr>
          <w:fldChar w:fldCharType="separate"/>
        </w:r>
        <w:r>
          <w:rPr>
            <w:webHidden/>
          </w:rPr>
          <w:t>13</w:t>
        </w:r>
        <w:r>
          <w:rPr>
            <w:webHidden/>
          </w:rPr>
          <w:fldChar w:fldCharType="end"/>
        </w:r>
      </w:hyperlink>
    </w:p>
    <w:p w14:paraId="61E9EB6D" w14:textId="77777777" w:rsidR="00884A28" w:rsidRDefault="00884A28">
      <w:pPr>
        <w:pStyle w:val="TOC2"/>
        <w:rPr>
          <w:rFonts w:asciiTheme="minorHAnsi" w:eastAsiaTheme="minorEastAsia" w:hAnsiTheme="minorHAnsi" w:cstheme="minorBidi"/>
          <w:szCs w:val="22"/>
        </w:rPr>
      </w:pPr>
      <w:hyperlink w:anchor="_Toc59285786" w:history="1">
        <w:r w:rsidRPr="00C931A7">
          <w:rPr>
            <w:rStyle w:val="a8"/>
            <w:lang w:val="en-GB"/>
          </w:rPr>
          <w:t>5.1</w:t>
        </w:r>
        <w:r>
          <w:rPr>
            <w:rFonts w:asciiTheme="minorHAnsi" w:eastAsiaTheme="minorEastAsia" w:hAnsiTheme="minorHAnsi" w:cstheme="minorBidi"/>
            <w:szCs w:val="22"/>
          </w:rPr>
          <w:tab/>
        </w:r>
        <w:r w:rsidRPr="00C931A7">
          <w:rPr>
            <w:rStyle w:val="a8"/>
          </w:rPr>
          <w:t>工况表</w:t>
        </w:r>
        <w:r>
          <w:rPr>
            <w:webHidden/>
          </w:rPr>
          <w:tab/>
        </w:r>
        <w:r>
          <w:rPr>
            <w:webHidden/>
          </w:rPr>
          <w:fldChar w:fldCharType="begin"/>
        </w:r>
        <w:r>
          <w:rPr>
            <w:webHidden/>
          </w:rPr>
          <w:instrText xml:space="preserve"> PAGEREF _Toc59285786 \h </w:instrText>
        </w:r>
        <w:r>
          <w:rPr>
            <w:webHidden/>
          </w:rPr>
        </w:r>
        <w:r>
          <w:rPr>
            <w:webHidden/>
          </w:rPr>
          <w:fldChar w:fldCharType="separate"/>
        </w:r>
        <w:r>
          <w:rPr>
            <w:webHidden/>
          </w:rPr>
          <w:t>13</w:t>
        </w:r>
        <w:r>
          <w:rPr>
            <w:webHidden/>
          </w:rPr>
          <w:fldChar w:fldCharType="end"/>
        </w:r>
      </w:hyperlink>
    </w:p>
    <w:p w14:paraId="65F9A7C3" w14:textId="77777777" w:rsidR="00884A28" w:rsidRDefault="00884A28">
      <w:pPr>
        <w:pStyle w:val="TOC2"/>
        <w:rPr>
          <w:rFonts w:asciiTheme="minorHAnsi" w:eastAsiaTheme="minorEastAsia" w:hAnsiTheme="minorHAnsi" w:cstheme="minorBidi"/>
          <w:szCs w:val="22"/>
        </w:rPr>
      </w:pPr>
      <w:hyperlink w:anchor="_Toc59285787" w:history="1">
        <w:r w:rsidRPr="00C931A7">
          <w:rPr>
            <w:rStyle w:val="a8"/>
            <w:lang w:val="en-GB"/>
          </w:rPr>
          <w:t>5.2</w:t>
        </w:r>
        <w:r>
          <w:rPr>
            <w:rFonts w:asciiTheme="minorHAnsi" w:eastAsiaTheme="minorEastAsia" w:hAnsiTheme="minorHAnsi" w:cstheme="minorBidi"/>
            <w:szCs w:val="22"/>
          </w:rPr>
          <w:tab/>
        </w:r>
        <w:r w:rsidRPr="00C931A7">
          <w:rPr>
            <w:rStyle w:val="a8"/>
          </w:rPr>
          <w:t>冬季工况</w:t>
        </w:r>
        <w:r>
          <w:rPr>
            <w:webHidden/>
          </w:rPr>
          <w:tab/>
        </w:r>
        <w:r>
          <w:rPr>
            <w:webHidden/>
          </w:rPr>
          <w:fldChar w:fldCharType="begin"/>
        </w:r>
        <w:r>
          <w:rPr>
            <w:webHidden/>
          </w:rPr>
          <w:instrText xml:space="preserve"> PAGEREF _Toc59285787 \h </w:instrText>
        </w:r>
        <w:r>
          <w:rPr>
            <w:webHidden/>
          </w:rPr>
        </w:r>
        <w:r>
          <w:rPr>
            <w:webHidden/>
          </w:rPr>
          <w:fldChar w:fldCharType="separate"/>
        </w:r>
        <w:r>
          <w:rPr>
            <w:webHidden/>
          </w:rPr>
          <w:t>13</w:t>
        </w:r>
        <w:r>
          <w:rPr>
            <w:webHidden/>
          </w:rPr>
          <w:fldChar w:fldCharType="end"/>
        </w:r>
      </w:hyperlink>
    </w:p>
    <w:p w14:paraId="35A5C4A6" w14:textId="77777777" w:rsidR="00884A28" w:rsidRDefault="00884A28">
      <w:pPr>
        <w:pStyle w:val="TOC3"/>
        <w:rPr>
          <w:rFonts w:asciiTheme="minorHAnsi" w:eastAsiaTheme="minorEastAsia" w:hAnsiTheme="minorHAnsi" w:cstheme="minorBidi"/>
          <w:szCs w:val="22"/>
        </w:rPr>
      </w:pPr>
      <w:hyperlink w:anchor="_Toc59285788" w:history="1">
        <w:r w:rsidRPr="00C931A7">
          <w:rPr>
            <w:rStyle w:val="a8"/>
            <w:lang w:val="en-GB"/>
          </w:rPr>
          <w:t>5.2.1</w:t>
        </w:r>
        <w:r>
          <w:rPr>
            <w:rFonts w:asciiTheme="minorHAnsi" w:eastAsiaTheme="minorEastAsia" w:hAnsiTheme="minorHAnsi" w:cstheme="minorBidi"/>
            <w:szCs w:val="22"/>
          </w:rPr>
          <w:tab/>
        </w:r>
        <w:r w:rsidRPr="00C931A7">
          <w:rPr>
            <w:rStyle w:val="a8"/>
          </w:rPr>
          <w:t>风速达标分析</w:t>
        </w:r>
        <w:r>
          <w:rPr>
            <w:webHidden/>
          </w:rPr>
          <w:tab/>
        </w:r>
        <w:r>
          <w:rPr>
            <w:webHidden/>
          </w:rPr>
          <w:fldChar w:fldCharType="begin"/>
        </w:r>
        <w:r>
          <w:rPr>
            <w:webHidden/>
          </w:rPr>
          <w:instrText xml:space="preserve"> PAGEREF _Toc59285788 \h </w:instrText>
        </w:r>
        <w:r>
          <w:rPr>
            <w:webHidden/>
          </w:rPr>
        </w:r>
        <w:r>
          <w:rPr>
            <w:webHidden/>
          </w:rPr>
          <w:fldChar w:fldCharType="separate"/>
        </w:r>
        <w:r>
          <w:rPr>
            <w:webHidden/>
          </w:rPr>
          <w:t>13</w:t>
        </w:r>
        <w:r>
          <w:rPr>
            <w:webHidden/>
          </w:rPr>
          <w:fldChar w:fldCharType="end"/>
        </w:r>
      </w:hyperlink>
    </w:p>
    <w:p w14:paraId="3375E1DB" w14:textId="77777777" w:rsidR="00884A28" w:rsidRDefault="00884A28">
      <w:pPr>
        <w:pStyle w:val="TOC3"/>
        <w:rPr>
          <w:rFonts w:asciiTheme="minorHAnsi" w:eastAsiaTheme="minorEastAsia" w:hAnsiTheme="minorHAnsi" w:cstheme="minorBidi"/>
          <w:szCs w:val="22"/>
        </w:rPr>
      </w:pPr>
      <w:hyperlink w:anchor="_Toc59285789" w:history="1">
        <w:r w:rsidRPr="00C931A7">
          <w:rPr>
            <w:rStyle w:val="a8"/>
            <w:lang w:val="en-GB"/>
          </w:rPr>
          <w:t>5.2.2</w:t>
        </w:r>
        <w:r>
          <w:rPr>
            <w:rFonts w:asciiTheme="minorHAnsi" w:eastAsiaTheme="minorEastAsia" w:hAnsiTheme="minorHAnsi" w:cstheme="minorBidi"/>
            <w:szCs w:val="22"/>
          </w:rPr>
          <w:tab/>
        </w:r>
        <w:r w:rsidRPr="00C931A7">
          <w:rPr>
            <w:rStyle w:val="a8"/>
          </w:rPr>
          <w:t>风速放大系数达标分析</w:t>
        </w:r>
        <w:r>
          <w:rPr>
            <w:webHidden/>
          </w:rPr>
          <w:tab/>
        </w:r>
        <w:r>
          <w:rPr>
            <w:webHidden/>
          </w:rPr>
          <w:fldChar w:fldCharType="begin"/>
        </w:r>
        <w:r>
          <w:rPr>
            <w:webHidden/>
          </w:rPr>
          <w:instrText xml:space="preserve"> PAGEREF _Toc59285789 \h </w:instrText>
        </w:r>
        <w:r>
          <w:rPr>
            <w:webHidden/>
          </w:rPr>
        </w:r>
        <w:r>
          <w:rPr>
            <w:webHidden/>
          </w:rPr>
          <w:fldChar w:fldCharType="separate"/>
        </w:r>
        <w:r>
          <w:rPr>
            <w:webHidden/>
          </w:rPr>
          <w:t>15</w:t>
        </w:r>
        <w:r>
          <w:rPr>
            <w:webHidden/>
          </w:rPr>
          <w:fldChar w:fldCharType="end"/>
        </w:r>
      </w:hyperlink>
    </w:p>
    <w:p w14:paraId="4C666852" w14:textId="77777777" w:rsidR="00884A28" w:rsidRDefault="00884A28">
      <w:pPr>
        <w:pStyle w:val="TOC3"/>
        <w:rPr>
          <w:rFonts w:asciiTheme="minorHAnsi" w:eastAsiaTheme="minorEastAsia" w:hAnsiTheme="minorHAnsi" w:cstheme="minorBidi"/>
          <w:szCs w:val="22"/>
        </w:rPr>
      </w:pPr>
      <w:hyperlink w:anchor="_Toc59285790" w:history="1">
        <w:r w:rsidRPr="00C931A7">
          <w:rPr>
            <w:rStyle w:val="a8"/>
            <w:lang w:val="en-GB"/>
          </w:rPr>
          <w:t>5.2.3</w:t>
        </w:r>
        <w:r>
          <w:rPr>
            <w:rFonts w:asciiTheme="minorHAnsi" w:eastAsiaTheme="minorEastAsia" w:hAnsiTheme="minorHAnsi" w:cstheme="minorBidi"/>
            <w:szCs w:val="22"/>
          </w:rPr>
          <w:tab/>
        </w:r>
        <w:r w:rsidRPr="00C931A7">
          <w:rPr>
            <w:rStyle w:val="a8"/>
            <w:rFonts w:cs="宋体"/>
            <w:lang w:val="en-GB"/>
          </w:rPr>
          <w:t>人行区域</w:t>
        </w:r>
        <w:r w:rsidRPr="00C931A7">
          <w:rPr>
            <w:rStyle w:val="a8"/>
          </w:rPr>
          <w:t>冬季工况风速</w:t>
        </w:r>
        <w:r w:rsidRPr="00C931A7">
          <w:rPr>
            <w:rStyle w:val="a8"/>
          </w:rPr>
          <w:t>/</w:t>
        </w:r>
        <w:r w:rsidRPr="00C931A7">
          <w:rPr>
            <w:rStyle w:val="a8"/>
          </w:rPr>
          <w:t>风速放大系数达标判定</w:t>
        </w:r>
        <w:r>
          <w:rPr>
            <w:webHidden/>
          </w:rPr>
          <w:tab/>
        </w:r>
        <w:r>
          <w:rPr>
            <w:webHidden/>
          </w:rPr>
          <w:fldChar w:fldCharType="begin"/>
        </w:r>
        <w:r>
          <w:rPr>
            <w:webHidden/>
          </w:rPr>
          <w:instrText xml:space="preserve"> PAGEREF _Toc59285790 \h </w:instrText>
        </w:r>
        <w:r>
          <w:rPr>
            <w:webHidden/>
          </w:rPr>
        </w:r>
        <w:r>
          <w:rPr>
            <w:webHidden/>
          </w:rPr>
          <w:fldChar w:fldCharType="separate"/>
        </w:r>
        <w:r>
          <w:rPr>
            <w:webHidden/>
          </w:rPr>
          <w:t>16</w:t>
        </w:r>
        <w:r>
          <w:rPr>
            <w:webHidden/>
          </w:rPr>
          <w:fldChar w:fldCharType="end"/>
        </w:r>
      </w:hyperlink>
    </w:p>
    <w:p w14:paraId="0FBD02DC" w14:textId="77777777" w:rsidR="00884A28" w:rsidRDefault="00884A28">
      <w:pPr>
        <w:pStyle w:val="TOC3"/>
        <w:rPr>
          <w:rFonts w:asciiTheme="minorHAnsi" w:eastAsiaTheme="minorEastAsia" w:hAnsiTheme="minorHAnsi" w:cstheme="minorBidi"/>
          <w:szCs w:val="22"/>
        </w:rPr>
      </w:pPr>
      <w:hyperlink w:anchor="_Toc59285791" w:history="1">
        <w:r w:rsidRPr="00C931A7">
          <w:rPr>
            <w:rStyle w:val="a8"/>
            <w:lang w:val="en-GB"/>
          </w:rPr>
          <w:t>5.2.4</w:t>
        </w:r>
        <w:r>
          <w:rPr>
            <w:rFonts w:asciiTheme="minorHAnsi" w:eastAsiaTheme="minorEastAsia" w:hAnsiTheme="minorHAnsi" w:cstheme="minorBidi"/>
            <w:szCs w:val="22"/>
          </w:rPr>
          <w:tab/>
        </w:r>
        <w:r w:rsidRPr="00C931A7">
          <w:rPr>
            <w:rStyle w:val="a8"/>
          </w:rPr>
          <w:t>建筑迎风面和背风面风压分析</w:t>
        </w:r>
        <w:r>
          <w:rPr>
            <w:webHidden/>
          </w:rPr>
          <w:tab/>
        </w:r>
        <w:r>
          <w:rPr>
            <w:webHidden/>
          </w:rPr>
          <w:fldChar w:fldCharType="begin"/>
        </w:r>
        <w:r>
          <w:rPr>
            <w:webHidden/>
          </w:rPr>
          <w:instrText xml:space="preserve"> PAGEREF _Toc59285791 \h </w:instrText>
        </w:r>
        <w:r>
          <w:rPr>
            <w:webHidden/>
          </w:rPr>
        </w:r>
        <w:r>
          <w:rPr>
            <w:webHidden/>
          </w:rPr>
          <w:fldChar w:fldCharType="separate"/>
        </w:r>
        <w:r>
          <w:rPr>
            <w:webHidden/>
          </w:rPr>
          <w:t>16</w:t>
        </w:r>
        <w:r>
          <w:rPr>
            <w:webHidden/>
          </w:rPr>
          <w:fldChar w:fldCharType="end"/>
        </w:r>
      </w:hyperlink>
    </w:p>
    <w:p w14:paraId="61236911" w14:textId="77777777" w:rsidR="00884A28" w:rsidRDefault="00884A28">
      <w:pPr>
        <w:pStyle w:val="TOC2"/>
        <w:rPr>
          <w:rFonts w:asciiTheme="minorHAnsi" w:eastAsiaTheme="minorEastAsia" w:hAnsiTheme="minorHAnsi" w:cstheme="minorBidi"/>
          <w:szCs w:val="22"/>
        </w:rPr>
      </w:pPr>
      <w:hyperlink w:anchor="_Toc59285792" w:history="1">
        <w:r w:rsidRPr="00C931A7">
          <w:rPr>
            <w:rStyle w:val="a8"/>
            <w:lang w:val="en-GB"/>
          </w:rPr>
          <w:t>5.3</w:t>
        </w:r>
        <w:r>
          <w:rPr>
            <w:rFonts w:asciiTheme="minorHAnsi" w:eastAsiaTheme="minorEastAsia" w:hAnsiTheme="minorHAnsi" w:cstheme="minorBidi"/>
            <w:szCs w:val="22"/>
          </w:rPr>
          <w:tab/>
        </w:r>
        <w:r w:rsidRPr="00C931A7">
          <w:rPr>
            <w:rStyle w:val="a8"/>
          </w:rPr>
          <w:t>夏季工况</w:t>
        </w:r>
        <w:r>
          <w:rPr>
            <w:webHidden/>
          </w:rPr>
          <w:tab/>
        </w:r>
        <w:r>
          <w:rPr>
            <w:webHidden/>
          </w:rPr>
          <w:fldChar w:fldCharType="begin"/>
        </w:r>
        <w:r>
          <w:rPr>
            <w:webHidden/>
          </w:rPr>
          <w:instrText xml:space="preserve"> PAGEREF _Toc59285792 \h </w:instrText>
        </w:r>
        <w:r>
          <w:rPr>
            <w:webHidden/>
          </w:rPr>
        </w:r>
        <w:r>
          <w:rPr>
            <w:webHidden/>
          </w:rPr>
          <w:fldChar w:fldCharType="separate"/>
        </w:r>
        <w:r>
          <w:rPr>
            <w:webHidden/>
          </w:rPr>
          <w:t>19</w:t>
        </w:r>
        <w:r>
          <w:rPr>
            <w:webHidden/>
          </w:rPr>
          <w:fldChar w:fldCharType="end"/>
        </w:r>
      </w:hyperlink>
    </w:p>
    <w:p w14:paraId="2682A564" w14:textId="77777777" w:rsidR="00884A28" w:rsidRDefault="00884A28">
      <w:pPr>
        <w:pStyle w:val="TOC3"/>
        <w:rPr>
          <w:rFonts w:asciiTheme="minorHAnsi" w:eastAsiaTheme="minorEastAsia" w:hAnsiTheme="minorHAnsi" w:cstheme="minorBidi"/>
          <w:szCs w:val="22"/>
        </w:rPr>
      </w:pPr>
      <w:hyperlink w:anchor="_Toc59285793" w:history="1">
        <w:r w:rsidRPr="00C931A7">
          <w:rPr>
            <w:rStyle w:val="a8"/>
            <w:lang w:val="en-GB"/>
          </w:rPr>
          <w:t>5.3.1</w:t>
        </w:r>
        <w:r>
          <w:rPr>
            <w:rFonts w:asciiTheme="minorHAnsi" w:eastAsiaTheme="minorEastAsia" w:hAnsiTheme="minorHAnsi" w:cstheme="minorBidi"/>
            <w:szCs w:val="22"/>
          </w:rPr>
          <w:tab/>
        </w:r>
        <w:r w:rsidRPr="00C931A7">
          <w:rPr>
            <w:rStyle w:val="a8"/>
          </w:rPr>
          <w:t>无风区计算分析</w:t>
        </w:r>
        <w:r>
          <w:rPr>
            <w:webHidden/>
          </w:rPr>
          <w:tab/>
        </w:r>
        <w:r>
          <w:rPr>
            <w:webHidden/>
          </w:rPr>
          <w:fldChar w:fldCharType="begin"/>
        </w:r>
        <w:r>
          <w:rPr>
            <w:webHidden/>
          </w:rPr>
          <w:instrText xml:space="preserve"> PAGEREF _Toc59285793 \h </w:instrText>
        </w:r>
        <w:r>
          <w:rPr>
            <w:webHidden/>
          </w:rPr>
        </w:r>
        <w:r>
          <w:rPr>
            <w:webHidden/>
          </w:rPr>
          <w:fldChar w:fldCharType="separate"/>
        </w:r>
        <w:r>
          <w:rPr>
            <w:webHidden/>
          </w:rPr>
          <w:t>20</w:t>
        </w:r>
        <w:r>
          <w:rPr>
            <w:webHidden/>
          </w:rPr>
          <w:fldChar w:fldCharType="end"/>
        </w:r>
      </w:hyperlink>
    </w:p>
    <w:p w14:paraId="7D0FBC99" w14:textId="77777777" w:rsidR="00884A28" w:rsidRDefault="00884A28">
      <w:pPr>
        <w:pStyle w:val="TOC3"/>
        <w:rPr>
          <w:rFonts w:asciiTheme="minorHAnsi" w:eastAsiaTheme="minorEastAsia" w:hAnsiTheme="minorHAnsi" w:cstheme="minorBidi"/>
          <w:szCs w:val="22"/>
        </w:rPr>
      </w:pPr>
      <w:hyperlink w:anchor="_Toc59285794" w:history="1">
        <w:r w:rsidRPr="00C931A7">
          <w:rPr>
            <w:rStyle w:val="a8"/>
            <w:lang w:val="en-GB"/>
          </w:rPr>
          <w:t>5.3.2</w:t>
        </w:r>
        <w:r>
          <w:rPr>
            <w:rFonts w:asciiTheme="minorHAnsi" w:eastAsiaTheme="minorEastAsia" w:hAnsiTheme="minorHAnsi" w:cstheme="minorBidi"/>
            <w:szCs w:val="22"/>
          </w:rPr>
          <w:tab/>
        </w:r>
        <w:r w:rsidRPr="00C931A7">
          <w:rPr>
            <w:rStyle w:val="a8"/>
          </w:rPr>
          <w:t>旋涡区分析</w:t>
        </w:r>
        <w:r>
          <w:rPr>
            <w:webHidden/>
          </w:rPr>
          <w:tab/>
        </w:r>
        <w:r>
          <w:rPr>
            <w:webHidden/>
          </w:rPr>
          <w:fldChar w:fldCharType="begin"/>
        </w:r>
        <w:r>
          <w:rPr>
            <w:webHidden/>
          </w:rPr>
          <w:instrText xml:space="preserve"> PAGEREF _Toc59285794 \h </w:instrText>
        </w:r>
        <w:r>
          <w:rPr>
            <w:webHidden/>
          </w:rPr>
        </w:r>
        <w:r>
          <w:rPr>
            <w:webHidden/>
          </w:rPr>
          <w:fldChar w:fldCharType="separate"/>
        </w:r>
        <w:r>
          <w:rPr>
            <w:webHidden/>
          </w:rPr>
          <w:t>21</w:t>
        </w:r>
        <w:r>
          <w:rPr>
            <w:webHidden/>
          </w:rPr>
          <w:fldChar w:fldCharType="end"/>
        </w:r>
      </w:hyperlink>
    </w:p>
    <w:p w14:paraId="5FC34087" w14:textId="77777777" w:rsidR="00884A28" w:rsidRDefault="00884A28">
      <w:pPr>
        <w:pStyle w:val="TOC3"/>
        <w:rPr>
          <w:rFonts w:asciiTheme="minorHAnsi" w:eastAsiaTheme="minorEastAsia" w:hAnsiTheme="minorHAnsi" w:cstheme="minorBidi"/>
          <w:szCs w:val="22"/>
        </w:rPr>
      </w:pPr>
      <w:hyperlink w:anchor="_Toc59285795" w:history="1">
        <w:r w:rsidRPr="00C931A7">
          <w:rPr>
            <w:rStyle w:val="a8"/>
            <w:lang w:val="en-GB"/>
          </w:rPr>
          <w:t>5.3.3</w:t>
        </w:r>
        <w:r>
          <w:rPr>
            <w:rFonts w:asciiTheme="minorHAnsi" w:eastAsiaTheme="minorEastAsia" w:hAnsiTheme="minorHAnsi" w:cstheme="minorBidi"/>
            <w:szCs w:val="22"/>
          </w:rPr>
          <w:tab/>
        </w:r>
        <w:r w:rsidRPr="00C931A7">
          <w:rPr>
            <w:rStyle w:val="a8"/>
          </w:rPr>
          <w:t>人行区域旋涡区</w:t>
        </w:r>
        <w:r w:rsidRPr="00C931A7">
          <w:rPr>
            <w:rStyle w:val="a8"/>
          </w:rPr>
          <w:t>/</w:t>
        </w:r>
        <w:r w:rsidRPr="00C931A7">
          <w:rPr>
            <w:rStyle w:val="a8"/>
          </w:rPr>
          <w:t>无风区达标判定</w:t>
        </w:r>
        <w:r>
          <w:rPr>
            <w:webHidden/>
          </w:rPr>
          <w:tab/>
        </w:r>
        <w:r>
          <w:rPr>
            <w:webHidden/>
          </w:rPr>
          <w:fldChar w:fldCharType="begin"/>
        </w:r>
        <w:r>
          <w:rPr>
            <w:webHidden/>
          </w:rPr>
          <w:instrText xml:space="preserve"> PAGEREF _Toc59285795 \h </w:instrText>
        </w:r>
        <w:r>
          <w:rPr>
            <w:webHidden/>
          </w:rPr>
        </w:r>
        <w:r>
          <w:rPr>
            <w:webHidden/>
          </w:rPr>
          <w:fldChar w:fldCharType="separate"/>
        </w:r>
        <w:r>
          <w:rPr>
            <w:webHidden/>
          </w:rPr>
          <w:t>22</w:t>
        </w:r>
        <w:r>
          <w:rPr>
            <w:webHidden/>
          </w:rPr>
          <w:fldChar w:fldCharType="end"/>
        </w:r>
      </w:hyperlink>
    </w:p>
    <w:p w14:paraId="608F5A20" w14:textId="77777777" w:rsidR="00884A28" w:rsidRDefault="00884A28">
      <w:pPr>
        <w:pStyle w:val="TOC3"/>
        <w:rPr>
          <w:rFonts w:asciiTheme="minorHAnsi" w:eastAsiaTheme="minorEastAsia" w:hAnsiTheme="minorHAnsi" w:cstheme="minorBidi"/>
          <w:szCs w:val="22"/>
        </w:rPr>
      </w:pPr>
      <w:hyperlink w:anchor="_Toc59285796" w:history="1">
        <w:r w:rsidRPr="00C931A7">
          <w:rPr>
            <w:rStyle w:val="a8"/>
            <w:lang w:val="en-GB"/>
          </w:rPr>
          <w:t>5.3.4</w:t>
        </w:r>
        <w:r>
          <w:rPr>
            <w:rFonts w:asciiTheme="minorHAnsi" w:eastAsiaTheme="minorEastAsia" w:hAnsiTheme="minorHAnsi" w:cstheme="minorBidi"/>
            <w:szCs w:val="22"/>
          </w:rPr>
          <w:tab/>
        </w:r>
        <w:r w:rsidRPr="00C931A7">
          <w:rPr>
            <w:rStyle w:val="a8"/>
          </w:rPr>
          <w:t>外窗内外表面风压差达标分析</w:t>
        </w:r>
        <w:r>
          <w:rPr>
            <w:webHidden/>
          </w:rPr>
          <w:tab/>
        </w:r>
        <w:r>
          <w:rPr>
            <w:webHidden/>
          </w:rPr>
          <w:fldChar w:fldCharType="begin"/>
        </w:r>
        <w:r>
          <w:rPr>
            <w:webHidden/>
          </w:rPr>
          <w:instrText xml:space="preserve"> PAGEREF _Toc59285796 \h </w:instrText>
        </w:r>
        <w:r>
          <w:rPr>
            <w:webHidden/>
          </w:rPr>
        </w:r>
        <w:r>
          <w:rPr>
            <w:webHidden/>
          </w:rPr>
          <w:fldChar w:fldCharType="separate"/>
        </w:r>
        <w:r>
          <w:rPr>
            <w:webHidden/>
          </w:rPr>
          <w:t>22</w:t>
        </w:r>
        <w:r>
          <w:rPr>
            <w:webHidden/>
          </w:rPr>
          <w:fldChar w:fldCharType="end"/>
        </w:r>
      </w:hyperlink>
    </w:p>
    <w:p w14:paraId="76816AB8" w14:textId="77777777" w:rsidR="00884A28" w:rsidRDefault="00884A28">
      <w:pPr>
        <w:pStyle w:val="TOC2"/>
        <w:rPr>
          <w:rFonts w:asciiTheme="minorHAnsi" w:eastAsiaTheme="minorEastAsia" w:hAnsiTheme="minorHAnsi" w:cstheme="minorBidi"/>
          <w:szCs w:val="22"/>
        </w:rPr>
      </w:pPr>
      <w:hyperlink w:anchor="_Toc59285797" w:history="1">
        <w:r w:rsidRPr="00C931A7">
          <w:rPr>
            <w:rStyle w:val="a8"/>
            <w:lang w:val="en-GB"/>
          </w:rPr>
          <w:t>5.4</w:t>
        </w:r>
        <w:r>
          <w:rPr>
            <w:rFonts w:asciiTheme="minorHAnsi" w:eastAsiaTheme="minorEastAsia" w:hAnsiTheme="minorHAnsi" w:cstheme="minorBidi"/>
            <w:szCs w:val="22"/>
          </w:rPr>
          <w:tab/>
        </w:r>
        <w:r w:rsidRPr="00C931A7">
          <w:rPr>
            <w:rStyle w:val="a8"/>
          </w:rPr>
          <w:t>结论</w:t>
        </w:r>
        <w:r>
          <w:rPr>
            <w:webHidden/>
          </w:rPr>
          <w:tab/>
        </w:r>
        <w:r>
          <w:rPr>
            <w:webHidden/>
          </w:rPr>
          <w:fldChar w:fldCharType="begin"/>
        </w:r>
        <w:r>
          <w:rPr>
            <w:webHidden/>
          </w:rPr>
          <w:instrText xml:space="preserve"> PAGEREF _Toc59285797 \h </w:instrText>
        </w:r>
        <w:r>
          <w:rPr>
            <w:webHidden/>
          </w:rPr>
        </w:r>
        <w:r>
          <w:rPr>
            <w:webHidden/>
          </w:rPr>
          <w:fldChar w:fldCharType="separate"/>
        </w:r>
        <w:r>
          <w:rPr>
            <w:webHidden/>
          </w:rPr>
          <w:t>24</w:t>
        </w:r>
        <w:r>
          <w:rPr>
            <w:webHidden/>
          </w:rPr>
          <w:fldChar w:fldCharType="end"/>
        </w:r>
      </w:hyperlink>
    </w:p>
    <w:p w14:paraId="5DE800AA" w14:textId="77777777" w:rsidR="00884A28" w:rsidRDefault="00884A28">
      <w:pPr>
        <w:pStyle w:val="TOC3"/>
        <w:rPr>
          <w:rFonts w:asciiTheme="minorHAnsi" w:eastAsiaTheme="minorEastAsia" w:hAnsiTheme="minorHAnsi" w:cstheme="minorBidi"/>
          <w:szCs w:val="22"/>
        </w:rPr>
      </w:pPr>
      <w:hyperlink w:anchor="_Toc59285798" w:history="1">
        <w:r w:rsidRPr="00C931A7">
          <w:rPr>
            <w:rStyle w:val="a8"/>
            <w:lang w:val="en-GB"/>
          </w:rPr>
          <w:t>5.4.1</w:t>
        </w:r>
        <w:r>
          <w:rPr>
            <w:rFonts w:asciiTheme="minorHAnsi" w:eastAsiaTheme="minorEastAsia" w:hAnsiTheme="minorHAnsi" w:cstheme="minorBidi"/>
            <w:szCs w:val="22"/>
          </w:rPr>
          <w:tab/>
        </w:r>
        <w:r w:rsidRPr="00C931A7">
          <w:rPr>
            <w:rStyle w:val="a8"/>
          </w:rPr>
          <w:t>冬季工况达标判断</w:t>
        </w:r>
        <w:r>
          <w:rPr>
            <w:webHidden/>
          </w:rPr>
          <w:tab/>
        </w:r>
        <w:r>
          <w:rPr>
            <w:webHidden/>
          </w:rPr>
          <w:fldChar w:fldCharType="begin"/>
        </w:r>
        <w:r>
          <w:rPr>
            <w:webHidden/>
          </w:rPr>
          <w:instrText xml:space="preserve"> PAGEREF _Toc59285798 \h </w:instrText>
        </w:r>
        <w:r>
          <w:rPr>
            <w:webHidden/>
          </w:rPr>
        </w:r>
        <w:r>
          <w:rPr>
            <w:webHidden/>
          </w:rPr>
          <w:fldChar w:fldCharType="separate"/>
        </w:r>
        <w:r>
          <w:rPr>
            <w:webHidden/>
          </w:rPr>
          <w:t>24</w:t>
        </w:r>
        <w:r>
          <w:rPr>
            <w:webHidden/>
          </w:rPr>
          <w:fldChar w:fldCharType="end"/>
        </w:r>
      </w:hyperlink>
    </w:p>
    <w:p w14:paraId="286E6249" w14:textId="77777777" w:rsidR="00884A28" w:rsidRDefault="00884A28">
      <w:pPr>
        <w:pStyle w:val="TOC3"/>
        <w:rPr>
          <w:rFonts w:asciiTheme="minorHAnsi" w:eastAsiaTheme="minorEastAsia" w:hAnsiTheme="minorHAnsi" w:cstheme="minorBidi"/>
          <w:szCs w:val="22"/>
        </w:rPr>
      </w:pPr>
      <w:hyperlink w:anchor="_Toc59285799" w:history="1">
        <w:r w:rsidRPr="00C931A7">
          <w:rPr>
            <w:rStyle w:val="a8"/>
            <w:lang w:val="en-GB"/>
          </w:rPr>
          <w:t>5.4.2</w:t>
        </w:r>
        <w:r>
          <w:rPr>
            <w:rFonts w:asciiTheme="minorHAnsi" w:eastAsiaTheme="minorEastAsia" w:hAnsiTheme="minorHAnsi" w:cstheme="minorBidi"/>
            <w:szCs w:val="22"/>
          </w:rPr>
          <w:tab/>
        </w:r>
        <w:r w:rsidRPr="00C931A7">
          <w:rPr>
            <w:rStyle w:val="a8"/>
          </w:rPr>
          <w:t>过渡季、夏季工况达标判断</w:t>
        </w:r>
        <w:r>
          <w:rPr>
            <w:webHidden/>
          </w:rPr>
          <w:tab/>
        </w:r>
        <w:r>
          <w:rPr>
            <w:webHidden/>
          </w:rPr>
          <w:fldChar w:fldCharType="begin"/>
        </w:r>
        <w:r>
          <w:rPr>
            <w:webHidden/>
          </w:rPr>
          <w:instrText xml:space="preserve"> PAGEREF _Toc59285799 \h </w:instrText>
        </w:r>
        <w:r>
          <w:rPr>
            <w:webHidden/>
          </w:rPr>
        </w:r>
        <w:r>
          <w:rPr>
            <w:webHidden/>
          </w:rPr>
          <w:fldChar w:fldCharType="separate"/>
        </w:r>
        <w:r>
          <w:rPr>
            <w:webHidden/>
          </w:rPr>
          <w:t>25</w:t>
        </w:r>
        <w:r>
          <w:rPr>
            <w:webHidden/>
          </w:rPr>
          <w:fldChar w:fldCharType="end"/>
        </w:r>
      </w:hyperlink>
    </w:p>
    <w:p w14:paraId="2DBD4CE8"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23C3792" w14:textId="77777777" w:rsidR="0000578F" w:rsidRDefault="0000578F" w:rsidP="0000578F">
      <w:pPr>
        <w:pStyle w:val="1"/>
      </w:pPr>
      <w:bookmarkStart w:id="8" w:name="_Toc452108759"/>
      <w:bookmarkStart w:id="9" w:name="_Toc59285769"/>
      <w:r w:rsidRPr="0000578F">
        <w:rPr>
          <w:rFonts w:hint="eastAsia"/>
        </w:rPr>
        <w:lastRenderedPageBreak/>
        <w:t>项目概况</w:t>
      </w:r>
      <w:bookmarkEnd w:id="8"/>
      <w:bookmarkEnd w:id="9"/>
    </w:p>
    <w:p w14:paraId="6B2CCD54" w14:textId="77777777" w:rsidR="0000578F" w:rsidRDefault="0000578F" w:rsidP="0000578F">
      <w:pPr>
        <w:pStyle w:val="a0"/>
        <w:ind w:firstLine="420"/>
        <w:rPr>
          <w:lang w:val="en-US"/>
        </w:rPr>
      </w:pPr>
      <w:bookmarkStart w:id="10" w:name="项目概况"/>
      <w:bookmarkEnd w:id="10"/>
    </w:p>
    <w:p w14:paraId="30CE01EF" w14:textId="77777777" w:rsidR="007C15B9" w:rsidRDefault="007C15B9" w:rsidP="0000578F">
      <w:pPr>
        <w:pStyle w:val="a0"/>
        <w:ind w:firstLine="420"/>
        <w:rPr>
          <w:lang w:val="en-US"/>
        </w:rPr>
      </w:pPr>
    </w:p>
    <w:p w14:paraId="6A2CEF62" w14:textId="77777777" w:rsidR="0000578F" w:rsidRDefault="0000578F" w:rsidP="0000578F">
      <w:pPr>
        <w:pStyle w:val="a0"/>
        <w:ind w:firstLine="420"/>
        <w:rPr>
          <w:lang w:val="en-US"/>
        </w:rPr>
      </w:pPr>
    </w:p>
    <w:p w14:paraId="58E8805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A900EC6" w14:textId="77777777" w:rsidR="0000578F" w:rsidRDefault="0000578F" w:rsidP="0000578F">
      <w:pPr>
        <w:pStyle w:val="2"/>
      </w:pPr>
      <w:bookmarkStart w:id="11" w:name="_Toc452108760"/>
      <w:bookmarkStart w:id="12" w:name="_Toc59285770"/>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D7CD97E"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393B03A"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43DC62EF"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78CC37B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D81B5CD"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04286958"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D5E0FB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3C8DA28B"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0A177C7"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290A01C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9B0AC8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9D8D878"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EF54A5C"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332924D"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623568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4BA9E75"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065DB13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363719A"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7FF216A9"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CCD6B42" wp14:editId="7F98AD4C">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055C518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1B04C89"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374E8DB" w14:textId="77777777" w:rsidR="0000578F" w:rsidRDefault="0000578F" w:rsidP="0000578F">
      <w:pPr>
        <w:pStyle w:val="2"/>
      </w:pPr>
      <w:bookmarkStart w:id="15" w:name="_Toc452108761"/>
      <w:bookmarkStart w:id="16" w:name="_Toc59285771"/>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4718E41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5715DF2A"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7D1F44A4"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399477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A5815EC"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04DC937"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32D0B9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722253B4"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9F214E8"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056F012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20F24D9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A96BB60"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539F037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655429A"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FE8DB45"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330D14B"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02D9DAF4"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AB178AA"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0E8CCB15"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F3D3326" wp14:editId="09DFFA12">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4A578CC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BC1090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7837395" w14:textId="77777777" w:rsidR="0069542D" w:rsidRDefault="0069542D" w:rsidP="00D40158">
      <w:pPr>
        <w:pStyle w:val="1"/>
      </w:pPr>
      <w:bookmarkStart w:id="19" w:name="TitleFormat"/>
      <w:bookmarkStart w:id="20" w:name="_Toc452108762"/>
      <w:bookmarkStart w:id="21" w:name="_Toc59285772"/>
      <w:r>
        <w:rPr>
          <w:rFonts w:hint="eastAsia"/>
        </w:rPr>
        <w:lastRenderedPageBreak/>
        <w:t>计算</w:t>
      </w:r>
      <w:r>
        <w:t>依据</w:t>
      </w:r>
      <w:bookmarkEnd w:id="19"/>
      <w:bookmarkEnd w:id="20"/>
      <w:bookmarkEnd w:id="21"/>
    </w:p>
    <w:p w14:paraId="68F5FD82" w14:textId="77777777" w:rsidR="0000578F" w:rsidRPr="0000578F" w:rsidRDefault="0000578F" w:rsidP="0000578F">
      <w:pPr>
        <w:pStyle w:val="a0"/>
        <w:ind w:firstLine="420"/>
        <w:rPr>
          <w:lang w:val="en-US"/>
        </w:rPr>
      </w:pPr>
      <w:r w:rsidRPr="0000578F">
        <w:rPr>
          <w:rFonts w:hint="eastAsia"/>
          <w:lang w:val="en-US"/>
        </w:rPr>
        <w:t>本项目主要参照资料为：</w:t>
      </w:r>
    </w:p>
    <w:p w14:paraId="400B5106"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D302322"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AC07B90"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550FD3C"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F0FA9EE" w14:textId="77777777" w:rsidR="0000578F" w:rsidRDefault="0000578F" w:rsidP="0000578F">
      <w:pPr>
        <w:pStyle w:val="1"/>
      </w:pPr>
      <w:bookmarkStart w:id="22" w:name="_Toc452108763"/>
      <w:bookmarkStart w:id="23" w:name="_Toc59285773"/>
      <w:r>
        <w:rPr>
          <w:rFonts w:hint="eastAsia"/>
        </w:rPr>
        <w:t>参考</w:t>
      </w:r>
      <w:r>
        <w:t>标准</w:t>
      </w:r>
      <w:bookmarkEnd w:id="22"/>
      <w:bookmarkEnd w:id="23"/>
    </w:p>
    <w:p w14:paraId="76F70612"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7DB0CEFB"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301698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838FFC8"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DB982E8" w14:textId="77777777" w:rsidR="0000578F" w:rsidRDefault="0000578F" w:rsidP="0000578F">
      <w:pPr>
        <w:pStyle w:val="1"/>
      </w:pPr>
      <w:bookmarkStart w:id="27" w:name="_Toc59285774"/>
      <w:r>
        <w:rPr>
          <w:rFonts w:hint="eastAsia"/>
        </w:rPr>
        <w:t>计算原理</w:t>
      </w:r>
      <w:bookmarkEnd w:id="24"/>
      <w:bookmarkEnd w:id="25"/>
      <w:bookmarkEnd w:id="27"/>
    </w:p>
    <w:p w14:paraId="00DFFAAB"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59285775"/>
      <w:r>
        <w:rPr>
          <w:rFonts w:hint="eastAsia"/>
        </w:rPr>
        <w:t>风场计算域</w:t>
      </w:r>
      <w:bookmarkEnd w:id="28"/>
      <w:bookmarkEnd w:id="31"/>
    </w:p>
    <w:p w14:paraId="2BA01351"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711CFD0" w14:textId="77777777" w:rsidR="00E27B4C" w:rsidRPr="002A554F" w:rsidRDefault="00E27B4C" w:rsidP="00E27B4C">
      <w:pPr>
        <w:pStyle w:val="3"/>
        <w:numPr>
          <w:ilvl w:val="2"/>
          <w:numId w:val="4"/>
        </w:numPr>
      </w:pPr>
      <w:bookmarkStart w:id="32" w:name="_Toc59285776"/>
      <w:r>
        <w:rPr>
          <w:rFonts w:hint="eastAsia"/>
        </w:rPr>
        <w:t>冬季工况风场计算域</w:t>
      </w:r>
      <w:bookmarkEnd w:id="32"/>
    </w:p>
    <w:p w14:paraId="415E252F"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326A68C" w14:textId="77777777" w:rsidTr="00594974">
        <w:trPr>
          <w:jc w:val="center"/>
        </w:trPr>
        <w:tc>
          <w:tcPr>
            <w:tcW w:w="0" w:type="auto"/>
            <w:shd w:val="clear" w:color="auto" w:fill="F2F2F2" w:themeFill="background1" w:themeFillShade="F2"/>
          </w:tcPr>
          <w:p w14:paraId="53C54A4C" w14:textId="77777777" w:rsidR="00E27B4C" w:rsidRPr="00124784" w:rsidRDefault="00F96007"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2C037B9" w14:textId="77777777" w:rsidR="00E27B4C" w:rsidRPr="00124784" w:rsidRDefault="00E27B4C" w:rsidP="00124784">
            <w:pPr>
              <w:pStyle w:val="a0"/>
              <w:ind w:firstLineChars="0" w:firstLine="0"/>
              <w:rPr>
                <w:lang w:val="en-US"/>
              </w:rPr>
            </w:pPr>
            <w:r>
              <w:t>450</w:t>
            </w:r>
          </w:p>
        </w:tc>
      </w:tr>
      <w:tr w:rsidR="00E27B4C" w:rsidRPr="00124784" w14:paraId="4F45D423" w14:textId="77777777" w:rsidTr="00594974">
        <w:trPr>
          <w:jc w:val="center"/>
        </w:trPr>
        <w:tc>
          <w:tcPr>
            <w:tcW w:w="0" w:type="auto"/>
            <w:shd w:val="clear" w:color="auto" w:fill="F2F2F2" w:themeFill="background1" w:themeFillShade="F2"/>
          </w:tcPr>
          <w:p w14:paraId="6CD029BD" w14:textId="77777777" w:rsidR="00E27B4C" w:rsidRPr="00124784" w:rsidRDefault="00F96007"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8DE328C" w14:textId="77777777" w:rsidR="00E27B4C" w:rsidRPr="00124784" w:rsidRDefault="00E27B4C" w:rsidP="00124784">
            <w:pPr>
              <w:pStyle w:val="a0"/>
              <w:ind w:firstLineChars="0" w:firstLine="0"/>
              <w:rPr>
                <w:lang w:val="en-US"/>
              </w:rPr>
            </w:pPr>
            <w:r>
              <w:t>444</w:t>
            </w:r>
          </w:p>
        </w:tc>
      </w:tr>
      <w:tr w:rsidR="00E27B4C" w:rsidRPr="00124784" w14:paraId="11BE19EE" w14:textId="77777777" w:rsidTr="00594974">
        <w:trPr>
          <w:jc w:val="center"/>
        </w:trPr>
        <w:tc>
          <w:tcPr>
            <w:tcW w:w="0" w:type="auto"/>
            <w:shd w:val="clear" w:color="auto" w:fill="F2F2F2" w:themeFill="background1" w:themeFillShade="F2"/>
          </w:tcPr>
          <w:p w14:paraId="44E83428" w14:textId="77777777" w:rsidR="00E27B4C" w:rsidRPr="00124784" w:rsidRDefault="00F9600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B25BC86" w14:textId="77777777" w:rsidR="00E27B4C" w:rsidRPr="00124784" w:rsidRDefault="00E27B4C" w:rsidP="00124784">
            <w:pPr>
              <w:pStyle w:val="a0"/>
              <w:ind w:firstLineChars="0" w:firstLine="0"/>
              <w:rPr>
                <w:lang w:val="en-US"/>
              </w:rPr>
            </w:pPr>
            <w:r>
              <w:t>133</w:t>
            </w:r>
          </w:p>
        </w:tc>
      </w:tr>
    </w:tbl>
    <w:p w14:paraId="44F56A3F" w14:textId="77777777" w:rsidR="00E27B4C" w:rsidRDefault="00E27B4C" w:rsidP="00E27B4C">
      <w:pPr>
        <w:pStyle w:val="a0"/>
        <w:ind w:firstLineChars="0" w:firstLine="0"/>
        <w:jc w:val="center"/>
        <w:rPr>
          <w:lang w:val="en-US"/>
        </w:rPr>
      </w:pPr>
      <w:r>
        <w:rPr>
          <w:noProof/>
        </w:rPr>
        <w:lastRenderedPageBreak/>
        <w:drawing>
          <wp:inline distT="0" distB="0" distL="0" distR="0" wp14:anchorId="70894008" wp14:editId="5C6A5549">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5F9C1DD"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F96007">
        <w:rPr>
          <w:rFonts w:hint="eastAsia"/>
          <w:szCs w:val="21"/>
          <w:lang w:val="en-US"/>
        </w:rPr>
        <w:t xml:space="preserve"> </w:t>
      </w:r>
    </w:p>
    <w:p w14:paraId="298EFFFF" w14:textId="77777777" w:rsidR="00E27B4C" w:rsidRPr="002A554F" w:rsidRDefault="00E27B4C" w:rsidP="00E27B4C">
      <w:pPr>
        <w:pStyle w:val="3"/>
        <w:numPr>
          <w:ilvl w:val="2"/>
          <w:numId w:val="4"/>
        </w:numPr>
      </w:pPr>
      <w:bookmarkStart w:id="33" w:name="_Toc59285777"/>
      <w:r>
        <w:rPr>
          <w:rFonts w:hint="eastAsia"/>
        </w:rPr>
        <w:t>夏季工况风场计算域</w:t>
      </w:r>
      <w:bookmarkEnd w:id="33"/>
    </w:p>
    <w:p w14:paraId="6DFFA2C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67A0FA5" w14:textId="77777777" w:rsidTr="00594974">
        <w:trPr>
          <w:jc w:val="center"/>
        </w:trPr>
        <w:tc>
          <w:tcPr>
            <w:tcW w:w="0" w:type="auto"/>
            <w:shd w:val="clear" w:color="auto" w:fill="F2F2F2" w:themeFill="background1" w:themeFillShade="F2"/>
          </w:tcPr>
          <w:p w14:paraId="03141DD6" w14:textId="77777777" w:rsidR="00E27B4C" w:rsidRPr="00124784" w:rsidRDefault="00F96007"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5C94C1F" w14:textId="77777777" w:rsidR="00E27B4C" w:rsidRPr="00124784" w:rsidRDefault="00E27B4C" w:rsidP="00124784">
            <w:pPr>
              <w:pStyle w:val="a0"/>
              <w:ind w:firstLineChars="0" w:firstLine="0"/>
              <w:rPr>
                <w:lang w:val="en-US"/>
              </w:rPr>
            </w:pPr>
            <w:bookmarkStart w:id="34" w:name="冬季风场X尺寸"/>
            <w:r>
              <w:t>424</w:t>
            </w:r>
            <w:bookmarkEnd w:id="34"/>
          </w:p>
        </w:tc>
      </w:tr>
      <w:tr w:rsidR="00E27B4C" w:rsidRPr="00124784" w14:paraId="2FFF2085" w14:textId="77777777" w:rsidTr="00594974">
        <w:trPr>
          <w:jc w:val="center"/>
        </w:trPr>
        <w:tc>
          <w:tcPr>
            <w:tcW w:w="0" w:type="auto"/>
            <w:shd w:val="clear" w:color="auto" w:fill="F2F2F2" w:themeFill="background1" w:themeFillShade="F2"/>
          </w:tcPr>
          <w:p w14:paraId="13B6D0E9" w14:textId="77777777" w:rsidR="00E27B4C" w:rsidRPr="00124784" w:rsidRDefault="00F96007"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793550" w14:textId="77777777" w:rsidR="00E27B4C" w:rsidRPr="00124784" w:rsidRDefault="00E27B4C" w:rsidP="00124784">
            <w:pPr>
              <w:pStyle w:val="a0"/>
              <w:ind w:firstLineChars="0" w:firstLine="0"/>
              <w:rPr>
                <w:lang w:val="en-US"/>
              </w:rPr>
            </w:pPr>
            <w:bookmarkStart w:id="35" w:name="冬季风场Y尺寸"/>
            <w:r>
              <w:t>453</w:t>
            </w:r>
            <w:bookmarkEnd w:id="35"/>
          </w:p>
        </w:tc>
      </w:tr>
      <w:tr w:rsidR="00E27B4C" w:rsidRPr="00124784" w14:paraId="1382326F" w14:textId="77777777" w:rsidTr="00594974">
        <w:trPr>
          <w:jc w:val="center"/>
        </w:trPr>
        <w:tc>
          <w:tcPr>
            <w:tcW w:w="0" w:type="auto"/>
            <w:shd w:val="clear" w:color="auto" w:fill="F2F2F2" w:themeFill="background1" w:themeFillShade="F2"/>
          </w:tcPr>
          <w:p w14:paraId="698F5BB7" w14:textId="77777777" w:rsidR="00E27B4C" w:rsidRPr="00124784" w:rsidRDefault="00F9600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BBE6DAC" w14:textId="77777777" w:rsidR="00E27B4C" w:rsidRPr="00124784" w:rsidRDefault="00E27B4C" w:rsidP="00124784">
            <w:pPr>
              <w:pStyle w:val="a0"/>
              <w:ind w:firstLineChars="0" w:firstLine="0"/>
              <w:rPr>
                <w:lang w:val="en-US"/>
              </w:rPr>
            </w:pPr>
            <w:bookmarkStart w:id="36" w:name="冬季风场Z尺寸"/>
            <w:r>
              <w:t>133</w:t>
            </w:r>
            <w:bookmarkEnd w:id="36"/>
          </w:p>
        </w:tc>
      </w:tr>
    </w:tbl>
    <w:p w14:paraId="04D582BA"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7656BE63" wp14:editId="78D2D93E">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E04C81B"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F96007">
        <w:rPr>
          <w:rFonts w:hint="eastAsia"/>
          <w:szCs w:val="21"/>
          <w:lang w:val="en-US"/>
        </w:rPr>
        <w:t xml:space="preserve"> </w:t>
      </w:r>
    </w:p>
    <w:p w14:paraId="687D5F91" w14:textId="77777777" w:rsidR="00DD2870" w:rsidRPr="00DD2870" w:rsidRDefault="00DD2870" w:rsidP="00BE0E75">
      <w:pPr>
        <w:pStyle w:val="a0"/>
        <w:ind w:firstLineChars="150" w:firstLine="315"/>
        <w:rPr>
          <w:lang w:val="en-US"/>
        </w:rPr>
      </w:pPr>
      <w:bookmarkStart w:id="38" w:name="计算域"/>
      <w:bookmarkEnd w:id="38"/>
    </w:p>
    <w:p w14:paraId="2CC81A83"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3ADEF74" w14:textId="77777777" w:rsidR="003857DF" w:rsidRDefault="003857DF" w:rsidP="003857DF">
      <w:pPr>
        <w:pStyle w:val="2"/>
      </w:pPr>
      <w:bookmarkStart w:id="39" w:name="_Toc509844741"/>
      <w:bookmarkStart w:id="40" w:name="_Toc59285778"/>
      <w:r>
        <w:rPr>
          <w:rFonts w:hint="eastAsia"/>
        </w:rPr>
        <w:t>网格划分</w:t>
      </w:r>
      <w:bookmarkEnd w:id="39"/>
      <w:bookmarkEnd w:id="40"/>
    </w:p>
    <w:p w14:paraId="12C80325"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E2D594B"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4CC74439"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13911E78"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14A9A51"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660EDC28"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320D65A" w14:textId="77777777" w:rsidR="003857DF" w:rsidRDefault="003857DF" w:rsidP="003857DF">
      <w:pPr>
        <w:pStyle w:val="ae"/>
        <w:spacing w:before="156"/>
        <w:ind w:left="0" w:firstLineChars="150" w:firstLine="315"/>
      </w:pPr>
      <w:r>
        <w:rPr>
          <w:rFonts w:hint="eastAsia"/>
        </w:rPr>
        <w:t>2）地面网格</w:t>
      </w:r>
    </w:p>
    <w:p w14:paraId="7DCC232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1B6D243A"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5137A32"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743A1B0"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89EA86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9AEDACC"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640C8F1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0DB1E8E"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84A28">
        <w:rPr>
          <w:rFonts w:ascii="黑体" w:hAnsi="黑体"/>
          <w:noProof/>
        </w:rPr>
        <w:t>1</w:t>
      </w:r>
      <w:r w:rsidRPr="006156D5">
        <w:rPr>
          <w:rFonts w:ascii="黑体" w:hAnsi="黑体"/>
        </w:rPr>
        <w:fldChar w:fldCharType="end"/>
      </w:r>
      <w:r w:rsidR="00F96007"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01AEEF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301152" w14:textId="77777777" w:rsidR="00842A6F" w:rsidRDefault="00F96007"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152133" w14:textId="77777777" w:rsidR="00842A6F" w:rsidRPr="001C5353" w:rsidRDefault="00F9600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A77406" w14:textId="77777777" w:rsidR="00842A6F" w:rsidRPr="001C5353" w:rsidRDefault="00F96007" w:rsidP="00005045">
            <w:pPr>
              <w:spacing w:line="240" w:lineRule="auto"/>
              <w:jc w:val="center"/>
              <w:rPr>
                <w:szCs w:val="21"/>
                <w:lang w:val="en-US"/>
              </w:rPr>
            </w:pPr>
            <w:r>
              <w:rPr>
                <w:rFonts w:hint="eastAsia"/>
                <w:szCs w:val="21"/>
                <w:lang w:val="en-US"/>
              </w:rPr>
              <w:t>网格尺寸</w:t>
            </w:r>
          </w:p>
        </w:tc>
      </w:tr>
      <w:tr w:rsidR="00842A6F" w:rsidRPr="001C5353" w14:paraId="714F97B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44F8281" w14:textId="77777777" w:rsidR="00842A6F" w:rsidRPr="001C5353" w:rsidRDefault="00F96007" w:rsidP="003857DF">
            <w:pPr>
              <w:spacing w:line="240" w:lineRule="auto"/>
              <w:jc w:val="center"/>
              <w:rPr>
                <w:szCs w:val="21"/>
                <w:lang w:val="en-US"/>
              </w:rPr>
            </w:pPr>
            <w:r>
              <w:t>498602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4E6ED8" w14:textId="77777777" w:rsidR="00842A6F" w:rsidRPr="009D2F6D" w:rsidRDefault="00F9600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FF4876" w14:textId="77777777" w:rsidR="00842A6F" w:rsidRPr="009D2F6D" w:rsidRDefault="00F9600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C8B913C" w14:textId="77777777" w:rsidR="00842A6F" w:rsidRPr="009D2F6D" w:rsidRDefault="00F96007" w:rsidP="00005045">
            <w:pPr>
              <w:spacing w:line="240" w:lineRule="auto"/>
              <w:jc w:val="center"/>
              <w:rPr>
                <w:szCs w:val="21"/>
                <w:lang w:val="en-US"/>
              </w:rPr>
            </w:pPr>
            <w:r>
              <w:t>0.24</w:t>
            </w:r>
          </w:p>
        </w:tc>
      </w:tr>
      <w:tr w:rsidR="00842A6F" w:rsidRPr="001C5353" w14:paraId="4DC17C60" w14:textId="77777777" w:rsidTr="000A4FC5">
        <w:trPr>
          <w:trHeight w:val="270"/>
        </w:trPr>
        <w:tc>
          <w:tcPr>
            <w:tcW w:w="1863" w:type="dxa"/>
            <w:vMerge/>
            <w:tcBorders>
              <w:left w:val="single" w:sz="4" w:space="0" w:color="auto"/>
              <w:right w:val="single" w:sz="4" w:space="0" w:color="auto"/>
            </w:tcBorders>
            <w:vAlign w:val="center"/>
          </w:tcPr>
          <w:p w14:paraId="157D3D60"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A84E57"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D21780" w14:textId="77777777" w:rsidR="00842A6F" w:rsidRPr="009D2F6D" w:rsidRDefault="00F9600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DDC76AC" w14:textId="77777777" w:rsidR="00842A6F" w:rsidRPr="009D2F6D" w:rsidRDefault="00F96007" w:rsidP="003857DF">
            <w:pPr>
              <w:spacing w:line="240" w:lineRule="auto"/>
              <w:jc w:val="center"/>
              <w:rPr>
                <w:szCs w:val="21"/>
                <w:lang w:val="en-US"/>
              </w:rPr>
            </w:pPr>
            <w:r>
              <w:t>8.0</w:t>
            </w:r>
          </w:p>
        </w:tc>
      </w:tr>
      <w:tr w:rsidR="00842A6F" w:rsidRPr="001C5353" w14:paraId="074A1048" w14:textId="77777777" w:rsidTr="000A4FC5">
        <w:trPr>
          <w:trHeight w:val="270"/>
        </w:trPr>
        <w:tc>
          <w:tcPr>
            <w:tcW w:w="1863" w:type="dxa"/>
            <w:vMerge/>
            <w:tcBorders>
              <w:left w:val="single" w:sz="4" w:space="0" w:color="auto"/>
              <w:right w:val="single" w:sz="4" w:space="0" w:color="auto"/>
            </w:tcBorders>
            <w:vAlign w:val="center"/>
          </w:tcPr>
          <w:p w14:paraId="12CD4B31"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CA41E2"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4E65F3" w14:textId="77777777" w:rsidR="00842A6F" w:rsidRPr="009D2F6D" w:rsidRDefault="00F9600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4A9F5DF" w14:textId="77777777" w:rsidR="00842A6F" w:rsidRPr="009D2F6D" w:rsidRDefault="00F96007" w:rsidP="00005045">
            <w:pPr>
              <w:spacing w:line="240" w:lineRule="auto"/>
              <w:jc w:val="center"/>
              <w:rPr>
                <w:szCs w:val="21"/>
                <w:lang w:val="en-US"/>
              </w:rPr>
            </w:pPr>
            <w:r>
              <w:t>1</w:t>
            </w:r>
          </w:p>
        </w:tc>
      </w:tr>
      <w:tr w:rsidR="00842A6F" w:rsidRPr="001C5353" w14:paraId="46F9D9B8" w14:textId="77777777" w:rsidTr="000A4FC5">
        <w:trPr>
          <w:trHeight w:val="270"/>
        </w:trPr>
        <w:tc>
          <w:tcPr>
            <w:tcW w:w="1863" w:type="dxa"/>
            <w:vMerge/>
            <w:tcBorders>
              <w:left w:val="single" w:sz="4" w:space="0" w:color="auto"/>
              <w:right w:val="single" w:sz="4" w:space="0" w:color="auto"/>
            </w:tcBorders>
            <w:vAlign w:val="center"/>
          </w:tcPr>
          <w:p w14:paraId="3F5F4A56"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B39737"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BCE7E2" w14:textId="77777777" w:rsidR="00842A6F" w:rsidRPr="009D2F6D" w:rsidRDefault="00F9600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B1886D9" w14:textId="77777777" w:rsidR="00842A6F" w:rsidRPr="009D2F6D" w:rsidRDefault="00F96007" w:rsidP="00005045">
            <w:pPr>
              <w:spacing w:line="240" w:lineRule="auto"/>
              <w:jc w:val="center"/>
              <w:rPr>
                <w:szCs w:val="21"/>
                <w:lang w:val="en-US"/>
              </w:rPr>
            </w:pPr>
            <w:r>
              <w:t>2</w:t>
            </w:r>
          </w:p>
        </w:tc>
      </w:tr>
      <w:tr w:rsidR="00842A6F" w:rsidRPr="001C5353" w14:paraId="1BB4B1C1" w14:textId="77777777" w:rsidTr="000A4FC5">
        <w:trPr>
          <w:trHeight w:val="270"/>
        </w:trPr>
        <w:tc>
          <w:tcPr>
            <w:tcW w:w="1863" w:type="dxa"/>
            <w:vMerge/>
            <w:tcBorders>
              <w:left w:val="single" w:sz="4" w:space="0" w:color="auto"/>
              <w:right w:val="single" w:sz="4" w:space="0" w:color="auto"/>
            </w:tcBorders>
            <w:vAlign w:val="center"/>
          </w:tcPr>
          <w:p w14:paraId="7A224C18" w14:textId="77777777" w:rsidR="00842A6F" w:rsidRPr="001C5353" w:rsidRDefault="00F9600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CE3646" w14:textId="77777777" w:rsidR="00842A6F" w:rsidRPr="009D2F6D" w:rsidRDefault="00F9600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04D127" w14:textId="77777777" w:rsidR="00842A6F" w:rsidRPr="009D2F6D" w:rsidRDefault="00F9600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DD8A813" w14:textId="77777777" w:rsidR="00842A6F" w:rsidRPr="009D2F6D" w:rsidRDefault="00F96007" w:rsidP="00005045">
            <w:pPr>
              <w:spacing w:line="240" w:lineRule="auto"/>
              <w:jc w:val="center"/>
              <w:rPr>
                <w:szCs w:val="21"/>
                <w:lang w:val="en-US"/>
              </w:rPr>
            </w:pPr>
            <w:r>
              <w:t>1</w:t>
            </w:r>
          </w:p>
        </w:tc>
      </w:tr>
      <w:tr w:rsidR="00842A6F" w:rsidRPr="001C5353" w14:paraId="664B6C05" w14:textId="77777777" w:rsidTr="000A4FC5">
        <w:trPr>
          <w:trHeight w:val="270"/>
        </w:trPr>
        <w:tc>
          <w:tcPr>
            <w:tcW w:w="1863" w:type="dxa"/>
            <w:vMerge/>
            <w:tcBorders>
              <w:left w:val="single" w:sz="4" w:space="0" w:color="auto"/>
              <w:right w:val="single" w:sz="4" w:space="0" w:color="auto"/>
            </w:tcBorders>
            <w:vAlign w:val="center"/>
          </w:tcPr>
          <w:p w14:paraId="7E13EC36"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59CF2C"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6DB90E" w14:textId="77777777" w:rsidR="00842A6F" w:rsidRPr="009D2F6D" w:rsidRDefault="00F9600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1612168" w14:textId="77777777" w:rsidR="00842A6F" w:rsidRPr="009D2F6D" w:rsidRDefault="00F96007" w:rsidP="00005045">
            <w:pPr>
              <w:spacing w:line="240" w:lineRule="auto"/>
              <w:jc w:val="center"/>
              <w:rPr>
                <w:szCs w:val="21"/>
                <w:lang w:val="en-US"/>
              </w:rPr>
            </w:pPr>
            <w:r>
              <w:t>2</w:t>
            </w:r>
          </w:p>
        </w:tc>
      </w:tr>
      <w:tr w:rsidR="00842A6F" w:rsidRPr="001C5353" w14:paraId="531A9AD8" w14:textId="77777777" w:rsidTr="000A4FC5">
        <w:trPr>
          <w:trHeight w:val="270"/>
        </w:trPr>
        <w:tc>
          <w:tcPr>
            <w:tcW w:w="1863" w:type="dxa"/>
            <w:vMerge/>
            <w:tcBorders>
              <w:left w:val="single" w:sz="4" w:space="0" w:color="auto"/>
              <w:right w:val="single" w:sz="4" w:space="0" w:color="auto"/>
            </w:tcBorders>
            <w:vAlign w:val="center"/>
          </w:tcPr>
          <w:p w14:paraId="767BE277" w14:textId="77777777" w:rsidR="00842A6F" w:rsidRPr="001C5353" w:rsidRDefault="00F9600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ABE998" w14:textId="77777777" w:rsidR="00842A6F" w:rsidRPr="009D2F6D" w:rsidRDefault="00F9600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2D1129" w14:textId="77777777" w:rsidR="00842A6F" w:rsidRPr="009D2F6D" w:rsidRDefault="00F9600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2F81A6E" w14:textId="77777777" w:rsidR="00842A6F" w:rsidRPr="009D2F6D" w:rsidRDefault="00F96007" w:rsidP="00005045">
            <w:pPr>
              <w:spacing w:line="240" w:lineRule="auto"/>
              <w:jc w:val="center"/>
              <w:rPr>
                <w:szCs w:val="21"/>
                <w:lang w:val="en-US"/>
              </w:rPr>
            </w:pPr>
            <w:r>
              <w:t>2</w:t>
            </w:r>
          </w:p>
        </w:tc>
      </w:tr>
      <w:tr w:rsidR="00842A6F" w:rsidRPr="001C5353" w14:paraId="228AAA0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EB322BE" w14:textId="77777777" w:rsidR="00842A6F" w:rsidRPr="001C5353" w:rsidRDefault="00F9600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48976E"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E650F1" w14:textId="77777777" w:rsidR="00842A6F" w:rsidRPr="009D2F6D" w:rsidRDefault="00F9600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EBC22AA" w14:textId="77777777" w:rsidR="00842A6F" w:rsidRPr="009D2F6D" w:rsidRDefault="00F96007" w:rsidP="00005045">
            <w:pPr>
              <w:spacing w:line="240" w:lineRule="auto"/>
              <w:jc w:val="center"/>
              <w:rPr>
                <w:szCs w:val="21"/>
                <w:lang w:val="en-US"/>
              </w:rPr>
            </w:pPr>
            <w:r>
              <w:t>0</w:t>
            </w:r>
          </w:p>
        </w:tc>
      </w:tr>
    </w:tbl>
    <w:p w14:paraId="3CA89E76" w14:textId="77777777" w:rsidR="00005045" w:rsidRPr="00005045" w:rsidRDefault="00005045" w:rsidP="003747B9">
      <w:pPr>
        <w:rPr>
          <w:szCs w:val="21"/>
          <w:lang w:val="en-US"/>
        </w:rPr>
      </w:pPr>
    </w:p>
    <w:p w14:paraId="2BD3F44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84A28">
        <w:rPr>
          <w:rFonts w:ascii="黑体" w:hAnsi="黑体"/>
          <w:noProof/>
        </w:rPr>
        <w:t>2</w:t>
      </w:r>
      <w:r w:rsidRPr="006156D5">
        <w:rPr>
          <w:rFonts w:ascii="黑体" w:hAnsi="黑体"/>
        </w:rPr>
        <w:fldChar w:fldCharType="end"/>
      </w:r>
      <w:r w:rsidR="00F96007"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10624A5"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4E1DDA" w14:textId="77777777" w:rsidR="00842A6F" w:rsidRDefault="00F96007"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DC35E6" w14:textId="77777777" w:rsidR="00842A6F" w:rsidRPr="001C5353" w:rsidRDefault="00F9600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0C7C36" w14:textId="77777777" w:rsidR="00842A6F" w:rsidRPr="001C5353" w:rsidRDefault="00F96007" w:rsidP="00005045">
            <w:pPr>
              <w:spacing w:line="240" w:lineRule="auto"/>
              <w:jc w:val="center"/>
              <w:rPr>
                <w:szCs w:val="21"/>
                <w:lang w:val="en-US"/>
              </w:rPr>
            </w:pPr>
            <w:r>
              <w:rPr>
                <w:rFonts w:hint="eastAsia"/>
                <w:szCs w:val="21"/>
                <w:lang w:val="en-US"/>
              </w:rPr>
              <w:t>网格尺寸</w:t>
            </w:r>
          </w:p>
        </w:tc>
      </w:tr>
      <w:tr w:rsidR="00842A6F" w:rsidRPr="001C5353" w14:paraId="66BEC4F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3B89FB1" w14:textId="77777777" w:rsidR="00842A6F" w:rsidRPr="001C5353" w:rsidRDefault="00F96007" w:rsidP="003857DF">
            <w:pPr>
              <w:spacing w:line="240" w:lineRule="auto"/>
              <w:jc w:val="center"/>
              <w:rPr>
                <w:szCs w:val="21"/>
                <w:lang w:val="en-US"/>
              </w:rPr>
            </w:pPr>
            <w:bookmarkStart w:id="44" w:name="冬季网格总数"/>
            <w:r>
              <w:t>485653</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D3034B" w14:textId="77777777" w:rsidR="00842A6F" w:rsidRPr="009D2F6D" w:rsidRDefault="00F9600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3244B7" w14:textId="77777777" w:rsidR="00842A6F" w:rsidRPr="009D2F6D" w:rsidRDefault="00F9600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182ECB0" w14:textId="77777777" w:rsidR="00842A6F" w:rsidRPr="009D2F6D" w:rsidRDefault="00F96007" w:rsidP="00005045">
            <w:pPr>
              <w:spacing w:line="240" w:lineRule="auto"/>
              <w:jc w:val="center"/>
              <w:rPr>
                <w:szCs w:val="21"/>
                <w:lang w:val="en-US"/>
              </w:rPr>
            </w:pPr>
            <w:bookmarkStart w:id="45" w:name="冬季分弧精度"/>
            <w:r>
              <w:t>0.24</w:t>
            </w:r>
            <w:bookmarkEnd w:id="45"/>
          </w:p>
        </w:tc>
      </w:tr>
      <w:tr w:rsidR="00842A6F" w:rsidRPr="001C5353" w14:paraId="30D97E25" w14:textId="77777777" w:rsidTr="000A4FC5">
        <w:trPr>
          <w:trHeight w:val="270"/>
        </w:trPr>
        <w:tc>
          <w:tcPr>
            <w:tcW w:w="1863" w:type="dxa"/>
            <w:vMerge/>
            <w:tcBorders>
              <w:left w:val="single" w:sz="4" w:space="0" w:color="auto"/>
              <w:right w:val="single" w:sz="4" w:space="0" w:color="auto"/>
            </w:tcBorders>
            <w:vAlign w:val="center"/>
          </w:tcPr>
          <w:p w14:paraId="3F985928"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12A4C"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E08C7D" w14:textId="77777777" w:rsidR="00842A6F" w:rsidRPr="009D2F6D" w:rsidRDefault="00F9600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07A59F2" w14:textId="77777777" w:rsidR="00842A6F" w:rsidRPr="009D2F6D" w:rsidRDefault="00F96007" w:rsidP="003857DF">
            <w:pPr>
              <w:spacing w:line="240" w:lineRule="auto"/>
              <w:jc w:val="center"/>
              <w:rPr>
                <w:szCs w:val="21"/>
                <w:lang w:val="en-US"/>
              </w:rPr>
            </w:pPr>
            <w:bookmarkStart w:id="46" w:name="冬季初始网格"/>
            <w:r>
              <w:t>8.0</w:t>
            </w:r>
            <w:bookmarkEnd w:id="46"/>
          </w:p>
        </w:tc>
      </w:tr>
      <w:tr w:rsidR="00842A6F" w:rsidRPr="001C5353" w14:paraId="43D6A776" w14:textId="77777777" w:rsidTr="000A4FC5">
        <w:trPr>
          <w:trHeight w:val="270"/>
        </w:trPr>
        <w:tc>
          <w:tcPr>
            <w:tcW w:w="1863" w:type="dxa"/>
            <w:vMerge/>
            <w:tcBorders>
              <w:left w:val="single" w:sz="4" w:space="0" w:color="auto"/>
              <w:right w:val="single" w:sz="4" w:space="0" w:color="auto"/>
            </w:tcBorders>
            <w:vAlign w:val="center"/>
          </w:tcPr>
          <w:p w14:paraId="22C91421"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1602CB"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75E031" w14:textId="77777777" w:rsidR="00842A6F" w:rsidRPr="009D2F6D" w:rsidRDefault="00F9600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F26855A" w14:textId="77777777" w:rsidR="00842A6F" w:rsidRPr="009D2F6D" w:rsidRDefault="00F96007" w:rsidP="00005045">
            <w:pPr>
              <w:spacing w:line="240" w:lineRule="auto"/>
              <w:jc w:val="center"/>
              <w:rPr>
                <w:szCs w:val="21"/>
                <w:lang w:val="en-US"/>
              </w:rPr>
            </w:pPr>
            <w:bookmarkStart w:id="47" w:name="冬季最小细分级数"/>
            <w:r>
              <w:t>1</w:t>
            </w:r>
            <w:bookmarkEnd w:id="47"/>
          </w:p>
        </w:tc>
      </w:tr>
      <w:tr w:rsidR="00842A6F" w:rsidRPr="001C5353" w14:paraId="2DD567EF" w14:textId="77777777" w:rsidTr="000A4FC5">
        <w:trPr>
          <w:trHeight w:val="270"/>
        </w:trPr>
        <w:tc>
          <w:tcPr>
            <w:tcW w:w="1863" w:type="dxa"/>
            <w:vMerge/>
            <w:tcBorders>
              <w:left w:val="single" w:sz="4" w:space="0" w:color="auto"/>
              <w:right w:val="single" w:sz="4" w:space="0" w:color="auto"/>
            </w:tcBorders>
            <w:vAlign w:val="center"/>
          </w:tcPr>
          <w:p w14:paraId="1CE32493"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ED28D"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E03912" w14:textId="77777777" w:rsidR="00842A6F" w:rsidRPr="009D2F6D" w:rsidRDefault="00F9600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6FA5D2D" w14:textId="77777777" w:rsidR="00842A6F" w:rsidRPr="009D2F6D" w:rsidRDefault="00F96007" w:rsidP="00005045">
            <w:pPr>
              <w:spacing w:line="240" w:lineRule="auto"/>
              <w:jc w:val="center"/>
              <w:rPr>
                <w:szCs w:val="21"/>
                <w:lang w:val="en-US"/>
              </w:rPr>
            </w:pPr>
            <w:bookmarkStart w:id="48" w:name="冬季最大细分级数"/>
            <w:r>
              <w:t>2</w:t>
            </w:r>
            <w:bookmarkEnd w:id="48"/>
          </w:p>
        </w:tc>
      </w:tr>
      <w:tr w:rsidR="00842A6F" w:rsidRPr="001C5353" w14:paraId="20201E11" w14:textId="77777777" w:rsidTr="000A4FC5">
        <w:trPr>
          <w:trHeight w:val="270"/>
        </w:trPr>
        <w:tc>
          <w:tcPr>
            <w:tcW w:w="1863" w:type="dxa"/>
            <w:vMerge/>
            <w:tcBorders>
              <w:left w:val="single" w:sz="4" w:space="0" w:color="auto"/>
              <w:right w:val="single" w:sz="4" w:space="0" w:color="auto"/>
            </w:tcBorders>
            <w:vAlign w:val="center"/>
          </w:tcPr>
          <w:p w14:paraId="6F00F478" w14:textId="77777777" w:rsidR="00842A6F" w:rsidRPr="001C5353" w:rsidRDefault="00F9600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AF85B9" w14:textId="77777777" w:rsidR="00842A6F" w:rsidRPr="009D2F6D" w:rsidRDefault="00F9600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A9D3DC" w14:textId="77777777" w:rsidR="00842A6F" w:rsidRPr="009D2F6D" w:rsidRDefault="00F9600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8318DF6" w14:textId="77777777" w:rsidR="00842A6F" w:rsidRPr="009D2F6D" w:rsidRDefault="00F96007" w:rsidP="00005045">
            <w:pPr>
              <w:spacing w:line="240" w:lineRule="auto"/>
              <w:jc w:val="center"/>
              <w:rPr>
                <w:szCs w:val="21"/>
                <w:lang w:val="en-US"/>
              </w:rPr>
            </w:pPr>
            <w:bookmarkStart w:id="49" w:name="冬季远场细分级数"/>
            <w:r>
              <w:t>1</w:t>
            </w:r>
            <w:bookmarkEnd w:id="49"/>
          </w:p>
        </w:tc>
      </w:tr>
      <w:tr w:rsidR="00842A6F" w:rsidRPr="001C5353" w14:paraId="63730C2E" w14:textId="77777777" w:rsidTr="000A4FC5">
        <w:trPr>
          <w:trHeight w:val="270"/>
        </w:trPr>
        <w:tc>
          <w:tcPr>
            <w:tcW w:w="1863" w:type="dxa"/>
            <w:vMerge/>
            <w:tcBorders>
              <w:left w:val="single" w:sz="4" w:space="0" w:color="auto"/>
              <w:right w:val="single" w:sz="4" w:space="0" w:color="auto"/>
            </w:tcBorders>
            <w:vAlign w:val="center"/>
          </w:tcPr>
          <w:p w14:paraId="0B2E23DB" w14:textId="77777777" w:rsidR="00842A6F" w:rsidRPr="001C5353" w:rsidRDefault="00F96007"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224C73"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DB7A9F" w14:textId="77777777" w:rsidR="00842A6F" w:rsidRPr="009D2F6D" w:rsidRDefault="00F9600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8FBEAFF" w14:textId="77777777" w:rsidR="00842A6F" w:rsidRPr="009D2F6D" w:rsidRDefault="00F96007" w:rsidP="00005045">
            <w:pPr>
              <w:spacing w:line="240" w:lineRule="auto"/>
              <w:jc w:val="center"/>
              <w:rPr>
                <w:szCs w:val="21"/>
                <w:lang w:val="en-US"/>
              </w:rPr>
            </w:pPr>
            <w:bookmarkStart w:id="50" w:name="冬季近场细分级数"/>
            <w:r>
              <w:t>2</w:t>
            </w:r>
            <w:bookmarkEnd w:id="50"/>
          </w:p>
        </w:tc>
      </w:tr>
      <w:tr w:rsidR="00842A6F" w:rsidRPr="001C5353" w14:paraId="37D3B3CF" w14:textId="77777777" w:rsidTr="000A4FC5">
        <w:trPr>
          <w:trHeight w:val="270"/>
        </w:trPr>
        <w:tc>
          <w:tcPr>
            <w:tcW w:w="1863" w:type="dxa"/>
            <w:vMerge/>
            <w:tcBorders>
              <w:left w:val="single" w:sz="4" w:space="0" w:color="auto"/>
              <w:right w:val="single" w:sz="4" w:space="0" w:color="auto"/>
            </w:tcBorders>
            <w:vAlign w:val="center"/>
          </w:tcPr>
          <w:p w14:paraId="4FA72EDB" w14:textId="77777777" w:rsidR="00842A6F" w:rsidRPr="001C5353" w:rsidRDefault="00F96007"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BD61D9" w14:textId="77777777" w:rsidR="00842A6F" w:rsidRPr="009D2F6D" w:rsidRDefault="00F9600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5F96F4" w14:textId="77777777" w:rsidR="00842A6F" w:rsidRPr="009D2F6D" w:rsidRDefault="00F9600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D2ECF4D" w14:textId="77777777" w:rsidR="00842A6F" w:rsidRPr="009D2F6D" w:rsidRDefault="00F96007" w:rsidP="00005045">
            <w:pPr>
              <w:spacing w:line="240" w:lineRule="auto"/>
              <w:jc w:val="center"/>
              <w:rPr>
                <w:szCs w:val="21"/>
                <w:lang w:val="en-US"/>
              </w:rPr>
            </w:pPr>
            <w:bookmarkStart w:id="51" w:name="冬季地面附面层数"/>
            <w:r>
              <w:t>2</w:t>
            </w:r>
            <w:bookmarkEnd w:id="51"/>
          </w:p>
        </w:tc>
      </w:tr>
      <w:tr w:rsidR="00842A6F" w:rsidRPr="001C5353" w14:paraId="4038271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FA5E956" w14:textId="77777777" w:rsidR="00842A6F" w:rsidRPr="001C5353" w:rsidRDefault="00F96007"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F5599E" w14:textId="77777777" w:rsidR="00842A6F" w:rsidRPr="009D2F6D" w:rsidRDefault="00F96007"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7BBFEB" w14:textId="77777777" w:rsidR="00842A6F" w:rsidRPr="009D2F6D" w:rsidRDefault="00F9600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37E52B8" w14:textId="77777777" w:rsidR="00842A6F" w:rsidRPr="009D2F6D" w:rsidRDefault="00F96007" w:rsidP="00005045">
            <w:pPr>
              <w:spacing w:line="240" w:lineRule="auto"/>
              <w:jc w:val="center"/>
              <w:rPr>
                <w:szCs w:val="21"/>
                <w:lang w:val="en-US"/>
              </w:rPr>
            </w:pPr>
            <w:bookmarkStart w:id="52" w:name="冬季建筑附面层数"/>
            <w:r>
              <w:t>0</w:t>
            </w:r>
            <w:bookmarkEnd w:id="52"/>
          </w:p>
        </w:tc>
      </w:tr>
    </w:tbl>
    <w:p w14:paraId="4540C425" w14:textId="77777777" w:rsidR="00005045" w:rsidRPr="00005045" w:rsidRDefault="00005045" w:rsidP="003747B9">
      <w:pPr>
        <w:rPr>
          <w:szCs w:val="21"/>
          <w:lang w:val="en-US"/>
        </w:rPr>
      </w:pPr>
    </w:p>
    <w:p w14:paraId="60B1A604"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A3ADAD8" w14:textId="77777777" w:rsidR="003857DF" w:rsidRDefault="003857DF" w:rsidP="003857DF">
      <w:pPr>
        <w:pStyle w:val="2"/>
        <w:numPr>
          <w:ilvl w:val="1"/>
          <w:numId w:val="4"/>
        </w:numPr>
      </w:pPr>
      <w:bookmarkStart w:id="54" w:name="_Toc509844742"/>
      <w:bookmarkStart w:id="55" w:name="_Toc59285779"/>
      <w:r>
        <w:rPr>
          <w:rFonts w:hint="eastAsia"/>
        </w:rPr>
        <w:t>边界条件</w:t>
      </w:r>
      <w:bookmarkEnd w:id="54"/>
      <w:bookmarkEnd w:id="55"/>
    </w:p>
    <w:p w14:paraId="5EEA5FD1" w14:textId="77777777" w:rsidR="003857DF" w:rsidRDefault="00672C75" w:rsidP="003857DF">
      <w:r w:rsidRPr="003857DF">
        <w:rPr>
          <w:noProof/>
          <w:lang w:val="en-US"/>
        </w:rPr>
        <w:drawing>
          <wp:inline distT="0" distB="0" distL="0" distR="0" wp14:anchorId="4BE51456" wp14:editId="2E4A07FA">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06ABC7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9CD6F3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9302AC1" w14:textId="77777777" w:rsidR="003857DF" w:rsidRDefault="003857DF" w:rsidP="003857DF">
      <w:pPr>
        <w:pStyle w:val="3"/>
      </w:pPr>
      <w:bookmarkStart w:id="56" w:name="_Toc509844743"/>
      <w:bookmarkStart w:id="57" w:name="_Toc59285780"/>
      <w:r>
        <w:rPr>
          <w:rFonts w:hint="eastAsia"/>
        </w:rPr>
        <w:t>入口与出口边界条件</w:t>
      </w:r>
      <w:bookmarkEnd w:id="56"/>
      <w:bookmarkEnd w:id="57"/>
    </w:p>
    <w:p w14:paraId="27E51A89"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B37CD3E"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6C98456" w14:textId="77777777" w:rsidR="003857DF" w:rsidRDefault="003857DF" w:rsidP="006156D5">
      <w:pPr>
        <w:pStyle w:val="a0"/>
        <w:ind w:firstLine="420"/>
        <w:jc w:val="right"/>
        <w:rPr>
          <w:lang w:val="en-US"/>
        </w:rPr>
      </w:pPr>
      <w:r w:rsidRPr="00A63BCE">
        <w:rPr>
          <w:position w:val="-32"/>
          <w:lang w:val="en-US"/>
        </w:rPr>
        <w:object w:dxaOrig="1400" w:dyaOrig="820" w14:anchorId="50307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69898543"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84A2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84A28">
        <w:rPr>
          <w:noProof/>
          <w:lang w:val="en-US"/>
        </w:rPr>
        <w:t>1</w:t>
      </w:r>
      <w:r w:rsidR="006156D5">
        <w:rPr>
          <w:lang w:val="en-US"/>
        </w:rPr>
        <w:fldChar w:fldCharType="end"/>
      </w:r>
      <w:r>
        <w:rPr>
          <w:rFonts w:hint="eastAsia"/>
          <w:lang w:val="en-US"/>
        </w:rPr>
        <w:t>）</w:t>
      </w:r>
    </w:p>
    <w:p w14:paraId="3BE6B5A7" w14:textId="77777777" w:rsidR="003857DF" w:rsidRDefault="003857DF" w:rsidP="003857DF">
      <w:pPr>
        <w:pStyle w:val="a0"/>
        <w:ind w:firstLineChars="0" w:firstLine="0"/>
        <w:rPr>
          <w:lang w:val="en-US"/>
        </w:rPr>
      </w:pPr>
      <w:r>
        <w:rPr>
          <w:rFonts w:hint="eastAsia"/>
          <w:lang w:val="en-US"/>
        </w:rPr>
        <w:t>式中：</w:t>
      </w:r>
    </w:p>
    <w:p w14:paraId="1CD39C6A"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D2452B0" w14:textId="77777777" w:rsidR="003857DF" w:rsidRDefault="003857DF" w:rsidP="003857DF">
      <w:pPr>
        <w:pStyle w:val="a0"/>
        <w:ind w:firstLineChars="0" w:firstLine="0"/>
        <w:rPr>
          <w:lang w:val="en-US"/>
        </w:rPr>
      </w:pPr>
      <w:r>
        <w:rPr>
          <w:lang w:val="en-US"/>
        </w:rPr>
        <w:object w:dxaOrig="285" w:dyaOrig="360" w14:anchorId="6DED0C0B">
          <v:shape id="_x0000_i1026" type="#_x0000_t75" style="width:15pt;height:18.75pt" o:ole="">
            <v:imagedata r:id="rId19" o:title=""/>
          </v:shape>
          <o:OLEObject Type="Embed" ProgID="Equation.3" ShapeID="_x0000_i1026" DrawAspect="Content" ObjectID="_1669898544" r:id="rId20"/>
        </w:object>
      </w:r>
      <w:r>
        <w:rPr>
          <w:rFonts w:hint="eastAsia"/>
          <w:lang w:val="en-US"/>
        </w:rPr>
        <w:t>、</w:t>
      </w:r>
      <w:r>
        <w:rPr>
          <w:lang w:val="en-US"/>
        </w:rPr>
        <w:t xml:space="preserve"> </w:t>
      </w:r>
      <w:r w:rsidRPr="00C91E32">
        <w:rPr>
          <w:position w:val="-10"/>
          <w:lang w:val="en-US"/>
        </w:rPr>
        <w:object w:dxaOrig="279" w:dyaOrig="360" w14:anchorId="39F3F04B">
          <v:shape id="_x0000_i1027" type="#_x0000_t75" style="width:14.25pt;height:18.75pt" o:ole="">
            <v:imagedata r:id="rId21" o:title=""/>
          </v:shape>
          <o:OLEObject Type="Embed" ProgID="Equation.3" ShapeID="_x0000_i1027" DrawAspect="Content" ObjectID="_166989854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5853560"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0.22</w:t>
      </w:r>
      <w:bookmarkEnd w:id="58"/>
      <w:r w:rsidR="00005045">
        <w:rPr>
          <w:rFonts w:hint="eastAsia"/>
          <w:lang w:val="en-US"/>
        </w:rPr>
        <w:t>；</w:t>
      </w:r>
    </w:p>
    <w:p w14:paraId="125DA56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2E6C3F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DA022B0"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35F767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0511D8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C8C81A7"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9F7F713"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8CE7DC7"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4BC080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CC194A2" w14:textId="77777777" w:rsidTr="004C7D33">
        <w:trPr>
          <w:trHeight w:val="414"/>
        </w:trPr>
        <w:tc>
          <w:tcPr>
            <w:tcW w:w="2864" w:type="dxa"/>
            <w:vMerge/>
            <w:tcBorders>
              <w:left w:val="single" w:sz="4" w:space="0" w:color="auto"/>
              <w:right w:val="single" w:sz="4" w:space="0" w:color="auto"/>
            </w:tcBorders>
          </w:tcPr>
          <w:p w14:paraId="3556DBB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03761EE"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7B4C39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15F8F64" w14:textId="77777777" w:rsidTr="004C7D33">
        <w:trPr>
          <w:trHeight w:val="414"/>
        </w:trPr>
        <w:tc>
          <w:tcPr>
            <w:tcW w:w="2864" w:type="dxa"/>
            <w:vMerge/>
            <w:tcBorders>
              <w:left w:val="single" w:sz="4" w:space="0" w:color="auto"/>
              <w:bottom w:val="single" w:sz="4" w:space="0" w:color="auto"/>
              <w:right w:val="single" w:sz="4" w:space="0" w:color="auto"/>
            </w:tcBorders>
          </w:tcPr>
          <w:p w14:paraId="296FFDF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86DE064"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A462E00"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A0CBD8E"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5D0BC57"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3D6219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8D33203" w14:textId="77777777" w:rsidR="003857DF" w:rsidRDefault="003857DF" w:rsidP="003857DF">
      <w:pPr>
        <w:pStyle w:val="3"/>
      </w:pPr>
      <w:bookmarkStart w:id="59" w:name="_Toc509844744"/>
      <w:bookmarkStart w:id="60" w:name="_Toc59285781"/>
      <w:r>
        <w:rPr>
          <w:rFonts w:hint="eastAsia"/>
        </w:rPr>
        <w:t>壁面边界条件</w:t>
      </w:r>
      <w:bookmarkEnd w:id="59"/>
      <w:bookmarkEnd w:id="60"/>
    </w:p>
    <w:p w14:paraId="6932719B"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F3D4350"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C4C4580" w14:textId="77777777" w:rsidR="0000578F" w:rsidRDefault="0000578F" w:rsidP="0000578F">
      <w:pPr>
        <w:pStyle w:val="2"/>
        <w:numPr>
          <w:ilvl w:val="1"/>
          <w:numId w:val="4"/>
        </w:numPr>
      </w:pPr>
      <w:bookmarkStart w:id="61" w:name="_Toc59285782"/>
      <w:r>
        <w:rPr>
          <w:rFonts w:hint="eastAsia"/>
        </w:rPr>
        <w:t>湍流模型</w:t>
      </w:r>
      <w:bookmarkEnd w:id="29"/>
      <w:bookmarkEnd w:id="30"/>
      <w:bookmarkEnd w:id="61"/>
    </w:p>
    <w:p w14:paraId="15133FDB"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E856DE2"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FD528DA" w14:textId="77777777" w:rsidR="0000578F" w:rsidRDefault="0000578F" w:rsidP="0000578F">
      <w:pPr>
        <w:pStyle w:val="a0"/>
        <w:ind w:firstLine="420"/>
      </w:pPr>
      <w:r>
        <w:rPr>
          <w:rFonts w:hint="eastAsia"/>
        </w:rPr>
        <w:t>下表为几种工程流体中常见的湍流模型适用性：</w:t>
      </w:r>
    </w:p>
    <w:p w14:paraId="2F8D246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3D0ADE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4BABBA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ABE5BB3"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68E113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7AD5D60"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0E4048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91C243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337864F"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4284CED"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233B98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7A574FE"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1862485"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561B7F3" w14:textId="77777777" w:rsidR="0000578F" w:rsidRDefault="0000578F" w:rsidP="0000578F">
      <w:pPr>
        <w:pStyle w:val="2"/>
        <w:numPr>
          <w:ilvl w:val="1"/>
          <w:numId w:val="4"/>
        </w:numPr>
      </w:pPr>
      <w:bookmarkStart w:id="62" w:name="_Toc451698939"/>
      <w:bookmarkStart w:id="63" w:name="_Toc452108767"/>
      <w:bookmarkStart w:id="64" w:name="_Toc59285783"/>
      <w:r>
        <w:rPr>
          <w:rFonts w:hint="eastAsia"/>
        </w:rPr>
        <w:t>求解计算</w:t>
      </w:r>
      <w:bookmarkEnd w:id="62"/>
      <w:bookmarkEnd w:id="63"/>
      <w:bookmarkEnd w:id="64"/>
    </w:p>
    <w:p w14:paraId="70DAE24B" w14:textId="77777777" w:rsidR="0000578F" w:rsidRDefault="0000578F" w:rsidP="0000578F">
      <w:pPr>
        <w:pStyle w:val="a0"/>
        <w:numPr>
          <w:ilvl w:val="0"/>
          <w:numId w:val="5"/>
        </w:numPr>
        <w:ind w:firstLineChars="0"/>
        <w:rPr>
          <w:b/>
          <w:lang w:val="en-US"/>
        </w:rPr>
      </w:pPr>
      <w:r>
        <w:rPr>
          <w:rFonts w:hint="eastAsia"/>
          <w:b/>
          <w:lang w:val="en-US"/>
        </w:rPr>
        <w:t>数学模型</w:t>
      </w:r>
    </w:p>
    <w:p w14:paraId="182846E4"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C34652E" w14:textId="77777777" w:rsidR="0000578F" w:rsidRDefault="00672C75" w:rsidP="00E11160">
      <w:pPr>
        <w:pStyle w:val="a0"/>
        <w:ind w:firstLineChars="250" w:firstLine="525"/>
        <w:jc w:val="center"/>
        <w:rPr>
          <w:lang w:val="en-US"/>
        </w:rPr>
      </w:pPr>
      <w:r>
        <w:rPr>
          <w:noProof/>
          <w:lang w:val="en-US"/>
        </w:rPr>
        <w:drawing>
          <wp:inline distT="0" distB="0" distL="0" distR="0" wp14:anchorId="381C09CA" wp14:editId="26B06CD7">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11A731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EBD5FD1"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B1AC44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211AC71"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B114AE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172A62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94C4181" wp14:editId="5D79E40D">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65D0F2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82EC009" wp14:editId="2489CFA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25347A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CE8965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1DD149A"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96C0EDE"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18339F6" w14:textId="77777777" w:rsidR="00E11160" w:rsidRDefault="00E11160" w:rsidP="00111EDF">
            <w:pPr>
              <w:widowControl w:val="0"/>
              <w:jc w:val="both"/>
              <w:rPr>
                <w:rFonts w:cs="Calibri"/>
                <w:kern w:val="2"/>
                <w:szCs w:val="24"/>
              </w:rPr>
            </w:pPr>
            <w:r>
              <w:rPr>
                <w:szCs w:val="24"/>
              </w:rPr>
              <w:t>0</w:t>
            </w:r>
          </w:p>
        </w:tc>
      </w:tr>
      <w:tr w:rsidR="00E11160" w14:paraId="45D3198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FF03E09"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E88D4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F0A804" wp14:editId="0C6A7394">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24719F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AE0AB3C" wp14:editId="48161F06">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CBB3A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3B0F755" wp14:editId="070D3CA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0875E1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E886362"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15977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1DD15DC" wp14:editId="399C531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050EFD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D2B8B38" wp14:editId="4A88A73A">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0E6D6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7844BA3" wp14:editId="295697D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2B5884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43133D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9F257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0ADA1B" wp14:editId="0D5E2BF5">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6BFB4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0C90A14" wp14:editId="6B94845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929D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BA51CB9" wp14:editId="484BC471">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23F60B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93A939D" w14:textId="77777777" w:rsidR="00E11160" w:rsidRDefault="00E11160" w:rsidP="00111EDF">
            <w:pPr>
              <w:rPr>
                <w:rFonts w:cs="Calibri"/>
                <w:kern w:val="2"/>
                <w:szCs w:val="24"/>
              </w:rPr>
            </w:pPr>
            <w:r>
              <w:rPr>
                <w:rFonts w:hint="eastAsia"/>
                <w:szCs w:val="24"/>
              </w:rPr>
              <w:t>湍流</w:t>
            </w:r>
          </w:p>
          <w:p w14:paraId="673DDD3A"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B5CE93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DBBF7B9" wp14:editId="4F1B316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6ABE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143E56F" wp14:editId="04C5AE1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1E6CC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EB37461" wp14:editId="35847B8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ADDFC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46EFBB8" w14:textId="77777777" w:rsidR="00E11160" w:rsidRDefault="00E11160" w:rsidP="00111EDF">
            <w:pPr>
              <w:rPr>
                <w:rFonts w:cs="Calibri"/>
                <w:kern w:val="2"/>
                <w:szCs w:val="24"/>
              </w:rPr>
            </w:pPr>
            <w:r>
              <w:rPr>
                <w:rFonts w:hint="eastAsia"/>
                <w:szCs w:val="24"/>
              </w:rPr>
              <w:t>湍流</w:t>
            </w:r>
          </w:p>
          <w:p w14:paraId="50BB7924"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32335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6842FDB" wp14:editId="082CAC6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D64C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4DF3FC4" wp14:editId="739E1333">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48908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25372EE" wp14:editId="266CE16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61F09F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12B1E26"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E3065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A1067E4" wp14:editId="226E5B2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1A48E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EAB283A" wp14:editId="0733231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0F084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FD62A75" wp14:editId="6627A311">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FCDFADB"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C1D914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9A7B7D7" wp14:editId="524485D3">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CEDDE0" wp14:editId="0022954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C54910" wp14:editId="3090D23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DD6352" wp14:editId="4E38046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0CAA92" wp14:editId="3EF878C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D3D7C86" wp14:editId="1ADEF68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A538D7" wp14:editId="3B828418">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126D74" wp14:editId="72FDC1B8">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FDB418" wp14:editId="1EF2C72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CDD843" wp14:editId="0DEE60A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FF9AA0" wp14:editId="44DBB46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BA5C4AA" wp14:editId="61768C6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BF4C1FB" wp14:editId="17C2720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355A4175"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199C7691" wp14:editId="227D693A">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03A93A9" wp14:editId="223FA013">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DECBF08" wp14:editId="7E6996B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28DECF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3C780E3" wp14:editId="07A843E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D42D587" wp14:editId="6806949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7FBBC0" wp14:editId="42528C7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E48C25" wp14:editId="21E1677F">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9C96452" w14:textId="77777777" w:rsidR="0000578F" w:rsidRDefault="0000578F" w:rsidP="0000578F">
      <w:pPr>
        <w:pStyle w:val="a0"/>
        <w:numPr>
          <w:ilvl w:val="0"/>
          <w:numId w:val="5"/>
        </w:numPr>
        <w:ind w:firstLineChars="0"/>
        <w:rPr>
          <w:b/>
          <w:lang w:val="en-US"/>
        </w:rPr>
      </w:pPr>
      <w:r>
        <w:rPr>
          <w:rFonts w:hint="eastAsia"/>
          <w:b/>
          <w:lang w:val="en-US"/>
        </w:rPr>
        <w:t>算法说明</w:t>
      </w:r>
    </w:p>
    <w:p w14:paraId="3E1AA9C1"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1FEF36A5" w14:textId="77777777" w:rsidR="00005045" w:rsidRDefault="00005045" w:rsidP="00005045">
      <w:pPr>
        <w:pStyle w:val="2"/>
      </w:pPr>
      <w:bookmarkStart w:id="67" w:name="_Toc509844747"/>
      <w:bookmarkStart w:id="68" w:name="_Toc59285784"/>
      <w:r>
        <w:rPr>
          <w:rFonts w:hint="eastAsia"/>
        </w:rPr>
        <w:t>风速放大系数计算</w:t>
      </w:r>
      <w:bookmarkEnd w:id="67"/>
      <w:bookmarkEnd w:id="68"/>
    </w:p>
    <w:p w14:paraId="37101023"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F61C977" w14:textId="77777777" w:rsidTr="00562403">
        <w:trPr>
          <w:trHeight w:val="623"/>
        </w:trPr>
        <w:tc>
          <w:tcPr>
            <w:tcW w:w="7230" w:type="dxa"/>
            <w:vMerge w:val="restart"/>
            <w:vAlign w:val="center"/>
          </w:tcPr>
          <w:p w14:paraId="7E47F164" w14:textId="77777777" w:rsidR="00295C3C" w:rsidRPr="00562403" w:rsidRDefault="00F96007"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904920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84A2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84A28">
              <w:rPr>
                <w:noProof/>
                <w:lang w:val="en-US"/>
              </w:rPr>
              <w:t>1</w:t>
            </w:r>
            <w:r w:rsidRPr="00124784">
              <w:rPr>
                <w:lang w:val="en-US"/>
              </w:rPr>
              <w:fldChar w:fldCharType="end"/>
            </w:r>
            <w:r w:rsidRPr="00124784">
              <w:rPr>
                <w:rFonts w:hint="eastAsia"/>
                <w:lang w:val="en-US"/>
              </w:rPr>
              <w:t>）</w:t>
            </w:r>
          </w:p>
        </w:tc>
      </w:tr>
      <w:tr w:rsidR="00295C3C" w14:paraId="125D5F6E" w14:textId="77777777" w:rsidTr="00562403">
        <w:tc>
          <w:tcPr>
            <w:tcW w:w="7230" w:type="dxa"/>
            <w:vMerge/>
          </w:tcPr>
          <w:p w14:paraId="557AAE4D" w14:textId="77777777" w:rsidR="00295C3C" w:rsidRDefault="00295C3C" w:rsidP="00295C3C">
            <w:pPr>
              <w:rPr>
                <w:lang w:val="en-US"/>
              </w:rPr>
            </w:pPr>
          </w:p>
        </w:tc>
        <w:tc>
          <w:tcPr>
            <w:tcW w:w="1832" w:type="dxa"/>
            <w:vAlign w:val="center"/>
          </w:tcPr>
          <w:p w14:paraId="5E7D922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84A2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84A28">
              <w:rPr>
                <w:noProof/>
                <w:lang w:val="en-US"/>
              </w:rPr>
              <w:t>2</w:t>
            </w:r>
            <w:r w:rsidRPr="00124784">
              <w:rPr>
                <w:lang w:val="en-US"/>
              </w:rPr>
              <w:fldChar w:fldCharType="end"/>
            </w:r>
            <w:r w:rsidRPr="00124784">
              <w:rPr>
                <w:rFonts w:hint="eastAsia"/>
                <w:lang w:val="en-US"/>
              </w:rPr>
              <w:t>）</w:t>
            </w:r>
          </w:p>
        </w:tc>
      </w:tr>
    </w:tbl>
    <w:p w14:paraId="2322B057" w14:textId="77777777" w:rsidR="00005045" w:rsidRDefault="00005045" w:rsidP="00005045">
      <w:pPr>
        <w:pStyle w:val="a0"/>
        <w:ind w:firstLine="420"/>
        <w:rPr>
          <w:lang w:val="en-US"/>
        </w:rPr>
      </w:pPr>
      <w:r>
        <w:rPr>
          <w:rFonts w:hint="eastAsia"/>
          <w:lang w:val="en-US"/>
        </w:rPr>
        <w:t>其中：</w:t>
      </w:r>
    </w:p>
    <w:p w14:paraId="04D3C7FC" w14:textId="77777777" w:rsidR="00005045" w:rsidRDefault="00005045" w:rsidP="00005045">
      <w:pPr>
        <w:pStyle w:val="a0"/>
        <w:ind w:firstLine="420"/>
      </w:pPr>
      <w:r w:rsidRPr="00FA41C8">
        <w:rPr>
          <w:position w:val="-6"/>
        </w:rPr>
        <w:object w:dxaOrig="260" w:dyaOrig="279" w14:anchorId="250630FE">
          <v:shape id="_x0000_i1028" type="#_x0000_t75" style="width:12.75pt;height:14.25pt" o:ole="">
            <v:imagedata r:id="rId63" o:title=""/>
          </v:shape>
          <o:OLEObject Type="Embed" ProgID="Equation.3" ShapeID="_x0000_i1028" DrawAspect="Content" ObjectID="_1669898546" r:id="rId64"/>
        </w:object>
      </w:r>
      <w:r>
        <w:rPr>
          <w:rFonts w:hint="eastAsia"/>
        </w:rPr>
        <w:t>——风速放大系数；</w:t>
      </w:r>
    </w:p>
    <w:p w14:paraId="4BABC1DF" w14:textId="77777777" w:rsidR="00005045" w:rsidRPr="00FC159B" w:rsidRDefault="00005045" w:rsidP="00005045">
      <w:pPr>
        <w:pStyle w:val="a0"/>
        <w:ind w:firstLine="420"/>
        <w:rPr>
          <w:lang w:val="en-US"/>
        </w:rPr>
      </w:pPr>
      <w:r w:rsidRPr="00FA41C8">
        <w:rPr>
          <w:position w:val="-10"/>
        </w:rPr>
        <w:object w:dxaOrig="499" w:dyaOrig="360" w14:anchorId="799249C6">
          <v:shape id="_x0000_i1029" type="#_x0000_t75" style="width:24pt;height:18pt" o:ole="">
            <v:imagedata r:id="rId65" o:title=""/>
          </v:shape>
          <o:OLEObject Type="Embed" ProgID="Equation.3" ShapeID="_x0000_i1029" DrawAspect="Content" ObjectID="_1669898547"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739721D" w14:textId="77777777" w:rsidR="00005045" w:rsidRDefault="00005045" w:rsidP="00005045">
      <w:pPr>
        <w:pStyle w:val="a0"/>
        <w:ind w:firstLine="420"/>
        <w:rPr>
          <w:lang w:val="en-US"/>
        </w:rPr>
      </w:pPr>
      <w:r w:rsidRPr="00FA41C8">
        <w:rPr>
          <w:position w:val="-14"/>
        </w:rPr>
        <w:object w:dxaOrig="499" w:dyaOrig="400" w14:anchorId="7C253866">
          <v:shape id="_x0000_i1030" type="#_x0000_t75" style="width:24pt;height:20.25pt" o:ole="">
            <v:imagedata r:id="rId67" o:title=""/>
          </v:shape>
          <o:OLEObject Type="Embed" ProgID="Equation.3" ShapeID="_x0000_i1030" DrawAspect="Content" ObjectID="_1669898548"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11DB7DCE" w14:textId="77777777" w:rsidR="00005045" w:rsidRDefault="00005045" w:rsidP="00005045">
      <w:pPr>
        <w:pStyle w:val="a0"/>
        <w:ind w:firstLine="420"/>
        <w:rPr>
          <w:lang w:val="en-US"/>
        </w:rPr>
      </w:pPr>
      <w:r w:rsidRPr="00FA41C8">
        <w:rPr>
          <w:position w:val="-14"/>
        </w:rPr>
        <w:object w:dxaOrig="400" w:dyaOrig="400" w14:anchorId="3AF18A7B">
          <v:shape id="_x0000_i1031" type="#_x0000_t75" style="width:20.25pt;height:20.25pt" o:ole="">
            <v:imagedata r:id="rId69" o:title=""/>
          </v:shape>
          <o:OLEObject Type="Embed" ProgID="Equation.3" ShapeID="_x0000_i1031" DrawAspect="Content" ObjectID="_166989854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C761550"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0.22</w:t>
      </w:r>
      <w:bookmarkEnd w:id="69"/>
      <w:r>
        <w:rPr>
          <w:rFonts w:hint="eastAsia"/>
          <w:lang w:val="en-US"/>
        </w:rPr>
        <w:t>；</w:t>
      </w:r>
    </w:p>
    <w:p w14:paraId="491C70DC" w14:textId="77777777" w:rsidR="00005045" w:rsidRPr="009D2F6D" w:rsidRDefault="00005045" w:rsidP="00005045">
      <w:pPr>
        <w:pStyle w:val="a0"/>
        <w:ind w:firstLine="420"/>
        <w:rPr>
          <w:lang w:val="en-US"/>
        </w:rPr>
      </w:pPr>
    </w:p>
    <w:p w14:paraId="632276B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3C325A86" w14:textId="77777777" w:rsidR="00D40158" w:rsidRDefault="0000578F" w:rsidP="00D40158">
      <w:pPr>
        <w:pStyle w:val="1"/>
      </w:pPr>
      <w:bookmarkStart w:id="70" w:name="_Toc452108768"/>
      <w:bookmarkStart w:id="71" w:name="_Toc59285785"/>
      <w:r>
        <w:rPr>
          <w:rFonts w:hint="eastAsia"/>
        </w:rPr>
        <w:lastRenderedPageBreak/>
        <w:t>结果</w:t>
      </w:r>
      <w:r>
        <w:t>分析</w:t>
      </w:r>
      <w:bookmarkEnd w:id="70"/>
      <w:bookmarkEnd w:id="71"/>
    </w:p>
    <w:p w14:paraId="72C7980D" w14:textId="77777777" w:rsidR="00337C74" w:rsidRPr="00337C74" w:rsidRDefault="00337C74" w:rsidP="00B314DD">
      <w:pPr>
        <w:pStyle w:val="2"/>
        <w:rPr>
          <w:szCs w:val="21"/>
        </w:rPr>
      </w:pPr>
      <w:bookmarkStart w:id="72" w:name="_Toc59285786"/>
      <w:r>
        <w:rPr>
          <w:rFonts w:hint="eastAsia"/>
          <w:szCs w:val="21"/>
        </w:rPr>
        <w:t>工况</w:t>
      </w:r>
      <w:r>
        <w:rPr>
          <w:szCs w:val="21"/>
        </w:rPr>
        <w:t>表</w:t>
      </w:r>
      <w:bookmarkEnd w:id="72"/>
    </w:p>
    <w:p w14:paraId="6E210E9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B780927"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53A08BC"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E6DBF3C"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34E175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5E26DC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A9B1B6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0A12F704" w14:textId="77777777" w:rsidTr="0016667B">
        <w:tc>
          <w:tcPr>
            <w:tcW w:w="658" w:type="pct"/>
            <w:tcBorders>
              <w:top w:val="single" w:sz="4" w:space="0" w:color="auto"/>
              <w:left w:val="single" w:sz="12" w:space="0" w:color="auto"/>
              <w:bottom w:val="single" w:sz="4" w:space="0" w:color="auto"/>
              <w:right w:val="single" w:sz="4" w:space="0" w:color="auto"/>
            </w:tcBorders>
          </w:tcPr>
          <w:p w14:paraId="6703EDDD"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CC9292E"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C3D80C8"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0E8265E8"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3B8C2277"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4EDEA5C7" w14:textId="77777777" w:rsidTr="0016667B">
        <w:tc>
          <w:tcPr>
            <w:tcW w:w="658" w:type="pct"/>
            <w:tcBorders>
              <w:top w:val="single" w:sz="4" w:space="0" w:color="auto"/>
              <w:left w:val="single" w:sz="12" w:space="0" w:color="auto"/>
              <w:bottom w:val="single" w:sz="12" w:space="0" w:color="auto"/>
              <w:right w:val="single" w:sz="4" w:space="0" w:color="auto"/>
            </w:tcBorders>
          </w:tcPr>
          <w:p w14:paraId="149B086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A9D465C"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1EA0F816"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205A3478"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3F9B9638" w14:textId="77777777" w:rsidR="0016667B" w:rsidRPr="005F4F73" w:rsidRDefault="0016667B" w:rsidP="00D32543">
            <w:pPr>
              <w:rPr>
                <w:rFonts w:ascii="Calibri" w:hAnsi="Calibri"/>
                <w:szCs w:val="21"/>
              </w:rPr>
            </w:pPr>
            <w:r>
              <w:rPr>
                <w:rFonts w:ascii="Calibri" w:hAnsi="Calibri"/>
                <w:szCs w:val="21"/>
              </w:rPr>
              <w:t>292.5</w:t>
            </w:r>
          </w:p>
        </w:tc>
      </w:tr>
    </w:tbl>
    <w:bookmarkEnd w:id="73"/>
    <w:p w14:paraId="4E8AAF6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9785378" w14:textId="77777777" w:rsidR="001D3071" w:rsidRDefault="00AD1722" w:rsidP="001D3071">
      <w:pPr>
        <w:jc w:val="center"/>
        <w:rPr>
          <w:szCs w:val="21"/>
        </w:rPr>
      </w:pPr>
      <w:r>
        <w:rPr>
          <w:noProof/>
          <w:lang w:val="en-US"/>
        </w:rPr>
        <w:drawing>
          <wp:inline distT="0" distB="0" distL="0" distR="0" wp14:anchorId="10206651" wp14:editId="4601F9F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5826F3E4"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9674EBD" w14:textId="77777777" w:rsidR="00005045" w:rsidRDefault="00005045" w:rsidP="00005045">
      <w:pPr>
        <w:pStyle w:val="2"/>
      </w:pPr>
      <w:bookmarkStart w:id="74" w:name="_Toc509844750"/>
      <w:bookmarkStart w:id="75" w:name="_Toc59285787"/>
      <w:r>
        <w:rPr>
          <w:rFonts w:hint="eastAsia"/>
        </w:rPr>
        <w:t>冬季工况</w:t>
      </w:r>
      <w:bookmarkEnd w:id="74"/>
      <w:bookmarkEnd w:id="75"/>
    </w:p>
    <w:p w14:paraId="3B448B7E"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2.70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NNE</w:t>
      </w:r>
      <w:bookmarkEnd w:id="77"/>
      <w:r>
        <w:rPr>
          <w:rFonts w:hint="eastAsia"/>
          <w:szCs w:val="21"/>
        </w:rPr>
        <w:t>。</w:t>
      </w:r>
    </w:p>
    <w:p w14:paraId="4FA82AA7" w14:textId="77777777" w:rsidR="00005045" w:rsidRDefault="00005045" w:rsidP="00005045">
      <w:pPr>
        <w:pStyle w:val="3"/>
      </w:pPr>
      <w:bookmarkStart w:id="78" w:name="_Toc509844751"/>
      <w:bookmarkStart w:id="79" w:name="_Toc59285788"/>
      <w:r>
        <w:rPr>
          <w:rFonts w:hint="eastAsia"/>
        </w:rPr>
        <w:t>风速</w:t>
      </w:r>
      <w:r w:rsidRPr="001773DA">
        <w:rPr>
          <w:rFonts w:hint="eastAsia"/>
        </w:rPr>
        <w:t>达标分析</w:t>
      </w:r>
      <w:bookmarkEnd w:id="78"/>
      <w:bookmarkEnd w:id="79"/>
      <w:r>
        <w:rPr>
          <w:rFonts w:hint="eastAsia"/>
        </w:rPr>
        <w:t xml:space="preserve"> </w:t>
      </w:r>
    </w:p>
    <w:p w14:paraId="01792642" w14:textId="77777777" w:rsidR="00005045" w:rsidRPr="00131929" w:rsidRDefault="00005045" w:rsidP="00131929">
      <w:pPr>
        <w:pStyle w:val="4"/>
      </w:pPr>
      <w:r w:rsidRPr="00131929">
        <w:t>人行区域风速达标分析</w:t>
      </w:r>
    </w:p>
    <w:p w14:paraId="1FBD606F"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F294D7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E8E2DC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54DEFF40" wp14:editId="09F30C86">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1F7F156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69647EF5"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4F6770D8"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4C343517" wp14:editId="09E586FB">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4E60E14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75AEBC86" w14:textId="77777777" w:rsidR="00005045" w:rsidRDefault="00005045" w:rsidP="00005045">
      <w:pPr>
        <w:pStyle w:val="3"/>
      </w:pPr>
      <w:bookmarkStart w:id="84" w:name="_Toc509844752"/>
      <w:bookmarkStart w:id="85" w:name="_Toc59285789"/>
      <w:r w:rsidRPr="001E5D0F">
        <w:rPr>
          <w:rFonts w:hint="eastAsia"/>
        </w:rPr>
        <w:lastRenderedPageBreak/>
        <w:t>风速</w:t>
      </w:r>
      <w:r>
        <w:rPr>
          <w:rFonts w:hint="eastAsia"/>
        </w:rPr>
        <w:t>放大系数</w:t>
      </w:r>
      <w:r w:rsidRPr="001E5D0F">
        <w:rPr>
          <w:rFonts w:hint="eastAsia"/>
        </w:rPr>
        <w:t>达标分析</w:t>
      </w:r>
      <w:bookmarkEnd w:id="84"/>
      <w:bookmarkEnd w:id="85"/>
    </w:p>
    <w:p w14:paraId="4B83642E" w14:textId="77777777" w:rsidR="00005045" w:rsidRPr="005849F6" w:rsidRDefault="00F96007" w:rsidP="005849F6">
      <w:pPr>
        <w:pStyle w:val="4"/>
      </w:pPr>
      <w:r w:rsidRPr="005849F6">
        <w:rPr>
          <w:rFonts w:hint="eastAsia"/>
        </w:rPr>
        <w:t>人行区域</w:t>
      </w:r>
    </w:p>
    <w:p w14:paraId="0AA70A29"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453D8B61"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4577F392" wp14:editId="25C7FE35">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6518E2D3"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06C2A9A6"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96007">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74F2F57B"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04700CC0" wp14:editId="59A5DEE4">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27C06805"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84A28">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1B6356DE"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4D084E53"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F96007">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52B1B186"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5F446B0"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07487BB9" w14:textId="77777777" w:rsidR="00005045" w:rsidRDefault="00005045" w:rsidP="00005045">
      <w:pPr>
        <w:pStyle w:val="3"/>
      </w:pPr>
      <w:bookmarkStart w:id="90" w:name="_Toc509844753"/>
      <w:bookmarkStart w:id="91" w:name="_Toc59285790"/>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02BF1B03"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787BFB68"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84A28">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30FBA966"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8C34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17C34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AB176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1AE262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28181E6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19E7D1B"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7832407C" w14:textId="77777777" w:rsidR="00005045" w:rsidRPr="009D2F6D" w:rsidRDefault="00005045" w:rsidP="00412EAD">
            <w:pPr>
              <w:rPr>
                <w:rFonts w:ascii="宋体" w:hAnsi="宋体" w:cs="宋体"/>
                <w:szCs w:val="21"/>
              </w:rPr>
            </w:pPr>
            <w:r w:rsidRPr="009D2F6D">
              <w:rPr>
                <w:rFonts w:ascii="宋体" w:hAnsi="宋体" w:cs="宋体"/>
                <w:szCs w:val="21"/>
              </w:rPr>
              <w:t>&lt;5m/s</w:t>
            </w:r>
            <w:r w:rsidR="00F96007">
              <w:rPr>
                <w:rFonts w:ascii="宋体" w:hAnsi="宋体" w:cs="宋体"/>
                <w:szCs w:val="21"/>
              </w:rPr>
              <w:t xml:space="preserve"> </w:t>
            </w:r>
            <w:bookmarkStart w:id="92" w:name="冬季工况风速要求2019"/>
            <w:r w:rsidR="00F96007">
              <w:rPr>
                <w:rFonts w:ascii="宋体" w:hAnsi="宋体" w:cs="宋体" w:hint="eastAsia"/>
                <w:szCs w:val="21"/>
              </w:rPr>
              <w:t>或</w:t>
            </w:r>
            <w:r w:rsidR="00F96007">
              <w:rPr>
                <w:rFonts w:ascii="宋体" w:hAnsi="宋体" w:cs="宋体" w:hint="eastAsia"/>
                <w:szCs w:val="21"/>
              </w:rPr>
              <w:t xml:space="preserve"> </w:t>
            </w:r>
            <w:r w:rsidR="00F96007" w:rsidRPr="009D2F6D">
              <w:rPr>
                <w:rFonts w:ascii="宋体" w:hAnsi="宋体" w:cs="宋体"/>
                <w:szCs w:val="21"/>
              </w:rPr>
              <w:t>&lt;</w:t>
            </w:r>
            <w:r w:rsidR="00F96007">
              <w:rPr>
                <w:rFonts w:ascii="宋体" w:hAnsi="宋体" w:cs="宋体"/>
                <w:szCs w:val="21"/>
              </w:rPr>
              <w:t>2</w:t>
            </w:r>
            <w:r w:rsidR="00F96007"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3AE0C06B"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5B42ADF3"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683F632F"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052B75F"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40519792"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153090A3"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03297378"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62CD02CD"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59285791"/>
      <w:bookmarkEnd w:id="97"/>
      <w:bookmarkEnd w:id="98"/>
      <w:bookmarkEnd w:id="99"/>
      <w:bookmarkEnd w:id="100"/>
      <w:r>
        <w:rPr>
          <w:rFonts w:hint="eastAsia"/>
        </w:rPr>
        <w:t>建筑迎风面和背风面风压分析</w:t>
      </w:r>
      <w:bookmarkEnd w:id="101"/>
      <w:bookmarkEnd w:id="102"/>
    </w:p>
    <w:p w14:paraId="6DF1658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0D21F26"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7801ECE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CEAAD5D"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B64B30F" wp14:editId="7136254E">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209B967"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84A28">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A1A7E8E"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0EC83B4" w14:textId="77777777" w:rsidTr="00124784">
        <w:tc>
          <w:tcPr>
            <w:tcW w:w="8188" w:type="dxa"/>
            <w:shd w:val="clear" w:color="auto" w:fill="auto"/>
          </w:tcPr>
          <w:p w14:paraId="4575FB22" w14:textId="77777777" w:rsidR="00134709" w:rsidRPr="008160AB" w:rsidRDefault="00F96007"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A301041"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84A2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84A28">
              <w:rPr>
                <w:noProof/>
                <w:lang w:val="en-US"/>
              </w:rPr>
              <w:t>1</w:t>
            </w:r>
            <w:r w:rsidRPr="00124784">
              <w:rPr>
                <w:lang w:val="en-US"/>
              </w:rPr>
              <w:fldChar w:fldCharType="end"/>
            </w:r>
            <w:r w:rsidRPr="00124784">
              <w:rPr>
                <w:rFonts w:hint="eastAsia"/>
                <w:lang w:val="en-US"/>
              </w:rPr>
              <w:t>）</w:t>
            </w:r>
          </w:p>
        </w:tc>
      </w:tr>
    </w:tbl>
    <w:p w14:paraId="0C854E0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1105BBB"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B9C08D0" w14:textId="77777777" w:rsidR="00005045" w:rsidRPr="00B75A87" w:rsidRDefault="00005045" w:rsidP="00005045">
      <w:pPr>
        <w:pStyle w:val="4"/>
      </w:pPr>
      <w:r>
        <w:rPr>
          <w:rFonts w:hint="eastAsia"/>
        </w:rPr>
        <w:lastRenderedPageBreak/>
        <w:t>建筑迎风面和背风面风压云图</w:t>
      </w:r>
    </w:p>
    <w:p w14:paraId="4C0AD6C6"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45421FE4" wp14:editId="14CE3FBA">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56DE412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77612C4"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476F8A80" wp14:editId="1D2138BA">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77BAB960"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1667F5A" w14:textId="77777777" w:rsidR="00005045" w:rsidRDefault="00005045" w:rsidP="00005045">
      <w:pPr>
        <w:pStyle w:val="4"/>
      </w:pPr>
      <w:bookmarkStart w:id="105" w:name="建筑迎风面和背风面风压差计算结果"/>
      <w:r>
        <w:rPr>
          <w:rFonts w:hint="eastAsia"/>
        </w:rPr>
        <w:t>建筑迎风面和背风面风压差计算结果</w:t>
      </w:r>
    </w:p>
    <w:p w14:paraId="643073B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84A2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84A2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风</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C72B223"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1D31888"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A60DAF9"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0BD337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56C07C4"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E95108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728AA94"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24BCA4" w14:textId="77777777" w:rsidR="00966AA0" w:rsidRPr="00B32CC0" w:rsidRDefault="00966AA0" w:rsidP="0034194D">
            <w:pPr>
              <w:spacing w:line="360" w:lineRule="exact"/>
              <w:jc w:val="center"/>
              <w:rPr>
                <w:lang w:val="en-US"/>
              </w:rPr>
            </w:pPr>
            <w:r>
              <w:rPr>
                <w:lang w:val="en-US"/>
              </w:rPr>
              <w:t>-1.09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65C75B" w14:textId="77777777" w:rsidR="00966AA0" w:rsidRPr="00B32CC0" w:rsidRDefault="00966AA0" w:rsidP="0034194D">
            <w:pPr>
              <w:spacing w:line="360" w:lineRule="exact"/>
              <w:jc w:val="center"/>
              <w:rPr>
                <w:lang w:val="en-US"/>
              </w:rPr>
            </w:pPr>
            <w:r>
              <w:rPr>
                <w:lang w:val="en-US"/>
              </w:rPr>
              <w:t>2.37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9DB77D" w14:textId="77777777" w:rsidR="00966AA0" w:rsidRPr="00B32CC0" w:rsidRDefault="00966AA0" w:rsidP="0034194D">
            <w:pPr>
              <w:spacing w:line="360" w:lineRule="exact"/>
              <w:jc w:val="center"/>
              <w:rPr>
                <w:lang w:val="en-US"/>
              </w:rPr>
            </w:pPr>
            <w:r>
              <w:rPr>
                <w:lang w:val="en-US"/>
              </w:rPr>
              <w:t>-3.46</w:t>
            </w:r>
          </w:p>
        </w:tc>
      </w:tr>
      <w:tr w:rsidR="003A7DE9" w14:paraId="12640BE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7A8B86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B736AF" w14:textId="77777777" w:rsidR="00966AA0" w:rsidRPr="00B32CC0" w:rsidRDefault="00966AA0" w:rsidP="0034194D">
            <w:pPr>
              <w:spacing w:line="360" w:lineRule="exact"/>
              <w:jc w:val="center"/>
              <w:rPr>
                <w:lang w:val="en-US"/>
              </w:rPr>
            </w:pPr>
            <w:r>
              <w:rPr>
                <w:lang w:val="en-US"/>
              </w:rPr>
              <w:t>-2.85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B9CDA9" w14:textId="77777777" w:rsidR="00966AA0" w:rsidRPr="00B32CC0" w:rsidRDefault="00966AA0" w:rsidP="0034194D">
            <w:pPr>
              <w:spacing w:line="360" w:lineRule="exact"/>
              <w:jc w:val="center"/>
              <w:rPr>
                <w:lang w:val="en-US"/>
              </w:rPr>
            </w:pPr>
            <w:r>
              <w:rPr>
                <w:lang w:val="en-US"/>
              </w:rPr>
              <w:t>3.11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13B06C" w14:textId="77777777" w:rsidR="00966AA0" w:rsidRPr="00B32CC0" w:rsidRDefault="00966AA0" w:rsidP="0034194D">
            <w:pPr>
              <w:spacing w:line="360" w:lineRule="exact"/>
              <w:jc w:val="center"/>
              <w:rPr>
                <w:lang w:val="en-US"/>
              </w:rPr>
            </w:pPr>
            <w:r>
              <w:rPr>
                <w:lang w:val="en-US"/>
              </w:rPr>
              <w:t>-5.96</w:t>
            </w:r>
          </w:p>
        </w:tc>
      </w:tr>
      <w:tr w:rsidR="003A7DE9" w14:paraId="6901191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3289F1E"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6CF659" w14:textId="77777777" w:rsidR="00966AA0" w:rsidRPr="00B32CC0" w:rsidRDefault="00966AA0" w:rsidP="0034194D">
            <w:pPr>
              <w:spacing w:line="360" w:lineRule="exact"/>
              <w:jc w:val="center"/>
              <w:rPr>
                <w:lang w:val="en-US"/>
              </w:rPr>
            </w:pPr>
            <w:r>
              <w:rPr>
                <w:lang w:val="en-US"/>
              </w:rPr>
              <w:t>-3.17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3393DE" w14:textId="77777777" w:rsidR="00966AA0" w:rsidRPr="00B32CC0" w:rsidRDefault="00966AA0" w:rsidP="0034194D">
            <w:pPr>
              <w:spacing w:line="360" w:lineRule="exact"/>
              <w:jc w:val="center"/>
              <w:rPr>
                <w:lang w:val="en-US"/>
              </w:rPr>
            </w:pPr>
            <w:r>
              <w:rPr>
                <w:lang w:val="en-US"/>
              </w:rPr>
              <w:t>2.99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0BC75D4" w14:textId="77777777" w:rsidR="00966AA0" w:rsidRPr="00B32CC0" w:rsidRDefault="00966AA0" w:rsidP="0034194D">
            <w:pPr>
              <w:spacing w:line="360" w:lineRule="exact"/>
              <w:jc w:val="center"/>
              <w:rPr>
                <w:lang w:val="en-US"/>
              </w:rPr>
            </w:pPr>
            <w:r>
              <w:rPr>
                <w:lang w:val="en-US"/>
              </w:rPr>
              <w:t>-6.16</w:t>
            </w:r>
          </w:p>
        </w:tc>
      </w:tr>
      <w:tr w:rsidR="003A7DE9" w14:paraId="34B1C12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A2D31DE"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DF04A9" w14:textId="77777777" w:rsidR="00966AA0" w:rsidRPr="00B32CC0" w:rsidRDefault="00966AA0" w:rsidP="0034194D">
            <w:pPr>
              <w:spacing w:line="360" w:lineRule="exact"/>
              <w:jc w:val="center"/>
              <w:rPr>
                <w:lang w:val="en-US"/>
              </w:rPr>
            </w:pPr>
            <w:r>
              <w:rPr>
                <w:lang w:val="en-US"/>
              </w:rPr>
              <w:t>-3.27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C2C0A1" w14:textId="77777777" w:rsidR="00966AA0" w:rsidRPr="00B32CC0" w:rsidRDefault="00966AA0" w:rsidP="0034194D">
            <w:pPr>
              <w:spacing w:line="360" w:lineRule="exact"/>
              <w:jc w:val="center"/>
              <w:rPr>
                <w:lang w:val="en-US"/>
              </w:rPr>
            </w:pPr>
            <w:r>
              <w:rPr>
                <w:lang w:val="en-US"/>
              </w:rPr>
              <w:t>3.40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64B647" w14:textId="77777777" w:rsidR="00966AA0" w:rsidRPr="00B32CC0" w:rsidRDefault="00966AA0" w:rsidP="0034194D">
            <w:pPr>
              <w:spacing w:line="360" w:lineRule="exact"/>
              <w:jc w:val="center"/>
              <w:rPr>
                <w:lang w:val="en-US"/>
              </w:rPr>
            </w:pPr>
            <w:r>
              <w:rPr>
                <w:lang w:val="en-US"/>
              </w:rPr>
              <w:t>-6.67</w:t>
            </w:r>
          </w:p>
        </w:tc>
      </w:tr>
      <w:tr w:rsidR="003A7DE9" w14:paraId="2E53D2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4C86BC"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D9944A" w14:textId="77777777" w:rsidR="00966AA0" w:rsidRPr="00B32CC0" w:rsidRDefault="00966AA0" w:rsidP="0034194D">
            <w:pPr>
              <w:spacing w:line="360" w:lineRule="exact"/>
              <w:jc w:val="center"/>
              <w:rPr>
                <w:lang w:val="en-US"/>
              </w:rPr>
            </w:pPr>
            <w:r>
              <w:rPr>
                <w:lang w:val="en-US"/>
              </w:rPr>
              <w:t>-3.35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1ACB59" w14:textId="77777777" w:rsidR="00966AA0" w:rsidRPr="00B32CC0" w:rsidRDefault="00966AA0" w:rsidP="0034194D">
            <w:pPr>
              <w:spacing w:line="360" w:lineRule="exact"/>
              <w:jc w:val="center"/>
              <w:rPr>
                <w:lang w:val="en-US"/>
              </w:rPr>
            </w:pPr>
            <w:r>
              <w:rPr>
                <w:lang w:val="en-US"/>
              </w:rPr>
              <w:t>3.55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8F807E7" w14:textId="77777777" w:rsidR="00966AA0" w:rsidRPr="00B32CC0" w:rsidRDefault="00966AA0" w:rsidP="0034194D">
            <w:pPr>
              <w:spacing w:line="360" w:lineRule="exact"/>
              <w:jc w:val="center"/>
              <w:rPr>
                <w:lang w:val="en-US"/>
              </w:rPr>
            </w:pPr>
            <w:r>
              <w:rPr>
                <w:lang w:val="en-US"/>
              </w:rPr>
              <w:t>-6.90</w:t>
            </w:r>
          </w:p>
        </w:tc>
      </w:tr>
      <w:tr w:rsidR="003A7DE9" w14:paraId="415F196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0AE3235"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C91444" w14:textId="77777777" w:rsidR="00966AA0" w:rsidRPr="00B32CC0" w:rsidRDefault="00966AA0" w:rsidP="0034194D">
            <w:pPr>
              <w:spacing w:line="360" w:lineRule="exact"/>
              <w:jc w:val="center"/>
              <w:rPr>
                <w:lang w:val="en-US"/>
              </w:rPr>
            </w:pPr>
            <w:r>
              <w:rPr>
                <w:lang w:val="en-US"/>
              </w:rPr>
              <w:t>-3.45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1B3597" w14:textId="77777777" w:rsidR="00966AA0" w:rsidRPr="00B32CC0" w:rsidRDefault="00966AA0" w:rsidP="0034194D">
            <w:pPr>
              <w:spacing w:line="360" w:lineRule="exact"/>
              <w:jc w:val="center"/>
              <w:rPr>
                <w:lang w:val="en-US"/>
              </w:rPr>
            </w:pPr>
            <w:r>
              <w:rPr>
                <w:lang w:val="en-US"/>
              </w:rPr>
              <w:t>4.42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E3C73C" w14:textId="77777777" w:rsidR="00966AA0" w:rsidRPr="00B32CC0" w:rsidRDefault="00966AA0" w:rsidP="0034194D">
            <w:pPr>
              <w:spacing w:line="360" w:lineRule="exact"/>
              <w:jc w:val="center"/>
              <w:rPr>
                <w:lang w:val="en-US"/>
              </w:rPr>
            </w:pPr>
            <w:r>
              <w:rPr>
                <w:lang w:val="en-US"/>
              </w:rPr>
              <w:t>-7.87</w:t>
            </w:r>
          </w:p>
        </w:tc>
      </w:tr>
      <w:tr w:rsidR="003A7DE9" w14:paraId="4116481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85F08CA"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E1354D" w14:textId="77777777" w:rsidR="00966AA0" w:rsidRPr="00B32CC0" w:rsidRDefault="00966AA0" w:rsidP="0034194D">
            <w:pPr>
              <w:spacing w:line="360" w:lineRule="exact"/>
              <w:jc w:val="center"/>
              <w:rPr>
                <w:lang w:val="en-US"/>
              </w:rPr>
            </w:pPr>
            <w:r>
              <w:rPr>
                <w:lang w:val="en-US"/>
              </w:rPr>
              <w:t>-3.53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C6B7FF" w14:textId="77777777" w:rsidR="00966AA0" w:rsidRPr="00B32CC0" w:rsidRDefault="00966AA0" w:rsidP="0034194D">
            <w:pPr>
              <w:spacing w:line="360" w:lineRule="exact"/>
              <w:jc w:val="center"/>
              <w:rPr>
                <w:lang w:val="en-US"/>
              </w:rPr>
            </w:pPr>
            <w:r>
              <w:rPr>
                <w:lang w:val="en-US"/>
              </w:rPr>
              <w:t>4.56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8D7035" w14:textId="77777777" w:rsidR="00966AA0" w:rsidRPr="00B32CC0" w:rsidRDefault="00966AA0" w:rsidP="0034194D">
            <w:pPr>
              <w:spacing w:line="360" w:lineRule="exact"/>
              <w:jc w:val="center"/>
              <w:rPr>
                <w:lang w:val="en-US"/>
              </w:rPr>
            </w:pPr>
            <w:r>
              <w:rPr>
                <w:lang w:val="en-US"/>
              </w:rPr>
              <w:t>-8.09</w:t>
            </w:r>
          </w:p>
        </w:tc>
      </w:tr>
      <w:tr w:rsidR="003A7DE9" w14:paraId="4BDC6EE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ED79177"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F43B2C" w14:textId="77777777" w:rsidR="00966AA0" w:rsidRPr="00B32CC0" w:rsidRDefault="00966AA0" w:rsidP="0034194D">
            <w:pPr>
              <w:spacing w:line="360" w:lineRule="exact"/>
              <w:jc w:val="center"/>
              <w:rPr>
                <w:lang w:val="en-US"/>
              </w:rPr>
            </w:pPr>
            <w:r>
              <w:rPr>
                <w:lang w:val="en-US"/>
              </w:rPr>
              <w:t>-3.59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8F08FB" w14:textId="77777777"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C588B14" w14:textId="77777777" w:rsidR="00966AA0" w:rsidRPr="00B32CC0" w:rsidRDefault="00966AA0" w:rsidP="0034194D">
            <w:pPr>
              <w:spacing w:line="360" w:lineRule="exact"/>
              <w:jc w:val="center"/>
              <w:rPr>
                <w:lang w:val="en-US"/>
              </w:rPr>
            </w:pPr>
            <w:r>
              <w:rPr>
                <w:lang w:val="en-US"/>
              </w:rPr>
              <w:t>-8.26</w:t>
            </w:r>
          </w:p>
        </w:tc>
      </w:tr>
      <w:tr w:rsidR="00966AA0" w:rsidRPr="00B32CC0" w14:paraId="1FD6CD9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296AE2A" w14:textId="77777777" w:rsidR="00966AA0" w:rsidRPr="00B32CC0" w:rsidRDefault="00966AA0" w:rsidP="0034194D">
            <w:pPr>
              <w:spacing w:line="360" w:lineRule="exact"/>
              <w:jc w:val="center"/>
              <w:rPr>
                <w:lang w:val="en-US"/>
              </w:rPr>
            </w:pPr>
            <w:r>
              <w:rPr>
                <w:rFonts w:hint="eastAsia"/>
                <w:lang w:val="en-US"/>
              </w:rPr>
              <w:t>9</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A467D6" w14:textId="77777777" w:rsidR="00966AA0" w:rsidRPr="00B32CC0" w:rsidRDefault="00966AA0" w:rsidP="0034194D">
            <w:pPr>
              <w:spacing w:line="360" w:lineRule="exact"/>
              <w:jc w:val="center"/>
              <w:rPr>
                <w:lang w:val="en-US"/>
              </w:rPr>
            </w:pPr>
            <w:r>
              <w:rPr>
                <w:lang w:val="en-US"/>
              </w:rPr>
              <w:t>-3.58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3049C5" w14:textId="77777777" w:rsidR="00966AA0" w:rsidRPr="00B32CC0" w:rsidRDefault="00966AA0" w:rsidP="0034194D">
            <w:pPr>
              <w:spacing w:line="360" w:lineRule="exact"/>
              <w:jc w:val="center"/>
              <w:rPr>
                <w:lang w:val="en-US"/>
              </w:rPr>
            </w:pPr>
            <w:r>
              <w:rPr>
                <w:lang w:val="en-US"/>
              </w:rPr>
              <w:t>2.26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E8AD9EB" w14:textId="77777777" w:rsidR="00966AA0" w:rsidRPr="00B32CC0" w:rsidRDefault="00966AA0" w:rsidP="0034194D">
            <w:pPr>
              <w:spacing w:line="360" w:lineRule="exact"/>
              <w:jc w:val="center"/>
              <w:rPr>
                <w:lang w:val="en-US"/>
              </w:rPr>
            </w:pPr>
            <w:r>
              <w:rPr>
                <w:lang w:val="en-US"/>
              </w:rPr>
              <w:t>-5.84</w:t>
            </w:r>
          </w:p>
        </w:tc>
      </w:tr>
      <w:tr w:rsidR="00966AA0" w:rsidRPr="00B32CC0" w14:paraId="4BA6C0C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E98C1D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1551153F" w14:textId="77777777" w:rsidR="00966AA0" w:rsidRPr="00B32CC0" w:rsidRDefault="00966AA0" w:rsidP="0034194D">
            <w:pPr>
              <w:spacing w:line="360" w:lineRule="exact"/>
              <w:jc w:val="center"/>
              <w:rPr>
                <w:lang w:val="en-US"/>
              </w:rPr>
            </w:pPr>
            <w:r>
              <w:rPr>
                <w:lang w:val="en-US"/>
              </w:rPr>
              <w:t>-3.03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2A8D7F1" w14:textId="77777777" w:rsidR="00966AA0" w:rsidRPr="00B32CC0" w:rsidRDefault="00966AA0" w:rsidP="0034194D">
            <w:pPr>
              <w:spacing w:line="360" w:lineRule="exact"/>
              <w:jc w:val="center"/>
              <w:rPr>
                <w:lang w:val="en-US"/>
              </w:rPr>
            </w:pPr>
            <w:r>
              <w:rPr>
                <w:lang w:val="en-US"/>
              </w:rPr>
              <w:t>3.46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2713263" w14:textId="77777777" w:rsidR="00966AA0" w:rsidRPr="00B32CC0" w:rsidRDefault="00966AA0" w:rsidP="0034194D">
            <w:pPr>
              <w:spacing w:line="360" w:lineRule="exact"/>
              <w:jc w:val="center"/>
              <w:rPr>
                <w:lang w:val="en-US"/>
              </w:rPr>
            </w:pPr>
            <w:r>
              <w:rPr>
                <w:lang w:val="en-US"/>
              </w:rPr>
              <w:t>-6.49</w:t>
            </w:r>
          </w:p>
        </w:tc>
      </w:tr>
    </w:tbl>
    <w:p w14:paraId="573E70B4" w14:textId="77777777" w:rsidR="009812A9" w:rsidRPr="009812A9" w:rsidRDefault="009812A9" w:rsidP="00F97363">
      <w:bookmarkStart w:id="107" w:name="结论"/>
      <w:bookmarkEnd w:id="107"/>
      <w:r>
        <w:t>标准要求：迎背风面</w:t>
      </w:r>
      <w:proofErr w:type="gramStart"/>
      <w:r>
        <w:t>窗平均</w:t>
      </w:r>
      <w:proofErr w:type="gramEnd"/>
      <w:r>
        <w:t>风压差（绝对值）</w:t>
      </w:r>
      <w:r>
        <w:t>≤5Pa</w:t>
      </w:r>
      <w:r>
        <w:t>。结论：该楼</w:t>
      </w:r>
      <w:r>
        <w:rPr>
          <w:b/>
          <w:color w:val="FF0000"/>
        </w:rPr>
        <w:t>未达标</w:t>
      </w:r>
      <w:r>
        <w:t>。</w:t>
      </w:r>
    </w:p>
    <w:p w14:paraId="11769524"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0D444133" w14:textId="77777777" w:rsidR="00005045" w:rsidRDefault="00005045" w:rsidP="00005045">
      <w:pPr>
        <w:pStyle w:val="4"/>
      </w:pPr>
      <w:r>
        <w:rPr>
          <w:rFonts w:hint="eastAsia"/>
        </w:rPr>
        <w:t>建筑迎风和背风面风压差结论汇总</w:t>
      </w:r>
    </w:p>
    <w:p w14:paraId="0E860112"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84A2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84A28">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B8A9E35" w14:textId="77777777" w:rsidTr="00A443A4">
        <w:tc>
          <w:tcPr>
            <w:tcW w:w="4077" w:type="dxa"/>
            <w:shd w:val="clear" w:color="auto" w:fill="E6E6E6"/>
            <w:vAlign w:val="center"/>
          </w:tcPr>
          <w:p w14:paraId="45E3C437"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4DEB400E"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5053D44"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50C2DEC"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7F4A96DD" w14:textId="77777777" w:rsidR="00005045" w:rsidRPr="00124784" w:rsidRDefault="00005045" w:rsidP="00124784">
            <w:pPr>
              <w:jc w:val="center"/>
              <w:rPr>
                <w:lang w:val="en-US"/>
              </w:rPr>
            </w:pPr>
            <w:r w:rsidRPr="00124784">
              <w:rPr>
                <w:rFonts w:hint="eastAsia"/>
                <w:lang w:val="en-US"/>
              </w:rPr>
              <w:t>是否达标</w:t>
            </w:r>
          </w:p>
        </w:tc>
      </w:tr>
      <w:tr w:rsidR="00005045" w14:paraId="5ABD8130" w14:textId="77777777" w:rsidTr="00A443A4">
        <w:tc>
          <w:tcPr>
            <w:tcW w:w="4077" w:type="dxa"/>
            <w:shd w:val="clear" w:color="auto" w:fill="auto"/>
            <w:vAlign w:val="center"/>
          </w:tcPr>
          <w:p w14:paraId="3FE45642" w14:textId="77777777" w:rsidR="00005045" w:rsidRPr="00124784" w:rsidRDefault="00005045" w:rsidP="00124784">
            <w:pPr>
              <w:jc w:val="center"/>
              <w:rPr>
                <w:lang w:val="en-US"/>
              </w:rPr>
            </w:pPr>
            <w:r>
              <w:rPr>
                <w:lang w:val="en-US"/>
              </w:rPr>
              <w:t>幼儿园</w:t>
            </w:r>
          </w:p>
        </w:tc>
        <w:tc>
          <w:tcPr>
            <w:tcW w:w="1276" w:type="dxa"/>
            <w:shd w:val="clear" w:color="auto" w:fill="auto"/>
            <w:vAlign w:val="center"/>
          </w:tcPr>
          <w:p w14:paraId="35CDF752" w14:textId="77777777" w:rsidR="00005045" w:rsidRPr="00124784" w:rsidRDefault="00005045" w:rsidP="00124784">
            <w:pPr>
              <w:jc w:val="center"/>
              <w:rPr>
                <w:lang w:val="en-US"/>
              </w:rPr>
            </w:pPr>
            <w:r>
              <w:rPr>
                <w:lang w:val="en-US"/>
              </w:rPr>
              <w:t>3.39</w:t>
            </w:r>
          </w:p>
        </w:tc>
        <w:tc>
          <w:tcPr>
            <w:tcW w:w="1276" w:type="dxa"/>
            <w:shd w:val="clear" w:color="auto" w:fill="auto"/>
            <w:vAlign w:val="center"/>
          </w:tcPr>
          <w:p w14:paraId="3995DA5C" w14:textId="77777777" w:rsidR="00005045" w:rsidRPr="00124784" w:rsidRDefault="00005045" w:rsidP="00124784">
            <w:pPr>
              <w:jc w:val="center"/>
              <w:rPr>
                <w:lang w:val="en-US"/>
              </w:rPr>
            </w:pPr>
            <w:r>
              <w:rPr>
                <w:lang w:val="en-US"/>
              </w:rPr>
              <w:t>2.72</w:t>
            </w:r>
          </w:p>
        </w:tc>
        <w:tc>
          <w:tcPr>
            <w:tcW w:w="1701" w:type="dxa"/>
            <w:shd w:val="clear" w:color="auto" w:fill="auto"/>
            <w:vAlign w:val="center"/>
          </w:tcPr>
          <w:p w14:paraId="44E6BF88" w14:textId="77777777" w:rsidR="00005045" w:rsidRPr="00124784" w:rsidRDefault="00005045" w:rsidP="00124784">
            <w:pPr>
              <w:jc w:val="center"/>
              <w:rPr>
                <w:lang w:val="en-US"/>
              </w:rPr>
            </w:pPr>
            <w:r>
              <w:rPr>
                <w:lang w:val="en-US"/>
              </w:rPr>
              <w:t>0.67</w:t>
            </w:r>
          </w:p>
        </w:tc>
        <w:tc>
          <w:tcPr>
            <w:tcW w:w="973" w:type="dxa"/>
            <w:shd w:val="clear" w:color="auto" w:fill="auto"/>
            <w:vAlign w:val="center"/>
          </w:tcPr>
          <w:p w14:paraId="634EA284"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3A7DE9" w14:paraId="2F361A31" w14:textId="77777777">
        <w:tc>
          <w:tcPr>
            <w:tcW w:w="4077" w:type="dxa"/>
            <w:shd w:val="clear" w:color="auto" w:fill="auto"/>
            <w:vAlign w:val="center"/>
          </w:tcPr>
          <w:p w14:paraId="3311E31C" w14:textId="77777777" w:rsidR="00005045" w:rsidRPr="00124784" w:rsidRDefault="00005045" w:rsidP="00124784">
            <w:pPr>
              <w:jc w:val="center"/>
              <w:rPr>
                <w:lang w:val="en-US"/>
              </w:rPr>
            </w:pPr>
            <w:r>
              <w:rPr>
                <w:lang w:val="en-US"/>
              </w:rPr>
              <w:t>住宅</w:t>
            </w:r>
          </w:p>
        </w:tc>
        <w:tc>
          <w:tcPr>
            <w:tcW w:w="1276" w:type="dxa"/>
            <w:shd w:val="clear" w:color="auto" w:fill="auto"/>
            <w:vAlign w:val="center"/>
          </w:tcPr>
          <w:p w14:paraId="50426663" w14:textId="77777777" w:rsidR="00005045" w:rsidRPr="00124784" w:rsidRDefault="00005045" w:rsidP="00124784">
            <w:pPr>
              <w:jc w:val="center"/>
              <w:rPr>
                <w:lang w:val="en-US"/>
              </w:rPr>
            </w:pPr>
            <w:r>
              <w:rPr>
                <w:lang w:val="en-US"/>
              </w:rPr>
              <w:t>3.07</w:t>
            </w:r>
          </w:p>
        </w:tc>
        <w:tc>
          <w:tcPr>
            <w:tcW w:w="1276" w:type="dxa"/>
            <w:shd w:val="clear" w:color="auto" w:fill="auto"/>
            <w:vAlign w:val="center"/>
          </w:tcPr>
          <w:p w14:paraId="1E5ECD2B" w14:textId="77777777" w:rsidR="00005045" w:rsidRPr="00124784" w:rsidRDefault="00005045" w:rsidP="00124784">
            <w:pPr>
              <w:jc w:val="center"/>
              <w:rPr>
                <w:lang w:val="en-US"/>
              </w:rPr>
            </w:pPr>
            <w:r>
              <w:rPr>
                <w:lang w:val="en-US"/>
              </w:rPr>
              <w:t>2.49</w:t>
            </w:r>
          </w:p>
        </w:tc>
        <w:tc>
          <w:tcPr>
            <w:tcW w:w="1701" w:type="dxa"/>
            <w:shd w:val="clear" w:color="auto" w:fill="auto"/>
            <w:vAlign w:val="center"/>
          </w:tcPr>
          <w:p w14:paraId="35F19EFF"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116D7535"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3A7DE9" w14:paraId="5A72EF97" w14:textId="77777777">
        <w:tc>
          <w:tcPr>
            <w:tcW w:w="4077" w:type="dxa"/>
            <w:shd w:val="clear" w:color="auto" w:fill="auto"/>
            <w:vAlign w:val="center"/>
          </w:tcPr>
          <w:p w14:paraId="49979C85"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w:t>
            </w:r>
            <w:r>
              <w:rPr>
                <w:lang w:val="en-US"/>
              </w:rPr>
              <w:t>)</w:t>
            </w:r>
          </w:p>
        </w:tc>
        <w:tc>
          <w:tcPr>
            <w:tcW w:w="1276" w:type="dxa"/>
            <w:shd w:val="clear" w:color="auto" w:fill="auto"/>
            <w:vAlign w:val="center"/>
          </w:tcPr>
          <w:p w14:paraId="585C8889" w14:textId="77777777" w:rsidR="00005045" w:rsidRPr="00124784" w:rsidRDefault="00005045" w:rsidP="00124784">
            <w:pPr>
              <w:jc w:val="center"/>
              <w:rPr>
                <w:lang w:val="en-US"/>
              </w:rPr>
            </w:pPr>
            <w:r>
              <w:rPr>
                <w:lang w:val="en-US"/>
              </w:rPr>
              <w:t>-3.03</w:t>
            </w:r>
          </w:p>
        </w:tc>
        <w:tc>
          <w:tcPr>
            <w:tcW w:w="1276" w:type="dxa"/>
            <w:shd w:val="clear" w:color="auto" w:fill="auto"/>
            <w:vAlign w:val="center"/>
          </w:tcPr>
          <w:p w14:paraId="70EED106" w14:textId="77777777" w:rsidR="00005045" w:rsidRPr="00124784" w:rsidRDefault="00005045" w:rsidP="00124784">
            <w:pPr>
              <w:jc w:val="center"/>
              <w:rPr>
                <w:lang w:val="en-US"/>
              </w:rPr>
            </w:pPr>
            <w:r>
              <w:rPr>
                <w:lang w:val="en-US"/>
              </w:rPr>
              <w:t>3.46</w:t>
            </w:r>
          </w:p>
        </w:tc>
        <w:tc>
          <w:tcPr>
            <w:tcW w:w="1701" w:type="dxa"/>
            <w:shd w:val="clear" w:color="auto" w:fill="auto"/>
            <w:vAlign w:val="center"/>
          </w:tcPr>
          <w:p w14:paraId="14D5CA8B" w14:textId="77777777" w:rsidR="00005045" w:rsidRPr="00124784" w:rsidRDefault="00005045" w:rsidP="00124784">
            <w:pPr>
              <w:jc w:val="center"/>
              <w:rPr>
                <w:lang w:val="en-US"/>
              </w:rPr>
            </w:pPr>
            <w:r>
              <w:rPr>
                <w:color w:val="FF0000"/>
                <w:lang w:val="en-US"/>
              </w:rPr>
              <w:t>-6.49</w:t>
            </w:r>
          </w:p>
        </w:tc>
        <w:tc>
          <w:tcPr>
            <w:tcW w:w="973" w:type="dxa"/>
            <w:shd w:val="clear" w:color="auto" w:fill="auto"/>
            <w:vAlign w:val="center"/>
          </w:tcPr>
          <w:p w14:paraId="68C7F79B" w14:textId="77777777" w:rsidR="00005045" w:rsidRPr="00124784" w:rsidRDefault="00005045" w:rsidP="00124784">
            <w:pPr>
              <w:jc w:val="center"/>
              <w:rPr>
                <w:lang w:val="en-US"/>
              </w:rPr>
            </w:pPr>
            <w:r>
              <w:rPr>
                <w:color w:val="FF0000"/>
                <w:lang w:val="en-US"/>
              </w:rPr>
              <w:t>否</w:t>
            </w:r>
          </w:p>
        </w:tc>
      </w:tr>
      <w:tr w:rsidR="003A7DE9" w14:paraId="4C758FBA" w14:textId="77777777">
        <w:tc>
          <w:tcPr>
            <w:tcW w:w="4077" w:type="dxa"/>
            <w:shd w:val="clear" w:color="auto" w:fill="auto"/>
            <w:vAlign w:val="center"/>
          </w:tcPr>
          <w:p w14:paraId="065E5E7B" w14:textId="77777777" w:rsidR="00005045" w:rsidRPr="00124784" w:rsidRDefault="00005045" w:rsidP="00124784">
            <w:pPr>
              <w:jc w:val="center"/>
              <w:rPr>
                <w:lang w:val="en-US"/>
              </w:rPr>
            </w:pPr>
            <w:r>
              <w:rPr>
                <w:lang w:val="en-US"/>
              </w:rPr>
              <w:t>教工宿舍</w:t>
            </w:r>
          </w:p>
        </w:tc>
        <w:tc>
          <w:tcPr>
            <w:tcW w:w="1276" w:type="dxa"/>
            <w:shd w:val="clear" w:color="auto" w:fill="auto"/>
            <w:vAlign w:val="center"/>
          </w:tcPr>
          <w:p w14:paraId="6D5B5A5D" w14:textId="77777777" w:rsidR="00005045" w:rsidRPr="00124784" w:rsidRDefault="00005045" w:rsidP="00124784">
            <w:pPr>
              <w:jc w:val="center"/>
              <w:rPr>
                <w:lang w:val="en-US"/>
              </w:rPr>
            </w:pPr>
            <w:r>
              <w:rPr>
                <w:lang w:val="en-US"/>
              </w:rPr>
              <w:t>1.64</w:t>
            </w:r>
          </w:p>
        </w:tc>
        <w:tc>
          <w:tcPr>
            <w:tcW w:w="1276" w:type="dxa"/>
            <w:shd w:val="clear" w:color="auto" w:fill="auto"/>
            <w:vAlign w:val="center"/>
          </w:tcPr>
          <w:p w14:paraId="64A69F23" w14:textId="77777777" w:rsidR="00005045" w:rsidRPr="00124784" w:rsidRDefault="00005045" w:rsidP="00124784">
            <w:pPr>
              <w:jc w:val="center"/>
              <w:rPr>
                <w:lang w:val="en-US"/>
              </w:rPr>
            </w:pPr>
            <w:r>
              <w:rPr>
                <w:lang w:val="en-US"/>
              </w:rPr>
              <w:t>-2.64</w:t>
            </w:r>
          </w:p>
        </w:tc>
        <w:tc>
          <w:tcPr>
            <w:tcW w:w="1701" w:type="dxa"/>
            <w:shd w:val="clear" w:color="auto" w:fill="auto"/>
            <w:vAlign w:val="center"/>
          </w:tcPr>
          <w:p w14:paraId="6733FD92" w14:textId="77777777" w:rsidR="00005045" w:rsidRPr="00124784" w:rsidRDefault="00005045" w:rsidP="00124784">
            <w:pPr>
              <w:jc w:val="center"/>
              <w:rPr>
                <w:lang w:val="en-US"/>
              </w:rPr>
            </w:pPr>
            <w:r>
              <w:rPr>
                <w:lang w:val="en-US"/>
              </w:rPr>
              <w:t>4.29</w:t>
            </w:r>
          </w:p>
        </w:tc>
        <w:tc>
          <w:tcPr>
            <w:tcW w:w="973" w:type="dxa"/>
            <w:shd w:val="clear" w:color="auto" w:fill="auto"/>
            <w:vAlign w:val="center"/>
          </w:tcPr>
          <w:p w14:paraId="5093AD8B" w14:textId="77777777" w:rsidR="00005045" w:rsidRPr="00124784" w:rsidRDefault="00005045" w:rsidP="00124784">
            <w:pPr>
              <w:jc w:val="center"/>
              <w:rPr>
                <w:lang w:val="en-US"/>
              </w:rPr>
            </w:pPr>
            <w:r>
              <w:rPr>
                <w:lang w:val="en-US"/>
              </w:rPr>
              <w:t>是</w:t>
            </w:r>
          </w:p>
        </w:tc>
      </w:tr>
      <w:tr w:rsidR="003A7DE9" w14:paraId="520530F1" w14:textId="77777777">
        <w:tc>
          <w:tcPr>
            <w:tcW w:w="4077" w:type="dxa"/>
            <w:shd w:val="clear" w:color="auto" w:fill="auto"/>
            <w:vAlign w:val="center"/>
          </w:tcPr>
          <w:p w14:paraId="5517B16E" w14:textId="77777777" w:rsidR="00005045" w:rsidRPr="00124784" w:rsidRDefault="00005045" w:rsidP="00124784">
            <w:pPr>
              <w:jc w:val="center"/>
              <w:rPr>
                <w:lang w:val="en-US"/>
              </w:rPr>
            </w:pPr>
            <w:r>
              <w:rPr>
                <w:lang w:val="en-US"/>
              </w:rPr>
              <w:t>教工宿舍楼</w:t>
            </w:r>
          </w:p>
        </w:tc>
        <w:tc>
          <w:tcPr>
            <w:tcW w:w="1276" w:type="dxa"/>
            <w:shd w:val="clear" w:color="auto" w:fill="auto"/>
            <w:vAlign w:val="center"/>
          </w:tcPr>
          <w:p w14:paraId="08FEA128" w14:textId="77777777" w:rsidR="00005045" w:rsidRPr="00124784" w:rsidRDefault="00005045" w:rsidP="00124784">
            <w:pPr>
              <w:jc w:val="center"/>
              <w:rPr>
                <w:lang w:val="en-US"/>
              </w:rPr>
            </w:pPr>
            <w:r>
              <w:rPr>
                <w:lang w:val="en-US"/>
              </w:rPr>
              <w:t>0.68</w:t>
            </w:r>
          </w:p>
        </w:tc>
        <w:tc>
          <w:tcPr>
            <w:tcW w:w="1276" w:type="dxa"/>
            <w:shd w:val="clear" w:color="auto" w:fill="auto"/>
            <w:vAlign w:val="center"/>
          </w:tcPr>
          <w:p w14:paraId="2B7926FE" w14:textId="77777777" w:rsidR="00005045" w:rsidRPr="00124784" w:rsidRDefault="00005045" w:rsidP="00124784">
            <w:pPr>
              <w:jc w:val="center"/>
              <w:rPr>
                <w:lang w:val="en-US"/>
              </w:rPr>
            </w:pPr>
            <w:r>
              <w:rPr>
                <w:lang w:val="en-US"/>
              </w:rPr>
              <w:t>-3.47</w:t>
            </w:r>
          </w:p>
        </w:tc>
        <w:tc>
          <w:tcPr>
            <w:tcW w:w="1701" w:type="dxa"/>
            <w:shd w:val="clear" w:color="auto" w:fill="auto"/>
            <w:vAlign w:val="center"/>
          </w:tcPr>
          <w:p w14:paraId="61D99F3C" w14:textId="77777777" w:rsidR="00005045" w:rsidRPr="00124784" w:rsidRDefault="00005045" w:rsidP="00124784">
            <w:pPr>
              <w:jc w:val="center"/>
              <w:rPr>
                <w:lang w:val="en-US"/>
              </w:rPr>
            </w:pPr>
            <w:r>
              <w:rPr>
                <w:lang w:val="en-US"/>
              </w:rPr>
              <w:t>4.15</w:t>
            </w:r>
          </w:p>
        </w:tc>
        <w:tc>
          <w:tcPr>
            <w:tcW w:w="973" w:type="dxa"/>
            <w:shd w:val="clear" w:color="auto" w:fill="auto"/>
            <w:vAlign w:val="center"/>
          </w:tcPr>
          <w:p w14:paraId="74BEAD24" w14:textId="77777777" w:rsidR="00005045" w:rsidRPr="00124784" w:rsidRDefault="00005045" w:rsidP="00124784">
            <w:pPr>
              <w:jc w:val="center"/>
              <w:rPr>
                <w:lang w:val="en-US"/>
              </w:rPr>
            </w:pPr>
            <w:r>
              <w:rPr>
                <w:lang w:val="en-US"/>
              </w:rPr>
              <w:t>是</w:t>
            </w:r>
          </w:p>
        </w:tc>
      </w:tr>
      <w:tr w:rsidR="00005045" w14:paraId="605144B0" w14:textId="77777777" w:rsidTr="00A443A4">
        <w:tc>
          <w:tcPr>
            <w:tcW w:w="4077" w:type="dxa"/>
            <w:shd w:val="clear" w:color="auto" w:fill="auto"/>
            <w:vAlign w:val="center"/>
          </w:tcPr>
          <w:p w14:paraId="2C3378ED" w14:textId="77777777" w:rsidR="00005045" w:rsidRPr="00124784" w:rsidRDefault="00005045" w:rsidP="00124784">
            <w:pPr>
              <w:jc w:val="center"/>
              <w:rPr>
                <w:lang w:val="en-US"/>
              </w:rPr>
            </w:pPr>
            <w:r>
              <w:rPr>
                <w:lang w:val="en-US"/>
              </w:rPr>
              <w:t>教学楼</w:t>
            </w:r>
          </w:p>
        </w:tc>
        <w:tc>
          <w:tcPr>
            <w:tcW w:w="1276" w:type="dxa"/>
            <w:shd w:val="clear" w:color="auto" w:fill="auto"/>
            <w:vAlign w:val="center"/>
          </w:tcPr>
          <w:p w14:paraId="4DB2DABD" w14:textId="77777777" w:rsidR="00005045" w:rsidRPr="00124784" w:rsidRDefault="00005045" w:rsidP="00124784">
            <w:pPr>
              <w:jc w:val="center"/>
              <w:rPr>
                <w:lang w:val="en-US"/>
              </w:rPr>
            </w:pPr>
            <w:r>
              <w:rPr>
                <w:lang w:val="en-US"/>
              </w:rPr>
              <w:t>-1.69</w:t>
            </w:r>
          </w:p>
        </w:tc>
        <w:tc>
          <w:tcPr>
            <w:tcW w:w="1276" w:type="dxa"/>
            <w:shd w:val="clear" w:color="auto" w:fill="auto"/>
            <w:vAlign w:val="center"/>
          </w:tcPr>
          <w:p w14:paraId="617E58CE" w14:textId="77777777" w:rsidR="00005045" w:rsidRPr="00124784" w:rsidRDefault="00005045" w:rsidP="00124784">
            <w:pPr>
              <w:jc w:val="center"/>
              <w:rPr>
                <w:lang w:val="en-US"/>
              </w:rPr>
            </w:pPr>
            <w:r>
              <w:rPr>
                <w:lang w:val="en-US"/>
              </w:rPr>
              <w:t>-2.59</w:t>
            </w:r>
          </w:p>
        </w:tc>
        <w:tc>
          <w:tcPr>
            <w:tcW w:w="1701" w:type="dxa"/>
            <w:shd w:val="clear" w:color="auto" w:fill="auto"/>
            <w:vAlign w:val="center"/>
          </w:tcPr>
          <w:p w14:paraId="4721B000" w14:textId="77777777" w:rsidR="00005045" w:rsidRPr="00124784" w:rsidRDefault="00005045" w:rsidP="00124784">
            <w:pPr>
              <w:jc w:val="center"/>
              <w:rPr>
                <w:lang w:val="en-US"/>
              </w:rPr>
            </w:pPr>
            <w:r>
              <w:rPr>
                <w:lang w:val="en-US"/>
              </w:rPr>
              <w:t>0.91</w:t>
            </w:r>
          </w:p>
        </w:tc>
        <w:tc>
          <w:tcPr>
            <w:tcW w:w="973" w:type="dxa"/>
            <w:shd w:val="clear" w:color="auto" w:fill="auto"/>
            <w:vAlign w:val="center"/>
          </w:tcPr>
          <w:p w14:paraId="7269CFAE" w14:textId="77777777" w:rsidR="00005045" w:rsidRPr="00124784" w:rsidRDefault="00005045" w:rsidP="00124784">
            <w:pPr>
              <w:jc w:val="center"/>
              <w:rPr>
                <w:lang w:val="en-US"/>
              </w:rPr>
            </w:pPr>
            <w:r>
              <w:rPr>
                <w:lang w:val="en-US"/>
              </w:rPr>
              <w:t>是</w:t>
            </w:r>
          </w:p>
        </w:tc>
      </w:tr>
    </w:tbl>
    <w:p w14:paraId="28C50528"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lang w:val="en-US"/>
        </w:rPr>
        <w:t>DT</w:t>
      </w:r>
      <w:r>
        <w:rPr>
          <w:lang w:val="en-US"/>
        </w:rPr>
        <w:t>单体迎背风压差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2963949E" w14:textId="77777777" w:rsidR="00147DF5" w:rsidRPr="00147DF5" w:rsidRDefault="00FA58D9" w:rsidP="00005045">
      <w:pPr>
        <w:rPr>
          <w:lang w:val="en-US"/>
        </w:rPr>
      </w:pPr>
      <w:bookmarkStart w:id="112" w:name="冬季工况"/>
      <w:bookmarkEnd w:id="112"/>
      <w:r>
        <w:rPr>
          <w:rFonts w:hint="eastAsia"/>
          <w:lang w:val="en-US"/>
        </w:rPr>
        <w:t xml:space="preserve"> </w:t>
      </w:r>
    </w:p>
    <w:p w14:paraId="6C493701" w14:textId="77777777" w:rsidR="00005045" w:rsidRDefault="00005045" w:rsidP="00005045">
      <w:pPr>
        <w:pStyle w:val="2"/>
      </w:pPr>
      <w:bookmarkStart w:id="113" w:name="季节1"/>
      <w:bookmarkStart w:id="114" w:name="_Toc509844759"/>
      <w:bookmarkStart w:id="115" w:name="_Toc59285792"/>
      <w:r>
        <w:rPr>
          <w:rFonts w:hint="eastAsia"/>
        </w:rPr>
        <w:t>夏季</w:t>
      </w:r>
      <w:bookmarkEnd w:id="113"/>
      <w:r>
        <w:rPr>
          <w:rFonts w:hint="eastAsia"/>
        </w:rPr>
        <w:t>工况</w:t>
      </w:r>
      <w:bookmarkEnd w:id="114"/>
      <w:bookmarkEnd w:id="115"/>
    </w:p>
    <w:p w14:paraId="4FD017C0"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SSE</w:t>
      </w:r>
      <w:bookmarkEnd w:id="118"/>
      <w:r w:rsidR="00F96007">
        <w:rPr>
          <w:rFonts w:hint="eastAsia"/>
          <w:lang w:val="en-US"/>
        </w:rPr>
        <w:t>。</w:t>
      </w:r>
    </w:p>
    <w:p w14:paraId="7D2BFA49"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F96007">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1B2DC50C"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5ED210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518977B" w14:textId="77777777" w:rsidR="00005045" w:rsidRDefault="00005045" w:rsidP="00005045">
      <w:pPr>
        <w:pStyle w:val="3"/>
      </w:pPr>
      <w:bookmarkStart w:id="122" w:name="_Toc509844760"/>
      <w:bookmarkStart w:id="123" w:name="_Toc59285793"/>
      <w:r>
        <w:rPr>
          <w:rFonts w:hint="eastAsia"/>
        </w:rPr>
        <w:lastRenderedPageBreak/>
        <w:t>无风区计算分析</w:t>
      </w:r>
      <w:bookmarkEnd w:id="122"/>
      <w:bookmarkEnd w:id="123"/>
    </w:p>
    <w:p w14:paraId="0B781B49" w14:textId="77777777" w:rsidR="00F22D91" w:rsidRPr="00A01785" w:rsidRDefault="00F96007" w:rsidP="00A01785">
      <w:pPr>
        <w:pStyle w:val="4"/>
      </w:pPr>
      <w:r w:rsidRPr="00A01785">
        <w:rPr>
          <w:rFonts w:hint="eastAsia"/>
        </w:rPr>
        <w:t>人行区域</w:t>
      </w:r>
    </w:p>
    <w:p w14:paraId="19BB6B94"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F96007">
        <w:rPr>
          <w:rFonts w:hint="eastAsia"/>
          <w:lang w:val="en-US"/>
        </w:rPr>
        <w:t>0</w:t>
      </w:r>
      <w:r w:rsidR="00F96007">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461ADF1D" w14:textId="77777777" w:rsidR="00005045" w:rsidRDefault="00005045" w:rsidP="006C2DCC">
      <w:pPr>
        <w:pStyle w:val="a0"/>
        <w:spacing w:afterLines="50" w:after="156"/>
        <w:ind w:firstLineChars="0" w:firstLine="0"/>
        <w:jc w:val="center"/>
      </w:pPr>
      <w:bookmarkStart w:id="125" w:name="人行区风速云图"/>
      <w:bookmarkEnd w:id="125"/>
      <w:r>
        <w:rPr>
          <w:noProof/>
        </w:rPr>
        <w:drawing>
          <wp:inline distT="0" distB="0" distL="0" distR="0" wp14:anchorId="1E8A0473" wp14:editId="2FD97131">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14:paraId="0FEE26E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F96007">
        <w:rPr>
          <w:rFonts w:ascii="黑体" w:eastAsia="黑体" w:hAnsi="黑体" w:hint="eastAsia"/>
          <w:sz w:val="20"/>
          <w:szCs w:val="20"/>
        </w:rPr>
        <w:t>-</w:t>
      </w:r>
      <w:bookmarkStart w:id="126" w:name="季节6"/>
      <w:r w:rsidR="00F96007">
        <w:rPr>
          <w:rFonts w:ascii="黑体" w:eastAsia="黑体" w:hAnsi="黑体" w:hint="eastAsia"/>
          <w:sz w:val="20"/>
          <w:szCs w:val="20"/>
        </w:rPr>
        <w:t>夏季</w:t>
      </w:r>
      <w:bookmarkEnd w:id="126"/>
      <w:r w:rsidR="00F96007">
        <w:rPr>
          <w:rFonts w:hint="eastAsia"/>
        </w:rPr>
        <w:t xml:space="preserve"> </w:t>
      </w:r>
    </w:p>
    <w:p w14:paraId="3E57AE82"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F96007">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44CE805A" w14:textId="77777777" w:rsidR="00005045" w:rsidRDefault="00005045" w:rsidP="006C2DCC">
      <w:pPr>
        <w:pStyle w:val="a0"/>
        <w:spacing w:afterLines="50" w:after="156"/>
        <w:ind w:firstLineChars="0" w:firstLine="0"/>
        <w:jc w:val="center"/>
      </w:pPr>
      <w:bookmarkStart w:id="128" w:name="风速云图"/>
      <w:bookmarkEnd w:id="128"/>
      <w:r>
        <w:rPr>
          <w:noProof/>
        </w:rPr>
        <w:lastRenderedPageBreak/>
        <w:drawing>
          <wp:inline distT="0" distB="0" distL="0" distR="0" wp14:anchorId="43D82E3B" wp14:editId="57726792">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411ECF57"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F96007">
        <w:rPr>
          <w:rFonts w:ascii="黑体" w:eastAsia="黑体" w:hAnsi="黑体" w:hint="eastAsia"/>
          <w:sz w:val="20"/>
          <w:szCs w:val="20"/>
        </w:rPr>
        <w:t>-</w:t>
      </w:r>
      <w:bookmarkStart w:id="129" w:name="季节7"/>
      <w:r w:rsidR="00F96007">
        <w:rPr>
          <w:rFonts w:ascii="黑体" w:eastAsia="黑体" w:hAnsi="黑体" w:hint="eastAsia"/>
          <w:sz w:val="20"/>
          <w:szCs w:val="20"/>
        </w:rPr>
        <w:t>夏季</w:t>
      </w:r>
      <w:bookmarkEnd w:id="129"/>
    </w:p>
    <w:p w14:paraId="560523DB" w14:textId="77777777" w:rsidR="00005045" w:rsidRDefault="00005045" w:rsidP="00005045">
      <w:pPr>
        <w:pStyle w:val="3"/>
      </w:pPr>
      <w:bookmarkStart w:id="130" w:name="_Toc509844761"/>
      <w:bookmarkStart w:id="131" w:name="_Toc59285794"/>
      <w:r>
        <w:rPr>
          <w:rFonts w:hint="eastAsia"/>
        </w:rPr>
        <w:t>旋涡区分析</w:t>
      </w:r>
      <w:bookmarkEnd w:id="130"/>
      <w:bookmarkEnd w:id="131"/>
    </w:p>
    <w:p w14:paraId="1E3D6DF0" w14:textId="77777777" w:rsidR="00A30878" w:rsidRPr="00720EF1" w:rsidRDefault="00F96007" w:rsidP="00720EF1">
      <w:pPr>
        <w:pStyle w:val="4"/>
      </w:pPr>
      <w:r w:rsidRPr="00720EF1">
        <w:rPr>
          <w:rFonts w:hint="eastAsia"/>
        </w:rPr>
        <w:t>人行区域</w:t>
      </w:r>
    </w:p>
    <w:p w14:paraId="35AF60D0"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2421D020"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5AFC3995" wp14:editId="1939F866">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403A16D2"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F96007">
        <w:rPr>
          <w:rFonts w:hint="eastAsia"/>
          <w:lang w:val="en-US"/>
        </w:rPr>
        <w:t xml:space="preserve"> </w:t>
      </w:r>
    </w:p>
    <w:p w14:paraId="0F8A3CCD"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454B3507" w14:textId="77777777" w:rsidR="00005045" w:rsidRDefault="00005045" w:rsidP="00BA7BBE">
      <w:pPr>
        <w:pStyle w:val="a0"/>
        <w:ind w:firstLineChars="0" w:firstLine="0"/>
        <w:jc w:val="center"/>
        <w:rPr>
          <w:lang w:val="en-US"/>
        </w:rPr>
      </w:pPr>
      <w:bookmarkStart w:id="133" w:name="风速矢量图"/>
      <w:bookmarkEnd w:id="133"/>
      <w:r>
        <w:rPr>
          <w:noProof/>
        </w:rPr>
        <w:drawing>
          <wp:inline distT="0" distB="0" distL="0" distR="0" wp14:anchorId="5FFB30C7" wp14:editId="428B2653">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14:paraId="713E1BFD"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76C4BFEE" w14:textId="77777777" w:rsidR="00005045" w:rsidRDefault="00005045" w:rsidP="00005045">
      <w:pPr>
        <w:pStyle w:val="3"/>
      </w:pPr>
      <w:bookmarkStart w:id="134" w:name="_Toc509844762"/>
      <w:bookmarkStart w:id="135" w:name="_Toc59285795"/>
      <w:r>
        <w:rPr>
          <w:rFonts w:hint="eastAsia"/>
        </w:rPr>
        <w:t>人行区域旋涡区/无风区达标判定</w:t>
      </w:r>
      <w:bookmarkEnd w:id="134"/>
      <w:bookmarkEnd w:id="135"/>
    </w:p>
    <w:p w14:paraId="7503F396"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F96007"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3E9BA79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4B18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03AB75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798931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50D22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050847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79423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AEF1E0F"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261280C"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144A4548"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2346D8B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F5C01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DD7E2F2"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E2A079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D716BF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FF4A7FD" w14:textId="77777777" w:rsidR="00005045" w:rsidRDefault="00005045" w:rsidP="00005045">
      <w:pPr>
        <w:pStyle w:val="3"/>
      </w:pPr>
      <w:bookmarkStart w:id="139" w:name="_Toc504501018"/>
      <w:bookmarkStart w:id="140" w:name="_Toc509844763"/>
      <w:bookmarkStart w:id="141" w:name="_Toc59285796"/>
      <w:r>
        <w:rPr>
          <w:rFonts w:hint="eastAsia"/>
        </w:rPr>
        <w:t>外窗内外表面风压</w:t>
      </w:r>
      <w:bookmarkEnd w:id="139"/>
      <w:r>
        <w:rPr>
          <w:rFonts w:hint="eastAsia"/>
        </w:rPr>
        <w:t>差达标分析</w:t>
      </w:r>
      <w:bookmarkEnd w:id="140"/>
      <w:bookmarkEnd w:id="141"/>
    </w:p>
    <w:p w14:paraId="17DD880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8B741D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965A6C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BBBF9AE"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6F4A046F" wp14:editId="0598FEB4">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25667CC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67CE9039" w14:textId="77777777" w:rsidR="00005045" w:rsidRPr="00C56D1B" w:rsidRDefault="00005045" w:rsidP="00005045">
      <w:pPr>
        <w:pStyle w:val="ac"/>
        <w:jc w:val="center"/>
      </w:pPr>
      <w:bookmarkStart w:id="145" w:name="背风面风压云图"/>
      <w:bookmarkEnd w:id="145"/>
      <w:r>
        <w:rPr>
          <w:noProof/>
        </w:rPr>
        <w:drawing>
          <wp:inline distT="0" distB="0" distL="0" distR="0" wp14:anchorId="596FF3EA" wp14:editId="36ED3E83">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14:paraId="7A7FCD0B"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84A28">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F96007">
        <w:rPr>
          <w:rFonts w:hint="eastAsia"/>
        </w:rPr>
        <w:t xml:space="preserve"> </w:t>
      </w:r>
    </w:p>
    <w:p w14:paraId="13EA263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8C9ED1F"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84A28">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84A2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B1BB885" w14:textId="77777777" w:rsidTr="00DA2EC4">
        <w:trPr>
          <w:tblHeader/>
        </w:trPr>
        <w:tc>
          <w:tcPr>
            <w:tcW w:w="4361" w:type="dxa"/>
            <w:shd w:val="clear" w:color="auto" w:fill="E6E6E6"/>
            <w:vAlign w:val="center"/>
          </w:tcPr>
          <w:p w14:paraId="159A7483"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61748C8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F40B139"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FDBB3C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A8D55A7" w14:textId="77777777" w:rsidR="00005045" w:rsidRPr="00124784" w:rsidRDefault="00005045" w:rsidP="00124784">
            <w:pPr>
              <w:jc w:val="center"/>
              <w:rPr>
                <w:lang w:val="en-US"/>
              </w:rPr>
            </w:pPr>
            <w:r w:rsidRPr="00124784">
              <w:rPr>
                <w:rFonts w:hint="eastAsia"/>
                <w:lang w:val="en-US"/>
              </w:rPr>
              <w:t>是否达标</w:t>
            </w:r>
          </w:p>
        </w:tc>
      </w:tr>
      <w:tr w:rsidR="00005045" w14:paraId="3D927B68" w14:textId="77777777" w:rsidTr="00DA2EC4">
        <w:tc>
          <w:tcPr>
            <w:tcW w:w="4361" w:type="dxa"/>
            <w:shd w:val="clear" w:color="auto" w:fill="auto"/>
            <w:vAlign w:val="center"/>
          </w:tcPr>
          <w:p w14:paraId="4182796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风</w:t>
            </w:r>
            <w:r>
              <w:rPr>
                <w:lang w:val="en-US"/>
              </w:rPr>
              <w:t>)</w:t>
            </w:r>
          </w:p>
        </w:tc>
        <w:tc>
          <w:tcPr>
            <w:tcW w:w="1134" w:type="dxa"/>
            <w:shd w:val="clear" w:color="auto" w:fill="auto"/>
            <w:vAlign w:val="center"/>
          </w:tcPr>
          <w:p w14:paraId="4578D311" w14:textId="77777777" w:rsidR="00005045" w:rsidRPr="00124784" w:rsidRDefault="00005045" w:rsidP="00124784">
            <w:pPr>
              <w:jc w:val="center"/>
              <w:rPr>
                <w:lang w:val="en-US"/>
              </w:rPr>
            </w:pPr>
            <w:r>
              <w:rPr>
                <w:lang w:val="en-US"/>
              </w:rPr>
              <w:t>355</w:t>
            </w:r>
          </w:p>
        </w:tc>
        <w:tc>
          <w:tcPr>
            <w:tcW w:w="1984" w:type="dxa"/>
            <w:shd w:val="clear" w:color="auto" w:fill="auto"/>
            <w:vAlign w:val="center"/>
          </w:tcPr>
          <w:p w14:paraId="4745FACF" w14:textId="77777777" w:rsidR="00005045" w:rsidRPr="00124784" w:rsidRDefault="00005045" w:rsidP="00124784">
            <w:pPr>
              <w:jc w:val="center"/>
              <w:rPr>
                <w:lang w:val="en-US"/>
              </w:rPr>
            </w:pPr>
            <w:r>
              <w:rPr>
                <w:lang w:val="en-US"/>
              </w:rPr>
              <w:t>298</w:t>
            </w:r>
          </w:p>
        </w:tc>
        <w:tc>
          <w:tcPr>
            <w:tcW w:w="1116" w:type="dxa"/>
            <w:shd w:val="clear" w:color="auto" w:fill="auto"/>
            <w:vAlign w:val="center"/>
          </w:tcPr>
          <w:p w14:paraId="62B3A38D" w14:textId="77777777" w:rsidR="00005045" w:rsidRPr="00124784" w:rsidRDefault="00005045" w:rsidP="00124784">
            <w:pPr>
              <w:jc w:val="center"/>
              <w:rPr>
                <w:lang w:val="en-US"/>
              </w:rPr>
            </w:pPr>
            <w:r>
              <w:rPr>
                <w:lang w:val="en-US"/>
              </w:rPr>
              <w:t>83.94</w:t>
            </w:r>
          </w:p>
        </w:tc>
        <w:tc>
          <w:tcPr>
            <w:tcW w:w="708" w:type="dxa"/>
            <w:shd w:val="clear" w:color="auto" w:fill="auto"/>
            <w:vAlign w:val="center"/>
          </w:tcPr>
          <w:p w14:paraId="20963596" w14:textId="77777777" w:rsidR="00005045" w:rsidRPr="00124784" w:rsidRDefault="00005045" w:rsidP="00124784">
            <w:pPr>
              <w:jc w:val="center"/>
              <w:rPr>
                <w:lang w:val="en-US"/>
              </w:rPr>
            </w:pPr>
            <w:r>
              <w:rPr>
                <w:lang w:val="en-US"/>
              </w:rPr>
              <w:t>是</w:t>
            </w:r>
          </w:p>
        </w:tc>
      </w:tr>
    </w:tbl>
    <w:p w14:paraId="37951C4C"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E6B6F71" w14:textId="77777777" w:rsidR="007F24B7" w:rsidRDefault="00F96007" w:rsidP="007F24B7">
      <w:pPr>
        <w:rPr>
          <w:lang w:val="en-US"/>
        </w:rPr>
      </w:pPr>
      <w:bookmarkStart w:id="147" w:name="建筑外窗室内外风压差达标判定"/>
      <w:bookmarkEnd w:id="147"/>
    </w:p>
    <w:p w14:paraId="2A9F281B" w14:textId="77777777" w:rsidR="008F3863" w:rsidRPr="008F3863" w:rsidRDefault="00F96007"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6D25692" w14:textId="77777777" w:rsidR="00B32DAF" w:rsidRDefault="00F96007" w:rsidP="00B32DAF">
      <w:pPr>
        <w:pStyle w:val="ac"/>
        <w:jc w:val="center"/>
      </w:pPr>
      <w:r>
        <w:rPr>
          <w:rFonts w:hint="eastAsia"/>
        </w:rPr>
        <w:t>表</w:t>
      </w:r>
      <w:r>
        <w:t xml:space="preserve"> </w:t>
      </w:r>
      <w:r>
        <w:fldChar w:fldCharType="begin"/>
      </w:r>
      <w:r>
        <w:instrText xml:space="preserve"> STYLEREF 2 \s </w:instrText>
      </w:r>
      <w:r>
        <w:fldChar w:fldCharType="separate"/>
      </w:r>
      <w:r w:rsidR="00884A28">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84A2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9C04DC2" w14:textId="77777777" w:rsidTr="002A46C3">
        <w:tc>
          <w:tcPr>
            <w:tcW w:w="3104" w:type="dxa"/>
            <w:shd w:val="clear" w:color="auto" w:fill="E6E6E6"/>
            <w:vAlign w:val="center"/>
            <w:hideMark/>
          </w:tcPr>
          <w:p w14:paraId="3E4FF2CF" w14:textId="77777777" w:rsidR="00B32DAF" w:rsidRDefault="00F96007">
            <w:pPr>
              <w:spacing w:line="360" w:lineRule="exact"/>
              <w:jc w:val="center"/>
              <w:rPr>
                <w:lang w:val="en-US"/>
              </w:rPr>
            </w:pPr>
            <w:r>
              <w:rPr>
                <w:rFonts w:hint="eastAsia"/>
                <w:lang w:val="en-US"/>
              </w:rPr>
              <w:t>建筑编号</w:t>
            </w:r>
          </w:p>
        </w:tc>
        <w:tc>
          <w:tcPr>
            <w:tcW w:w="1417" w:type="dxa"/>
            <w:shd w:val="clear" w:color="auto" w:fill="E6E6E6"/>
            <w:vAlign w:val="center"/>
            <w:hideMark/>
          </w:tcPr>
          <w:p w14:paraId="1C22CBE3" w14:textId="77777777" w:rsidR="00B32DAF" w:rsidRDefault="00F96007">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DF49163" w14:textId="77777777" w:rsidR="00B32DAF" w:rsidRDefault="00F96007">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2A7A7F92" w14:textId="77777777" w:rsidR="00B32DAF" w:rsidRDefault="00F9600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87CE094" w14:textId="77777777" w:rsidR="00B32DAF" w:rsidRDefault="00F96007">
            <w:pPr>
              <w:spacing w:line="360" w:lineRule="exact"/>
              <w:jc w:val="center"/>
              <w:rPr>
                <w:lang w:val="en-US"/>
              </w:rPr>
            </w:pPr>
            <w:r>
              <w:rPr>
                <w:rFonts w:hint="eastAsia"/>
                <w:lang w:val="en-US"/>
              </w:rPr>
              <w:t>是否达标</w:t>
            </w:r>
          </w:p>
        </w:tc>
      </w:tr>
      <w:tr w:rsidR="00B32DAF" w14:paraId="0C5B212C" w14:textId="77777777" w:rsidTr="00E35946">
        <w:tc>
          <w:tcPr>
            <w:tcW w:w="3104" w:type="dxa"/>
            <w:vAlign w:val="center"/>
          </w:tcPr>
          <w:p w14:paraId="5173C399" w14:textId="77777777" w:rsidR="00B32DAF" w:rsidRDefault="00F96007">
            <w:pPr>
              <w:spacing w:line="360" w:lineRule="exact"/>
              <w:jc w:val="center"/>
              <w:rPr>
                <w:lang w:val="en-US"/>
              </w:rPr>
            </w:pPr>
            <w:r>
              <w:rPr>
                <w:lang w:val="en-US"/>
              </w:rPr>
              <w:t>教工宿舍</w:t>
            </w:r>
          </w:p>
        </w:tc>
        <w:tc>
          <w:tcPr>
            <w:tcW w:w="1417" w:type="dxa"/>
            <w:vAlign w:val="center"/>
          </w:tcPr>
          <w:p w14:paraId="6123A04B" w14:textId="77777777" w:rsidR="00B32DAF" w:rsidRDefault="00F96007">
            <w:pPr>
              <w:spacing w:line="360" w:lineRule="exact"/>
              <w:jc w:val="center"/>
              <w:rPr>
                <w:lang w:val="en-US"/>
              </w:rPr>
            </w:pPr>
            <w:r>
              <w:rPr>
                <w:lang w:val="en-US"/>
              </w:rPr>
              <w:t>7219.90</w:t>
            </w:r>
          </w:p>
        </w:tc>
        <w:tc>
          <w:tcPr>
            <w:tcW w:w="2552" w:type="dxa"/>
            <w:vAlign w:val="center"/>
          </w:tcPr>
          <w:p w14:paraId="2EC943AD" w14:textId="77777777" w:rsidR="00B32DAF" w:rsidRDefault="00F96007">
            <w:pPr>
              <w:spacing w:line="360" w:lineRule="exact"/>
              <w:jc w:val="center"/>
              <w:rPr>
                <w:lang w:val="en-US"/>
              </w:rPr>
            </w:pPr>
            <w:r>
              <w:rPr>
                <w:lang w:val="en-US"/>
              </w:rPr>
              <w:t>6982.28</w:t>
            </w:r>
          </w:p>
        </w:tc>
        <w:tc>
          <w:tcPr>
            <w:tcW w:w="1134" w:type="dxa"/>
            <w:vAlign w:val="center"/>
          </w:tcPr>
          <w:p w14:paraId="7A3602EF" w14:textId="77777777" w:rsidR="00B32DAF" w:rsidRDefault="00F96007">
            <w:pPr>
              <w:spacing w:line="360" w:lineRule="exact"/>
              <w:jc w:val="center"/>
              <w:rPr>
                <w:lang w:val="en-US"/>
              </w:rPr>
            </w:pPr>
            <w:r>
              <w:rPr>
                <w:lang w:val="en-US"/>
              </w:rPr>
              <w:t>96.71</w:t>
            </w:r>
          </w:p>
        </w:tc>
        <w:tc>
          <w:tcPr>
            <w:tcW w:w="835" w:type="dxa"/>
            <w:vAlign w:val="center"/>
          </w:tcPr>
          <w:p w14:paraId="051B88C8" w14:textId="77777777" w:rsidR="00B32DAF" w:rsidRDefault="00F96007">
            <w:pPr>
              <w:spacing w:line="360" w:lineRule="exact"/>
              <w:jc w:val="center"/>
              <w:rPr>
                <w:lang w:val="en-US"/>
              </w:rPr>
            </w:pPr>
            <w:r>
              <w:rPr>
                <w:lang w:val="en-US"/>
              </w:rPr>
              <w:t>是</w:t>
            </w:r>
          </w:p>
        </w:tc>
      </w:tr>
      <w:tr w:rsidR="003A7DE9" w14:paraId="16D83A72" w14:textId="77777777">
        <w:tc>
          <w:tcPr>
            <w:tcW w:w="3104" w:type="dxa"/>
            <w:vAlign w:val="center"/>
          </w:tcPr>
          <w:p w14:paraId="1F145786" w14:textId="77777777" w:rsidR="00B32DAF" w:rsidRDefault="00F96007">
            <w:pPr>
              <w:spacing w:line="360" w:lineRule="exact"/>
              <w:jc w:val="center"/>
              <w:rPr>
                <w:lang w:val="en-US"/>
              </w:rPr>
            </w:pPr>
            <w:r>
              <w:rPr>
                <w:lang w:val="en-US"/>
              </w:rPr>
              <w:t>教工宿舍楼</w:t>
            </w:r>
          </w:p>
        </w:tc>
        <w:tc>
          <w:tcPr>
            <w:tcW w:w="1417" w:type="dxa"/>
            <w:vAlign w:val="center"/>
          </w:tcPr>
          <w:p w14:paraId="6A6E6E8B" w14:textId="77777777" w:rsidR="00B32DAF" w:rsidRDefault="00F96007">
            <w:pPr>
              <w:spacing w:line="360" w:lineRule="exact"/>
              <w:jc w:val="center"/>
              <w:rPr>
                <w:lang w:val="en-US"/>
              </w:rPr>
            </w:pPr>
            <w:r>
              <w:rPr>
                <w:lang w:val="en-US"/>
              </w:rPr>
              <w:t>5147.00</w:t>
            </w:r>
          </w:p>
        </w:tc>
        <w:tc>
          <w:tcPr>
            <w:tcW w:w="2552" w:type="dxa"/>
            <w:vAlign w:val="center"/>
          </w:tcPr>
          <w:p w14:paraId="2993B38C" w14:textId="77777777" w:rsidR="00B32DAF" w:rsidRDefault="00F96007">
            <w:pPr>
              <w:spacing w:line="360" w:lineRule="exact"/>
              <w:jc w:val="center"/>
              <w:rPr>
                <w:lang w:val="en-US"/>
              </w:rPr>
            </w:pPr>
            <w:r>
              <w:rPr>
                <w:lang w:val="en-US"/>
              </w:rPr>
              <w:t>4275.11</w:t>
            </w:r>
          </w:p>
        </w:tc>
        <w:tc>
          <w:tcPr>
            <w:tcW w:w="1134" w:type="dxa"/>
            <w:vAlign w:val="center"/>
          </w:tcPr>
          <w:p w14:paraId="225BCEAA" w14:textId="77777777" w:rsidR="00B32DAF" w:rsidRDefault="00F96007">
            <w:pPr>
              <w:spacing w:line="360" w:lineRule="exact"/>
              <w:jc w:val="center"/>
              <w:rPr>
                <w:lang w:val="en-US"/>
              </w:rPr>
            </w:pPr>
            <w:r>
              <w:rPr>
                <w:lang w:val="en-US"/>
              </w:rPr>
              <w:t>83.06</w:t>
            </w:r>
          </w:p>
        </w:tc>
        <w:tc>
          <w:tcPr>
            <w:tcW w:w="835" w:type="dxa"/>
            <w:vAlign w:val="center"/>
          </w:tcPr>
          <w:p w14:paraId="37140A34" w14:textId="77777777" w:rsidR="00B32DAF" w:rsidRDefault="00F96007">
            <w:pPr>
              <w:spacing w:line="360" w:lineRule="exact"/>
              <w:jc w:val="center"/>
              <w:rPr>
                <w:lang w:val="en-US"/>
              </w:rPr>
            </w:pPr>
            <w:r>
              <w:rPr>
                <w:lang w:val="en-US"/>
              </w:rPr>
              <w:t>是</w:t>
            </w:r>
          </w:p>
        </w:tc>
      </w:tr>
      <w:tr w:rsidR="003A7DE9" w14:paraId="3F15322F" w14:textId="77777777">
        <w:tc>
          <w:tcPr>
            <w:tcW w:w="3104" w:type="dxa"/>
            <w:vAlign w:val="center"/>
          </w:tcPr>
          <w:p w14:paraId="0046DAD2" w14:textId="77777777" w:rsidR="00B32DAF" w:rsidRDefault="00F96007">
            <w:pPr>
              <w:spacing w:line="360" w:lineRule="exact"/>
              <w:jc w:val="center"/>
              <w:rPr>
                <w:lang w:val="en-US"/>
              </w:rPr>
            </w:pPr>
            <w:r>
              <w:rPr>
                <w:lang w:val="en-US"/>
              </w:rPr>
              <w:t>教学楼</w:t>
            </w:r>
          </w:p>
        </w:tc>
        <w:tc>
          <w:tcPr>
            <w:tcW w:w="1417" w:type="dxa"/>
            <w:vAlign w:val="center"/>
          </w:tcPr>
          <w:p w14:paraId="39454EA1" w14:textId="77777777" w:rsidR="00B32DAF" w:rsidRDefault="00F96007">
            <w:pPr>
              <w:spacing w:line="360" w:lineRule="exact"/>
              <w:jc w:val="center"/>
              <w:rPr>
                <w:lang w:val="en-US"/>
              </w:rPr>
            </w:pPr>
            <w:r>
              <w:rPr>
                <w:lang w:val="en-US"/>
              </w:rPr>
              <w:t>14170.80</w:t>
            </w:r>
          </w:p>
        </w:tc>
        <w:tc>
          <w:tcPr>
            <w:tcW w:w="2552" w:type="dxa"/>
            <w:vAlign w:val="center"/>
          </w:tcPr>
          <w:p w14:paraId="32E65400" w14:textId="77777777" w:rsidR="00B32DAF" w:rsidRDefault="00F96007">
            <w:pPr>
              <w:spacing w:line="360" w:lineRule="exact"/>
              <w:jc w:val="center"/>
              <w:rPr>
                <w:lang w:val="en-US"/>
              </w:rPr>
            </w:pPr>
            <w:r>
              <w:rPr>
                <w:lang w:val="en-US"/>
              </w:rPr>
              <w:t>12121.70</w:t>
            </w:r>
          </w:p>
        </w:tc>
        <w:tc>
          <w:tcPr>
            <w:tcW w:w="1134" w:type="dxa"/>
            <w:vAlign w:val="center"/>
          </w:tcPr>
          <w:p w14:paraId="4931603D" w14:textId="77777777" w:rsidR="00B32DAF" w:rsidRDefault="00F96007">
            <w:pPr>
              <w:spacing w:line="360" w:lineRule="exact"/>
              <w:jc w:val="center"/>
              <w:rPr>
                <w:lang w:val="en-US"/>
              </w:rPr>
            </w:pPr>
            <w:r>
              <w:rPr>
                <w:lang w:val="en-US"/>
              </w:rPr>
              <w:t>85.54</w:t>
            </w:r>
          </w:p>
        </w:tc>
        <w:tc>
          <w:tcPr>
            <w:tcW w:w="835" w:type="dxa"/>
            <w:vAlign w:val="center"/>
          </w:tcPr>
          <w:p w14:paraId="0645CEA5" w14:textId="77777777" w:rsidR="00B32DAF" w:rsidRDefault="00F96007">
            <w:pPr>
              <w:spacing w:line="360" w:lineRule="exact"/>
              <w:jc w:val="center"/>
              <w:rPr>
                <w:lang w:val="en-US"/>
              </w:rPr>
            </w:pPr>
            <w:r>
              <w:rPr>
                <w:lang w:val="en-US"/>
              </w:rPr>
              <w:t>是</w:t>
            </w:r>
          </w:p>
        </w:tc>
      </w:tr>
      <w:tr w:rsidR="003A7DE9" w14:paraId="519FEA2B" w14:textId="77777777">
        <w:tc>
          <w:tcPr>
            <w:tcW w:w="3104" w:type="dxa"/>
            <w:vAlign w:val="center"/>
          </w:tcPr>
          <w:p w14:paraId="2B330F4A" w14:textId="77777777" w:rsidR="00B32DAF" w:rsidRDefault="00F96007">
            <w:pPr>
              <w:spacing w:line="360" w:lineRule="exact"/>
              <w:jc w:val="center"/>
              <w:rPr>
                <w:lang w:val="en-US"/>
              </w:rPr>
            </w:pPr>
            <w:r>
              <w:rPr>
                <w:lang w:val="en-US"/>
              </w:rPr>
              <w:t>幼儿园</w:t>
            </w:r>
          </w:p>
        </w:tc>
        <w:tc>
          <w:tcPr>
            <w:tcW w:w="1417" w:type="dxa"/>
            <w:vAlign w:val="center"/>
          </w:tcPr>
          <w:p w14:paraId="60DE5808" w14:textId="77777777" w:rsidR="00B32DAF" w:rsidRDefault="00F96007">
            <w:pPr>
              <w:spacing w:line="360" w:lineRule="exact"/>
              <w:jc w:val="center"/>
              <w:rPr>
                <w:lang w:val="en-US"/>
              </w:rPr>
            </w:pPr>
            <w:r>
              <w:rPr>
                <w:lang w:val="en-US"/>
              </w:rPr>
              <w:t>1475.95</w:t>
            </w:r>
          </w:p>
        </w:tc>
        <w:tc>
          <w:tcPr>
            <w:tcW w:w="2552" w:type="dxa"/>
            <w:vAlign w:val="center"/>
          </w:tcPr>
          <w:p w14:paraId="4CE4160E" w14:textId="77777777" w:rsidR="00B32DAF" w:rsidRDefault="00F96007">
            <w:pPr>
              <w:spacing w:line="360" w:lineRule="exact"/>
              <w:jc w:val="center"/>
              <w:rPr>
                <w:lang w:val="en-US"/>
              </w:rPr>
            </w:pPr>
            <w:r>
              <w:rPr>
                <w:lang w:val="en-US"/>
              </w:rPr>
              <w:t>1455.45</w:t>
            </w:r>
          </w:p>
        </w:tc>
        <w:tc>
          <w:tcPr>
            <w:tcW w:w="1134" w:type="dxa"/>
            <w:vAlign w:val="center"/>
          </w:tcPr>
          <w:p w14:paraId="652EE72F" w14:textId="77777777" w:rsidR="00B32DAF" w:rsidRDefault="00F96007">
            <w:pPr>
              <w:spacing w:line="360" w:lineRule="exact"/>
              <w:jc w:val="center"/>
              <w:rPr>
                <w:lang w:val="en-US"/>
              </w:rPr>
            </w:pPr>
            <w:r>
              <w:rPr>
                <w:lang w:val="en-US"/>
              </w:rPr>
              <w:t>98.61</w:t>
            </w:r>
          </w:p>
        </w:tc>
        <w:tc>
          <w:tcPr>
            <w:tcW w:w="835" w:type="dxa"/>
            <w:vAlign w:val="center"/>
          </w:tcPr>
          <w:p w14:paraId="5367D695" w14:textId="77777777" w:rsidR="00B32DAF" w:rsidRDefault="00F96007">
            <w:pPr>
              <w:spacing w:line="360" w:lineRule="exact"/>
              <w:jc w:val="center"/>
              <w:rPr>
                <w:lang w:val="en-US"/>
              </w:rPr>
            </w:pPr>
            <w:r>
              <w:rPr>
                <w:lang w:val="en-US"/>
              </w:rPr>
              <w:t>是</w:t>
            </w:r>
          </w:p>
        </w:tc>
      </w:tr>
      <w:tr w:rsidR="00B32DAF" w14:paraId="455CDFF6" w14:textId="77777777" w:rsidTr="00E35946">
        <w:tc>
          <w:tcPr>
            <w:tcW w:w="3104" w:type="dxa"/>
            <w:vAlign w:val="center"/>
          </w:tcPr>
          <w:p w14:paraId="7EE75DDE" w14:textId="77777777" w:rsidR="00B32DAF" w:rsidRDefault="00F96007">
            <w:pPr>
              <w:spacing w:line="360" w:lineRule="exact"/>
              <w:jc w:val="center"/>
              <w:rPr>
                <w:lang w:val="en-US"/>
              </w:rPr>
            </w:pPr>
            <w:r>
              <w:rPr>
                <w:lang w:val="en-US"/>
              </w:rPr>
              <w:t>住宅</w:t>
            </w:r>
          </w:p>
        </w:tc>
        <w:tc>
          <w:tcPr>
            <w:tcW w:w="1417" w:type="dxa"/>
            <w:vAlign w:val="center"/>
          </w:tcPr>
          <w:p w14:paraId="0D08FD38" w14:textId="77777777" w:rsidR="00B32DAF" w:rsidRDefault="00F96007">
            <w:pPr>
              <w:spacing w:line="360" w:lineRule="exact"/>
              <w:jc w:val="center"/>
              <w:rPr>
                <w:lang w:val="en-US"/>
              </w:rPr>
            </w:pPr>
            <w:r>
              <w:rPr>
                <w:lang w:val="en-US"/>
              </w:rPr>
              <w:t>1178.65</w:t>
            </w:r>
          </w:p>
        </w:tc>
        <w:tc>
          <w:tcPr>
            <w:tcW w:w="2552" w:type="dxa"/>
            <w:vAlign w:val="center"/>
          </w:tcPr>
          <w:p w14:paraId="2CE712A7" w14:textId="77777777" w:rsidR="00B32DAF" w:rsidRDefault="00F96007">
            <w:pPr>
              <w:spacing w:line="360" w:lineRule="exact"/>
              <w:jc w:val="center"/>
              <w:rPr>
                <w:lang w:val="en-US"/>
              </w:rPr>
            </w:pPr>
            <w:r>
              <w:rPr>
                <w:lang w:val="en-US"/>
              </w:rPr>
              <w:t>1178.65</w:t>
            </w:r>
          </w:p>
        </w:tc>
        <w:tc>
          <w:tcPr>
            <w:tcW w:w="1134" w:type="dxa"/>
            <w:vAlign w:val="center"/>
          </w:tcPr>
          <w:p w14:paraId="37C36B2F" w14:textId="77777777" w:rsidR="00B32DAF" w:rsidRDefault="00F96007">
            <w:pPr>
              <w:spacing w:line="360" w:lineRule="exact"/>
              <w:jc w:val="center"/>
              <w:rPr>
                <w:lang w:val="en-US"/>
              </w:rPr>
            </w:pPr>
            <w:r>
              <w:rPr>
                <w:lang w:val="en-US"/>
              </w:rPr>
              <w:t>100.00</w:t>
            </w:r>
          </w:p>
        </w:tc>
        <w:tc>
          <w:tcPr>
            <w:tcW w:w="835" w:type="dxa"/>
            <w:vAlign w:val="center"/>
          </w:tcPr>
          <w:p w14:paraId="5EF3ADBC" w14:textId="77777777" w:rsidR="00B32DAF" w:rsidRDefault="00F96007">
            <w:pPr>
              <w:spacing w:line="360" w:lineRule="exact"/>
              <w:jc w:val="center"/>
              <w:rPr>
                <w:lang w:val="en-US"/>
              </w:rPr>
            </w:pPr>
            <w:r>
              <w:rPr>
                <w:lang w:val="en-US"/>
              </w:rPr>
              <w:t>是</w:t>
            </w:r>
          </w:p>
        </w:tc>
      </w:tr>
    </w:tbl>
    <w:p w14:paraId="1708B1F8" w14:textId="77777777" w:rsidR="002B24B9" w:rsidRDefault="00F96007"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3A02327" w14:textId="77777777" w:rsidR="007F24B7" w:rsidRDefault="00F96007" w:rsidP="00053971">
      <w:bookmarkStart w:id="148" w:name="建筑室内外风压差达标判定"/>
      <w:r>
        <w:rPr>
          <w:rFonts w:hint="eastAsia"/>
        </w:rPr>
        <w:t xml:space="preserve"> </w:t>
      </w:r>
      <w:bookmarkEnd w:id="148"/>
    </w:p>
    <w:p w14:paraId="71716183" w14:textId="77777777" w:rsidR="007F24B7" w:rsidRPr="00053971" w:rsidRDefault="00F96007">
      <w:pPr>
        <w:rPr>
          <w:lang w:val="en-US"/>
        </w:rPr>
      </w:pPr>
      <w:bookmarkStart w:id="14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9"/>
      <w:r>
        <w:rPr>
          <w:rFonts w:hint="eastAsia"/>
          <w:lang w:val="en-US"/>
        </w:rPr>
        <w:t xml:space="preserve"> </w:t>
      </w:r>
    </w:p>
    <w:p w14:paraId="25B6D055" w14:textId="77777777" w:rsidR="00754FB6" w:rsidRPr="00754FB6" w:rsidRDefault="00FA58D9" w:rsidP="00005045">
      <w:pPr>
        <w:rPr>
          <w:lang w:val="en-US"/>
        </w:rPr>
      </w:pPr>
      <w:bookmarkStart w:id="150" w:name="其他工况"/>
      <w:bookmarkEnd w:id="150"/>
      <w:r>
        <w:rPr>
          <w:rFonts w:hint="eastAsia"/>
          <w:lang w:val="en-US"/>
        </w:rPr>
        <w:t xml:space="preserve"> </w:t>
      </w:r>
    </w:p>
    <w:p w14:paraId="71631C86" w14:textId="77777777" w:rsidR="00005045" w:rsidRDefault="00005045" w:rsidP="00005045">
      <w:pPr>
        <w:pStyle w:val="2"/>
      </w:pPr>
      <w:bookmarkStart w:id="151" w:name="_Toc509844764"/>
      <w:bookmarkStart w:id="152" w:name="_Toc59285797"/>
      <w:r>
        <w:rPr>
          <w:rFonts w:hint="eastAsia"/>
        </w:rPr>
        <w:t>结论</w:t>
      </w:r>
      <w:bookmarkEnd w:id="151"/>
      <w:bookmarkEnd w:id="152"/>
    </w:p>
    <w:p w14:paraId="024A441C" w14:textId="77777777" w:rsidR="00005045" w:rsidRPr="00F74E80" w:rsidRDefault="00005045" w:rsidP="00005045">
      <w:pPr>
        <w:pStyle w:val="3"/>
      </w:pPr>
      <w:bookmarkStart w:id="153" w:name="_Toc509844765"/>
      <w:bookmarkStart w:id="154" w:name="_Toc59285798"/>
      <w:r>
        <w:rPr>
          <w:rFonts w:hint="eastAsia"/>
        </w:rPr>
        <w:t>冬季工况达标判断</w:t>
      </w:r>
      <w:bookmarkStart w:id="155" w:name="_Toc509844766"/>
      <w:bookmarkEnd w:id="153"/>
      <w:bookmarkEnd w:id="154"/>
      <w:bookmarkEnd w:id="155"/>
    </w:p>
    <w:p w14:paraId="76238A5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25BE79A" w14:textId="77777777" w:rsidTr="00124784">
        <w:tc>
          <w:tcPr>
            <w:tcW w:w="1951" w:type="dxa"/>
            <w:tcBorders>
              <w:top w:val="single" w:sz="12" w:space="0" w:color="auto"/>
              <w:bottom w:val="single" w:sz="4" w:space="0" w:color="auto"/>
            </w:tcBorders>
            <w:shd w:val="clear" w:color="auto" w:fill="E6E6E6"/>
            <w:vAlign w:val="center"/>
          </w:tcPr>
          <w:p w14:paraId="4C7FE15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0F5739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3605AA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282504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C4E4939" w14:textId="77777777" w:rsidR="00005045" w:rsidRPr="00124784" w:rsidRDefault="00005045" w:rsidP="00124784">
            <w:pPr>
              <w:jc w:val="center"/>
              <w:rPr>
                <w:lang w:val="en-US"/>
              </w:rPr>
            </w:pPr>
            <w:r w:rsidRPr="00124784">
              <w:rPr>
                <w:rFonts w:hint="eastAsia"/>
                <w:lang w:val="en-US"/>
              </w:rPr>
              <w:t>得分</w:t>
            </w:r>
          </w:p>
        </w:tc>
      </w:tr>
      <w:tr w:rsidR="00005045" w14:paraId="76BBE6AE" w14:textId="77777777" w:rsidTr="00124784">
        <w:tc>
          <w:tcPr>
            <w:tcW w:w="1951" w:type="dxa"/>
            <w:tcBorders>
              <w:top w:val="single" w:sz="4" w:space="0" w:color="auto"/>
            </w:tcBorders>
            <w:shd w:val="clear" w:color="auto" w:fill="auto"/>
            <w:vAlign w:val="center"/>
          </w:tcPr>
          <w:p w14:paraId="3AD0B4E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3B886A3" w14:textId="77777777" w:rsidR="00005045" w:rsidRPr="00124784" w:rsidRDefault="00F96007"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09120611" w14:textId="77777777"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F96007">
              <w:rPr>
                <w:rFonts w:hint="eastAsia"/>
                <w:lang w:val="en-US"/>
              </w:rPr>
              <w:t>，</w:t>
            </w:r>
            <w:r w:rsidR="00F96007" w:rsidRPr="00303741">
              <w:rPr>
                <w:rFonts w:hint="eastAsia"/>
                <w:lang w:val="en-US"/>
              </w:rPr>
              <w:t>户外休息区、儿童娱乐区</w:t>
            </w:r>
            <w:bookmarkStart w:id="157" w:name="冬季风速结果2"/>
            <w:r>
              <w:t>没有出现</w:t>
            </w:r>
            <w:bookmarkEnd w:id="157"/>
            <w:r w:rsidR="00F96007" w:rsidRPr="00303741">
              <w:rPr>
                <w:rFonts w:hint="eastAsia"/>
                <w:lang w:val="en-US"/>
              </w:rPr>
              <w:t>风速</w:t>
            </w:r>
            <w:r w:rsidR="00F96007" w:rsidRPr="00177CCA">
              <w:rPr>
                <w:rFonts w:hint="eastAsia"/>
                <w:lang w:val="en-US"/>
              </w:rPr>
              <w:t>大于</w:t>
            </w:r>
            <w:r w:rsidR="00F96007" w:rsidRPr="00303741">
              <w:rPr>
                <w:rFonts w:hint="eastAsia"/>
                <w:lang w:val="en-US"/>
              </w:rPr>
              <w:t>2m/s</w:t>
            </w:r>
            <w:r w:rsidR="00F96007" w:rsidRPr="00124784">
              <w:rPr>
                <w:rFonts w:hint="eastAsia"/>
                <w:lang w:val="en-US"/>
              </w:rPr>
              <w:t>的区域</w:t>
            </w:r>
          </w:p>
        </w:tc>
        <w:tc>
          <w:tcPr>
            <w:tcW w:w="1985" w:type="dxa"/>
            <w:vMerge w:val="restart"/>
            <w:tcBorders>
              <w:top w:val="single" w:sz="4" w:space="0" w:color="auto"/>
            </w:tcBorders>
            <w:shd w:val="clear" w:color="auto" w:fill="auto"/>
            <w:vAlign w:val="center"/>
          </w:tcPr>
          <w:p w14:paraId="137F6E8E" w14:textId="77777777"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14:paraId="1AC0EFCA" w14:textId="77777777"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14:paraId="321D6807" w14:textId="77777777" w:rsidTr="00124784">
        <w:tc>
          <w:tcPr>
            <w:tcW w:w="1951" w:type="dxa"/>
            <w:shd w:val="clear" w:color="auto" w:fill="auto"/>
            <w:vAlign w:val="center"/>
          </w:tcPr>
          <w:p w14:paraId="218D9A4C"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0651D77" w14:textId="77777777" w:rsidR="00005045" w:rsidRPr="00124784" w:rsidRDefault="00005045" w:rsidP="00124784">
            <w:pPr>
              <w:jc w:val="center"/>
              <w:rPr>
                <w:lang w:val="en-US"/>
              </w:rPr>
            </w:pPr>
          </w:p>
        </w:tc>
        <w:tc>
          <w:tcPr>
            <w:tcW w:w="1985" w:type="dxa"/>
            <w:shd w:val="clear" w:color="auto" w:fill="auto"/>
            <w:vAlign w:val="center"/>
          </w:tcPr>
          <w:p w14:paraId="52283F7D" w14:textId="77777777"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F96007">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D186F68" w14:textId="77777777" w:rsidR="00005045" w:rsidRPr="00124784" w:rsidRDefault="00005045" w:rsidP="00124784">
            <w:pPr>
              <w:jc w:val="center"/>
              <w:rPr>
                <w:lang w:val="en-US"/>
              </w:rPr>
            </w:pPr>
          </w:p>
        </w:tc>
        <w:tc>
          <w:tcPr>
            <w:tcW w:w="1416" w:type="dxa"/>
            <w:vMerge/>
            <w:shd w:val="clear" w:color="auto" w:fill="auto"/>
          </w:tcPr>
          <w:p w14:paraId="5D76D02E" w14:textId="77777777" w:rsidR="00005045" w:rsidRPr="00124784" w:rsidRDefault="00005045" w:rsidP="00124784">
            <w:pPr>
              <w:jc w:val="center"/>
              <w:rPr>
                <w:lang w:val="en-US"/>
              </w:rPr>
            </w:pPr>
          </w:p>
        </w:tc>
      </w:tr>
      <w:tr w:rsidR="00005045" w14:paraId="0355587B" w14:textId="77777777" w:rsidTr="002C153B">
        <w:tc>
          <w:tcPr>
            <w:tcW w:w="1951" w:type="dxa"/>
            <w:shd w:val="clear" w:color="auto" w:fill="auto"/>
            <w:vAlign w:val="center"/>
          </w:tcPr>
          <w:p w14:paraId="2D2C9CED"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238CF569"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F96007">
              <w:rPr>
                <w:rFonts w:hint="eastAsia"/>
                <w:lang w:val="en-US"/>
              </w:rPr>
              <w:t>2</w:t>
            </w:r>
            <w:r w:rsidRPr="00124784">
              <w:rPr>
                <w:rFonts w:hint="eastAsia"/>
                <w:lang w:val="en-US"/>
              </w:rPr>
              <w:t>分</w:t>
            </w:r>
          </w:p>
        </w:tc>
        <w:tc>
          <w:tcPr>
            <w:tcW w:w="1985" w:type="dxa"/>
            <w:shd w:val="clear" w:color="auto" w:fill="auto"/>
            <w:vAlign w:val="center"/>
          </w:tcPr>
          <w:p w14:paraId="71AF714B" w14:textId="77777777" w:rsidR="00005045" w:rsidRPr="00124784" w:rsidRDefault="00005045" w:rsidP="00124784">
            <w:pPr>
              <w:jc w:val="center"/>
              <w:rPr>
                <w:lang w:val="en-US"/>
              </w:rPr>
            </w:pPr>
            <w:r w:rsidRPr="00124784">
              <w:rPr>
                <w:rFonts w:hint="eastAsia"/>
                <w:lang w:val="en-US"/>
              </w:rPr>
              <w:t>本项目</w:t>
            </w:r>
            <w:bookmarkStart w:id="161" w:name="冬季迎背风面结果"/>
            <w:r>
              <w:t>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29A3444" w14:textId="77777777" w:rsidR="00005045" w:rsidRPr="00124784" w:rsidRDefault="00005045" w:rsidP="002C153B">
            <w:pPr>
              <w:jc w:val="center"/>
              <w:rPr>
                <w:lang w:val="en-US"/>
              </w:rPr>
            </w:pPr>
            <w:bookmarkStart w:id="162" w:name="冬季迎背风面达标判定"/>
            <w:r w:rsidRPr="007E7714">
              <w:rPr>
                <w:rFonts w:hint="eastAsia"/>
                <w:b/>
                <w:color w:val="FF0000"/>
                <w:lang w:val="en-US"/>
              </w:rPr>
              <w:t>不达标</w:t>
            </w:r>
            <w:bookmarkEnd w:id="162"/>
          </w:p>
        </w:tc>
        <w:tc>
          <w:tcPr>
            <w:tcW w:w="1416" w:type="dxa"/>
            <w:shd w:val="clear" w:color="auto" w:fill="auto"/>
            <w:vAlign w:val="center"/>
          </w:tcPr>
          <w:p w14:paraId="20D415CF" w14:textId="77777777" w:rsidR="00005045" w:rsidRPr="00124784" w:rsidRDefault="00005045" w:rsidP="00124784">
            <w:pPr>
              <w:jc w:val="center"/>
              <w:rPr>
                <w:lang w:val="en-US"/>
              </w:rPr>
            </w:pPr>
            <w:bookmarkStart w:id="163" w:name="冬季迎背风面得分"/>
            <w:r w:rsidRPr="00124784">
              <w:rPr>
                <w:rFonts w:hint="eastAsia"/>
                <w:lang w:val="en-US"/>
              </w:rPr>
              <w:t>0</w:t>
            </w:r>
            <w:bookmarkEnd w:id="163"/>
            <w:r w:rsidRPr="00124784">
              <w:rPr>
                <w:rFonts w:hint="eastAsia"/>
                <w:lang w:val="en-US"/>
              </w:rPr>
              <w:t>分</w:t>
            </w:r>
          </w:p>
        </w:tc>
      </w:tr>
    </w:tbl>
    <w:p w14:paraId="7C301596" w14:textId="77777777" w:rsidR="00005045" w:rsidRPr="00005045" w:rsidRDefault="00005045" w:rsidP="00022DD9">
      <w:pPr>
        <w:rPr>
          <w:szCs w:val="21"/>
          <w:lang w:val="en-US"/>
        </w:rPr>
      </w:pPr>
    </w:p>
    <w:p w14:paraId="5BB91075" w14:textId="77777777" w:rsidR="00005045" w:rsidRDefault="00407998" w:rsidP="00407998">
      <w:pPr>
        <w:pStyle w:val="3"/>
      </w:pPr>
      <w:bookmarkStart w:id="164" w:name="_Toc509844767"/>
      <w:bookmarkStart w:id="165" w:name="_Toc509844768"/>
      <w:bookmarkStart w:id="166" w:name="_Toc509844769"/>
      <w:bookmarkStart w:id="167" w:name="_Toc59285799"/>
      <w:bookmarkEnd w:id="164"/>
      <w:bookmarkEnd w:id="165"/>
      <w:r w:rsidRPr="00407998">
        <w:rPr>
          <w:rFonts w:hint="eastAsia"/>
        </w:rPr>
        <w:lastRenderedPageBreak/>
        <w:t>过渡季、</w:t>
      </w:r>
      <w:r w:rsidR="00005045">
        <w:rPr>
          <w:rFonts w:hint="eastAsia"/>
        </w:rPr>
        <w:t>夏季</w:t>
      </w:r>
      <w:r w:rsidR="00005045" w:rsidRPr="00F74E80">
        <w:rPr>
          <w:rFonts w:hint="eastAsia"/>
        </w:rPr>
        <w:t>工况达标判断</w:t>
      </w:r>
      <w:bookmarkEnd w:id="166"/>
      <w:bookmarkEnd w:id="167"/>
    </w:p>
    <w:p w14:paraId="65B937B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84A2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95E7DF5" w14:textId="77777777" w:rsidTr="00124784">
        <w:tc>
          <w:tcPr>
            <w:tcW w:w="1951" w:type="dxa"/>
            <w:tcBorders>
              <w:top w:val="single" w:sz="12" w:space="0" w:color="auto"/>
              <w:bottom w:val="single" w:sz="4" w:space="0" w:color="auto"/>
            </w:tcBorders>
            <w:shd w:val="clear" w:color="auto" w:fill="E6E6E6"/>
            <w:vAlign w:val="center"/>
          </w:tcPr>
          <w:p w14:paraId="0D9C225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9DDD41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E1E85E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404631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75B01BC" w14:textId="77777777" w:rsidR="00005045" w:rsidRPr="00124784" w:rsidRDefault="00005045" w:rsidP="00124784">
            <w:pPr>
              <w:jc w:val="center"/>
              <w:rPr>
                <w:lang w:val="en-US"/>
              </w:rPr>
            </w:pPr>
            <w:r w:rsidRPr="00124784">
              <w:rPr>
                <w:rFonts w:hint="eastAsia"/>
                <w:lang w:val="en-US"/>
              </w:rPr>
              <w:t>得分</w:t>
            </w:r>
          </w:p>
        </w:tc>
      </w:tr>
      <w:tr w:rsidR="00005045" w14:paraId="09D1F83D" w14:textId="77777777" w:rsidTr="00124784">
        <w:tc>
          <w:tcPr>
            <w:tcW w:w="1951" w:type="dxa"/>
            <w:tcBorders>
              <w:top w:val="single" w:sz="4" w:space="0" w:color="auto"/>
            </w:tcBorders>
            <w:shd w:val="clear" w:color="auto" w:fill="auto"/>
            <w:vAlign w:val="center"/>
          </w:tcPr>
          <w:p w14:paraId="3913192A"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CB92F2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F96007">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5752F5A2" w14:textId="77777777"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14:paraId="24A63B78" w14:textId="77777777"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14:paraId="1844287D" w14:textId="77777777"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14:paraId="65E0CAD8" w14:textId="77777777" w:rsidTr="00124784">
        <w:tc>
          <w:tcPr>
            <w:tcW w:w="1951" w:type="dxa"/>
            <w:shd w:val="clear" w:color="auto" w:fill="auto"/>
            <w:vAlign w:val="center"/>
          </w:tcPr>
          <w:p w14:paraId="572CF1CF"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2456E22" w14:textId="77777777" w:rsidR="00005045" w:rsidRPr="00124784" w:rsidRDefault="00005045" w:rsidP="00124784">
            <w:pPr>
              <w:jc w:val="center"/>
              <w:rPr>
                <w:lang w:val="en-US"/>
              </w:rPr>
            </w:pPr>
          </w:p>
        </w:tc>
        <w:tc>
          <w:tcPr>
            <w:tcW w:w="1985" w:type="dxa"/>
            <w:shd w:val="clear" w:color="auto" w:fill="auto"/>
            <w:vAlign w:val="center"/>
          </w:tcPr>
          <w:p w14:paraId="6C9F09AE"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2C4357D1" w14:textId="77777777" w:rsidR="00005045" w:rsidRPr="00124784" w:rsidRDefault="00005045" w:rsidP="00124784">
            <w:pPr>
              <w:jc w:val="center"/>
              <w:rPr>
                <w:lang w:val="en-US"/>
              </w:rPr>
            </w:pPr>
          </w:p>
        </w:tc>
        <w:tc>
          <w:tcPr>
            <w:tcW w:w="1416" w:type="dxa"/>
            <w:vMerge/>
            <w:shd w:val="clear" w:color="auto" w:fill="auto"/>
          </w:tcPr>
          <w:p w14:paraId="2E8CAD4A" w14:textId="77777777" w:rsidR="00005045" w:rsidRPr="00124784" w:rsidRDefault="00005045" w:rsidP="00124784">
            <w:pPr>
              <w:jc w:val="center"/>
              <w:rPr>
                <w:lang w:val="en-US"/>
              </w:rPr>
            </w:pPr>
          </w:p>
        </w:tc>
      </w:tr>
      <w:tr w:rsidR="00005045" w14:paraId="32014DA1" w14:textId="77777777" w:rsidTr="002C153B">
        <w:tc>
          <w:tcPr>
            <w:tcW w:w="1951" w:type="dxa"/>
            <w:shd w:val="clear" w:color="auto" w:fill="auto"/>
            <w:vAlign w:val="center"/>
          </w:tcPr>
          <w:p w14:paraId="7BD2ADF0"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C67B87C"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F96007">
              <w:rPr>
                <w:rFonts w:hint="eastAsia"/>
                <w:lang w:val="en-US"/>
              </w:rPr>
              <w:t>2</w:t>
            </w:r>
            <w:r w:rsidRPr="00124784">
              <w:rPr>
                <w:rFonts w:hint="eastAsia"/>
                <w:lang w:val="en-US"/>
              </w:rPr>
              <w:t>分。</w:t>
            </w:r>
          </w:p>
        </w:tc>
        <w:tc>
          <w:tcPr>
            <w:tcW w:w="1985" w:type="dxa"/>
            <w:shd w:val="clear" w:color="auto" w:fill="auto"/>
            <w:vAlign w:val="center"/>
          </w:tcPr>
          <w:p w14:paraId="121D6742"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14:paraId="0D0F0C45" w14:textId="77777777"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14:paraId="15567CE0" w14:textId="77777777"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14:paraId="770BF26D" w14:textId="77777777" w:rsidR="00005045" w:rsidRPr="00005045" w:rsidRDefault="00005045" w:rsidP="003747B9">
      <w:pPr>
        <w:rPr>
          <w:szCs w:val="21"/>
          <w:lang w:val="en-US"/>
        </w:rPr>
      </w:pPr>
    </w:p>
    <w:p w14:paraId="206030BE"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5</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AF456" w14:textId="77777777" w:rsidR="00F96007" w:rsidRDefault="00F96007" w:rsidP="00203A7D">
      <w:pPr>
        <w:spacing w:line="240" w:lineRule="auto"/>
      </w:pPr>
      <w:r>
        <w:separator/>
      </w:r>
    </w:p>
  </w:endnote>
  <w:endnote w:type="continuationSeparator" w:id="0">
    <w:p w14:paraId="45AB3ED6" w14:textId="77777777" w:rsidR="00F96007" w:rsidRDefault="00F9600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2EC8E4D" w14:textId="77777777" w:rsidTr="007A2D78">
      <w:tc>
        <w:tcPr>
          <w:tcW w:w="3020" w:type="dxa"/>
        </w:tcPr>
        <w:p w14:paraId="247F8156" w14:textId="77777777" w:rsidR="001D3BB9" w:rsidRPr="00F5023B" w:rsidRDefault="00F96007"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A91767D" w14:textId="77777777" w:rsidR="001D3BB9" w:rsidRPr="00F5023B" w:rsidRDefault="00F96007"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97B86BB"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681BD5B2"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6E1E4" w14:textId="77777777" w:rsidR="001D3BB9" w:rsidRPr="001D3BB9" w:rsidRDefault="001D3BB9">
    <w:pPr>
      <w:pStyle w:val="a6"/>
      <w:jc w:val="center"/>
      <w:rPr>
        <w:rFonts w:asciiTheme="minorEastAsia" w:eastAsiaTheme="minorEastAsia" w:hAnsiTheme="minorEastAsia"/>
        <w:szCs w:val="21"/>
      </w:rPr>
    </w:pPr>
  </w:p>
  <w:p w14:paraId="2AA49AEE"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6A8B0" w14:textId="77777777" w:rsidR="00F96007" w:rsidRDefault="00F96007" w:rsidP="00203A7D">
      <w:pPr>
        <w:spacing w:line="240" w:lineRule="auto"/>
      </w:pPr>
      <w:r>
        <w:separator/>
      </w:r>
    </w:p>
  </w:footnote>
  <w:footnote w:type="continuationSeparator" w:id="0">
    <w:p w14:paraId="54291A92" w14:textId="77777777" w:rsidR="00F96007" w:rsidRDefault="00F9600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57FFA" w14:textId="77777777" w:rsidR="001D3BB9" w:rsidRPr="001D3BB9" w:rsidRDefault="001737F9" w:rsidP="001737F9">
    <w:pPr>
      <w:pStyle w:val="a4"/>
      <w:pBdr>
        <w:bottom w:val="single" w:sz="6" w:space="0" w:color="auto"/>
      </w:pBdr>
      <w:jc w:val="left"/>
    </w:pPr>
    <w:r>
      <w:rPr>
        <w:noProof/>
        <w:lang w:val="en-US"/>
      </w:rPr>
      <w:drawing>
        <wp:inline distT="0" distB="0" distL="0" distR="0" wp14:anchorId="2F8F60DA" wp14:editId="2A83635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A2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A7DE9"/>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4A28"/>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6007"/>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5BEEB"/>
  <w15:docId w15:val="{A283C1AB-19B0-4626-83FB-8A84F982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aoXia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25</Pages>
  <Words>1895</Words>
  <Characters>10803</Characters>
  <Application>Microsoft Office Word</Application>
  <DocSecurity>0</DocSecurity>
  <Lines>90</Lines>
  <Paragraphs>25</Paragraphs>
  <ScaleCrop>false</ScaleCrop>
  <Company>ths</Company>
  <LinksUpToDate>false</LinksUpToDate>
  <CharactersWithSpaces>12673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XiaoXiao</dc:creator>
  <cp:keywords/>
  <dc:description/>
  <cp:lastModifiedBy>XiaoXiao</cp:lastModifiedBy>
  <cp:revision>1</cp:revision>
  <cp:lastPrinted>1900-12-31T16:00:00Z</cp:lastPrinted>
  <dcterms:created xsi:type="dcterms:W3CDTF">2020-12-19T07:55:00Z</dcterms:created>
  <dcterms:modified xsi:type="dcterms:W3CDTF">2020-12-19T07:56:00Z</dcterms:modified>
</cp:coreProperties>
</file>