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40D11" w14:textId="77777777" w:rsidR="00E82619" w:rsidRPr="00D928BB" w:rsidRDefault="00E82619" w:rsidP="00E82619">
      <w:pPr>
        <w:pStyle w:val="4"/>
        <w:rPr>
          <w:rFonts w:eastAsiaTheme="minorEastAsia"/>
          <w:sz w:val="24"/>
          <w:szCs w:val="40"/>
        </w:rPr>
      </w:pPr>
      <w:r w:rsidRPr="00D928BB">
        <w:rPr>
          <w:rFonts w:eastAsiaTheme="minorEastAsia" w:hint="eastAsia"/>
          <w:sz w:val="24"/>
          <w:szCs w:val="40"/>
        </w:rPr>
        <w:t xml:space="preserve">6.1.5 </w:t>
      </w:r>
      <w:r w:rsidRPr="00D928BB">
        <w:rPr>
          <w:rFonts w:eastAsiaTheme="minorEastAsia" w:hint="eastAsia"/>
          <w:sz w:val="24"/>
          <w:szCs w:val="40"/>
        </w:rPr>
        <w:t>建筑设备管理系统应具有自动监控管理功能。</w:t>
      </w:r>
    </w:p>
    <w:p w14:paraId="4BB60D7B" w14:textId="77777777" w:rsidR="00E82619" w:rsidRPr="002A7ED7" w:rsidRDefault="00E82619" w:rsidP="00E82619">
      <w:pPr>
        <w:spacing w:beforeLines="50" w:before="156" w:afterLines="50" w:after="156"/>
        <w:rPr>
          <w:rFonts w:ascii="Times New Roman" w:eastAsia="宋体" w:hAnsi="Times New Roman" w:cs="Times New Roman"/>
          <w:b/>
          <w:szCs w:val="21"/>
        </w:rPr>
      </w:pPr>
      <w:r w:rsidRPr="002A7ED7">
        <w:rPr>
          <w:rFonts w:ascii="Times New Roman" w:eastAsia="宋体" w:hAnsi="Times New Roman" w:cs="Times New Roman"/>
          <w:b/>
          <w:szCs w:val="21"/>
        </w:rPr>
        <w:t xml:space="preserve">1 </w:t>
      </w:r>
      <w:r w:rsidRPr="002A7ED7">
        <w:rPr>
          <w:rFonts w:ascii="Times New Roman" w:eastAsia="宋体" w:hAnsi="Times New Roman" w:cs="Times New Roman"/>
          <w:b/>
          <w:szCs w:val="21"/>
        </w:rPr>
        <w:t>达标自评</w:t>
      </w:r>
    </w:p>
    <w:p w14:paraId="22300C64" w14:textId="47417965" w:rsidR="00E82619" w:rsidRPr="00510D86" w:rsidRDefault="000C6234" w:rsidP="00E82619">
      <w:pPr>
        <w:rPr>
          <w:rFonts w:ascii="Times New Roman" w:hAnsi="Times New Roman" w:cs="Times New Roman"/>
          <w:szCs w:val="21"/>
        </w:rPr>
      </w:pPr>
      <w:sdt>
        <w:sdtPr>
          <w:rPr>
            <w:rFonts w:hint="eastAsia"/>
            <w:sz w:val="28"/>
          </w:rPr>
          <w:id w:val="312228488"/>
          <w14:checkbox>
            <w14:checked w14:val="1"/>
            <w14:checkedState w14:val="0052" w14:font="Wingdings 2"/>
            <w14:uncheckedState w14:val="00A3" w14:font="Wingdings 2"/>
          </w14:checkbox>
        </w:sdtPr>
        <w:sdtEndPr/>
        <w:sdtContent>
          <w:r w:rsidR="00CA7636">
            <w:rPr>
              <w:rFonts w:hint="eastAsia"/>
              <w:sz w:val="28"/>
            </w:rPr>
            <w:sym w:font="Wingdings 2" w:char="F052"/>
          </w:r>
        </w:sdtContent>
      </w:sdt>
      <w:r w:rsidR="00E82619" w:rsidRPr="00510D86">
        <w:rPr>
          <w:rFonts w:ascii="Times New Roman" w:hAnsi="Times New Roman" w:cs="Times New Roman"/>
          <w:szCs w:val="21"/>
        </w:rPr>
        <w:t>达标；</w:t>
      </w:r>
      <w:sdt>
        <w:sdtPr>
          <w:rPr>
            <w:rFonts w:hint="eastAsia"/>
            <w:sz w:val="28"/>
          </w:rPr>
          <w:id w:val="-1109278495"/>
          <w14:checkbox>
            <w14:checked w14:val="0"/>
            <w14:checkedState w14:val="0052" w14:font="Wingdings 2"/>
            <w14:uncheckedState w14:val="00A3" w14:font="Wingdings 2"/>
          </w14:checkbox>
        </w:sdtPr>
        <w:sdtEndPr/>
        <w:sdtContent>
          <w:r w:rsidR="00E82619">
            <w:rPr>
              <w:rFonts w:hint="eastAsia"/>
              <w:sz w:val="28"/>
            </w:rPr>
            <w:sym w:font="Wingdings 2" w:char="F0A3"/>
          </w:r>
        </w:sdtContent>
      </w:sdt>
      <w:r w:rsidR="00E82619" w:rsidRPr="00510D86">
        <w:rPr>
          <w:rFonts w:ascii="Times New Roman" w:hAnsi="Times New Roman" w:cs="Times New Roman"/>
          <w:szCs w:val="21"/>
        </w:rPr>
        <w:t>不达标</w:t>
      </w:r>
    </w:p>
    <w:p w14:paraId="2858109A" w14:textId="77777777" w:rsidR="00E82619" w:rsidRPr="00510D86" w:rsidRDefault="00E82619" w:rsidP="00E82619">
      <w:pPr>
        <w:rPr>
          <w:rFonts w:ascii="Times New Roman" w:hAnsi="Times New Roman" w:cs="Times New Roman"/>
          <w:szCs w:val="21"/>
        </w:rPr>
      </w:pPr>
    </w:p>
    <w:p w14:paraId="5581A73B" w14:textId="77777777" w:rsidR="00E82619" w:rsidRPr="00547320" w:rsidRDefault="00E82619" w:rsidP="00E82619">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2 </w:t>
      </w:r>
      <w:r w:rsidRPr="00547320">
        <w:rPr>
          <w:rFonts w:ascii="Times New Roman" w:eastAsia="宋体" w:hAnsi="Times New Roman" w:cs="Times New Roman"/>
          <w:b/>
          <w:szCs w:val="21"/>
        </w:rPr>
        <w:t>评价要点</w:t>
      </w:r>
    </w:p>
    <w:p w14:paraId="69F9609E" w14:textId="2A31AE6F" w:rsidR="00E82619" w:rsidRPr="000E13CA" w:rsidRDefault="00E82619" w:rsidP="00E82619">
      <w:r>
        <w:rPr>
          <w:rFonts w:hint="eastAsia"/>
        </w:rPr>
        <w:t>建筑设备系统是否实现自动监控：</w:t>
      </w:r>
      <w:sdt>
        <w:sdtPr>
          <w:rPr>
            <w:rFonts w:hint="eastAsia"/>
          </w:rPr>
          <w:id w:val="-1409915689"/>
        </w:sdtPr>
        <w:sdtEndPr/>
        <w:sdtContent>
          <w:sdt>
            <w:sdtPr>
              <w:rPr>
                <w:rFonts w:hint="eastAsia"/>
                <w:sz w:val="28"/>
              </w:rPr>
              <w:id w:val="-1441367258"/>
              <w14:checkbox>
                <w14:checked w14:val="1"/>
                <w14:checkedState w14:val="0052" w14:font="Wingdings 2"/>
                <w14:uncheckedState w14:val="00A3" w14:font="Wingdings 2"/>
              </w14:checkbox>
            </w:sdtPr>
            <w:sdtEndPr/>
            <w:sdtContent>
              <w:r w:rsidR="00CA7636">
                <w:rPr>
                  <w:rFonts w:hint="eastAsia"/>
                  <w:sz w:val="28"/>
                </w:rPr>
                <w:sym w:font="Wingdings 2" w:char="F052"/>
              </w:r>
            </w:sdtContent>
          </w:sdt>
          <w:r>
            <w:rPr>
              <w:rFonts w:hint="eastAsia"/>
            </w:rPr>
            <w:t>是</w:t>
          </w:r>
          <w:r>
            <w:rPr>
              <w:rFonts w:hint="eastAsia"/>
            </w:rPr>
            <w:t xml:space="preserve"> </w:t>
          </w:r>
          <w:sdt>
            <w:sdtPr>
              <w:rPr>
                <w:rFonts w:hint="eastAsia"/>
              </w:rPr>
              <w:id w:val="-1220284694"/>
            </w:sdtPr>
            <w:sdtEndPr/>
            <w:sdtContent>
              <w:sdt>
                <w:sdtPr>
                  <w:rPr>
                    <w:rFonts w:hint="eastAsia"/>
                    <w:sz w:val="28"/>
                  </w:rPr>
                  <w:id w:val="-162939715"/>
                  <w14:checkbox>
                    <w14:checked w14:val="0"/>
                    <w14:checkedState w14:val="0052" w14:font="Wingdings 2"/>
                    <w14:uncheckedState w14:val="00A3" w14:font="Wingdings 2"/>
                  </w14:checkbox>
                </w:sdtPr>
                <w:sdtEndPr/>
                <w:sdtContent>
                  <w:r>
                    <w:rPr>
                      <w:rFonts w:hint="eastAsia"/>
                      <w:sz w:val="28"/>
                    </w:rPr>
                    <w:sym w:font="Wingdings 2" w:char="F0A3"/>
                  </w:r>
                </w:sdtContent>
              </w:sdt>
            </w:sdtContent>
          </w:sdt>
          <w:r>
            <w:rPr>
              <w:rFonts w:hint="eastAsia"/>
            </w:rPr>
            <w:t>否</w:t>
          </w:r>
        </w:sdtContent>
      </w:sdt>
    </w:p>
    <w:p w14:paraId="1EFC739A" w14:textId="77777777" w:rsidR="00E82619" w:rsidRPr="00547320" w:rsidRDefault="00E82619" w:rsidP="00E82619">
      <w:pPr>
        <w:rPr>
          <w:rFonts w:ascii="Times New Roman" w:eastAsia="宋体" w:hAnsi="Times New Roman" w:cs="Times New Roman"/>
          <w:szCs w:val="21"/>
        </w:rPr>
      </w:pPr>
      <w:r w:rsidRPr="00721F5E">
        <w:rPr>
          <w:rFonts w:ascii="Times New Roman" w:hAnsi="Times New Roman" w:cs="Times New Roman" w:hint="eastAsia"/>
        </w:rPr>
        <w:t>请简要说明自动监控系统设置情况和管理功能。</w:t>
      </w:r>
    </w:p>
    <w:tbl>
      <w:tblPr>
        <w:tblStyle w:val="1"/>
        <w:tblW w:w="0" w:type="auto"/>
        <w:jc w:val="center"/>
        <w:tblLook w:val="04A0" w:firstRow="1" w:lastRow="0" w:firstColumn="1" w:lastColumn="0" w:noHBand="0" w:noVBand="1"/>
      </w:tblPr>
      <w:tblGrid>
        <w:gridCol w:w="8296"/>
      </w:tblGrid>
      <w:tr w:rsidR="00E82619" w:rsidRPr="00547320" w14:paraId="4D1EE4BA" w14:textId="77777777" w:rsidTr="00410AB9">
        <w:trPr>
          <w:trHeight w:val="2634"/>
          <w:jc w:val="center"/>
        </w:trPr>
        <w:tc>
          <w:tcPr>
            <w:tcW w:w="9356" w:type="dxa"/>
          </w:tcPr>
          <w:p w14:paraId="55EBAB7E" w14:textId="7AE1C638" w:rsidR="00E82619" w:rsidRPr="00547320" w:rsidRDefault="00CA7636" w:rsidP="005A4BEF">
            <w:pPr>
              <w:rPr>
                <w:szCs w:val="21"/>
              </w:rPr>
            </w:pPr>
            <w:r>
              <w:t>采用智能变配电监控系统进行监测管理，可连接智能电力监控仪表、带有智能接口的低压断路器、中压综合保护继电器、变压器、直流屏等，实现遥控、遥测、遥信功能，对系统各种运行开关量状态和电量参数进行实时采集和显示，可完整地掌握变配电系统的实时运行状态，及时发现故障并做出相应的决策和处理，同时可以使值班管理人员根据电网运行情况或变配电系统的运行情况进行负荷分析、合理调度、远控合分闸、削峰填谷，实现对变配电系统的现代化运行管理。</w:t>
            </w:r>
          </w:p>
        </w:tc>
      </w:tr>
    </w:tbl>
    <w:p w14:paraId="35399940" w14:textId="77777777" w:rsidR="00E82619" w:rsidRPr="00547320" w:rsidRDefault="00E82619" w:rsidP="00E82619">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3 </w:t>
      </w:r>
      <w:r w:rsidRPr="00547320">
        <w:rPr>
          <w:rFonts w:ascii="Times New Roman" w:eastAsia="宋体" w:hAnsi="Times New Roman" w:cs="Times New Roman"/>
          <w:b/>
          <w:szCs w:val="21"/>
        </w:rPr>
        <w:t>证明材料</w:t>
      </w:r>
    </w:p>
    <w:p w14:paraId="7DB8F261" w14:textId="77777777" w:rsidR="00E82619" w:rsidRDefault="00E82619" w:rsidP="00E82619">
      <w:pPr>
        <w:rPr>
          <w:rFonts w:ascii="Times New Roman" w:eastAsia="宋体" w:hAnsi="Times New Roman" w:cs="Times New Roman"/>
          <w:szCs w:val="21"/>
        </w:rPr>
      </w:pPr>
      <w:r w:rsidRPr="00547320">
        <w:rPr>
          <w:rFonts w:ascii="Times New Roman" w:eastAsia="宋体" w:hAnsi="Times New Roman" w:cs="Times New Roman"/>
          <w:szCs w:val="21"/>
        </w:rPr>
        <w:t>提交材料及要求：</w:t>
      </w:r>
    </w:p>
    <w:p w14:paraId="3B37740A" w14:textId="77777777" w:rsidR="00E82619" w:rsidRDefault="00E82619" w:rsidP="00E82619">
      <w:pPr>
        <w:rPr>
          <w:rFonts w:ascii="Times New Roman" w:hAnsi="Times New Roman" w:cs="Times New Roman"/>
        </w:rPr>
      </w:pPr>
      <w:r w:rsidRPr="00721F5E">
        <w:rPr>
          <w:rFonts w:ascii="Times New Roman" w:hAnsi="Times New Roman" w:cs="Times New Roman" w:hint="eastAsia"/>
        </w:rPr>
        <w:t>1</w:t>
      </w:r>
      <w:r w:rsidRPr="00721F5E">
        <w:rPr>
          <w:rFonts w:ascii="Times New Roman" w:hAnsi="Times New Roman" w:cs="Times New Roman" w:hint="eastAsia"/>
        </w:rPr>
        <w:t>）</w:t>
      </w:r>
      <w:r>
        <w:rPr>
          <w:rFonts w:ascii="Times New Roman" w:hAnsi="Times New Roman" w:cs="Times New Roman" w:hint="eastAsia"/>
        </w:rPr>
        <w:t>电气专业竣工图纸及设计说明，应包括建设设备自控系统的设计说明、系统图、监控点数点位表、平面图及原理图；</w:t>
      </w:r>
    </w:p>
    <w:p w14:paraId="596B86C3" w14:textId="77777777" w:rsidR="00E82619" w:rsidRDefault="00E82619" w:rsidP="00E82619">
      <w:pPr>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）建筑设备自控系统相关设备的使用说明书；</w:t>
      </w:r>
    </w:p>
    <w:p w14:paraId="0D1DCC99" w14:textId="77777777" w:rsidR="00E82619" w:rsidRDefault="00E82619" w:rsidP="00E82619">
      <w:pPr>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）建筑设备自控系统的运行记录及运行分析报告</w:t>
      </w:r>
      <w:r w:rsidRPr="00721F5E">
        <w:rPr>
          <w:rFonts w:ascii="Times New Roman" w:hAnsi="Times New Roman" w:cs="Times New Roman" w:hint="eastAsia"/>
        </w:rPr>
        <w:t>。</w:t>
      </w:r>
    </w:p>
    <w:p w14:paraId="4B3EB052" w14:textId="77777777" w:rsidR="00E82619" w:rsidRPr="00A239FB" w:rsidRDefault="00E82619" w:rsidP="00E82619">
      <w:pPr>
        <w:rPr>
          <w:rFonts w:ascii="Times New Roman" w:hAnsi="Times New Roman" w:cs="Times New Roman"/>
        </w:rPr>
      </w:pPr>
    </w:p>
    <w:p w14:paraId="3EFF101B" w14:textId="77777777" w:rsidR="00E82619" w:rsidRPr="00547320" w:rsidRDefault="00E82619" w:rsidP="00E82619">
      <w:pPr>
        <w:rPr>
          <w:rFonts w:ascii="Times New Roman" w:eastAsia="宋体" w:hAnsi="Times New Roman" w:cs="Times New Roman"/>
          <w:szCs w:val="21"/>
        </w:rPr>
      </w:pPr>
      <w:r w:rsidRPr="00547320">
        <w:rPr>
          <w:rFonts w:ascii="Times New Roman" w:eastAsia="宋体" w:hAnsi="Times New Roman" w:cs="Times New Roman"/>
          <w:szCs w:val="21"/>
        </w:rPr>
        <w:t>实际提交材料：</w:t>
      </w:r>
    </w:p>
    <w:tbl>
      <w:tblPr>
        <w:tblStyle w:val="1"/>
        <w:tblW w:w="0" w:type="auto"/>
        <w:jc w:val="center"/>
        <w:tblLook w:val="04A0" w:firstRow="1" w:lastRow="0" w:firstColumn="1" w:lastColumn="0" w:noHBand="0" w:noVBand="1"/>
      </w:tblPr>
      <w:tblGrid>
        <w:gridCol w:w="8296"/>
      </w:tblGrid>
      <w:tr w:rsidR="00E82619" w:rsidRPr="00547320" w14:paraId="28CA626D" w14:textId="77777777" w:rsidTr="00410AB9">
        <w:trPr>
          <w:trHeight w:val="2634"/>
          <w:jc w:val="center"/>
        </w:trPr>
        <w:tc>
          <w:tcPr>
            <w:tcW w:w="9356" w:type="dxa"/>
          </w:tcPr>
          <w:p w14:paraId="5A19BF3D" w14:textId="77777777" w:rsidR="00E82619" w:rsidRPr="00547320" w:rsidRDefault="00E82619" w:rsidP="005A4BEF">
            <w:pPr>
              <w:rPr>
                <w:szCs w:val="21"/>
              </w:rPr>
            </w:pPr>
          </w:p>
        </w:tc>
      </w:tr>
    </w:tbl>
    <w:p w14:paraId="772EAC36" w14:textId="77777777" w:rsidR="00074A38" w:rsidRDefault="00074A38"/>
    <w:sectPr w:rsidR="00074A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516C9" w14:textId="77777777" w:rsidR="000C6234" w:rsidRDefault="000C6234" w:rsidP="00E82619">
      <w:r>
        <w:separator/>
      </w:r>
    </w:p>
  </w:endnote>
  <w:endnote w:type="continuationSeparator" w:id="0">
    <w:p w14:paraId="198F8A0E" w14:textId="77777777" w:rsidR="000C6234" w:rsidRDefault="000C6234" w:rsidP="00E82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FD85A" w14:textId="77777777" w:rsidR="000C6234" w:rsidRDefault="000C6234" w:rsidP="00E82619">
      <w:r>
        <w:separator/>
      </w:r>
    </w:p>
  </w:footnote>
  <w:footnote w:type="continuationSeparator" w:id="0">
    <w:p w14:paraId="032E7D27" w14:textId="77777777" w:rsidR="000C6234" w:rsidRDefault="000C6234" w:rsidP="00E826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F46"/>
    <w:rsid w:val="00074A38"/>
    <w:rsid w:val="000C6234"/>
    <w:rsid w:val="00410AB9"/>
    <w:rsid w:val="00626BFD"/>
    <w:rsid w:val="00936942"/>
    <w:rsid w:val="00C07F46"/>
    <w:rsid w:val="00CA7636"/>
    <w:rsid w:val="00E82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2F8CF"/>
  <w15:chartTrackingRefBased/>
  <w15:docId w15:val="{300E38ED-B989-486E-9757-42E0D8E3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2619"/>
    <w:pPr>
      <w:widowControl w:val="0"/>
      <w:jc w:val="both"/>
    </w:pPr>
  </w:style>
  <w:style w:type="paragraph" w:styleId="3">
    <w:name w:val="heading 3"/>
    <w:basedOn w:val="a"/>
    <w:next w:val="a"/>
    <w:link w:val="30"/>
    <w:uiPriority w:val="9"/>
    <w:semiHidden/>
    <w:unhideWhenUsed/>
    <w:qFormat/>
    <w:rsid w:val="00E82619"/>
    <w:pPr>
      <w:keepNext/>
      <w:keepLines/>
      <w:spacing w:before="260" w:after="260" w:line="416" w:lineRule="auto"/>
      <w:outlineLvl w:val="2"/>
    </w:pPr>
    <w:rPr>
      <w:b/>
      <w:bCs/>
      <w:sz w:val="32"/>
      <w:szCs w:val="32"/>
    </w:rPr>
  </w:style>
  <w:style w:type="paragraph" w:styleId="4">
    <w:name w:val="heading 4"/>
    <w:basedOn w:val="3"/>
    <w:next w:val="a"/>
    <w:link w:val="40"/>
    <w:unhideWhenUsed/>
    <w:qFormat/>
    <w:rsid w:val="00E82619"/>
    <w:pPr>
      <w:spacing w:line="240" w:lineRule="auto"/>
      <w:jc w:val="left"/>
      <w:outlineLvl w:val="3"/>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261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82619"/>
    <w:rPr>
      <w:sz w:val="18"/>
      <w:szCs w:val="18"/>
    </w:rPr>
  </w:style>
  <w:style w:type="paragraph" w:styleId="a5">
    <w:name w:val="footer"/>
    <w:basedOn w:val="a"/>
    <w:link w:val="a6"/>
    <w:uiPriority w:val="99"/>
    <w:unhideWhenUsed/>
    <w:rsid w:val="00E82619"/>
    <w:pPr>
      <w:tabs>
        <w:tab w:val="center" w:pos="4153"/>
        <w:tab w:val="right" w:pos="8306"/>
      </w:tabs>
      <w:snapToGrid w:val="0"/>
      <w:jc w:val="left"/>
    </w:pPr>
    <w:rPr>
      <w:sz w:val="18"/>
      <w:szCs w:val="18"/>
    </w:rPr>
  </w:style>
  <w:style w:type="character" w:customStyle="1" w:styleId="a6">
    <w:name w:val="页脚 字符"/>
    <w:basedOn w:val="a0"/>
    <w:link w:val="a5"/>
    <w:uiPriority w:val="99"/>
    <w:rsid w:val="00E82619"/>
    <w:rPr>
      <w:sz w:val="18"/>
      <w:szCs w:val="18"/>
    </w:rPr>
  </w:style>
  <w:style w:type="character" w:customStyle="1" w:styleId="40">
    <w:name w:val="标题 4 字符"/>
    <w:basedOn w:val="a0"/>
    <w:link w:val="4"/>
    <w:rsid w:val="00E82619"/>
    <w:rPr>
      <w:rFonts w:ascii="Times New Roman" w:eastAsia="宋体" w:hAnsi="Times New Roman" w:cs="Times New Roman"/>
      <w:b/>
      <w:bCs/>
      <w:szCs w:val="32"/>
    </w:rPr>
  </w:style>
  <w:style w:type="character" w:styleId="a7">
    <w:name w:val="Placeholder Text"/>
    <w:basedOn w:val="a0"/>
    <w:uiPriority w:val="99"/>
    <w:semiHidden/>
    <w:rsid w:val="00E82619"/>
    <w:rPr>
      <w:color w:val="808080"/>
    </w:rPr>
  </w:style>
  <w:style w:type="table" w:customStyle="1" w:styleId="1">
    <w:name w:val="网格型1"/>
    <w:basedOn w:val="a1"/>
    <w:next w:val="a8"/>
    <w:uiPriority w:val="59"/>
    <w:rsid w:val="00E8261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样式1"/>
    <w:basedOn w:val="a0"/>
    <w:uiPriority w:val="1"/>
    <w:rsid w:val="00E82619"/>
    <w:rPr>
      <w:rFonts w:eastAsiaTheme="minorEastAsia"/>
      <w:sz w:val="21"/>
    </w:rPr>
  </w:style>
  <w:style w:type="character" w:customStyle="1" w:styleId="30">
    <w:name w:val="标题 3 字符"/>
    <w:basedOn w:val="a0"/>
    <w:link w:val="3"/>
    <w:uiPriority w:val="9"/>
    <w:semiHidden/>
    <w:rsid w:val="00E82619"/>
    <w:rPr>
      <w:b/>
      <w:bCs/>
      <w:sz w:val="32"/>
      <w:szCs w:val="32"/>
    </w:rPr>
  </w:style>
  <w:style w:type="table" w:styleId="a8">
    <w:name w:val="Table Grid"/>
    <w:basedOn w:val="a1"/>
    <w:uiPriority w:val="39"/>
    <w:rsid w:val="00E82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dongYP</dc:creator>
  <cp:keywords/>
  <dc:description/>
  <cp:lastModifiedBy>wang jianbo</cp:lastModifiedBy>
  <cp:revision>5</cp:revision>
  <dcterms:created xsi:type="dcterms:W3CDTF">2019-07-12T07:57:00Z</dcterms:created>
  <dcterms:modified xsi:type="dcterms:W3CDTF">2021-03-10T03:05:00Z</dcterms:modified>
</cp:coreProperties>
</file>