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0D94" w14:textId="77777777" w:rsidR="004C5601" w:rsidRPr="00D928BB" w:rsidRDefault="004C5601" w:rsidP="004C5601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6.2.1 </w:t>
      </w:r>
      <w:r w:rsidRPr="00D928BB">
        <w:rPr>
          <w:rFonts w:eastAsiaTheme="minorEastAsia" w:hint="eastAsia"/>
          <w:sz w:val="24"/>
          <w:szCs w:val="40"/>
        </w:rPr>
        <w:t>场地与公共公交通站点联系便捷。（</w:t>
      </w:r>
      <w:r w:rsidRPr="00D928BB">
        <w:rPr>
          <w:rFonts w:eastAsiaTheme="minorEastAsia" w:hint="eastAsia"/>
          <w:sz w:val="24"/>
          <w:szCs w:val="40"/>
        </w:rPr>
        <w:t>8</w:t>
      </w:r>
      <w:r w:rsidRPr="00D928BB">
        <w:rPr>
          <w:rFonts w:eastAsiaTheme="minorEastAsia" w:hint="eastAsia"/>
          <w:sz w:val="24"/>
          <w:szCs w:val="40"/>
        </w:rPr>
        <w:t>分）</w:t>
      </w:r>
    </w:p>
    <w:p w14:paraId="6B348F26" w14:textId="77777777" w:rsidR="004C5601" w:rsidRDefault="004C5601" w:rsidP="004C560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99"/>
        <w:gridCol w:w="1701"/>
        <w:gridCol w:w="1663"/>
      </w:tblGrid>
      <w:tr w:rsidR="004C5601" w:rsidRPr="00BF6DBB" w14:paraId="7DF23AA7" w14:textId="77777777" w:rsidTr="005A4BEF">
        <w:trPr>
          <w:trHeight w:val="176"/>
          <w:jc w:val="center"/>
        </w:trPr>
        <w:tc>
          <w:tcPr>
            <w:tcW w:w="828" w:type="dxa"/>
            <w:vAlign w:val="center"/>
          </w:tcPr>
          <w:p w14:paraId="5A64A156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BF6DB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99" w:type="dxa"/>
            <w:vAlign w:val="center"/>
          </w:tcPr>
          <w:p w14:paraId="618E35E2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BF6DB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27B6108B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BF6DB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 w14:paraId="0EA57E7D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BF6DB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4C5601" w:rsidRPr="00BF6DBB" w14:paraId="34C60F28" w14:textId="77777777" w:rsidTr="005A4BEF">
        <w:trPr>
          <w:trHeight w:val="520"/>
          <w:jc w:val="center"/>
        </w:trPr>
        <w:tc>
          <w:tcPr>
            <w:tcW w:w="828" w:type="dxa"/>
            <w:vMerge w:val="restart"/>
            <w:vAlign w:val="center"/>
          </w:tcPr>
          <w:p w14:paraId="50C1102E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9" w:type="dxa"/>
            <w:vAlign w:val="center"/>
          </w:tcPr>
          <w:p w14:paraId="199683C3" w14:textId="77777777" w:rsidR="004C5601" w:rsidRPr="00BF6DBB" w:rsidRDefault="004C5601" w:rsidP="005A4BEF">
            <w:pPr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场地出入口到达公共交通站点的步行距离不大于</w:t>
            </w:r>
            <w:r w:rsidRPr="00BF6DBB">
              <w:rPr>
                <w:rFonts w:ascii="Times New Roman" w:hAnsi="Times New Roman" w:cs="Times New Roman"/>
              </w:rPr>
              <w:t>500m</w:t>
            </w:r>
            <w:r w:rsidRPr="00BF6DBB">
              <w:rPr>
                <w:rFonts w:ascii="Times New Roman" w:hAnsi="Times New Roman" w:cs="Times New Roman"/>
              </w:rPr>
              <w:t>，或到达轨道交通站的步行距离不大于</w:t>
            </w:r>
            <w:r w:rsidRPr="00BF6DBB">
              <w:rPr>
                <w:rFonts w:ascii="Times New Roman" w:hAnsi="Times New Roman" w:cs="Times New Roman"/>
              </w:rPr>
              <w:t>800m</w:t>
            </w:r>
          </w:p>
        </w:tc>
        <w:tc>
          <w:tcPr>
            <w:tcW w:w="1701" w:type="dxa"/>
            <w:vAlign w:val="center"/>
          </w:tcPr>
          <w:p w14:paraId="3E499B85" w14:textId="3440044E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87727593"/>
            <w:placeholder>
              <w:docPart w:val="2348B8593E754A4DBF4068E61B78698F"/>
            </w:placeholder>
            <w:text/>
          </w:sdtPr>
          <w:sdtEndPr/>
          <w:sdtContent>
            <w:tc>
              <w:tcPr>
                <w:tcW w:w="1663" w:type="dxa"/>
                <w:vMerge w:val="restart"/>
                <w:vAlign w:val="center"/>
              </w:tcPr>
              <w:p w14:paraId="28E00254" w14:textId="16F1EE4B" w:rsidR="004C5601" w:rsidRPr="00BF6DBB" w:rsidRDefault="008774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4C560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C5601" w:rsidRPr="00BF6DBB" w14:paraId="7BC52036" w14:textId="77777777" w:rsidTr="005A4BEF">
        <w:trPr>
          <w:trHeight w:val="520"/>
          <w:jc w:val="center"/>
        </w:trPr>
        <w:tc>
          <w:tcPr>
            <w:tcW w:w="828" w:type="dxa"/>
            <w:vMerge/>
            <w:vAlign w:val="center"/>
          </w:tcPr>
          <w:p w14:paraId="2D4045AD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9" w:type="dxa"/>
            <w:vAlign w:val="center"/>
          </w:tcPr>
          <w:p w14:paraId="15BDD704" w14:textId="77777777" w:rsidR="004C5601" w:rsidRPr="00BF6DBB" w:rsidRDefault="004C5601" w:rsidP="005A4BEF">
            <w:pPr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场地出入口到达公共交通站点的步行距离不大于</w:t>
            </w:r>
            <w:r w:rsidRPr="00BF6DBB">
              <w:rPr>
                <w:rFonts w:ascii="Times New Roman" w:hAnsi="Times New Roman" w:cs="Times New Roman"/>
              </w:rPr>
              <w:t>300m</w:t>
            </w:r>
            <w:r w:rsidRPr="00BF6DBB">
              <w:rPr>
                <w:rFonts w:ascii="Times New Roman" w:hAnsi="Times New Roman" w:cs="Times New Roman"/>
              </w:rPr>
              <w:t>，或到达轨道交通站的步行距离不大于</w:t>
            </w:r>
            <w:r w:rsidRPr="00BF6DBB">
              <w:rPr>
                <w:rFonts w:ascii="Times New Roman" w:hAnsi="Times New Roman" w:cs="Times New Roman"/>
              </w:rPr>
              <w:t>500m</w:t>
            </w:r>
          </w:p>
        </w:tc>
        <w:tc>
          <w:tcPr>
            <w:tcW w:w="1701" w:type="dxa"/>
            <w:vAlign w:val="center"/>
          </w:tcPr>
          <w:p w14:paraId="2EEE6DC6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vMerge/>
            <w:vAlign w:val="center"/>
          </w:tcPr>
          <w:p w14:paraId="0BF61D0D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601" w:rsidRPr="00BF6DBB" w14:paraId="3FF07656" w14:textId="77777777" w:rsidTr="005A4BEF">
        <w:trPr>
          <w:trHeight w:val="719"/>
          <w:jc w:val="center"/>
        </w:trPr>
        <w:tc>
          <w:tcPr>
            <w:tcW w:w="828" w:type="dxa"/>
            <w:vAlign w:val="center"/>
          </w:tcPr>
          <w:p w14:paraId="5471A310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9" w:type="dxa"/>
            <w:vAlign w:val="center"/>
          </w:tcPr>
          <w:p w14:paraId="268988F0" w14:textId="77777777" w:rsidR="004C5601" w:rsidRPr="00BF6DBB" w:rsidRDefault="004C5601" w:rsidP="005A4BEF">
            <w:pPr>
              <w:rPr>
                <w:rFonts w:ascii="Times New Roman" w:hAnsi="Times New Roman" w:cs="Times New Roman"/>
                <w:kern w:val="0"/>
              </w:rPr>
            </w:pPr>
            <w:r w:rsidRPr="00BF6DBB">
              <w:rPr>
                <w:rFonts w:ascii="Times New Roman" w:hAnsi="Times New Roman" w:cs="Times New Roman"/>
              </w:rPr>
              <w:t>场地出入口步行距离</w:t>
            </w:r>
            <w:r w:rsidRPr="00BF6DBB">
              <w:rPr>
                <w:rFonts w:ascii="Times New Roman" w:hAnsi="Times New Roman" w:cs="Times New Roman"/>
              </w:rPr>
              <w:t>800m</w:t>
            </w:r>
            <w:r w:rsidRPr="00BF6DBB">
              <w:rPr>
                <w:rFonts w:ascii="Times New Roman" w:hAnsi="Times New Roman" w:cs="Times New Roman"/>
              </w:rPr>
              <w:t>范围内设有</w:t>
            </w:r>
            <w:r w:rsidRPr="00BF6DBB">
              <w:rPr>
                <w:rFonts w:ascii="Times New Roman" w:hAnsi="Times New Roman" w:cs="Times New Roman"/>
              </w:rPr>
              <w:t>2</w:t>
            </w:r>
            <w:r w:rsidRPr="00BF6DBB">
              <w:rPr>
                <w:rFonts w:ascii="Times New Roman" w:hAnsi="Times New Roman" w:cs="Times New Roman"/>
              </w:rPr>
              <w:t>条及以上线路的公共交通站点</w:t>
            </w:r>
          </w:p>
        </w:tc>
        <w:tc>
          <w:tcPr>
            <w:tcW w:w="1701" w:type="dxa"/>
            <w:vAlign w:val="center"/>
          </w:tcPr>
          <w:p w14:paraId="055716CA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3733181"/>
            <w:placeholder>
              <w:docPart w:val="E71A90B03B734A10B5B06A0C704D3F70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14:paraId="7911EE50" w14:textId="5A4F716F" w:rsidR="004C5601" w:rsidRPr="00BF6DBB" w:rsidRDefault="008774CA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 w:rsidR="004C560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C5601" w:rsidRPr="00BF6DBB" w14:paraId="0C454359" w14:textId="77777777" w:rsidTr="005A4BEF">
        <w:trPr>
          <w:jc w:val="center"/>
        </w:trPr>
        <w:tc>
          <w:tcPr>
            <w:tcW w:w="5827" w:type="dxa"/>
            <w:gridSpan w:val="2"/>
          </w:tcPr>
          <w:p w14:paraId="06F8A414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0BBB36C9" w14:textId="77777777" w:rsidR="004C5601" w:rsidRPr="00BF6DBB" w:rsidRDefault="004C5601" w:rsidP="005A4BEF">
            <w:pPr>
              <w:jc w:val="center"/>
              <w:rPr>
                <w:rFonts w:ascii="Times New Roman" w:hAnsi="Times New Roman" w:cs="Times New Roman"/>
              </w:rPr>
            </w:pPr>
            <w:r w:rsidRPr="00BF6DBB"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849718048"/>
            <w:placeholder>
              <w:docPart w:val="3E6B5DA907324A84A81EB7E673AA5F9A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14:paraId="2831743E" w14:textId="34BFA663" w:rsidR="004C5601" w:rsidRPr="00BF6DBB" w:rsidRDefault="004C5601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r w:rsidR="008774CA"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8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 w14:paraId="5835521F" w14:textId="77777777" w:rsidR="004C5601" w:rsidRPr="00547320" w:rsidRDefault="004C5601" w:rsidP="004C560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09C5039" w14:textId="50169235" w:rsidR="004C5601" w:rsidRPr="006512FE" w:rsidRDefault="004C5601" w:rsidP="004C5601">
      <w:pPr>
        <w:rPr>
          <w:lang w:val="zh-CN"/>
        </w:rPr>
      </w:pPr>
      <w:r w:rsidRPr="006512FE">
        <w:rPr>
          <w:rFonts w:hint="eastAsia"/>
          <w:lang w:val="zh-CN"/>
        </w:rPr>
        <w:t>场地内交通组织是否人车分行：</w:t>
      </w:r>
      <w:sdt>
        <w:sdtPr>
          <w:rPr>
            <w:rFonts w:hint="eastAsia"/>
          </w:rPr>
          <w:id w:val="-429045513"/>
        </w:sdtPr>
        <w:sdtEndPr/>
        <w:sdtContent>
          <w:sdt>
            <w:sdtPr>
              <w:rPr>
                <w:rFonts w:hint="eastAsia"/>
              </w:rPr>
              <w:id w:val="10748534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1575931092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 w:rsidR="008774CA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-1351952823"/>
        </w:sdtPr>
        <w:sdtEndPr/>
        <w:sdtContent>
          <w:sdt>
            <w:sdtPr>
              <w:rPr>
                <w:rFonts w:hint="eastAsia"/>
                <w:sz w:val="28"/>
              </w:rPr>
              <w:id w:val="13028840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5517AB"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  <w:lang w:val="zh-CN"/>
        </w:rPr>
        <w:t>否</w:t>
      </w:r>
      <w:proofErr w:type="gramEnd"/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4"/>
        <w:gridCol w:w="2410"/>
        <w:gridCol w:w="2662"/>
        <w:gridCol w:w="1805"/>
      </w:tblGrid>
      <w:tr w:rsidR="004C5601" w:rsidRPr="00AE78C0" w14:paraId="2B598E57" w14:textId="77777777" w:rsidTr="005A4BEF">
        <w:trPr>
          <w:trHeight w:val="277"/>
          <w:jc w:val="center"/>
        </w:trPr>
        <w:tc>
          <w:tcPr>
            <w:tcW w:w="2314" w:type="dxa"/>
            <w:vAlign w:val="center"/>
          </w:tcPr>
          <w:p w14:paraId="57BE4FD4" w14:textId="77777777" w:rsidR="004C5601" w:rsidRPr="00AE78C0" w:rsidRDefault="004C5601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公交</w:t>
            </w:r>
            <w:r w:rsidRPr="00AE78C0">
              <w:rPr>
                <w:rFonts w:hint="eastAsia"/>
                <w:lang w:val="zh-CN"/>
              </w:rPr>
              <w:t>/</w:t>
            </w:r>
            <w:r w:rsidRPr="00AE78C0">
              <w:rPr>
                <w:rFonts w:hint="eastAsia"/>
                <w:lang w:val="zh-CN"/>
              </w:rPr>
              <w:t>轨道交通站名称</w:t>
            </w:r>
          </w:p>
        </w:tc>
        <w:tc>
          <w:tcPr>
            <w:tcW w:w="2410" w:type="dxa"/>
            <w:vAlign w:val="center"/>
          </w:tcPr>
          <w:p w14:paraId="3B096FE7" w14:textId="77777777" w:rsidR="004C5601" w:rsidRPr="00AE78C0" w:rsidRDefault="004C5601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场地出入口步行至公交站的距离（</w:t>
            </w:r>
            <w:r w:rsidRPr="00AE78C0">
              <w:rPr>
                <w:rFonts w:hint="eastAsia"/>
                <w:lang w:val="zh-CN"/>
              </w:rPr>
              <w:t>m</w:t>
            </w:r>
            <w:r w:rsidRPr="00AE78C0">
              <w:rPr>
                <w:rFonts w:hint="eastAsia"/>
                <w:lang w:val="zh-CN"/>
              </w:rPr>
              <w:t>）</w:t>
            </w:r>
          </w:p>
        </w:tc>
        <w:tc>
          <w:tcPr>
            <w:tcW w:w="2662" w:type="dxa"/>
            <w:vAlign w:val="center"/>
          </w:tcPr>
          <w:p w14:paraId="7416BC5E" w14:textId="77777777" w:rsidR="004C5601" w:rsidRPr="00AE78C0" w:rsidRDefault="004C5601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线路名称</w:t>
            </w:r>
          </w:p>
        </w:tc>
        <w:tc>
          <w:tcPr>
            <w:tcW w:w="1805" w:type="dxa"/>
            <w:vAlign w:val="center"/>
          </w:tcPr>
          <w:p w14:paraId="27455EFB" w14:textId="77777777" w:rsidR="004C5601" w:rsidRPr="00AE78C0" w:rsidRDefault="004C5601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已建</w:t>
            </w:r>
            <w:r w:rsidRPr="00AE78C0">
              <w:rPr>
                <w:rFonts w:hint="eastAsia"/>
                <w:lang w:val="zh-CN"/>
              </w:rPr>
              <w:t>/</w:t>
            </w:r>
            <w:r w:rsidRPr="00AE78C0">
              <w:rPr>
                <w:rFonts w:hint="eastAsia"/>
                <w:lang w:val="zh-CN"/>
              </w:rPr>
              <w:t>规划</w:t>
            </w:r>
          </w:p>
        </w:tc>
      </w:tr>
      <w:tr w:rsidR="004C5601" w:rsidRPr="00066E71" w14:paraId="206B81E6" w14:textId="77777777" w:rsidTr="005A4BEF">
        <w:trPr>
          <w:trHeight w:val="169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8834231"/>
            <w:placeholder>
              <w:docPart w:val="43A9048DFB504B23963DCB25D94EBAC7"/>
            </w:placeholder>
            <w:text/>
          </w:sdtPr>
          <w:sdtEndPr/>
          <w:sdtContent>
            <w:tc>
              <w:tcPr>
                <w:tcW w:w="2314" w:type="dxa"/>
              </w:tcPr>
              <w:p w14:paraId="25B65A34" w14:textId="431423F6" w:rsidR="004C5601" w:rsidRDefault="004C5601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8774CA">
                  <w:rPr>
                    <w:rFonts w:ascii="Times New Roman" w:eastAsia="宋体" w:hAnsi="Times New Roman" w:cs="Times New Roman" w:hint="eastAsia"/>
                    <w:szCs w:val="21"/>
                  </w:rPr>
                  <w:t>职院站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82763855"/>
            <w:placeholder>
              <w:docPart w:val="7B8FD0C84EB7410188BE7617C531E2D7"/>
            </w:placeholder>
            <w:text/>
          </w:sdtPr>
          <w:sdtEndPr/>
          <w:sdtContent>
            <w:tc>
              <w:tcPr>
                <w:tcW w:w="2410" w:type="dxa"/>
              </w:tcPr>
              <w:p w14:paraId="5FAF3203" w14:textId="7B4B7322" w:rsidR="004C5601" w:rsidRDefault="004C5601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8774CA">
                  <w:rPr>
                    <w:rFonts w:ascii="Times New Roman" w:eastAsia="宋体" w:hAnsi="Times New Roman" w:cs="Times New Roman"/>
                    <w:szCs w:val="21"/>
                  </w:rPr>
                  <w:t>270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9345135"/>
            <w:placeholder>
              <w:docPart w:val="EBE9847F7CA743A7A08899C3E5C446A9"/>
            </w:placeholder>
            <w:text/>
          </w:sdtPr>
          <w:sdtEndPr/>
          <w:sdtContent>
            <w:tc>
              <w:tcPr>
                <w:tcW w:w="2662" w:type="dxa"/>
              </w:tcPr>
              <w:p w14:paraId="5F1E94F9" w14:textId="1446C20F" w:rsidR="004C5601" w:rsidRDefault="004C5601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8774CA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  <w:tc>
          <w:tcPr>
            <w:tcW w:w="1805" w:type="dxa"/>
            <w:vAlign w:val="center"/>
          </w:tcPr>
          <w:p w14:paraId="33460646" w14:textId="6BE57046" w:rsidR="004C5601" w:rsidRPr="00066E71" w:rsidRDefault="004D0598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-1342620120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0748536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737981643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19339733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8774C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C5601" w:rsidRPr="00AE78C0">
              <w:rPr>
                <w:rFonts w:hint="eastAsia"/>
                <w:lang w:val="zh-CN"/>
              </w:rPr>
              <w:t>已建</w:t>
            </w:r>
            <w:r w:rsidR="004C5601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-1329360030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5198996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4C5601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C5601" w:rsidRPr="00AE78C0">
              <w:rPr>
                <w:rFonts w:hint="eastAsia"/>
                <w:lang w:val="zh-CN"/>
              </w:rPr>
              <w:t>规划</w:t>
            </w:r>
          </w:p>
        </w:tc>
      </w:tr>
      <w:tr w:rsidR="004C5601" w:rsidRPr="00066E71" w14:paraId="36B13F3F" w14:textId="77777777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2869429"/>
            <w:placeholder>
              <w:docPart w:val="8A31B83282C342F292605B84E72EAF24"/>
            </w:placeholder>
            <w:text/>
          </w:sdtPr>
          <w:sdtEndPr/>
          <w:sdtContent>
            <w:tc>
              <w:tcPr>
                <w:tcW w:w="2314" w:type="dxa"/>
              </w:tcPr>
              <w:p w14:paraId="57631F8F" w14:textId="434FA019" w:rsidR="004C5601" w:rsidRDefault="008774CA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湖州二中</w:t>
                </w:r>
                <w:r w:rsidR="004C5601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47056277"/>
            <w:placeholder>
              <w:docPart w:val="9DDC95926F7148FB92A9E6C476F92306"/>
            </w:placeholder>
            <w:text/>
          </w:sdtPr>
          <w:sdtEndPr/>
          <w:sdtContent>
            <w:tc>
              <w:tcPr>
                <w:tcW w:w="2410" w:type="dxa"/>
              </w:tcPr>
              <w:p w14:paraId="10BE83F9" w14:textId="2D0E2FA6" w:rsidR="004C5601" w:rsidRDefault="004C5601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8774CA">
                  <w:rPr>
                    <w:rFonts w:ascii="Times New Roman" w:eastAsia="宋体" w:hAnsi="Times New Roman" w:cs="Times New Roman"/>
                    <w:szCs w:val="21"/>
                  </w:rPr>
                  <w:t>290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70865419"/>
            <w:placeholder>
              <w:docPart w:val="76C7045696264A8BBC6E390923517139"/>
            </w:placeholder>
            <w:text/>
          </w:sdtPr>
          <w:sdtEndPr/>
          <w:sdtContent>
            <w:tc>
              <w:tcPr>
                <w:tcW w:w="2662" w:type="dxa"/>
              </w:tcPr>
              <w:p w14:paraId="77D9A4D2" w14:textId="798F6940" w:rsidR="004C5601" w:rsidRDefault="004C5601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8774CA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805" w:type="dxa"/>
            <w:vAlign w:val="center"/>
          </w:tcPr>
          <w:p w14:paraId="7395036C" w14:textId="17AC2D39" w:rsidR="004C5601" w:rsidRPr="00066E71" w:rsidRDefault="004D0598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1207307418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0748538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1000628754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8448295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8774C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C5601" w:rsidRPr="00984277">
              <w:rPr>
                <w:rFonts w:hint="eastAsia"/>
                <w:lang w:val="zh-CN"/>
              </w:rPr>
              <w:t>已建</w:t>
            </w:r>
            <w:r w:rsidR="004C5601" w:rsidRPr="00984277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-564727068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52747574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4C5601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C5601" w:rsidRPr="00984277">
              <w:rPr>
                <w:rFonts w:hint="eastAsia"/>
                <w:lang w:val="zh-CN"/>
              </w:rPr>
              <w:t>规划</w:t>
            </w:r>
          </w:p>
        </w:tc>
      </w:tr>
    </w:tbl>
    <w:p w14:paraId="48D414D9" w14:textId="77777777" w:rsidR="004C5601" w:rsidRPr="00547320" w:rsidRDefault="004C5601" w:rsidP="004C5601">
      <w:pPr>
        <w:rPr>
          <w:rFonts w:ascii="Times New Roman" w:eastAsia="宋体" w:hAnsi="Times New Roman" w:cs="Times New Roman"/>
          <w:szCs w:val="21"/>
        </w:rPr>
      </w:pPr>
      <w:r w:rsidRPr="002F36ED">
        <w:rPr>
          <w:rFonts w:hint="eastAsia"/>
          <w:lang w:val="zh-CN"/>
        </w:rPr>
        <w:t>请对</w:t>
      </w:r>
      <w:r>
        <w:rPr>
          <w:rFonts w:hint="eastAsia"/>
          <w:lang w:val="zh-CN"/>
        </w:rPr>
        <w:t>场地内</w:t>
      </w:r>
      <w:r w:rsidRPr="002F36ED">
        <w:rPr>
          <w:rFonts w:hint="eastAsia"/>
          <w:lang w:val="zh-CN"/>
        </w:rPr>
        <w:t>交通组织</w:t>
      </w:r>
      <w:r>
        <w:rPr>
          <w:rFonts w:hint="eastAsia"/>
          <w:lang w:val="zh-CN"/>
        </w:rPr>
        <w:t>及场地与公共交通站点之间的交通流线</w:t>
      </w:r>
      <w:r w:rsidRPr="002F36ED">
        <w:rPr>
          <w:rFonts w:hint="eastAsia"/>
          <w:lang w:val="zh-CN"/>
        </w:rPr>
        <w:t>进行</w:t>
      </w:r>
      <w:r>
        <w:rPr>
          <w:rFonts w:hint="eastAsia"/>
          <w:lang w:val="zh-CN"/>
        </w:rPr>
        <w:t>简要</w:t>
      </w:r>
      <w:r w:rsidRPr="002F36ED">
        <w:rPr>
          <w:rFonts w:hint="eastAsia"/>
          <w:lang w:val="zh-CN"/>
        </w:rPr>
        <w:t>分析。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C5601" w:rsidRPr="00547320" w14:paraId="5F9C2B0B" w14:textId="77777777" w:rsidTr="00BF6A37">
        <w:trPr>
          <w:trHeight w:val="1768"/>
          <w:jc w:val="center"/>
        </w:trPr>
        <w:tc>
          <w:tcPr>
            <w:tcW w:w="9356" w:type="dxa"/>
          </w:tcPr>
          <w:p w14:paraId="0B30B52F" w14:textId="10574D89" w:rsidR="004C5601" w:rsidRDefault="005517AB" w:rsidP="005517AB">
            <w:pPr>
              <w:ind w:firstLineChars="200" w:firstLine="400"/>
              <w:rPr>
                <w:szCs w:val="21"/>
              </w:rPr>
            </w:pPr>
            <w:r w:rsidRPr="005517AB">
              <w:rPr>
                <w:rFonts w:hint="eastAsia"/>
                <w:szCs w:val="21"/>
              </w:rPr>
              <w:t>场地内交通组织采用人车分流。目前已有</w:t>
            </w:r>
            <w:r w:rsidR="008774CA">
              <w:rPr>
                <w:rFonts w:hint="eastAsia"/>
                <w:szCs w:val="21"/>
              </w:rPr>
              <w:t>1</w:t>
            </w:r>
            <w:r w:rsidRPr="005517AB">
              <w:rPr>
                <w:rFonts w:hint="eastAsia"/>
                <w:szCs w:val="21"/>
              </w:rPr>
              <w:t>路</w:t>
            </w:r>
            <w:r w:rsidR="008774CA">
              <w:rPr>
                <w:rFonts w:hint="eastAsia"/>
                <w:szCs w:val="21"/>
              </w:rPr>
              <w:t>，</w:t>
            </w:r>
            <w:r w:rsidR="008774CA">
              <w:rPr>
                <w:rFonts w:hint="eastAsia"/>
                <w:szCs w:val="21"/>
              </w:rPr>
              <w:t>2</w:t>
            </w:r>
            <w:r w:rsidR="008774CA">
              <w:rPr>
                <w:rFonts w:hint="eastAsia"/>
                <w:szCs w:val="21"/>
              </w:rPr>
              <w:t>路，</w:t>
            </w:r>
            <w:r w:rsidR="008774CA">
              <w:rPr>
                <w:rFonts w:hint="eastAsia"/>
                <w:szCs w:val="21"/>
              </w:rPr>
              <w:t>2</w:t>
            </w:r>
            <w:r w:rsidR="008774CA">
              <w:rPr>
                <w:szCs w:val="21"/>
              </w:rPr>
              <w:t>4</w:t>
            </w:r>
            <w:r w:rsidR="008774CA">
              <w:rPr>
                <w:rFonts w:hint="eastAsia"/>
                <w:szCs w:val="21"/>
              </w:rPr>
              <w:t>路</w:t>
            </w:r>
            <w:r w:rsidRPr="005517AB">
              <w:rPr>
                <w:rFonts w:hint="eastAsia"/>
                <w:szCs w:val="21"/>
              </w:rPr>
              <w:t>公交线路，后期还有规划公交线路到达学校，交通比较便利。</w:t>
            </w:r>
          </w:p>
          <w:p w14:paraId="66A37236" w14:textId="040D126B" w:rsidR="00AD3B3E" w:rsidRPr="00AD3B3E" w:rsidRDefault="00AD3B3E" w:rsidP="00AD3B3E">
            <w:pPr>
              <w:ind w:firstLineChars="200" w:firstLine="400"/>
              <w:rPr>
                <w:szCs w:val="21"/>
              </w:rPr>
            </w:pPr>
            <w:r w:rsidRPr="00AD3B3E">
              <w:rPr>
                <w:rFonts w:hint="eastAsia"/>
                <w:szCs w:val="21"/>
              </w:rPr>
              <w:t>本项目临近</w:t>
            </w:r>
            <w:r w:rsidR="008774CA">
              <w:rPr>
                <w:rFonts w:hint="eastAsia"/>
                <w:szCs w:val="21"/>
              </w:rPr>
              <w:t>湖州职院</w:t>
            </w:r>
            <w:r w:rsidRPr="00AD3B3E">
              <w:rPr>
                <w:rFonts w:hint="eastAsia"/>
                <w:szCs w:val="21"/>
              </w:rPr>
              <w:t>公交站，从项目出入口步行至公交站距离</w:t>
            </w:r>
            <w:r w:rsidR="008774CA">
              <w:rPr>
                <w:rFonts w:hint="eastAsia"/>
                <w:szCs w:val="21"/>
              </w:rPr>
              <w:t>2</w:t>
            </w:r>
            <w:r w:rsidR="008774CA">
              <w:rPr>
                <w:szCs w:val="21"/>
              </w:rPr>
              <w:t>70</w:t>
            </w:r>
            <w:r w:rsidRPr="00AD3B3E">
              <w:rPr>
                <w:rFonts w:hint="eastAsia"/>
                <w:szCs w:val="21"/>
              </w:rPr>
              <w:t xml:space="preserve"> </w:t>
            </w:r>
            <w:r w:rsidRPr="00AD3B3E">
              <w:rPr>
                <w:rFonts w:hint="eastAsia"/>
                <w:szCs w:val="21"/>
              </w:rPr>
              <w:t>米，且经过线路有</w:t>
            </w:r>
          </w:p>
          <w:p w14:paraId="27616CEB" w14:textId="6563B73A" w:rsidR="00AD3B3E" w:rsidRPr="00AD3B3E" w:rsidRDefault="008774CA" w:rsidP="00AD3B3E">
            <w:pPr>
              <w:ind w:firstLineChars="200" w:firstLine="400"/>
              <w:rPr>
                <w:szCs w:val="21"/>
              </w:rPr>
            </w:pPr>
            <w:r>
              <w:rPr>
                <w:szCs w:val="21"/>
              </w:rPr>
              <w:t>38</w:t>
            </w:r>
            <w:r w:rsidR="00AD3B3E" w:rsidRPr="00AD3B3E">
              <w:rPr>
                <w:rFonts w:hint="eastAsia"/>
                <w:szCs w:val="21"/>
              </w:rPr>
              <w:t xml:space="preserve"> </w:t>
            </w:r>
            <w:r w:rsidR="00AD3B3E" w:rsidRPr="00AD3B3E">
              <w:rPr>
                <w:rFonts w:hint="eastAsia"/>
                <w:szCs w:val="21"/>
              </w:rPr>
              <w:t>路</w:t>
            </w:r>
            <w:r w:rsidR="00AD3B3E" w:rsidRPr="00AD3B3E"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>48</w:t>
            </w:r>
            <w:r w:rsidR="00AD3B3E" w:rsidRPr="00AD3B3E">
              <w:rPr>
                <w:rFonts w:hint="eastAsia"/>
                <w:szCs w:val="21"/>
              </w:rPr>
              <w:t xml:space="preserve"> </w:t>
            </w:r>
            <w:r w:rsidR="00AD3B3E" w:rsidRPr="00AD3B3E">
              <w:rPr>
                <w:rFonts w:hint="eastAsia"/>
                <w:szCs w:val="21"/>
              </w:rPr>
              <w:t>路</w:t>
            </w:r>
            <w:r w:rsidR="00AD3B3E" w:rsidRPr="00AD3B3E"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>39</w:t>
            </w:r>
            <w:r w:rsidR="00AD3B3E" w:rsidRPr="00AD3B3E">
              <w:rPr>
                <w:rFonts w:hint="eastAsia"/>
                <w:szCs w:val="21"/>
              </w:rPr>
              <w:t xml:space="preserve"> </w:t>
            </w:r>
            <w:r w:rsidR="00AD3B3E" w:rsidRPr="00AD3B3E">
              <w:rPr>
                <w:rFonts w:hint="eastAsia"/>
                <w:szCs w:val="21"/>
              </w:rPr>
              <w:t>路</w:t>
            </w:r>
            <w:r w:rsidR="00AD3B3E" w:rsidRPr="00AD3B3E">
              <w:rPr>
                <w:rFonts w:hint="eastAsia"/>
                <w:szCs w:val="21"/>
              </w:rPr>
              <w:t>;</w:t>
            </w:r>
            <w:r>
              <w:rPr>
                <w:szCs w:val="21"/>
              </w:rPr>
              <w:t>46</w:t>
            </w:r>
            <w:r w:rsidR="00AD3B3E" w:rsidRPr="00AD3B3E">
              <w:rPr>
                <w:rFonts w:hint="eastAsia"/>
                <w:szCs w:val="21"/>
              </w:rPr>
              <w:t xml:space="preserve"> </w:t>
            </w:r>
            <w:r w:rsidR="00AD3B3E" w:rsidRPr="00AD3B3E">
              <w:rPr>
                <w:rFonts w:hint="eastAsia"/>
                <w:szCs w:val="21"/>
              </w:rPr>
              <w:t>路</w:t>
            </w:r>
            <w:r w:rsidR="00AD3B3E" w:rsidRPr="00AD3B3E">
              <w:rPr>
                <w:rFonts w:hint="eastAsia"/>
                <w:szCs w:val="21"/>
              </w:rPr>
              <w:t>;</w:t>
            </w:r>
            <w:r w:rsidR="00AD3B3E" w:rsidRPr="00AD3B3E">
              <w:rPr>
                <w:rFonts w:hint="eastAsia"/>
                <w:szCs w:val="21"/>
              </w:rPr>
              <w:t>等多趟公交，项目选址交通组织合理，方便通行。</w:t>
            </w:r>
          </w:p>
        </w:tc>
      </w:tr>
    </w:tbl>
    <w:p w14:paraId="052C1D44" w14:textId="77777777" w:rsidR="004C5601" w:rsidRPr="00547320" w:rsidRDefault="004C5601" w:rsidP="004C5601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86B6C22" w14:textId="77777777" w:rsidR="004C5601" w:rsidRDefault="004C5601" w:rsidP="004C560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C201132" w14:textId="77777777" w:rsidR="004C5601" w:rsidRPr="00286E4C" w:rsidRDefault="004C5601" w:rsidP="004C560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</w:t>
      </w:r>
      <w:r w:rsidRPr="00286E4C">
        <w:rPr>
          <w:rFonts w:ascii="Times New Roman" w:hAnsi="Times New Roman" w:cs="Times New Roman" w:hint="eastAsia"/>
        </w:rPr>
        <w:t>总平面图；</w:t>
      </w:r>
    </w:p>
    <w:p w14:paraId="15407186" w14:textId="77777777" w:rsidR="004C5601" w:rsidRPr="00286E4C" w:rsidRDefault="004C5601" w:rsidP="004C560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）场地周边公共交通设施布局</w:t>
      </w:r>
      <w:r>
        <w:rPr>
          <w:rFonts w:ascii="Times New Roman" w:hAnsi="Times New Roman" w:cs="Times New Roman" w:hint="eastAsia"/>
        </w:rPr>
        <w:t>示意</w:t>
      </w:r>
      <w:r w:rsidRPr="00286E4C">
        <w:rPr>
          <w:rFonts w:ascii="Times New Roman" w:hAnsi="Times New Roman" w:cs="Times New Roman" w:hint="eastAsia"/>
        </w:rPr>
        <w:t>图，应包括</w:t>
      </w:r>
      <w:r>
        <w:rPr>
          <w:rFonts w:ascii="Times New Roman" w:hAnsi="Times New Roman" w:cs="Times New Roman" w:hint="eastAsia"/>
        </w:rPr>
        <w:t>场地出入口到达公交站点的步行线路和距离</w:t>
      </w:r>
      <w:r w:rsidRPr="00286E4C">
        <w:rPr>
          <w:rFonts w:ascii="Times New Roman" w:hAnsi="Times New Roman" w:cs="Times New Roman" w:hint="eastAsia"/>
        </w:rPr>
        <w:t>；</w:t>
      </w:r>
    </w:p>
    <w:p w14:paraId="644FEAA8" w14:textId="77777777" w:rsidR="004C5601" w:rsidRDefault="004C5601" w:rsidP="004C5601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3</w:t>
      </w:r>
      <w:r w:rsidRPr="00286E4C">
        <w:rPr>
          <w:rFonts w:ascii="Times New Roman" w:hAnsi="Times New Roman" w:cs="Times New Roman" w:hint="eastAsia"/>
        </w:rPr>
        <w:t>）公共交通</w:t>
      </w:r>
      <w:r>
        <w:rPr>
          <w:rFonts w:ascii="Times New Roman" w:hAnsi="Times New Roman" w:cs="Times New Roman" w:hint="eastAsia"/>
        </w:rPr>
        <w:t>线路设置</w:t>
      </w:r>
      <w:r w:rsidRPr="00286E4C">
        <w:rPr>
          <w:rFonts w:ascii="Times New Roman" w:hAnsi="Times New Roman" w:cs="Times New Roman" w:hint="eastAsia"/>
        </w:rPr>
        <w:t>说明，应包括项目附近公交站点分布情况介绍</w:t>
      </w:r>
      <w:r>
        <w:rPr>
          <w:rFonts w:ascii="Times New Roman" w:hAnsi="Times New Roman" w:cs="Times New Roman" w:hint="eastAsia"/>
        </w:rPr>
        <w:t>及线路说明；</w:t>
      </w:r>
    </w:p>
    <w:p w14:paraId="68EA2C16" w14:textId="77777777" w:rsidR="004C5601" w:rsidRPr="00286E4C" w:rsidRDefault="004C5601" w:rsidP="004C5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）公共交通站点的影像资料</w:t>
      </w:r>
      <w:r w:rsidRPr="00286E4C">
        <w:rPr>
          <w:rFonts w:ascii="Times New Roman" w:hAnsi="Times New Roman" w:cs="Times New Roman" w:hint="eastAsia"/>
        </w:rPr>
        <w:t>。</w:t>
      </w:r>
    </w:p>
    <w:p w14:paraId="7AAA27E6" w14:textId="77777777" w:rsidR="004C5601" w:rsidRPr="00547320" w:rsidRDefault="004C5601" w:rsidP="004C5601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C5601" w:rsidRPr="00547320" w14:paraId="0B95DF56" w14:textId="77777777" w:rsidTr="00BF6A37">
        <w:trPr>
          <w:trHeight w:val="1703"/>
          <w:jc w:val="center"/>
        </w:trPr>
        <w:tc>
          <w:tcPr>
            <w:tcW w:w="9356" w:type="dxa"/>
          </w:tcPr>
          <w:p w14:paraId="6CC98F93" w14:textId="77777777" w:rsidR="004C5601" w:rsidRPr="00547320" w:rsidRDefault="004C5601" w:rsidP="005A4BEF">
            <w:pPr>
              <w:rPr>
                <w:szCs w:val="21"/>
              </w:rPr>
            </w:pPr>
          </w:p>
        </w:tc>
      </w:tr>
    </w:tbl>
    <w:p w14:paraId="0FA58D2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15F0" w14:textId="77777777" w:rsidR="004D0598" w:rsidRDefault="004D0598" w:rsidP="004C5601">
      <w:r>
        <w:separator/>
      </w:r>
    </w:p>
  </w:endnote>
  <w:endnote w:type="continuationSeparator" w:id="0">
    <w:p w14:paraId="00A94838" w14:textId="77777777" w:rsidR="004D0598" w:rsidRDefault="004D0598" w:rsidP="004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2283" w14:textId="77777777" w:rsidR="004D0598" w:rsidRDefault="004D0598" w:rsidP="004C5601">
      <w:r>
        <w:separator/>
      </w:r>
    </w:p>
  </w:footnote>
  <w:footnote w:type="continuationSeparator" w:id="0">
    <w:p w14:paraId="219D2F27" w14:textId="77777777" w:rsidR="004D0598" w:rsidRDefault="004D0598" w:rsidP="004C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60"/>
    <w:rsid w:val="00074A38"/>
    <w:rsid w:val="001B09DA"/>
    <w:rsid w:val="004C5601"/>
    <w:rsid w:val="004D0598"/>
    <w:rsid w:val="00545F10"/>
    <w:rsid w:val="005517AB"/>
    <w:rsid w:val="008774CA"/>
    <w:rsid w:val="00AD3B3E"/>
    <w:rsid w:val="00BF6A37"/>
    <w:rsid w:val="00CE2660"/>
    <w:rsid w:val="00EF3246"/>
    <w:rsid w:val="00F4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20E3"/>
  <w15:chartTrackingRefBased/>
  <w15:docId w15:val="{0CE02C10-D6AF-4588-8E36-BAE34E8B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601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C5601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601"/>
    <w:rPr>
      <w:sz w:val="18"/>
      <w:szCs w:val="18"/>
    </w:rPr>
  </w:style>
  <w:style w:type="character" w:customStyle="1" w:styleId="40">
    <w:name w:val="标题 4 字符"/>
    <w:basedOn w:val="a0"/>
    <w:link w:val="4"/>
    <w:rsid w:val="004C5601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C5601"/>
    <w:rPr>
      <w:color w:val="808080"/>
    </w:rPr>
  </w:style>
  <w:style w:type="table" w:customStyle="1" w:styleId="1">
    <w:name w:val="网格型1"/>
    <w:basedOn w:val="a1"/>
    <w:next w:val="a8"/>
    <w:uiPriority w:val="59"/>
    <w:rsid w:val="004C56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C5601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C5601"/>
    <w:rPr>
      <w:b/>
      <w:bCs/>
      <w:sz w:val="32"/>
      <w:szCs w:val="32"/>
    </w:rPr>
  </w:style>
  <w:style w:type="table" w:styleId="a8">
    <w:name w:val="Table Grid"/>
    <w:basedOn w:val="a1"/>
    <w:uiPriority w:val="39"/>
    <w:rsid w:val="004C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48B8593E754A4DBF4068E61B7869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7DBD06-F3A7-4065-AC39-5D62FDE1CE80}"/>
      </w:docPartPr>
      <w:docPartBody>
        <w:p w:rsidR="00935DC8" w:rsidRDefault="009836B9" w:rsidP="009836B9">
          <w:pPr>
            <w:pStyle w:val="2348B8593E754A4DBF4068E61B78698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71A90B03B734A10B5B06A0C704D3F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C2D7B5-05E1-49A4-B5EE-56CC77197C4B}"/>
      </w:docPartPr>
      <w:docPartBody>
        <w:p w:rsidR="00935DC8" w:rsidRDefault="009836B9" w:rsidP="009836B9">
          <w:pPr>
            <w:pStyle w:val="E71A90B03B734A10B5B06A0C704D3F7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6B5DA907324A84A81EB7E673AA5F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EDB30-8717-45AC-A9C1-28E9707C73B1}"/>
      </w:docPartPr>
      <w:docPartBody>
        <w:p w:rsidR="00935DC8" w:rsidRDefault="009836B9" w:rsidP="009836B9">
          <w:pPr>
            <w:pStyle w:val="3E6B5DA907324A84A81EB7E673AA5F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3A9048DFB504B23963DCB25D94EB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7BD056-5EF4-4CCE-95D0-DB65A2F094B7}"/>
      </w:docPartPr>
      <w:docPartBody>
        <w:p w:rsidR="00935DC8" w:rsidRDefault="009836B9" w:rsidP="009836B9">
          <w:pPr>
            <w:pStyle w:val="43A9048DFB504B23963DCB25D94EBA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8FD0C84EB7410188BE7617C531E2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0F7032-2CCF-48DE-B6C5-3D4E4EF3145C}"/>
      </w:docPartPr>
      <w:docPartBody>
        <w:p w:rsidR="00935DC8" w:rsidRDefault="009836B9" w:rsidP="009836B9">
          <w:pPr>
            <w:pStyle w:val="7B8FD0C84EB7410188BE7617C531E2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E9847F7CA743A7A08899C3E5C446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E76043-06FB-4D86-8749-CE817D0577F1}"/>
      </w:docPartPr>
      <w:docPartBody>
        <w:p w:rsidR="00935DC8" w:rsidRDefault="009836B9" w:rsidP="009836B9">
          <w:pPr>
            <w:pStyle w:val="EBE9847F7CA743A7A08899C3E5C446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31B83282C342F292605B84E72EAF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8087B2-D7AD-45BB-9B5E-454339A1CF40}"/>
      </w:docPartPr>
      <w:docPartBody>
        <w:p w:rsidR="00935DC8" w:rsidRDefault="009836B9" w:rsidP="009836B9">
          <w:pPr>
            <w:pStyle w:val="8A31B83282C342F292605B84E72EAF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DC95926F7148FB92A9E6C476F923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1A809A-708A-4FAD-965E-3124CE593CA5}"/>
      </w:docPartPr>
      <w:docPartBody>
        <w:p w:rsidR="00935DC8" w:rsidRDefault="009836B9" w:rsidP="009836B9">
          <w:pPr>
            <w:pStyle w:val="9DDC95926F7148FB92A9E6C476F9230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6C7045696264A8BBC6E3909235171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EAF182-F8C2-4028-923E-93B763F322C8}"/>
      </w:docPartPr>
      <w:docPartBody>
        <w:p w:rsidR="00935DC8" w:rsidRDefault="009836B9" w:rsidP="009836B9">
          <w:pPr>
            <w:pStyle w:val="76C7045696264A8BBC6E3909235171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B9"/>
    <w:rsid w:val="00434A3F"/>
    <w:rsid w:val="00890E3A"/>
    <w:rsid w:val="00935DC8"/>
    <w:rsid w:val="009836B9"/>
    <w:rsid w:val="00D91894"/>
    <w:rsid w:val="00ED56BF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6B9"/>
    <w:rPr>
      <w:color w:val="808080"/>
    </w:rPr>
  </w:style>
  <w:style w:type="paragraph" w:customStyle="1" w:styleId="2348B8593E754A4DBF4068E61B78698F">
    <w:name w:val="2348B8593E754A4DBF4068E61B78698F"/>
    <w:rsid w:val="009836B9"/>
    <w:pPr>
      <w:widowControl w:val="0"/>
      <w:jc w:val="both"/>
    </w:pPr>
  </w:style>
  <w:style w:type="paragraph" w:customStyle="1" w:styleId="E71A90B03B734A10B5B06A0C704D3F70">
    <w:name w:val="E71A90B03B734A10B5B06A0C704D3F70"/>
    <w:rsid w:val="009836B9"/>
    <w:pPr>
      <w:widowControl w:val="0"/>
      <w:jc w:val="both"/>
    </w:pPr>
  </w:style>
  <w:style w:type="paragraph" w:customStyle="1" w:styleId="3E6B5DA907324A84A81EB7E673AA5F9A">
    <w:name w:val="3E6B5DA907324A84A81EB7E673AA5F9A"/>
    <w:rsid w:val="009836B9"/>
    <w:pPr>
      <w:widowControl w:val="0"/>
      <w:jc w:val="both"/>
    </w:pPr>
  </w:style>
  <w:style w:type="paragraph" w:customStyle="1" w:styleId="43A9048DFB504B23963DCB25D94EBAC7">
    <w:name w:val="43A9048DFB504B23963DCB25D94EBAC7"/>
    <w:rsid w:val="009836B9"/>
    <w:pPr>
      <w:widowControl w:val="0"/>
      <w:jc w:val="both"/>
    </w:pPr>
  </w:style>
  <w:style w:type="paragraph" w:customStyle="1" w:styleId="7B8FD0C84EB7410188BE7617C531E2D7">
    <w:name w:val="7B8FD0C84EB7410188BE7617C531E2D7"/>
    <w:rsid w:val="009836B9"/>
    <w:pPr>
      <w:widowControl w:val="0"/>
      <w:jc w:val="both"/>
    </w:pPr>
  </w:style>
  <w:style w:type="paragraph" w:customStyle="1" w:styleId="EBE9847F7CA743A7A08899C3E5C446A9">
    <w:name w:val="EBE9847F7CA743A7A08899C3E5C446A9"/>
    <w:rsid w:val="009836B9"/>
    <w:pPr>
      <w:widowControl w:val="0"/>
      <w:jc w:val="both"/>
    </w:pPr>
  </w:style>
  <w:style w:type="paragraph" w:customStyle="1" w:styleId="8A31B83282C342F292605B84E72EAF24">
    <w:name w:val="8A31B83282C342F292605B84E72EAF24"/>
    <w:rsid w:val="009836B9"/>
    <w:pPr>
      <w:widowControl w:val="0"/>
      <w:jc w:val="both"/>
    </w:pPr>
  </w:style>
  <w:style w:type="paragraph" w:customStyle="1" w:styleId="9DDC95926F7148FB92A9E6C476F92306">
    <w:name w:val="9DDC95926F7148FB92A9E6C476F92306"/>
    <w:rsid w:val="009836B9"/>
    <w:pPr>
      <w:widowControl w:val="0"/>
      <w:jc w:val="both"/>
    </w:pPr>
  </w:style>
  <w:style w:type="paragraph" w:customStyle="1" w:styleId="76C7045696264A8BBC6E390923517139">
    <w:name w:val="76C7045696264A8BBC6E390923517139"/>
    <w:rsid w:val="009836B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7</cp:revision>
  <dcterms:created xsi:type="dcterms:W3CDTF">2019-07-12T07:57:00Z</dcterms:created>
  <dcterms:modified xsi:type="dcterms:W3CDTF">2021-03-10T03:20:00Z</dcterms:modified>
</cp:coreProperties>
</file>