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line="180" w:lineRule="atLeast"/>
        <w:jc w:val="center"/>
        <w:rPr>
          <w:rFonts w:ascii="宋体" w:hAnsi="宋体"/>
          <w:b/>
          <w:bCs/>
          <w:szCs w:val="21"/>
          <w:lang w:val="en-US"/>
        </w:rPr>
      </w:pPr>
      <w:r>
        <w:rPr>
          <w:rFonts w:hint="eastAsia" w:ascii="宋体" w:hAnsi="宋体"/>
          <w:bCs/>
          <w:sz w:val="44"/>
          <w:szCs w:val="44"/>
          <w:lang w:val="en-US"/>
        </w:rPr>
        <w:t>光韵·新生</w:t>
      </w: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0" w:name="项目名称"/>
            <w:r>
              <w:rPr>
                <w:rFonts w:hint="eastAsia" w:ascii="宋体" w:hAnsi="宋体"/>
                <w:szCs w:val="21"/>
              </w:rPr>
              <w:t>光韵·新生</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2" w:name="报告日期"/>
            <w:bookmarkEnd w:id="2"/>
          </w:p>
        </w:tc>
      </w:tr>
    </w:tbl>
    <w:p>
      <w:pPr>
        <w:rPr>
          <w:rFonts w:ascii="宋体" w:hAnsi="宋体"/>
          <w:lang w:val="en-US"/>
        </w:rPr>
      </w:pPr>
    </w:p>
    <w:p>
      <w:pPr>
        <w:jc w:val="center"/>
        <w:rPr>
          <w:rFonts w:ascii="宋体" w:hAnsi="宋体"/>
          <w:lang w:val="en-US"/>
        </w:rPr>
      </w:pPr>
      <w:bookmarkStart w:id="3"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3"/>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4" w:name="软件全称"/>
            <w:r>
              <w:rPr>
                <w:rFonts w:hint="eastAsia" w:ascii="宋体" w:hAnsi="宋体"/>
              </w:rPr>
              <w:t>建筑声环境SEDU2020</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5" w:name="软件版本"/>
            <w:r>
              <w:rPr>
                <w:rFonts w:hint="eastAsia" w:ascii="宋体" w:hAnsi="宋体"/>
                <w:szCs w:val="18"/>
              </w:rPr>
              <w:t>20190808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6" w:name="加密锁号"/>
            <w:r>
              <w:rPr>
                <w:rFonts w:hint="eastAsia" w:ascii="宋体" w:hAnsi="宋体"/>
                <w:szCs w:val="18"/>
              </w:rPr>
              <w:t>T15848941098</w:t>
            </w:r>
            <w:bookmarkEnd w:id="6"/>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7"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
    </w:p>
    <w:p>
      <w:pPr>
        <w:pStyle w:val="18"/>
      </w:pPr>
    </w:p>
    <w:p>
      <w:pPr>
        <w:pStyle w:val="2"/>
      </w:pPr>
      <w:bookmarkStart w:id="8" w:name="_Toc441480674"/>
      <w:r>
        <w:rPr>
          <w:rFonts w:hint="eastAsia"/>
        </w:rPr>
        <w:t>建筑概况</w:t>
      </w:r>
      <w:bookmarkEnd w:id="8"/>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9" w:name="工程名称"/>
            <w:r>
              <w:t>光韵·新生</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r>
              <w:rPr>
                <w:rFonts w:hint="eastAsia"/>
                <w:lang w:val="en-US" w:eastAsia="zh-CN"/>
              </w:rPr>
              <w:t xml:space="preserve">1474.53  </w:t>
            </w:r>
            <w:bookmarkStart w:id="62" w:name="_GoBack"/>
            <w:bookmarkEnd w:id="62"/>
            <w:r>
              <w:rPr>
                <w:rFonts w:hint="eastAsia" w:ascii="宋体" w:hAnsi="宋体"/>
                <w:lang w:val="en-US"/>
              </w:rPr>
              <w:t>㎡   地下</w:t>
            </w:r>
            <w:bookmarkStart w:id="10" w:name="地下建筑面积"/>
            <w:r>
              <w:rPr>
                <w:rFonts w:hint="eastAsia" w:ascii="宋体" w:hAnsi="宋体"/>
                <w:lang w:val="en-US"/>
              </w:rPr>
              <w:t>0</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1" w:name="地上建筑层数"/>
            <w:r>
              <w:rPr>
                <w:rFonts w:hint="eastAsia" w:ascii="宋体" w:hAnsi="宋体"/>
                <w:lang w:val="en-US"/>
              </w:rPr>
              <w:t>2</w:t>
            </w:r>
            <w:bookmarkEnd w:id="11"/>
            <w:r>
              <w:rPr>
                <w:rFonts w:hint="eastAsia" w:ascii="宋体" w:hAnsi="宋体"/>
                <w:lang w:val="en-US"/>
              </w:rPr>
              <w:t xml:space="preserve">        地下</w:t>
            </w:r>
            <w:bookmarkStart w:id="12" w:name="地下建筑层数"/>
            <w:r>
              <w:t>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 xml:space="preserve">地上9.25 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3" w:name="北向角度"/>
            <w:r>
              <w:t>180</w:t>
            </w:r>
            <w:bookmarkEnd w:id="13"/>
          </w:p>
        </w:tc>
      </w:tr>
    </w:tbl>
    <w:p>
      <w:pPr>
        <w:pStyle w:val="3"/>
        <w:ind w:firstLine="0" w:firstLineChars="0"/>
        <w:jc w:val="center"/>
        <w:rPr>
          <w:lang w:val="en-US"/>
        </w:rPr>
      </w:pPr>
      <w:bookmarkStart w:id="14" w:name="围护结构概况"/>
      <w:bookmarkEnd w:id="14"/>
      <w:bookmarkStart w:id="15" w:name="单体模型观察图"/>
      <w:bookmarkEnd w:id="15"/>
      <w:bookmarkStart w:id="16" w:name="TitleFormat"/>
      <w:r>
        <w:rPr>
          <w:lang w:val="en-US"/>
        </w:rPr>
        <w:t>请先在[模型观察]命令中保存图片！</w:t>
      </w:r>
    </w:p>
    <w:p>
      <w:pPr>
        <w:jc w:val="center"/>
        <w:rPr>
          <w:rFonts w:ascii="黑体" w:hAnsi="黑体" w:eastAsia="黑体"/>
          <w:b/>
          <w:i/>
          <w:lang w:val="en-US"/>
        </w:rPr>
      </w:pPr>
      <w:bookmarkStart w:id="17" w:name="_Toc441480675"/>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r>
        <w:rPr>
          <w:rFonts w:hint="eastAsia"/>
        </w:rPr>
        <w:t>标准依据</w:t>
      </w:r>
      <w:bookmarkEnd w:id="17"/>
    </w:p>
    <w:bookmarkEnd w:id="16"/>
    <w:p>
      <w:pPr>
        <w:pStyle w:val="28"/>
        <w:widowControl w:val="0"/>
        <w:numPr>
          <w:ilvl w:val="0"/>
          <w:numId w:val="2"/>
        </w:numPr>
        <w:ind w:firstLineChars="0"/>
        <w:contextualSpacing/>
        <w:jc w:val="both"/>
        <w:rPr>
          <w:kern w:val="2"/>
          <w:szCs w:val="24"/>
          <w:lang w:val="en-US"/>
        </w:rPr>
      </w:pPr>
      <w:bookmarkStart w:id="18" w:name="计算依据"/>
      <w:bookmarkEnd w:id="18"/>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r>
        <w:rPr>
          <w:rFonts w:hint="eastAsia"/>
        </w:rPr>
        <w:t>评价</w:t>
      </w:r>
      <w:r>
        <w:t>要求</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19" w:name="_Toc441480676"/>
      <w:bookmarkStart w:id="20" w:name="_Toc438716944"/>
      <w:r>
        <w:rPr>
          <w:rFonts w:hint="eastAsia"/>
          <w:kern w:val="2"/>
        </w:rPr>
        <w:t>隔声理论概述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1" w:name="_Toc503800602"/>
      <w:bookmarkStart w:id="22" w:name="_Toc503275876"/>
      <w:bookmarkStart w:id="23" w:name="_Toc503800667"/>
      <w:r>
        <w:t>空气声</w:t>
      </w:r>
      <w:r>
        <w:rPr>
          <w:rFonts w:hint="eastAsia"/>
        </w:rPr>
        <w:t>隔声</w:t>
      </w:r>
      <w:bookmarkEnd w:id="21"/>
      <w:bookmarkEnd w:id="22"/>
      <w:bookmarkEnd w:id="23"/>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pict>
          <v:shape id="_x0000_i1025" o:spt="75" type="#_x0000_t75" style="height:30.6pt;width:54.6pt;" filled="f" o:preferrelative="t" stroked="f" coordsize="21600,21600">
            <v:path/>
            <v:fill on="f" focussize="0,0"/>
            <v:stroke on="f" joinstyle="miter"/>
            <v:imagedata r:id="rId9" o:title=""/>
            <o:lock v:ext="edit" aspectratio="t"/>
            <w10:wrap type="none"/>
            <w10:anchorlock/>
          </v:shape>
        </w:pi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24" w:name="_Toc503800668"/>
      <w:bookmarkStart w:id="25" w:name="_Toc503800603"/>
      <w:bookmarkStart w:id="26" w:name="_Toc503275877"/>
      <w:r>
        <w:rPr>
          <w:rFonts w:hint="eastAsia"/>
        </w:rPr>
        <w:t>质量定律</w:t>
      </w:r>
      <w:bookmarkEnd w:id="24"/>
      <w:bookmarkEnd w:id="25"/>
      <w:bookmarkEnd w:id="26"/>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pict>
          <v:shape id="_x0000_i1026" o:spt="75" type="#_x0000_t75" style="height:43.8pt;width:115.8pt;" filled="f" o:preferrelative="t" stroked="f" coordsize="21600,21600">
            <v:path/>
            <v:fill on="f" focussize="0,0"/>
            <v:stroke on="f" joinstyle="miter"/>
            <v:imagedata r:id="rId10" o:title=""/>
            <o:lock v:ext="edit" aspectratio="t"/>
            <w10:wrap type="none"/>
            <w10:anchorlock/>
          </v:shape>
        </w:pi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pict>
          <v:shape id="_x0000_i1027" o:spt="75" type="#_x0000_t75" style="height:11.4pt;width:12.6pt;" filled="f" o:preferrelative="t" stroked="f" coordsize="21600,21600">
            <v:path/>
            <v:fill on="f" focussize="0,0"/>
            <v:stroke on="f" joinstyle="miter"/>
            <v:imagedata r:id="rId11" o:title=""/>
            <o:lock v:ext="edit" aspectratio="t"/>
            <w10:wrap type="none"/>
            <w10:anchorlock/>
          </v:shape>
        </w:pi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pict>
          <v:shape id="_x0000_i1028" o:spt="75" type="#_x0000_t75" style="height:18.6pt;width:15pt;" filled="f" o:preferrelative="t" stroked="f" coordsize="21600,21600">
            <v:path/>
            <v:fill on="f" focussize="0,0"/>
            <v:stroke on="f" joinstyle="miter"/>
            <v:imagedata r:id="rId12" o:title=""/>
            <o:lock v:ext="edit" aspectratio="t"/>
            <w10:wrap type="none"/>
            <w10:anchorlock/>
          </v:shape>
        </w:pi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pict>
          <v:shape id="_x0000_i1029" o:spt="75" type="#_x0000_t75" style="height:11.4pt;width:7.8pt;" filled="f" o:preferrelative="t" stroked="f" coordsize="21600,21600">
            <v:path/>
            <v:fill on="f" focussize="0,0"/>
            <v:stroke on="f" joinstyle="miter"/>
            <v:imagedata r:id="rId13" o:title=""/>
            <o:lock v:ext="edit" aspectratio="t"/>
            <w10:wrap type="none"/>
            <w10:anchorlock/>
          </v:shape>
        </w:pi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pict>
          <v:shape id="_x0000_i1030" o:spt="75" type="#_x0000_t75" style="height:15.6pt;width:12.6pt;" filled="f" o:preferrelative="t" stroked="f" coordsize="21600,21600">
            <v:path/>
            <v:fill on="f" focussize="0,0"/>
            <v:stroke on="f" joinstyle="miter"/>
            <v:imagedata r:id="rId14" o:title=""/>
            <o:lock v:ext="edit" aspectratio="t"/>
            <w10:wrap type="none"/>
            <w10:anchorlock/>
          </v:shape>
        </w:pi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pict>
          <v:shape id="_x0000_i1031" o:spt="75" type="#_x0000_t75" style="height:38.4pt;width:84.6pt;" filled="f" o:preferrelative="t" stroked="f" coordsize="21600,21600">
            <v:path/>
            <v:fill on="f" focussize="0,0"/>
            <v:stroke on="f" joinstyle="miter"/>
            <v:imagedata r:id="rId15" o:title=""/>
            <o:lock v:ext="edit" aspectratio="t"/>
            <w10:wrap type="none"/>
            <w10:anchorlock/>
          </v:shape>
        </w:pi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pict>
          <v:shape id="_x0000_i1032" o:spt="75" type="#_x0000_t75" style="height:15.6pt;width:113.4pt;" filled="f" o:preferrelative="t" stroked="f" coordsize="21600,21600">
            <v:path/>
            <v:fill on="f" focussize="0,0"/>
            <v:stroke on="f" joinstyle="miter"/>
            <v:imagedata r:id="rId16" o:title=""/>
            <o:lock v:ext="edit" aspectratio="t"/>
            <w10:wrap type="none"/>
            <w10:anchorlock/>
          </v:shape>
        </w:pi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pict>
          <v:shape id="_x0000_i1033" o:spt="75" type="#_x0000_t75" style="height:18.6pt;width:162.6pt;" filled="f" o:preferrelative="t" stroked="f" coordsize="21600,21600">
            <v:path/>
            <v:fill on="f" focussize="0,0"/>
            <v:stroke on="f" joinstyle="miter"/>
            <v:imagedata r:id="rId17" o:title=""/>
            <o:lock v:ext="edit" aspectratio="t"/>
            <w10:wrap type="none"/>
            <w10:anchorlock/>
          </v:shape>
        </w:pi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27" w:name="_Toc503800669"/>
      <w:bookmarkStart w:id="28" w:name="_Toc503800604"/>
      <w:bookmarkStart w:id="29" w:name="_Toc503275878"/>
      <w:r>
        <w:rPr>
          <w:rFonts w:hint="eastAsia"/>
        </w:rPr>
        <w:t>单层匀</w:t>
      </w:r>
      <w:r>
        <w:t>质</w:t>
      </w:r>
      <w:r>
        <w:rPr>
          <w:rFonts w:hint="eastAsia"/>
        </w:rPr>
        <w:t>密实墙体</w:t>
      </w:r>
      <w:r>
        <w:t>的空气声</w:t>
      </w:r>
      <w:r>
        <w:rPr>
          <w:rFonts w:hint="eastAsia"/>
        </w:rPr>
        <w:t>隔声</w:t>
      </w:r>
      <w:bookmarkEnd w:id="27"/>
      <w:bookmarkEnd w:id="28"/>
      <w:bookmarkEnd w:id="29"/>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0" w:name="_Ref266689359"/>
      <w:r>
        <w:rPr>
          <w:rFonts w:hint="eastAsia" w:ascii="黑体" w:hAnsi="黑体" w:eastAsia="黑体"/>
          <w:lang w:val="en-US"/>
        </w:rPr>
        <w:t>图</w:t>
      </w:r>
      <w:bookmarkEnd w:id="30"/>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1" w:name="_Toc314558959"/>
      <w:bookmarkStart w:id="32" w:name="_Toc277862962"/>
      <w:bookmarkStart w:id="33" w:name="_Toc407804793"/>
      <w:bookmarkStart w:id="34" w:name="_Toc503275879"/>
      <w:bookmarkStart w:id="35" w:name="_Toc503800605"/>
      <w:bookmarkStart w:id="36" w:name="_Toc503800670"/>
      <w:r>
        <w:rPr>
          <w:rFonts w:hint="eastAsia"/>
        </w:rPr>
        <w:t>多层复合板的</w:t>
      </w:r>
      <w:bookmarkEnd w:id="31"/>
      <w:bookmarkEnd w:id="32"/>
      <w:bookmarkEnd w:id="33"/>
      <w:r>
        <w:rPr>
          <w:rFonts w:hint="eastAsia"/>
        </w:rPr>
        <w:t>隔声性能</w:t>
      </w:r>
      <w:bookmarkEnd w:id="34"/>
      <w:bookmarkEnd w:id="35"/>
      <w:bookmarkEnd w:id="36"/>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37" w:name="_Ref266720453"/>
      <w:r>
        <w:rPr>
          <w:rFonts w:hint="eastAsia" w:ascii="黑体" w:hAnsi="黑体" w:eastAsia="黑体"/>
          <w:lang w:val="en-US"/>
        </w:rPr>
        <w:t>图</w:t>
      </w:r>
      <w:bookmarkEnd w:id="37"/>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38" w:name="_Toc503800671"/>
      <w:bookmarkStart w:id="39" w:name="_Toc503275880"/>
      <w:bookmarkStart w:id="40" w:name="_Toc503800606"/>
      <w:r>
        <w:rPr>
          <w:rFonts w:hint="eastAsia"/>
        </w:rPr>
        <w:t>撞击声隔声</w:t>
      </w:r>
      <w:bookmarkEnd w:id="38"/>
      <w:bookmarkEnd w:id="39"/>
      <w:bookmarkEnd w:id="40"/>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r>
        <w:rPr>
          <w:rFonts w:hint="eastAsia"/>
        </w:rPr>
        <w:t>构件空气声隔声量计算过程</w:t>
      </w:r>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pict>
          <v:shape id="_x0000_i1034" o:spt="75" type="#_x0000_t75" style="height:180.6pt;width:422.4pt;" filled="f" o:preferrelative="t" stroked="f" coordsize="21600,21600">
            <v:path/>
            <v:fill on="f" focussize="0,0"/>
            <v:stroke on="f" joinstyle="miter"/>
            <v:imagedata r:id="rId21" cropleft="11987f" croptop="29144f" cropright="6542f" o:title=""/>
            <o:lock v:ext="edit" aspectratio="t"/>
            <w10:wrap type="none"/>
            <w10:anchorlock/>
          </v:shape>
        </w:pi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r>
        <w:rPr>
          <w:rFonts w:hint="eastAsia"/>
        </w:rPr>
        <w:t>计算条件</w:t>
      </w:r>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kern w:val="0"/>
          <w:sz w:val="21"/>
          <w:szCs w:val="21"/>
        </w:rPr>
      </w:pPr>
      <w:bookmarkStart w:id="41" w:name="围护结构材料清单"/>
      <w:bookmarkEnd w:id="41"/>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r>
        <w:rPr>
          <w:rFonts w:hint="eastAsia"/>
        </w:rPr>
        <w:t>构件在倍频程下的空气声隔声量</w:t>
      </w:r>
    </w:p>
    <w:p>
      <w:pPr>
        <w:pStyle w:val="5"/>
      </w:pPr>
      <w:r>
        <w:rPr>
          <w:rFonts w:hint="eastAsia"/>
        </w:rPr>
        <w:t>墙板各频程下空气声隔声量</w:t>
      </w:r>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42" w:name="公式A1"/>
        <m:r>
          <m:rPr>
            <m:sty m:val="p"/>
          </m:rPr>
          <m:t>23</m:t>
        </m:r>
        <w:bookmarkEnd w:id="42"/>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3" w:name="公式B1"/>
        <m:r>
          <m:rPr>
            <m:sty m:val="p"/>
          </m:rPr>
          <m:t>11</m:t>
        </m:r>
        <w:bookmarkEnd w:id="43"/>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4" w:name="公式C1"/>
        <m:r>
          <m:rPr>
            <m:sty m:val="p"/>
          </m:rPr>
          <m:t>-41</m:t>
        </m:r>
        <w:bookmarkEnd w:id="44"/>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45" w:name="公式A2"/>
        <m:r>
          <m:rPr>
            <m:sty m:val="p"/>
          </m:rPr>
          <m:t>13</m:t>
        </m:r>
        <w:bookmarkEnd w:id="45"/>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6" w:name="公式B2"/>
        <m:r>
          <m:rPr>
            <m:sty m:val="p"/>
          </m:rPr>
          <m:t>11</m:t>
        </m:r>
        <w:bookmarkEnd w:id="4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7" w:name="公式C2"/>
        <m:r>
          <m:rPr>
            <m:sty m:val="p"/>
          </m:rPr>
          <m:t>-18</m:t>
        </m:r>
        <w:bookmarkEnd w:id="4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r>
        <w:rPr>
          <w:rFonts w:hint="eastAsia"/>
        </w:rPr>
        <w:t>门窗各频程下空气声隔声量</w:t>
      </w:r>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r>
        <w:rPr>
          <w:rFonts w:hint="eastAsia"/>
        </w:rPr>
        <w:t>构件计权隔声量</w:t>
      </w:r>
    </w:p>
    <w:p>
      <w:pPr>
        <w:pStyle w:val="5"/>
      </w:pPr>
      <w:r>
        <w:rPr>
          <w:rFonts w:hint="eastAsia"/>
        </w:rPr>
        <w:t>墙板计权隔声量</w:t>
      </w:r>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pict>
          <v:shape id="_x0000_i1035" o:spt="75" type="#_x0000_t75" style="height:345pt;width:409.2pt;" filled="f" o:preferrelative="t" stroked="f" coordsize="21600,21600">
            <v:path/>
            <v:fill on="f" focussize="0,0"/>
            <v:stroke on="f" joinstyle="miter"/>
            <v:imagedata r:id="rId22" o:title=""/>
            <o:lock v:ext="edit" aspectratio="t"/>
            <w10:wrap type="none"/>
            <w10:anchorlock/>
          </v:shape>
        </w:pi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pict>
          <v:shape id="_x0000_i1036" o:spt="75" type="#_x0000_t75" style="height:18.6pt;width:12.6pt;" filled="f" o:preferrelative="t" stroked="f" coordsize="21600,21600">
            <v:path/>
            <v:fill on="f" focussize="0,0"/>
            <v:stroke on="f" joinstyle="miter"/>
            <v:imagedata r:id="rId23" o:title=""/>
            <o:lock v:ext="edit" aspectratio="t"/>
            <w10:wrap type="none"/>
            <w10:anchorlock/>
          </v:shape>
        </w:pi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filled="f" o:preferrelative="t" stroked="f" coordsize="21600,21600">
            <v:path/>
            <v:fill on="f" focussize="0,0"/>
            <v:stroke on="f" joinstyle="miter"/>
            <v:imagedata r:id="rId24" o:title=""/>
            <o:lock v:ext="edit" aspectratio="t"/>
          </v:shape>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pict>
          <v:shape id="_x0000_i1037" o:spt="75" type="#_x0000_t75" style="height:18.6pt;width:20.4pt;" filled="f" o:preferrelative="t" stroked="f" coordsize="21600,21600">
            <v:path/>
            <v:fill on="f" focussize="0,0"/>
            <v:stroke on="f" joinstyle="miter"/>
            <v:imagedata r:id="rId25" o:title=""/>
            <o:lock v:ext="edit" aspectratio="t"/>
            <w10:wrap type="none"/>
            <w10:anchorlock/>
          </v:shape>
        </w:pi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pict>
          <v:shape id="_x0000_i1038" o:spt="75" type="#_x0000_t75" style="height:18.6pt;width:15pt;" filled="f" o:preferrelative="t" stroked="f" coordsize="21600,21600">
            <v:path/>
            <v:fill on="f" focussize="0,0"/>
            <v:stroke on="f" joinstyle="miter"/>
            <v:imagedata r:id="rId26" o:title=""/>
            <o:lock v:ext="edit" aspectratio="t"/>
            <w10:wrap type="none"/>
            <w10:anchorlock/>
          </v:shape>
        </w:pi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pict>
          <v:shape id="_x0000_i1039" o:spt="75" type="#_x0000_t75" style="height:18.6pt;width:15pt;" filled="f" o:preferrelative="t" stroked="f" coordsize="21600,21600">
            <v:path/>
            <v:fill on="f" focussize="0,0"/>
            <v:stroke on="f" joinstyle="miter"/>
            <v:imagedata r:id="rId27" o:title=""/>
            <o:lock v:ext="edit" aspectratio="t"/>
            <w10:wrap type="none"/>
            <w10:anchorlock/>
          </v:shape>
        </w:pi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filled="f" o:preferrelative="t" stroked="f" coordsize="21600,21600">
            <v:path/>
            <v:fill on="f" focussize="0,0"/>
            <v:stroke on="f" joinstyle="miter"/>
            <v:imagedata r:id="rId28" o:title=""/>
            <o:lock v:ext="edit" aspectratio="t"/>
          </v:shape>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48"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49"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48"/>
      <w:bookmarkEnd w:id="49"/>
    </w:tbl>
    <w:p>
      <w:pPr>
        <w:pStyle w:val="5"/>
      </w:pPr>
      <w:r>
        <w:rPr>
          <w:rFonts w:hint="eastAsia"/>
        </w:rPr>
        <w:t>门窗计权隔声量</w:t>
      </w:r>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r>
        <w:rPr>
          <w:rFonts w:hint="eastAsia"/>
        </w:rPr>
        <w:t>构件空气声</w:t>
      </w:r>
      <w:bookmarkStart w:id="50" w:name="_Toc497903419"/>
      <w:r>
        <w:rPr>
          <w:rFonts w:hint="eastAsia"/>
        </w:rPr>
        <w:t>隔声频谱修正量</w:t>
      </w:r>
      <w:bookmarkEnd w:id="50"/>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filled="f" o:preferrelative="t" stroked="f" coordsize="21600,21600">
            <v:path/>
            <v:fill on="f" focussize="0,0"/>
            <v:stroke on="f" joinstyle="miter"/>
            <v:imagedata r:id="rId29" o:title=""/>
            <o:lock v:ext="edit" aspectratio="t"/>
          </v:shape>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pict>
          <v:shape id="_x0000_i1040" o:spt="75" type="#_x0000_t75" style="height:13.2pt;width:6pt;" filled="f" o:preferrelative="t" stroked="f" coordsize="21600,21600">
            <v:path/>
            <v:fill on="f" focussize="0,0"/>
            <v:stroke on="f" joinstyle="miter"/>
            <v:imagedata r:id="rId30" o:title=""/>
            <o:lock v:ext="edit" aspectratio="t"/>
            <w10:wrap type="none"/>
            <w10:anchorlock/>
          </v:shape>
        </w:pi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r>
        <w:rPr>
          <w:rFonts w:hint="eastAsia"/>
        </w:rPr>
        <w:t>构件空气声</w:t>
      </w:r>
      <w:r>
        <w:t>隔声</w:t>
      </w:r>
      <w:r>
        <w:rPr>
          <w:rFonts w:hint="eastAsia"/>
        </w:rPr>
        <w:t>性能</w:t>
      </w:r>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教学用房外墙</w:t>
            </w:r>
          </w:p>
        </w:tc>
        <w:tc>
          <w:tcPr>
            <w:tcW w:w="1975" w:type="dxa"/>
            <w:vAlign w:val="center"/>
          </w:tcPr>
          <w:p>
            <w:r>
              <w:t>构造作法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51" w:name="墙板空气声隔声量"/>
      <w:bookmarkEnd w:id="51"/>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教学用房的门</w:t>
            </w:r>
          </w:p>
        </w:tc>
        <w:tc>
          <w:tcPr>
            <w:tcW w:w="1975" w:type="dxa"/>
            <w:vAlign w:val="center"/>
          </w:tcPr>
          <w:p>
            <w:r>
              <w:t>构造名称</w:t>
            </w:r>
          </w:p>
        </w:tc>
        <w:tc>
          <w:tcPr>
            <w:tcW w:w="5655" w:type="dxa"/>
            <w:gridSpan w:val="5"/>
            <w:vAlign w:val="center"/>
          </w:tcPr>
          <w:p>
            <w:r>
              <w:t>单层实体门,保温门（多功能门）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43.0</w:t>
            </w:r>
          </w:p>
        </w:tc>
        <w:tc>
          <w:tcPr>
            <w:tcW w:w="1131" w:type="dxa"/>
            <w:vAlign w:val="center"/>
          </w:tcPr>
          <w:p>
            <w:r>
              <w:t>51.0</w:t>
            </w:r>
          </w:p>
        </w:tc>
        <w:tc>
          <w:tcPr>
            <w:tcW w:w="1131" w:type="dxa"/>
            <w:vAlign w:val="center"/>
          </w:tcPr>
          <w:p>
            <w:r>
              <w:t>58.0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5.0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教学用房的其他外窗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30.0</w:t>
            </w:r>
          </w:p>
        </w:tc>
        <w:tc>
          <w:tcPr>
            <w:tcW w:w="1131" w:type="dxa"/>
            <w:vAlign w:val="center"/>
          </w:tcPr>
          <w:p>
            <w:r>
              <w:t>35.0</w:t>
            </w:r>
          </w:p>
        </w:tc>
        <w:tc>
          <w:tcPr>
            <w:tcW w:w="1131" w:type="dxa"/>
            <w:vAlign w:val="center"/>
          </w:tcPr>
          <w:p>
            <w:r>
              <w:t>41.0</w:t>
            </w:r>
          </w:p>
        </w:tc>
        <w:tc>
          <w:tcPr>
            <w:tcW w:w="1131" w:type="dxa"/>
            <w:vAlign w:val="center"/>
          </w:tcPr>
          <w:p>
            <w:r>
              <w:t>46.0</w:t>
            </w:r>
          </w:p>
        </w:tc>
        <w:tc>
          <w:tcPr>
            <w:tcW w:w="1131"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3.0</w:t>
            </w:r>
          </w:p>
        </w:tc>
        <w:tc>
          <w:tcPr>
            <w:tcW w:w="1131" w:type="dxa"/>
            <w:vAlign w:val="center"/>
          </w:tcPr>
          <w:p>
            <w:r>
              <w:t>4.0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52" w:name="门窗空气声隔声量"/>
      <w:bookmarkEnd w:id="52"/>
    </w:p>
    <w:p>
      <w:pPr>
        <w:pStyle w:val="2"/>
      </w:pPr>
      <w:r>
        <w:rPr>
          <w:rFonts w:hint="eastAsia"/>
        </w:rPr>
        <w:t>楼板撞击声隔声性能</w:t>
      </w:r>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1"/>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filled="f" o:preferrelative="t" stroked="f" coordsize="21600,21600">
            <v:path/>
            <v:fill on="f" focussize="0,0"/>
            <v:stroke on="f" joinstyle="miter"/>
            <v:imagedata r:id="rId28" o:title=""/>
            <o:lock v:ext="edit" aspectratio="t"/>
          </v:shape>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pict>
          <v:shape id="_x0000_i1041" o:spt="75" type="#_x0000_t75" style="height:12.6pt;width:7.2pt;" filled="f" o:preferrelative="t" stroked="f" coordsize="21600,21600">
            <v:path/>
            <v:fill on="f" focussize="0,0"/>
            <v:stroke on="f" joinstyle="miter"/>
            <v:imagedata r:id="rId32" o:title=""/>
            <o:lock v:ext="edit" aspectratio="t"/>
            <w10:wrap type="none"/>
            <w10:anchorlock/>
          </v:shape>
        </w:pi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pict>
          <v:shape id="_x0000_i1042" o:spt="75" type="#_x0000_t75" style="height:18.6pt;width:12.6pt;" filled="f" o:preferrelative="t" stroked="f" coordsize="21600,21600">
            <v:path/>
            <v:fill on="f" focussize="0,0"/>
            <v:stroke on="f" joinstyle="miter"/>
            <v:imagedata r:id="rId23" o:title=""/>
            <o:lock v:ext="edit" aspectratio="t"/>
            <w10:wrap type="none"/>
            <w10:anchorlock/>
          </v:shape>
        </w:pi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filled="f" o:preferrelative="t" stroked="f" coordsize="21600,21600">
            <v:path/>
            <v:fill on="f" focussize="0,0"/>
            <v:stroke on="f" joinstyle="miter"/>
            <v:imagedata r:id="rId33" o:title=""/>
            <o:lock v:ext="edit" aspectratio="t"/>
          </v:shape>
        </w:pict>
      </w:r>
    </w:p>
    <w:p>
      <w:r>
        <w:rPr>
          <w:rFonts w:hint="eastAsia"/>
        </w:rPr>
        <w:t xml:space="preserve">                                                                             （</w:t>
      </w:r>
      <w:r>
        <w:t>6</w:t>
      </w:r>
      <w:r>
        <w:rPr>
          <w:rFonts w:hint="eastAsia"/>
        </w:rPr>
        <w:t>.2）</w:t>
      </w:r>
    </w:p>
    <w:p/>
    <w:p>
      <w:r>
        <w:rPr>
          <w:rFonts w:hint="eastAsia"/>
          <w:kern w:val="2"/>
          <w:szCs w:val="21"/>
          <w:lang w:val="en-US"/>
        </w:rPr>
        <w:t>式中：</w:t>
      </w:r>
      <w:r>
        <w:rPr>
          <w:position w:val="-12"/>
        </w:rPr>
        <w:pict>
          <v:shape id="_x0000_i1043" o:spt="75" type="#_x0000_t75" style="height:18.6pt;width:19.8pt;" filled="f" o:preferrelative="t" stroked="f" coordsize="21600,21600">
            <v:path/>
            <v:fill on="f" focussize="0,0"/>
            <v:stroke on="f" joinstyle="miter"/>
            <v:imagedata r:id="rId25" o:title=""/>
            <o:lock v:ext="edit" aspectratio="t"/>
            <w10:wrap type="none"/>
            <w10:anchorlock/>
          </v:shape>
        </w:pict>
      </w:r>
      <w:r>
        <w:rPr>
          <w:rFonts w:hint="eastAsia"/>
        </w:rPr>
        <w:t>—</w:t>
      </w:r>
      <w:r>
        <w:rPr>
          <w:rFonts w:hint="eastAsia"/>
          <w:kern w:val="2"/>
          <w:szCs w:val="21"/>
          <w:lang w:val="en-US"/>
        </w:rPr>
        <w:t xml:space="preserve"> 撞击声隔声计权单值评价量；</w:t>
      </w:r>
    </w:p>
    <w:p>
      <w:pPr>
        <w:ind w:firstLine="735" w:firstLineChars="350"/>
      </w:pPr>
      <w:r>
        <w:rPr>
          <w:position w:val="-12"/>
        </w:rPr>
        <w:pict>
          <v:shape id="_x0000_i1044" o:spt="75" type="#_x0000_t75" style="height:18.6pt;width:15pt;" filled="f" o:preferrelative="t" stroked="f" coordsize="21600,21600">
            <v:path/>
            <v:fill on="f" focussize="0,0"/>
            <v:stroke on="f" joinstyle="miter"/>
            <v:imagedata r:id="rId26" o:title=""/>
            <o:lock v:ext="edit" aspectratio="t"/>
            <w10:wrap type="none"/>
            <w10:anchorlock/>
          </v:shape>
        </w:pi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pict>
          <v:shape id="_x0000_i1045" o:spt="75" type="#_x0000_t75" style="height:18.6pt;width:15pt;" filled="f" o:preferrelative="t" stroked="f" coordsize="21600,21600">
            <v:path/>
            <v:fill on="f" focussize="0,0"/>
            <v:stroke on="f" joinstyle="miter"/>
            <v:imagedata r:id="rId27" o:title=""/>
            <o:lock v:ext="edit" aspectratio="t"/>
            <w10:wrap type="none"/>
            <w10:anchorlock/>
          </v:shape>
        </w:pi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p>
      <w:pPr>
        <w:pStyle w:val="13"/>
        <w:ind w:left="210" w:firstLine="420" w:firstLineChars="0"/>
        <w:jc w:val="left"/>
        <w:rPr>
          <w:rFonts w:ascii="Times New Roman" w:hAnsi="Times New Roman" w:eastAsia="宋体"/>
          <w:kern w:val="0"/>
          <w:sz w:val="21"/>
          <w:szCs w:val="21"/>
          <w:lang w:val="en-GB"/>
        </w:rPr>
      </w:pPr>
      <w:bookmarkStart w:id="53" w:name="撞击声隔声"/>
      <w:bookmarkEnd w:id="53"/>
      <w:r>
        <w:rPr>
          <w:rFonts w:ascii="Times New Roman" w:hAnsi="Times New Roman" w:eastAsia="宋体"/>
          <w:kern w:val="0"/>
          <w:sz w:val="21"/>
          <w:szCs w:val="21"/>
          <w:lang w:val="en-GB"/>
        </w:rPr>
        <w:t>本工程无此项评价</w:t>
      </w:r>
    </w:p>
    <w:bookmarkEnd w:id="19"/>
    <w:bookmarkEnd w:id="20"/>
    <w:p>
      <w:pPr>
        <w:pStyle w:val="2"/>
        <w:rPr>
          <w:kern w:val="2"/>
        </w:rPr>
      </w:pPr>
      <w:r>
        <w:rPr>
          <w:rFonts w:hint="eastAsia"/>
          <w:kern w:val="2"/>
        </w:rPr>
        <w:t>结论</w:t>
      </w:r>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教学用房的门</w:t>
            </w:r>
          </w:p>
        </w:tc>
        <w:tc>
          <w:tcPr>
            <w:tcW w:w="2546" w:type="dxa"/>
            <w:vAlign w:val="center"/>
          </w:tcPr>
          <w:p>
            <w:r>
              <w:rPr>
                <w:b/>
              </w:rPr>
              <w:t>53</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教学用房的其他外窗</w:t>
            </w:r>
          </w:p>
        </w:tc>
        <w:tc>
          <w:tcPr>
            <w:tcW w:w="2546" w:type="dxa"/>
            <w:vAlign w:val="center"/>
          </w:tcPr>
          <w:p>
            <w:r>
              <w:rPr>
                <w:b/>
              </w:rPr>
              <w:t>40</w:t>
            </w:r>
          </w:p>
        </w:tc>
        <w:tc>
          <w:tcPr>
            <w:tcW w:w="2688" w:type="dxa"/>
            <w:vAlign w:val="center"/>
          </w:tcPr>
          <w:p>
            <w:r>
              <w:t>低限:≥25,高要求:≥30</w:t>
            </w:r>
          </w:p>
        </w:tc>
        <w:tc>
          <w:tcPr>
            <w:tcW w:w="1709" w:type="dxa"/>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54" w:name="构件隔声性能统计"/>
      <w:bookmarkEnd w:id="54"/>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p>
      <w:pPr>
        <w:pStyle w:val="13"/>
        <w:spacing w:line="360" w:lineRule="auto"/>
        <w:ind w:firstLine="0" w:firstLineChars="0"/>
        <w:rPr>
          <w:rFonts w:ascii="宋体" w:hAnsi="宋体" w:eastAsia="宋体"/>
          <w:sz w:val="21"/>
          <w:szCs w:val="21"/>
        </w:rPr>
      </w:pPr>
      <w:bookmarkStart w:id="55" w:name="撞击声隔声性能统计"/>
      <w:bookmarkEnd w:id="55"/>
      <w:r>
        <w:rPr>
          <w:rFonts w:ascii="宋体" w:hAnsi="宋体" w:eastAsia="宋体"/>
          <w:sz w:val="21"/>
          <w:szCs w:val="21"/>
        </w:rPr>
        <w:t>本工程无此项评价</w:t>
      </w:r>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56" w:name="空气声控制项结论"/>
            <w:r>
              <w:rPr>
                <w:rFonts w:hint="eastAsia" w:ascii="宋体" w:hAnsi="宋体"/>
                <w:kern w:val="2"/>
                <w:szCs w:val="21"/>
                <w:lang w:val="en-US"/>
              </w:rPr>
              <w:t>满足</w:t>
            </w:r>
            <w:bookmarkEnd w:id="56"/>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57" w:name="空气声评分项结论"/>
            <w:r>
              <w:rPr>
                <w:rFonts w:hint="eastAsia" w:ascii="宋体" w:hAnsi="宋体"/>
                <w:kern w:val="2"/>
                <w:szCs w:val="21"/>
                <w:lang w:val="en-US"/>
              </w:rPr>
              <w:t>满足高要求</w:t>
            </w:r>
            <w:bookmarkEnd w:id="57"/>
          </w:p>
        </w:tc>
        <w:tc>
          <w:tcPr>
            <w:tcW w:w="724" w:type="dxa"/>
            <w:vAlign w:val="center"/>
          </w:tcPr>
          <w:p>
            <w:pPr>
              <w:jc w:val="center"/>
              <w:rPr>
                <w:rFonts w:ascii="宋体" w:hAnsi="宋体"/>
                <w:kern w:val="2"/>
                <w:szCs w:val="21"/>
                <w:lang w:val="en-US"/>
              </w:rPr>
            </w:pPr>
            <w:bookmarkStart w:id="58" w:name="空气声得分"/>
            <w:r>
              <w:rPr>
                <w:rFonts w:hint="eastAsia" w:ascii="宋体" w:hAnsi="宋体"/>
                <w:kern w:val="2"/>
                <w:szCs w:val="21"/>
                <w:lang w:val="en-US"/>
              </w:rPr>
              <w:t>5</w:t>
            </w:r>
            <w:bookmarkEnd w:id="58"/>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59" w:name="撞击声控制项结论"/>
            <w:r>
              <w:rPr>
                <w:rFonts w:hint="eastAsia" w:ascii="宋体" w:hAnsi="宋体"/>
                <w:kern w:val="2"/>
                <w:szCs w:val="21"/>
                <w:lang w:val="en-US"/>
              </w:rPr>
              <w:t>本工程无此项评价</w:t>
            </w:r>
            <w:bookmarkEnd w:id="59"/>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60" w:name="撞击声评分项结论"/>
            <w:r>
              <w:rPr>
                <w:rFonts w:hint="eastAsia" w:ascii="宋体" w:hAnsi="宋体"/>
                <w:kern w:val="2"/>
                <w:szCs w:val="21"/>
                <w:lang w:val="en-US"/>
              </w:rPr>
              <w:t>本工程无此项评价</w:t>
            </w:r>
            <w:bookmarkEnd w:id="60"/>
          </w:p>
        </w:tc>
        <w:tc>
          <w:tcPr>
            <w:tcW w:w="724" w:type="dxa"/>
            <w:vAlign w:val="center"/>
          </w:tcPr>
          <w:p>
            <w:pPr>
              <w:jc w:val="center"/>
              <w:rPr>
                <w:rFonts w:ascii="宋体" w:hAnsi="宋体"/>
                <w:kern w:val="2"/>
                <w:szCs w:val="21"/>
                <w:lang w:val="en-US"/>
              </w:rPr>
            </w:pPr>
            <w:bookmarkStart w:id="61" w:name="撞击声得分"/>
            <w:r>
              <w:rPr>
                <w:rFonts w:hint="eastAsia" w:ascii="宋体" w:hAnsi="宋体"/>
                <w:kern w:val="2"/>
                <w:szCs w:val="21"/>
                <w:lang w:val="en-US"/>
              </w:rPr>
              <w:t>--</w:t>
            </w:r>
            <w:bookmarkEnd w:id="61"/>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rPr>
          <w:rFonts w:ascii="宋体" w:hAnsi="宋体"/>
          <w:sz w:val="21"/>
          <w:szCs w:val="21"/>
        </w:rPr>
      </w:pPr>
      <w:r>
        <w:rPr>
          <w:rFonts w:ascii="宋体" w:hAnsi="宋体"/>
          <w:sz w:val="21"/>
          <w:szCs w:val="21"/>
        </w:rPr>
        <w:t>附录:噪声接收房间各中心频率下的吸声性能参数和总吸声量计算详表</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92"/>
        <w:gridCol w:w="1562"/>
        <w:gridCol w:w="877"/>
        <w:gridCol w:w="877"/>
        <w:gridCol w:w="877"/>
        <w:gridCol w:w="877"/>
        <w:gridCol w:w="888"/>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pPr>
              <w:jc w:val="center"/>
            </w:pPr>
            <w:r>
              <w:t>噪声接收房间</w:t>
            </w:r>
          </w:p>
        </w:tc>
        <w:tc>
          <w:tcPr>
            <w:tcW w:w="1562" w:type="dxa"/>
            <w:vMerge w:val="restart"/>
            <w:shd w:val="clear" w:color="auto" w:fill="E6E6E6"/>
            <w:vAlign w:val="center"/>
          </w:tcPr>
          <w:p>
            <w:pPr>
              <w:jc w:val="center"/>
            </w:pPr>
            <w:r>
              <w:t>构件</w:t>
            </w:r>
          </w:p>
        </w:tc>
        <w:tc>
          <w:tcPr>
            <w:tcW w:w="877" w:type="dxa"/>
            <w:vMerge w:val="restart"/>
            <w:shd w:val="clear" w:color="auto" w:fill="E6E6E6"/>
            <w:vAlign w:val="center"/>
          </w:tcPr>
          <w:p>
            <w:pPr>
              <w:jc w:val="center"/>
            </w:pPr>
            <w:r>
              <w:t>面积(㎡)</w:t>
            </w:r>
          </w:p>
        </w:tc>
        <w:tc>
          <w:tcPr>
            <w:tcW w:w="4407"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Merge w:val="continue"/>
            <w:vAlign w:val="center"/>
          </w:tcPr>
          <w:p/>
        </w:tc>
        <w:tc>
          <w:tcPr>
            <w:tcW w:w="877" w:type="dxa"/>
            <w:vMerge w:val="continue"/>
            <w:vAlign w:val="center"/>
          </w:tcPr>
          <w:p/>
        </w:tc>
        <w:tc>
          <w:tcPr>
            <w:tcW w:w="877" w:type="dxa"/>
            <w:vAlign w:val="center"/>
          </w:tcPr>
          <w:p>
            <w:r>
              <w:t>125Hz</w:t>
            </w:r>
          </w:p>
        </w:tc>
        <w:tc>
          <w:tcPr>
            <w:tcW w:w="877" w:type="dxa"/>
            <w:vAlign w:val="center"/>
          </w:tcPr>
          <w:p>
            <w:r>
              <w:t>250Hz</w:t>
            </w:r>
          </w:p>
        </w:tc>
        <w:tc>
          <w:tcPr>
            <w:tcW w:w="877" w:type="dxa"/>
            <w:vAlign w:val="center"/>
          </w:tcPr>
          <w:p>
            <w:r>
              <w:t>500Hz</w:t>
            </w:r>
          </w:p>
        </w:tc>
        <w:tc>
          <w:tcPr>
            <w:tcW w:w="888" w:type="dxa"/>
            <w:vAlign w:val="center"/>
          </w:tcPr>
          <w:p>
            <w:r>
              <w:t>1000Hz</w:t>
            </w:r>
          </w:p>
        </w:tc>
        <w:tc>
          <w:tcPr>
            <w:tcW w:w="888" w:type="dxa"/>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封闭的楼梯间[1006]</w:t>
            </w:r>
          </w:p>
        </w:tc>
        <w:tc>
          <w:tcPr>
            <w:tcW w:w="1562" w:type="dxa"/>
            <w:vAlign w:val="center"/>
          </w:tcPr>
          <w:p>
            <w:r>
              <w:t>隔墙</w:t>
            </w:r>
          </w:p>
        </w:tc>
        <w:tc>
          <w:tcPr>
            <w:tcW w:w="877" w:type="dxa"/>
            <w:vAlign w:val="center"/>
          </w:tcPr>
          <w:p>
            <w:r>
              <w:t>6.4</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16.1</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7.4</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14.6</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0.1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1.5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外窗(C1621)</w:t>
            </w:r>
          </w:p>
        </w:tc>
        <w:tc>
          <w:tcPr>
            <w:tcW w:w="877" w:type="dxa"/>
            <w:vAlign w:val="center"/>
          </w:tcPr>
          <w:p>
            <w:r>
              <w:t>3.4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22.9</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18.3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30.4</w:t>
            </w:r>
          </w:p>
        </w:tc>
        <w:tc>
          <w:tcPr>
            <w:tcW w:w="877" w:type="dxa"/>
            <w:vAlign w:val="center"/>
          </w:tcPr>
          <w:p>
            <w:r>
              <w:t>35.2</w:t>
            </w:r>
          </w:p>
        </w:tc>
        <w:tc>
          <w:tcPr>
            <w:tcW w:w="877" w:type="dxa"/>
            <w:vAlign w:val="center"/>
          </w:tcPr>
          <w:p>
            <w:r>
              <w:t>25.9</w:t>
            </w:r>
          </w:p>
        </w:tc>
        <w:tc>
          <w:tcPr>
            <w:tcW w:w="888" w:type="dxa"/>
            <w:vAlign w:val="center"/>
          </w:tcPr>
          <w:p>
            <w:r>
              <w:t>24.0</w:t>
            </w:r>
          </w:p>
        </w:tc>
        <w:tc>
          <w:tcPr>
            <w:tcW w:w="888" w:type="dxa"/>
            <w:vAlign w:val="center"/>
          </w:tcPr>
          <w:p>
            <w:r>
              <w:t>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封闭的楼梯间[1007]</w:t>
            </w:r>
          </w:p>
        </w:tc>
        <w:tc>
          <w:tcPr>
            <w:tcW w:w="1562" w:type="dxa"/>
            <w:vAlign w:val="center"/>
          </w:tcPr>
          <w:p>
            <w:r>
              <w:t>隔墙</w:t>
            </w:r>
          </w:p>
        </w:tc>
        <w:tc>
          <w:tcPr>
            <w:tcW w:w="877" w:type="dxa"/>
            <w:vAlign w:val="center"/>
          </w:tcPr>
          <w:p>
            <w:r>
              <w:t>5.0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7.4</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13.0</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13.8</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1.5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2.9</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外窗(C1621)</w:t>
            </w:r>
          </w:p>
        </w:tc>
        <w:tc>
          <w:tcPr>
            <w:tcW w:w="877" w:type="dxa"/>
            <w:vAlign w:val="center"/>
          </w:tcPr>
          <w:p>
            <w:r>
              <w:t>3.4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21.9</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23.3</w:t>
            </w:r>
          </w:p>
        </w:tc>
        <w:tc>
          <w:tcPr>
            <w:tcW w:w="877" w:type="dxa"/>
            <w:vAlign w:val="center"/>
          </w:tcPr>
          <w:p>
            <w:r>
              <w:t>26.4</w:t>
            </w:r>
          </w:p>
        </w:tc>
        <w:tc>
          <w:tcPr>
            <w:tcW w:w="877" w:type="dxa"/>
            <w:vAlign w:val="center"/>
          </w:tcPr>
          <w:p>
            <w:r>
              <w:t>19.8</w:t>
            </w:r>
          </w:p>
        </w:tc>
        <w:tc>
          <w:tcPr>
            <w:tcW w:w="888" w:type="dxa"/>
            <w:vAlign w:val="center"/>
          </w:tcPr>
          <w:p>
            <w:r>
              <w:t>18.5</w:t>
            </w:r>
          </w:p>
        </w:tc>
        <w:tc>
          <w:tcPr>
            <w:tcW w:w="888" w:type="dxa"/>
            <w:vAlign w:val="center"/>
          </w:tcPr>
          <w:p>
            <w:r>
              <w:t>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封闭的走廊[1001]</w:t>
            </w:r>
          </w:p>
        </w:tc>
        <w:tc>
          <w:tcPr>
            <w:tcW w:w="1562" w:type="dxa"/>
            <w:vAlign w:val="center"/>
          </w:tcPr>
          <w:p>
            <w:r>
              <w:t>隔墙</w:t>
            </w:r>
          </w:p>
        </w:tc>
        <w:tc>
          <w:tcPr>
            <w:tcW w:w="877" w:type="dxa"/>
            <w:vAlign w:val="center"/>
          </w:tcPr>
          <w:p>
            <w:r>
              <w:t>0.7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16.1</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4.0</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150.2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8.2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2.7</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8.2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33.4</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25.5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0.4</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35.0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19.3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1.6</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0.6</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外窗(C0627)</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外窗(C1313)</w:t>
            </w:r>
          </w:p>
        </w:tc>
        <w:tc>
          <w:tcPr>
            <w:tcW w:w="877" w:type="dxa"/>
            <w:vAlign w:val="center"/>
          </w:tcPr>
          <w:p>
            <w:r>
              <w:t>1.7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外门(M1224)</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572.6</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147.6</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139.0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71.1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46.4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37.1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37.1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36.0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22.9</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175.6</w:t>
            </w:r>
          </w:p>
        </w:tc>
        <w:tc>
          <w:tcPr>
            <w:tcW w:w="877" w:type="dxa"/>
            <w:vAlign w:val="center"/>
          </w:tcPr>
          <w:p>
            <w:r>
              <w:t>129.0</w:t>
            </w:r>
          </w:p>
        </w:tc>
        <w:tc>
          <w:tcPr>
            <w:tcW w:w="877" w:type="dxa"/>
            <w:vAlign w:val="center"/>
          </w:tcPr>
          <w:p>
            <w:r>
              <w:t>133.1</w:t>
            </w:r>
          </w:p>
        </w:tc>
        <w:tc>
          <w:tcPr>
            <w:tcW w:w="888" w:type="dxa"/>
            <w:vAlign w:val="center"/>
          </w:tcPr>
          <w:p>
            <w:r>
              <w:t>107.3</w:t>
            </w:r>
          </w:p>
        </w:tc>
        <w:tc>
          <w:tcPr>
            <w:tcW w:w="8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封闭的走廊[1008]</w:t>
            </w:r>
          </w:p>
        </w:tc>
        <w:tc>
          <w:tcPr>
            <w:tcW w:w="1562" w:type="dxa"/>
            <w:vAlign w:val="center"/>
          </w:tcPr>
          <w:p>
            <w:r>
              <w:t>外墙</w:t>
            </w:r>
          </w:p>
        </w:tc>
        <w:tc>
          <w:tcPr>
            <w:tcW w:w="877" w:type="dxa"/>
            <w:vAlign w:val="center"/>
          </w:tcPr>
          <w:p>
            <w:r>
              <w:t>18.8</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15.2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7.1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1.6</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外门(M1830)</w:t>
            </w:r>
          </w:p>
        </w:tc>
        <w:tc>
          <w:tcPr>
            <w:tcW w:w="877" w:type="dxa"/>
            <w:vAlign w:val="center"/>
          </w:tcPr>
          <w:p>
            <w:r>
              <w:t>5.4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18.8</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17.8</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18.6</w:t>
            </w:r>
          </w:p>
        </w:tc>
        <w:tc>
          <w:tcPr>
            <w:tcW w:w="877" w:type="dxa"/>
            <w:vAlign w:val="center"/>
          </w:tcPr>
          <w:p>
            <w:r>
              <w:t>13.8</w:t>
            </w:r>
          </w:p>
        </w:tc>
        <w:tc>
          <w:tcPr>
            <w:tcW w:w="877" w:type="dxa"/>
            <w:vAlign w:val="center"/>
          </w:tcPr>
          <w:p>
            <w:r>
              <w:t>10.6</w:t>
            </w:r>
          </w:p>
        </w:tc>
        <w:tc>
          <w:tcPr>
            <w:tcW w:w="888" w:type="dxa"/>
            <w:vAlign w:val="center"/>
          </w:tcPr>
          <w:p>
            <w:r>
              <w:t>9.4</w:t>
            </w:r>
          </w:p>
        </w:tc>
        <w:tc>
          <w:tcPr>
            <w:tcW w:w="888" w:type="dxa"/>
            <w:vAlign w:val="center"/>
          </w:tcPr>
          <w:p>
            <w:r>
              <w:t>10.7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封闭的走廊[1009]</w:t>
            </w:r>
          </w:p>
        </w:tc>
        <w:tc>
          <w:tcPr>
            <w:tcW w:w="1562" w:type="dxa"/>
            <w:vAlign w:val="center"/>
          </w:tcPr>
          <w:p>
            <w:r>
              <w:t>外墙</w:t>
            </w:r>
          </w:p>
        </w:tc>
        <w:tc>
          <w:tcPr>
            <w:tcW w:w="877" w:type="dxa"/>
            <w:vAlign w:val="center"/>
          </w:tcPr>
          <w:p>
            <w:r>
              <w:t>1.2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35.5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4.3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25.5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5.2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8.8</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7.2</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16.3</w:t>
            </w:r>
          </w:p>
        </w:tc>
        <w:tc>
          <w:tcPr>
            <w:tcW w:w="877" w:type="dxa"/>
            <w:vAlign w:val="center"/>
          </w:tcPr>
          <w:p>
            <w:r>
              <w:t>8.5</w:t>
            </w:r>
          </w:p>
        </w:tc>
        <w:tc>
          <w:tcPr>
            <w:tcW w:w="877" w:type="dxa"/>
            <w:vAlign w:val="center"/>
          </w:tcPr>
          <w:p>
            <w:r>
              <w:t>6.2</w:t>
            </w:r>
          </w:p>
        </w:tc>
        <w:tc>
          <w:tcPr>
            <w:tcW w:w="888" w:type="dxa"/>
            <w:vAlign w:val="center"/>
          </w:tcPr>
          <w:p>
            <w:r>
              <w:t>5.2</w:t>
            </w:r>
          </w:p>
        </w:tc>
        <w:tc>
          <w:tcPr>
            <w:tcW w:w="888" w:type="dxa"/>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会议室[1002]</w:t>
            </w:r>
          </w:p>
        </w:tc>
        <w:tc>
          <w:tcPr>
            <w:tcW w:w="1562" w:type="dxa"/>
            <w:vAlign w:val="center"/>
          </w:tcPr>
          <w:p>
            <w:r>
              <w:t>外墙</w:t>
            </w:r>
          </w:p>
        </w:tc>
        <w:tc>
          <w:tcPr>
            <w:tcW w:w="877" w:type="dxa"/>
            <w:vAlign w:val="center"/>
          </w:tcPr>
          <w:p>
            <w:r>
              <w:t>38.9</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35.3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35.5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46.3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105.5</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84.3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22.2</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72.2</w:t>
            </w:r>
          </w:p>
        </w:tc>
        <w:tc>
          <w:tcPr>
            <w:tcW w:w="877" w:type="dxa"/>
            <w:vAlign w:val="center"/>
          </w:tcPr>
          <w:p>
            <w:r>
              <w:t>62.3</w:t>
            </w:r>
          </w:p>
        </w:tc>
        <w:tc>
          <w:tcPr>
            <w:tcW w:w="877" w:type="dxa"/>
            <w:vAlign w:val="center"/>
          </w:tcPr>
          <w:p>
            <w:r>
              <w:t>48.5</w:t>
            </w:r>
          </w:p>
        </w:tc>
        <w:tc>
          <w:tcPr>
            <w:tcW w:w="888" w:type="dxa"/>
            <w:vAlign w:val="center"/>
          </w:tcPr>
          <w:p>
            <w:r>
              <w:t>44.4</w:t>
            </w:r>
          </w:p>
        </w:tc>
        <w:tc>
          <w:tcPr>
            <w:tcW w:w="888" w:type="dxa"/>
            <w:vAlign w:val="center"/>
          </w:tcPr>
          <w:p>
            <w:r>
              <w:t>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会议室[1005]</w:t>
            </w:r>
          </w:p>
        </w:tc>
        <w:tc>
          <w:tcPr>
            <w:tcW w:w="1562" w:type="dxa"/>
            <w:vAlign w:val="center"/>
          </w:tcPr>
          <w:p>
            <w:r>
              <w:t>隔墙</w:t>
            </w:r>
          </w:p>
        </w:tc>
        <w:tc>
          <w:tcPr>
            <w:tcW w:w="877" w:type="dxa"/>
            <w:vAlign w:val="center"/>
          </w:tcPr>
          <w:p>
            <w:r>
              <w:t>24.1</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23.4</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14.6</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19.3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1.6</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0.6</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2.9</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37.1</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29.9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31.5</w:t>
            </w:r>
          </w:p>
        </w:tc>
        <w:tc>
          <w:tcPr>
            <w:tcW w:w="877" w:type="dxa"/>
            <w:vAlign w:val="center"/>
          </w:tcPr>
          <w:p>
            <w:r>
              <w:t>31.6</w:t>
            </w:r>
          </w:p>
        </w:tc>
        <w:tc>
          <w:tcPr>
            <w:tcW w:w="877" w:type="dxa"/>
            <w:vAlign w:val="center"/>
          </w:tcPr>
          <w:p>
            <w:r>
              <w:t>24.1</w:t>
            </w:r>
          </w:p>
        </w:tc>
        <w:tc>
          <w:tcPr>
            <w:tcW w:w="888" w:type="dxa"/>
            <w:vAlign w:val="center"/>
          </w:tcPr>
          <w:p>
            <w:r>
              <w:t>22.1</w:t>
            </w:r>
          </w:p>
        </w:tc>
        <w:tc>
          <w:tcPr>
            <w:tcW w:w="888" w:type="dxa"/>
            <w:vAlign w:val="center"/>
          </w:tcPr>
          <w:p>
            <w:r>
              <w:t>27.2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普通教室[1003]</w:t>
            </w:r>
          </w:p>
        </w:tc>
        <w:tc>
          <w:tcPr>
            <w:tcW w:w="1562" w:type="dxa"/>
            <w:vAlign w:val="center"/>
          </w:tcPr>
          <w:p>
            <w:r>
              <w:t>隔墙</w:t>
            </w:r>
          </w:p>
        </w:tc>
        <w:tc>
          <w:tcPr>
            <w:tcW w:w="877" w:type="dxa"/>
            <w:vAlign w:val="center"/>
          </w:tcPr>
          <w:p>
            <w:r>
              <w:t>24.1</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21.1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0.4</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35.0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0.1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2.8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外窗(C1030)</w:t>
            </w:r>
          </w:p>
        </w:tc>
        <w:tc>
          <w:tcPr>
            <w:tcW w:w="877" w:type="dxa"/>
            <w:vAlign w:val="center"/>
          </w:tcPr>
          <w:p>
            <w:r>
              <w:t>3.0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73.0</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58.9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2.4</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53.6</w:t>
            </w:r>
          </w:p>
        </w:tc>
        <w:tc>
          <w:tcPr>
            <w:tcW w:w="877" w:type="dxa"/>
            <w:vAlign w:val="center"/>
          </w:tcPr>
          <w:p>
            <w:r>
              <w:t>51.5</w:t>
            </w:r>
          </w:p>
        </w:tc>
        <w:tc>
          <w:tcPr>
            <w:tcW w:w="877" w:type="dxa"/>
            <w:vAlign w:val="center"/>
          </w:tcPr>
          <w:p>
            <w:r>
              <w:t>39.8</w:t>
            </w:r>
          </w:p>
        </w:tc>
        <w:tc>
          <w:tcPr>
            <w:tcW w:w="888" w:type="dxa"/>
            <w:vAlign w:val="center"/>
          </w:tcPr>
          <w:p>
            <w:r>
              <w:t>35.8</w:t>
            </w:r>
          </w:p>
        </w:tc>
        <w:tc>
          <w:tcPr>
            <w:tcW w:w="888" w:type="dxa"/>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普通教室[1004]</w:t>
            </w:r>
          </w:p>
        </w:tc>
        <w:tc>
          <w:tcPr>
            <w:tcW w:w="1562" w:type="dxa"/>
            <w:vAlign w:val="center"/>
          </w:tcPr>
          <w:p>
            <w:r>
              <w:t>隔墙</w:t>
            </w:r>
          </w:p>
        </w:tc>
        <w:tc>
          <w:tcPr>
            <w:tcW w:w="877" w:type="dxa"/>
            <w:vAlign w:val="center"/>
          </w:tcPr>
          <w:p>
            <w:r>
              <w:t>6.4</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33.4</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3.0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2.9</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71.1</w:t>
            </w:r>
          </w:p>
        </w:tc>
        <w:tc>
          <w:tcPr>
            <w:tcW w:w="877" w:type="dxa"/>
            <w:vAlign w:val="center"/>
          </w:tcPr>
          <w:p>
            <w:r>
              <w:t>0.040</w:t>
            </w:r>
          </w:p>
        </w:tc>
        <w:tc>
          <w:tcPr>
            <w:tcW w:w="877" w:type="dxa"/>
            <w:vAlign w:val="center"/>
          </w:tcPr>
          <w:p>
            <w:r>
              <w:t>0.040</w:t>
            </w:r>
          </w:p>
        </w:tc>
        <w:tc>
          <w:tcPr>
            <w:tcW w:w="877" w:type="dxa"/>
            <w:vAlign w:val="center"/>
          </w:tcPr>
          <w:p>
            <w:r>
              <w:t>0.070</w:t>
            </w:r>
          </w:p>
        </w:tc>
        <w:tc>
          <w:tcPr>
            <w:tcW w:w="888" w:type="dxa"/>
            <w:vAlign w:val="center"/>
          </w:tcPr>
          <w:p>
            <w:r>
              <w:t>0.060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59.8</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52.1</w:t>
            </w:r>
          </w:p>
        </w:tc>
        <w:tc>
          <w:tcPr>
            <w:tcW w:w="877" w:type="dxa"/>
            <w:vAlign w:val="center"/>
          </w:tcPr>
          <w:p>
            <w:r>
              <w:t>50.9</w:t>
            </w:r>
          </w:p>
        </w:tc>
        <w:tc>
          <w:tcPr>
            <w:tcW w:w="877" w:type="dxa"/>
            <w:vAlign w:val="center"/>
          </w:tcPr>
          <w:p>
            <w:r>
              <w:t>39.3</w:t>
            </w:r>
          </w:p>
        </w:tc>
        <w:tc>
          <w:tcPr>
            <w:tcW w:w="888" w:type="dxa"/>
            <w:vAlign w:val="center"/>
          </w:tcPr>
          <w:p>
            <w:r>
              <w:t>35.5</w:t>
            </w:r>
          </w:p>
        </w:tc>
        <w:tc>
          <w:tcPr>
            <w:tcW w:w="888" w:type="dxa"/>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封闭的楼梯间[2008]</w:t>
            </w:r>
          </w:p>
        </w:tc>
        <w:tc>
          <w:tcPr>
            <w:tcW w:w="1562" w:type="dxa"/>
            <w:vAlign w:val="center"/>
          </w:tcPr>
          <w:p>
            <w:r>
              <w:t>隔墙</w:t>
            </w:r>
          </w:p>
        </w:tc>
        <w:tc>
          <w:tcPr>
            <w:tcW w:w="877" w:type="dxa"/>
            <w:vAlign w:val="center"/>
          </w:tcPr>
          <w:p>
            <w:r>
              <w:t>4.9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3.8</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外窗(C1518)</w:t>
            </w:r>
          </w:p>
        </w:tc>
        <w:tc>
          <w:tcPr>
            <w:tcW w:w="877" w:type="dxa"/>
            <w:vAlign w:val="center"/>
          </w:tcPr>
          <w:p>
            <w:r>
              <w:t>2.7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22.9</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22.9</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23.9</w:t>
            </w:r>
          </w:p>
        </w:tc>
        <w:tc>
          <w:tcPr>
            <w:tcW w:w="877" w:type="dxa"/>
            <w:vAlign w:val="center"/>
          </w:tcPr>
          <w:p>
            <w:r>
              <w:t>24.4</w:t>
            </w:r>
          </w:p>
        </w:tc>
        <w:tc>
          <w:tcPr>
            <w:tcW w:w="877" w:type="dxa"/>
            <w:vAlign w:val="center"/>
          </w:tcPr>
          <w:p>
            <w:r>
              <w:t>18.7</w:t>
            </w:r>
          </w:p>
        </w:tc>
        <w:tc>
          <w:tcPr>
            <w:tcW w:w="888" w:type="dxa"/>
            <w:vAlign w:val="center"/>
          </w:tcPr>
          <w:p>
            <w:r>
              <w:t>16.3</w:t>
            </w:r>
          </w:p>
        </w:tc>
        <w:tc>
          <w:tcPr>
            <w:tcW w:w="888" w:type="dxa"/>
            <w:vAlign w:val="center"/>
          </w:tcPr>
          <w:p>
            <w:r>
              <w:t>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封闭的楼梯间[2009]</w:t>
            </w:r>
          </w:p>
        </w:tc>
        <w:tc>
          <w:tcPr>
            <w:tcW w:w="1562" w:type="dxa"/>
            <w:vAlign w:val="center"/>
          </w:tcPr>
          <w:p>
            <w:r>
              <w:t>隔墙</w:t>
            </w:r>
          </w:p>
        </w:tc>
        <w:tc>
          <w:tcPr>
            <w:tcW w:w="877" w:type="dxa"/>
            <w:vAlign w:val="center"/>
          </w:tcPr>
          <w:p>
            <w:r>
              <w:t>4.9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3.8</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5.7</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外窗(C1518)</w:t>
            </w:r>
          </w:p>
        </w:tc>
        <w:tc>
          <w:tcPr>
            <w:tcW w:w="877" w:type="dxa"/>
            <w:vAlign w:val="center"/>
          </w:tcPr>
          <w:p>
            <w:r>
              <w:t>2.7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23.3</w:t>
            </w:r>
          </w:p>
        </w:tc>
        <w:tc>
          <w:tcPr>
            <w:tcW w:w="877" w:type="dxa"/>
            <w:vAlign w:val="center"/>
          </w:tcPr>
          <w:p>
            <w:r>
              <w:t>24.0</w:t>
            </w:r>
          </w:p>
        </w:tc>
        <w:tc>
          <w:tcPr>
            <w:tcW w:w="877" w:type="dxa"/>
            <w:vAlign w:val="center"/>
          </w:tcPr>
          <w:p>
            <w:r>
              <w:t>18.3</w:t>
            </w:r>
          </w:p>
        </w:tc>
        <w:tc>
          <w:tcPr>
            <w:tcW w:w="888" w:type="dxa"/>
            <w:vAlign w:val="center"/>
          </w:tcPr>
          <w:p>
            <w:r>
              <w:t>16.0</w:t>
            </w:r>
          </w:p>
        </w:tc>
        <w:tc>
          <w:tcPr>
            <w:tcW w:w="888" w:type="dxa"/>
            <w:vAlign w:val="center"/>
          </w:tcPr>
          <w:p>
            <w:r>
              <w:t>19.5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封闭的走廊[2001]</w:t>
            </w:r>
          </w:p>
        </w:tc>
        <w:tc>
          <w:tcPr>
            <w:tcW w:w="1562" w:type="dxa"/>
            <w:vAlign w:val="center"/>
          </w:tcPr>
          <w:p>
            <w:r>
              <w:t>隔墙</w:t>
            </w:r>
          </w:p>
        </w:tc>
        <w:tc>
          <w:tcPr>
            <w:tcW w:w="877" w:type="dxa"/>
            <w:vAlign w:val="center"/>
          </w:tcPr>
          <w:p>
            <w:r>
              <w:t>4.9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3.6</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50.9</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50.7</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39.9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17.1</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31.5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13.7</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26.0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外窗(C3030)</w:t>
            </w:r>
          </w:p>
        </w:tc>
        <w:tc>
          <w:tcPr>
            <w:tcW w:w="877" w:type="dxa"/>
            <w:vAlign w:val="center"/>
          </w:tcPr>
          <w:p>
            <w:r>
              <w:t>9.0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外窗(C3030)</w:t>
            </w:r>
          </w:p>
        </w:tc>
        <w:tc>
          <w:tcPr>
            <w:tcW w:w="877" w:type="dxa"/>
            <w:vAlign w:val="center"/>
          </w:tcPr>
          <w:p>
            <w:r>
              <w:t>9.0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147.6</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139.0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53.4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46.4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172.3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208.1</w:t>
            </w:r>
          </w:p>
        </w:tc>
        <w:tc>
          <w:tcPr>
            <w:tcW w:w="877" w:type="dxa"/>
            <w:vAlign w:val="center"/>
          </w:tcPr>
          <w:p>
            <w:r>
              <w:t>173.2</w:t>
            </w:r>
          </w:p>
        </w:tc>
        <w:tc>
          <w:tcPr>
            <w:tcW w:w="877" w:type="dxa"/>
            <w:vAlign w:val="center"/>
          </w:tcPr>
          <w:p>
            <w:r>
              <w:t>134.5</w:t>
            </w:r>
          </w:p>
        </w:tc>
        <w:tc>
          <w:tcPr>
            <w:tcW w:w="888" w:type="dxa"/>
            <w:vAlign w:val="center"/>
          </w:tcPr>
          <w:p>
            <w:r>
              <w:t>114.3</w:t>
            </w:r>
          </w:p>
        </w:tc>
        <w:tc>
          <w:tcPr>
            <w:tcW w:w="888" w:type="dxa"/>
            <w:vAlign w:val="center"/>
          </w:tcPr>
          <w:p>
            <w:r>
              <w:t>130.2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封闭的走廊[2002]</w:t>
            </w:r>
          </w:p>
        </w:tc>
        <w:tc>
          <w:tcPr>
            <w:tcW w:w="1562" w:type="dxa"/>
            <w:vAlign w:val="center"/>
          </w:tcPr>
          <w:p>
            <w:r>
              <w:t>隔墙</w:t>
            </w:r>
          </w:p>
        </w:tc>
        <w:tc>
          <w:tcPr>
            <w:tcW w:w="877" w:type="dxa"/>
            <w:vAlign w:val="center"/>
          </w:tcPr>
          <w:p>
            <w:r>
              <w:t>4.9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3.6</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50.9</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50.7</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13.7</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39.9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26.0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31.5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17.1</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外窗(C3030)</w:t>
            </w:r>
          </w:p>
        </w:tc>
        <w:tc>
          <w:tcPr>
            <w:tcW w:w="877" w:type="dxa"/>
            <w:vAlign w:val="center"/>
          </w:tcPr>
          <w:p>
            <w:r>
              <w:t>9.0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外窗(C3030)</w:t>
            </w:r>
          </w:p>
        </w:tc>
        <w:tc>
          <w:tcPr>
            <w:tcW w:w="877" w:type="dxa"/>
            <w:vAlign w:val="center"/>
          </w:tcPr>
          <w:p>
            <w:r>
              <w:t>9.0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139.0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53.4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147.6</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46.4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172.3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208.1</w:t>
            </w:r>
          </w:p>
        </w:tc>
        <w:tc>
          <w:tcPr>
            <w:tcW w:w="877" w:type="dxa"/>
            <w:vAlign w:val="center"/>
          </w:tcPr>
          <w:p>
            <w:r>
              <w:t>173.2</w:t>
            </w:r>
          </w:p>
        </w:tc>
        <w:tc>
          <w:tcPr>
            <w:tcW w:w="877" w:type="dxa"/>
            <w:vAlign w:val="center"/>
          </w:tcPr>
          <w:p>
            <w:r>
              <w:t>134.5</w:t>
            </w:r>
          </w:p>
        </w:tc>
        <w:tc>
          <w:tcPr>
            <w:tcW w:w="888" w:type="dxa"/>
            <w:vAlign w:val="center"/>
          </w:tcPr>
          <w:p>
            <w:r>
              <w:t>114.3</w:t>
            </w:r>
          </w:p>
        </w:tc>
        <w:tc>
          <w:tcPr>
            <w:tcW w:w="888" w:type="dxa"/>
            <w:vAlign w:val="center"/>
          </w:tcPr>
          <w:p>
            <w:r>
              <w:t>130.2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封闭的走廊[2004]</w:t>
            </w:r>
          </w:p>
        </w:tc>
        <w:tc>
          <w:tcPr>
            <w:tcW w:w="1562" w:type="dxa"/>
            <w:vAlign w:val="center"/>
          </w:tcPr>
          <w:p>
            <w:r>
              <w:t>隔墙</w:t>
            </w:r>
          </w:p>
        </w:tc>
        <w:tc>
          <w:tcPr>
            <w:tcW w:w="877" w:type="dxa"/>
            <w:vAlign w:val="center"/>
          </w:tcPr>
          <w:p>
            <w:r>
              <w:t>4.9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3.6</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50.7</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50.9</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17.1</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2.2</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31.5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39.9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13.7</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26.0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天窗</w:t>
            </w:r>
          </w:p>
        </w:tc>
        <w:tc>
          <w:tcPr>
            <w:tcW w:w="877" w:type="dxa"/>
            <w:vAlign w:val="center"/>
          </w:tcPr>
          <w:p>
            <w:r>
              <w:t>9.0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外窗(C0621)</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外窗(C3030)</w:t>
            </w:r>
          </w:p>
        </w:tc>
        <w:tc>
          <w:tcPr>
            <w:tcW w:w="877" w:type="dxa"/>
            <w:vAlign w:val="center"/>
          </w:tcPr>
          <w:p>
            <w:r>
              <w:t>9.0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外窗(C3030)</w:t>
            </w:r>
          </w:p>
        </w:tc>
        <w:tc>
          <w:tcPr>
            <w:tcW w:w="877" w:type="dxa"/>
            <w:vAlign w:val="center"/>
          </w:tcPr>
          <w:p>
            <w:r>
              <w:t>9.0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46.4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147.6</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139.0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53.4</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172.3</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208.1</w:t>
            </w:r>
          </w:p>
        </w:tc>
        <w:tc>
          <w:tcPr>
            <w:tcW w:w="877" w:type="dxa"/>
            <w:vAlign w:val="center"/>
          </w:tcPr>
          <w:p>
            <w:r>
              <w:t>173.2</w:t>
            </w:r>
          </w:p>
        </w:tc>
        <w:tc>
          <w:tcPr>
            <w:tcW w:w="877" w:type="dxa"/>
            <w:vAlign w:val="center"/>
          </w:tcPr>
          <w:p>
            <w:r>
              <w:t>134.5</w:t>
            </w:r>
          </w:p>
        </w:tc>
        <w:tc>
          <w:tcPr>
            <w:tcW w:w="888" w:type="dxa"/>
            <w:vAlign w:val="center"/>
          </w:tcPr>
          <w:p>
            <w:r>
              <w:t>114.3</w:t>
            </w:r>
          </w:p>
        </w:tc>
        <w:tc>
          <w:tcPr>
            <w:tcW w:w="888" w:type="dxa"/>
            <w:vAlign w:val="center"/>
          </w:tcPr>
          <w:p>
            <w:r>
              <w:t>130.2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会议室[2003]</w:t>
            </w:r>
          </w:p>
        </w:tc>
        <w:tc>
          <w:tcPr>
            <w:tcW w:w="1562" w:type="dxa"/>
            <w:vAlign w:val="center"/>
          </w:tcPr>
          <w:p>
            <w:r>
              <w:t>隔墙</w:t>
            </w:r>
          </w:p>
        </w:tc>
        <w:tc>
          <w:tcPr>
            <w:tcW w:w="877" w:type="dxa"/>
            <w:vAlign w:val="center"/>
          </w:tcPr>
          <w:p>
            <w:r>
              <w:t>4.9</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3.6</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10.0</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19.4</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26.0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1.1</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0.3</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71.1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71.1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41.5</w:t>
            </w:r>
          </w:p>
        </w:tc>
        <w:tc>
          <w:tcPr>
            <w:tcW w:w="877" w:type="dxa"/>
            <w:vAlign w:val="center"/>
          </w:tcPr>
          <w:p>
            <w:r>
              <w:t>30.3</w:t>
            </w:r>
          </w:p>
        </w:tc>
        <w:tc>
          <w:tcPr>
            <w:tcW w:w="877" w:type="dxa"/>
            <w:vAlign w:val="center"/>
          </w:tcPr>
          <w:p>
            <w:r>
              <w:t>25.9</w:t>
            </w:r>
          </w:p>
        </w:tc>
        <w:tc>
          <w:tcPr>
            <w:tcW w:w="888" w:type="dxa"/>
            <w:vAlign w:val="center"/>
          </w:tcPr>
          <w:p>
            <w:r>
              <w:t>20.1</w:t>
            </w:r>
          </w:p>
        </w:tc>
        <w:tc>
          <w:tcPr>
            <w:tcW w:w="888" w:type="dxa"/>
            <w:vAlign w:val="center"/>
          </w:tcPr>
          <w:p>
            <w:r>
              <w:t>19.7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实验室[2005]</w:t>
            </w:r>
          </w:p>
        </w:tc>
        <w:tc>
          <w:tcPr>
            <w:tcW w:w="1562" w:type="dxa"/>
            <w:vAlign w:val="center"/>
          </w:tcPr>
          <w:p>
            <w:r>
              <w:t>隔墙</w:t>
            </w:r>
          </w:p>
        </w:tc>
        <w:tc>
          <w:tcPr>
            <w:tcW w:w="877" w:type="dxa"/>
            <w:vAlign w:val="center"/>
          </w:tcPr>
          <w:p>
            <w:r>
              <w:t>18.5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10.4</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37.1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37.1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24.9</w:t>
            </w:r>
          </w:p>
        </w:tc>
        <w:tc>
          <w:tcPr>
            <w:tcW w:w="877" w:type="dxa"/>
            <w:vAlign w:val="center"/>
          </w:tcPr>
          <w:p>
            <w:r>
              <w:t>19.8</w:t>
            </w:r>
          </w:p>
        </w:tc>
        <w:tc>
          <w:tcPr>
            <w:tcW w:w="877" w:type="dxa"/>
            <w:vAlign w:val="center"/>
          </w:tcPr>
          <w:p>
            <w:r>
              <w:t>16.4</w:t>
            </w:r>
          </w:p>
        </w:tc>
        <w:tc>
          <w:tcPr>
            <w:tcW w:w="888" w:type="dxa"/>
            <w:vAlign w:val="center"/>
          </w:tcPr>
          <w:p>
            <w:r>
              <w:t>13.3</w:t>
            </w:r>
          </w:p>
        </w:tc>
        <w:tc>
          <w:tcPr>
            <w:tcW w:w="888" w:type="dxa"/>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实验室[2006]</w:t>
            </w:r>
          </w:p>
        </w:tc>
        <w:tc>
          <w:tcPr>
            <w:tcW w:w="1562" w:type="dxa"/>
            <w:vAlign w:val="center"/>
          </w:tcPr>
          <w:p>
            <w:r>
              <w:t>隔墙</w:t>
            </w:r>
          </w:p>
        </w:tc>
        <w:tc>
          <w:tcPr>
            <w:tcW w:w="877" w:type="dxa"/>
            <w:vAlign w:val="center"/>
          </w:tcPr>
          <w:p>
            <w:r>
              <w:t>18.5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0.360</w:t>
            </w:r>
          </w:p>
        </w:tc>
        <w:tc>
          <w:tcPr>
            <w:tcW w:w="877" w:type="dxa"/>
            <w:vAlign w:val="center"/>
          </w:tcPr>
          <w:p>
            <w:r>
              <w:t>0.440</w:t>
            </w:r>
          </w:p>
        </w:tc>
        <w:tc>
          <w:tcPr>
            <w:tcW w:w="877" w:type="dxa"/>
            <w:vAlign w:val="center"/>
          </w:tcPr>
          <w:p>
            <w:r>
              <w:t>0.310</w:t>
            </w:r>
          </w:p>
        </w:tc>
        <w:tc>
          <w:tcPr>
            <w:tcW w:w="888" w:type="dxa"/>
            <w:vAlign w:val="center"/>
          </w:tcPr>
          <w:p>
            <w:r>
              <w:t>0.290</w:t>
            </w:r>
          </w:p>
        </w:tc>
        <w:tc>
          <w:tcPr>
            <w:tcW w:w="888" w:type="dxa"/>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10.4</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14.8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0.5</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37.1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37.1</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31.0</w:t>
            </w:r>
          </w:p>
        </w:tc>
        <w:tc>
          <w:tcPr>
            <w:tcW w:w="877" w:type="dxa"/>
            <w:vAlign w:val="center"/>
          </w:tcPr>
          <w:p>
            <w:r>
              <w:t>27.4</w:t>
            </w:r>
          </w:p>
        </w:tc>
        <w:tc>
          <w:tcPr>
            <w:tcW w:w="877" w:type="dxa"/>
            <w:vAlign w:val="center"/>
          </w:tcPr>
          <w:p>
            <w:r>
              <w:t>21.6</w:t>
            </w:r>
          </w:p>
        </w:tc>
        <w:tc>
          <w:tcPr>
            <w:tcW w:w="888" w:type="dxa"/>
            <w:vAlign w:val="center"/>
          </w:tcPr>
          <w:p>
            <w:r>
              <w:t>18.0</w:t>
            </w:r>
          </w:p>
        </w:tc>
        <w:tc>
          <w:tcPr>
            <w:tcW w:w="888" w:type="dxa"/>
            <w:vAlign w:val="center"/>
          </w:tcPr>
          <w:p>
            <w:r>
              <w:t>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实验室[2007]</w:t>
            </w:r>
          </w:p>
        </w:tc>
        <w:tc>
          <w:tcPr>
            <w:tcW w:w="1562" w:type="dxa"/>
            <w:vAlign w:val="center"/>
          </w:tcPr>
          <w:p>
            <w:r>
              <w:t>外墙</w:t>
            </w:r>
          </w:p>
        </w:tc>
        <w:tc>
          <w:tcPr>
            <w:tcW w:w="877" w:type="dxa"/>
            <w:vAlign w:val="center"/>
          </w:tcPr>
          <w:p>
            <w:r>
              <w:t>9.9</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18.5</w:t>
            </w:r>
          </w:p>
        </w:tc>
        <w:tc>
          <w:tcPr>
            <w:tcW w:w="877" w:type="dxa"/>
            <w:vAlign w:val="center"/>
          </w:tcPr>
          <w:p>
            <w:r>
              <w:t>0.030</w:t>
            </w:r>
          </w:p>
        </w:tc>
        <w:tc>
          <w:tcPr>
            <w:tcW w:w="877" w:type="dxa"/>
            <w:vAlign w:val="center"/>
          </w:tcPr>
          <w:p>
            <w:r>
              <w:t>0.030</w:t>
            </w:r>
          </w:p>
        </w:tc>
        <w:tc>
          <w:tcPr>
            <w:tcW w:w="877" w:type="dxa"/>
            <w:vAlign w:val="center"/>
          </w:tcPr>
          <w:p>
            <w:r>
              <w:t>0.030</w:t>
            </w:r>
          </w:p>
        </w:tc>
        <w:tc>
          <w:tcPr>
            <w:tcW w:w="888" w:type="dxa"/>
            <w:vAlign w:val="center"/>
          </w:tcPr>
          <w:p>
            <w:r>
              <w:t>0.040</w:t>
            </w:r>
          </w:p>
        </w:tc>
        <w:tc>
          <w:tcPr>
            <w:tcW w:w="888" w:type="dxa"/>
            <w:vAlign w:val="center"/>
          </w:tcPr>
          <w:p>
            <w: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13.7</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0.8</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1.0</w:t>
            </w:r>
          </w:p>
        </w:tc>
        <w:tc>
          <w:tcPr>
            <w:tcW w:w="877" w:type="dxa"/>
            <w:vAlign w:val="center"/>
          </w:tcPr>
          <w:p>
            <w:r>
              <w:t>0.180</w:t>
            </w:r>
          </w:p>
        </w:tc>
        <w:tc>
          <w:tcPr>
            <w:tcW w:w="877" w:type="dxa"/>
            <w:vAlign w:val="center"/>
          </w:tcPr>
          <w:p>
            <w:r>
              <w:t>0.060</w:t>
            </w:r>
          </w:p>
        </w:tc>
        <w:tc>
          <w:tcPr>
            <w:tcW w:w="877" w:type="dxa"/>
            <w:vAlign w:val="center"/>
          </w:tcPr>
          <w:p>
            <w:r>
              <w:t>0.040</w:t>
            </w:r>
          </w:p>
        </w:tc>
        <w:tc>
          <w:tcPr>
            <w:tcW w:w="888" w:type="dxa"/>
            <w:vAlign w:val="center"/>
          </w:tcPr>
          <w:p>
            <w:r>
              <w:t>0.030</w:t>
            </w:r>
          </w:p>
        </w:tc>
        <w:tc>
          <w:tcPr>
            <w:tcW w:w="888" w:type="dxa"/>
            <w:vAlign w:val="center"/>
          </w:tcPr>
          <w:p>
            <w: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外门(M0921)</w:t>
            </w:r>
          </w:p>
        </w:tc>
        <w:tc>
          <w:tcPr>
            <w:tcW w:w="877" w:type="dxa"/>
            <w:vAlign w:val="center"/>
          </w:tcPr>
          <w:p>
            <w:r>
              <w:t>1.9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36.0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36.0</w:t>
            </w:r>
          </w:p>
        </w:tc>
        <w:tc>
          <w:tcPr>
            <w:tcW w:w="877" w:type="dxa"/>
            <w:vAlign w:val="center"/>
          </w:tcPr>
          <w:p>
            <w:r>
              <w:t>0.150</w:t>
            </w:r>
          </w:p>
        </w:tc>
        <w:tc>
          <w:tcPr>
            <w:tcW w:w="877" w:type="dxa"/>
            <w:vAlign w:val="center"/>
          </w:tcPr>
          <w:p>
            <w:r>
              <w:t>0.100</w:t>
            </w:r>
          </w:p>
        </w:tc>
        <w:tc>
          <w:tcPr>
            <w:tcW w:w="877" w:type="dxa"/>
            <w:vAlign w:val="center"/>
          </w:tcPr>
          <w:p>
            <w:r>
              <w:t>0.100</w:t>
            </w:r>
          </w:p>
        </w:tc>
        <w:tc>
          <w:tcPr>
            <w:tcW w:w="888" w:type="dxa"/>
            <w:vAlign w:val="center"/>
          </w:tcPr>
          <w:p>
            <w:r>
              <w:t>0.070</w:t>
            </w:r>
          </w:p>
        </w:tc>
        <w:tc>
          <w:tcPr>
            <w:tcW w:w="888" w:type="dxa"/>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18.3</w:t>
            </w:r>
          </w:p>
        </w:tc>
        <w:tc>
          <w:tcPr>
            <w:tcW w:w="877" w:type="dxa"/>
            <w:vAlign w:val="center"/>
          </w:tcPr>
          <w:p>
            <w:r>
              <w:t>11.9</w:t>
            </w:r>
          </w:p>
        </w:tc>
        <w:tc>
          <w:tcPr>
            <w:tcW w:w="877" w:type="dxa"/>
            <w:vAlign w:val="center"/>
          </w:tcPr>
          <w:p>
            <w:r>
              <w:t>10.9</w:t>
            </w:r>
          </w:p>
        </w:tc>
        <w:tc>
          <w:tcPr>
            <w:tcW w:w="888" w:type="dxa"/>
            <w:vAlign w:val="center"/>
          </w:tcPr>
          <w:p>
            <w:r>
              <w:t>8.5</w:t>
            </w:r>
          </w:p>
        </w:tc>
        <w:tc>
          <w:tcPr>
            <w:tcW w:w="888" w:type="dxa"/>
            <w:vAlign w:val="center"/>
          </w:tcPr>
          <w:p>
            <w:r>
              <w:t>7.6</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2FF" w:usb1="420024FF" w:usb2="00000000" w:usb3="00000000" w:csb0="2000019F" w:csb1="00000000"/>
  </w:font>
  <w:font w:name="Dotum">
    <w:panose1 w:val="020B0600000101010101"/>
    <w:charset w:val="81"/>
    <w:family w:val="swiss"/>
    <w:pitch w:val="default"/>
    <w:sig w:usb0="B00002AF" w:usb1="69D77CFB" w:usb2="00000030" w:usb3="00000000" w:csb0="4008009F" w:csb1="DFD7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217F62"/>
    <w:rsid w:val="00130322"/>
    <w:rsid w:val="001915A3"/>
    <w:rsid w:val="00217F62"/>
    <w:rsid w:val="004B69DB"/>
    <w:rsid w:val="005E454D"/>
    <w:rsid w:val="00A906D8"/>
    <w:rsid w:val="00AB5A74"/>
    <w:rsid w:val="00F071AE"/>
    <w:rsid w:val="3B1633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宋体" w:cs="Arial"/>
      <w:b/>
      <w:bCs/>
      <w:iCs/>
      <w:color w:val="000000"/>
      <w:sz w:val="24"/>
      <w:szCs w:val="24"/>
    </w:rPr>
  </w:style>
  <w:style w:type="character" w:customStyle="1" w:styleId="31">
    <w:name w:val="标题 1 字符"/>
    <w:link w:val="2"/>
    <w:qFormat/>
    <w:uiPriority w:val="9"/>
    <w:rPr>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8.wmf"/><Relationship Id="rId32" Type="http://schemas.openxmlformats.org/officeDocument/2006/relationships/image" Target="media/image27.wmf"/><Relationship Id="rId31" Type="http://schemas.openxmlformats.org/officeDocument/2006/relationships/image" Target="media/image26.png"/><Relationship Id="rId30" Type="http://schemas.openxmlformats.org/officeDocument/2006/relationships/image" Target="media/image25.wmf"/><Relationship Id="rId3" Type="http://schemas.openxmlformats.org/officeDocument/2006/relationships/header" Target="header1.xml"/><Relationship Id="rId29" Type="http://schemas.openxmlformats.org/officeDocument/2006/relationships/image" Target="media/image24.wmf"/><Relationship Id="rId28" Type="http://schemas.openxmlformats.org/officeDocument/2006/relationships/image" Target="media/image23.wmf"/><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Normal</Template>
  <Company>ths</Company>
  <Pages>25</Pages>
  <Words>4565</Words>
  <Characters>26025</Characters>
  <Lines>216</Lines>
  <Paragraphs>61</Paragraphs>
  <TotalTime>0</TotalTime>
  <ScaleCrop>false</ScaleCrop>
  <LinksUpToDate>false</LinksUpToDate>
  <CharactersWithSpaces>30529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2018-03-05T09:23:00Z</dcterms:created>
  <dc:creator>jinj</dc:creator>
  <cp:lastModifiedBy></cp:lastModifiedBy>
  <cp:lastPrinted>1900-12-31T16:00:00Z</cp:lastPrinted>
  <dcterms:modified xsi:type="dcterms:W3CDTF">2021-01-04T15:25:07Z</dcterms:modified>
  <dc:title>建筑构件隔声设计报告书</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