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F7" w:rsidRPr="000857F7" w:rsidRDefault="000857F7" w:rsidP="000857F7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0857F7">
        <w:rPr>
          <w:rFonts w:ascii="宋体" w:eastAsia="宋体" w:hAnsi="宋体" w:hint="eastAsia"/>
          <w:b/>
          <w:sz w:val="32"/>
          <w:szCs w:val="32"/>
        </w:rPr>
        <w:t>外门窗施工工法说明</w:t>
      </w:r>
    </w:p>
    <w:p w:rsid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1.划线定位：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(1)根据设计图纸中门窗的安装位置、尺寸和标高，依据门窗中线向两边量出门窗边线。</w:t>
      </w:r>
      <w:r>
        <w:rPr>
          <w:rFonts w:ascii="宋体" w:eastAsia="宋体" w:hAnsi="宋体" w:hint="eastAsia"/>
          <w:sz w:val="28"/>
          <w:szCs w:val="28"/>
        </w:rPr>
        <w:t>本建筑为</w:t>
      </w:r>
      <w:r w:rsidRPr="008B73CA">
        <w:rPr>
          <w:rFonts w:ascii="宋体" w:eastAsia="宋体" w:hAnsi="宋体"/>
          <w:sz w:val="28"/>
          <w:szCs w:val="28"/>
        </w:rPr>
        <w:t>多层建筑时，以顶层门窗边线为准，用线坠或经纬仪将门窗边线下引，并在各层门窗口处划线标记，对个别不直的口边应剔凿处理。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(2)门窗的水平位置应以楼层室内+50cm的水平线为准向上反量出窗下皮标高，弹线找直。每一层必须保持窗下皮标高一致。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2.窗披水安装：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按施工图纸要求将披水固定在窗上，且要保证位置正确、安装牢固。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3.防腐处理：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(1)门窗框四周外表面的防腐处理设计有要求时，按设计要求处理。如果设计没有要求时，可涂刷防腐或粘贴塑料薄膜进行保护，以免砂浆直接与门窗表面接触，产生电化学反应，腐蚀门窗。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B73CA" w:rsidRP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(2)安装门窗时，如果采用连接铁件固定，则连接铁件，固定件等安装用金属零件最好用不锈钢件。否则必须进行防腐处理，以免产生电化学反应，腐蚀门窗。</w:t>
      </w:r>
    </w:p>
    <w:p w:rsid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B73CA" w:rsidRPr="008B73CA" w:rsidRDefault="008B73CA" w:rsidP="008B73CA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:rsid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lastRenderedPageBreak/>
        <w:t>4.门窗的安装就位：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根据划好的门窗定位线，安装门窗框。并及时调整好门窗框的水平、垂直及对角线长度等符合质量标准，然后用木楔临时固定。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5.门窗的固定：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(1)</w:t>
      </w:r>
      <w:r>
        <w:rPr>
          <w:rFonts w:ascii="宋体" w:eastAsia="宋体" w:hAnsi="宋体" w:hint="eastAsia"/>
          <w:sz w:val="28"/>
          <w:szCs w:val="28"/>
        </w:rPr>
        <w:t>在</w:t>
      </w:r>
      <w:r w:rsidRPr="008B73CA">
        <w:rPr>
          <w:rFonts w:ascii="宋体" w:eastAsia="宋体" w:hAnsi="宋体"/>
          <w:sz w:val="28"/>
          <w:szCs w:val="28"/>
        </w:rPr>
        <w:t>墙体上预埋铁件，</w:t>
      </w:r>
      <w:r>
        <w:rPr>
          <w:rFonts w:ascii="宋体" w:eastAsia="宋体" w:hAnsi="宋体" w:hint="eastAsia"/>
          <w:sz w:val="28"/>
          <w:szCs w:val="28"/>
        </w:rPr>
        <w:t>然后</w:t>
      </w:r>
      <w:r w:rsidRPr="008B73CA">
        <w:rPr>
          <w:rFonts w:ascii="宋体" w:eastAsia="宋体" w:hAnsi="宋体"/>
          <w:sz w:val="28"/>
          <w:szCs w:val="28"/>
        </w:rPr>
        <w:t>直接把门窗的铁脚直接与墙体上的预埋铁件焊牢，</w:t>
      </w:r>
      <w:r>
        <w:rPr>
          <w:rFonts w:ascii="宋体" w:eastAsia="宋体" w:hAnsi="宋体" w:hint="eastAsia"/>
          <w:sz w:val="28"/>
          <w:szCs w:val="28"/>
        </w:rPr>
        <w:t>链接</w:t>
      </w:r>
      <w:r w:rsidRPr="008B73CA">
        <w:rPr>
          <w:rFonts w:ascii="宋体" w:eastAsia="宋体" w:hAnsi="宋体"/>
          <w:sz w:val="28"/>
          <w:szCs w:val="28"/>
        </w:rPr>
        <w:t>处需做防锈处理。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(2)当墙体上没有预埋铁件时，可用金属膨胀或塑料膨胀螺栓将铝合金门窗的铁脚固定到墙上。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(3)当墙体上没有预埋铁件时，也可用电钻在墙上打80mm深、直径为6mm的孔，用L型80mm×50mm的6rmn钢筋。在长的一端粘涂108泥浆，然后打入孔中。待108胶水泥浆终凝后，再将门窗的铁脚与埋置的6mm钢筋焊牢。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6.门窗框与墙体间缝隙间的处理：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(1)门窗安装固定后，先进行验收，合格后及时按设计要求处理门窗框与墙体之间的缝隙。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(2)如果设计未要求时，采用弹性保温材料或玻璃棉毡条分层填塞缝隙，外表面留5~8mm深槽口填嵌嵌缝油膏或密封胶。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7. 门窗扇及门窗玻璃的安装：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(1)门窗扇和门窗玻璃应在洞口墙体表面装饰完工验收后安装。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lastRenderedPageBreak/>
        <w:t>(2)推拉门窗在门窗框安装固定后，将配好玻璃的门窗扇整体安入框内滑槽，调整好与扇的缝隙即可。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(3)平开门窗在框与扇格架组装上墙、安装固定好后再安玻璃，即先调整好框与扇的缝隙，再将玻璃安入扇并调整好位置，最后镶嵌及密封胶。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(4)门应在门框及地主机入地安装固定后再安门扇。先将玻璃嵌入门扇格架并一起入框就位，调整好框扇缝隙，最后填嵌门扇玻璃的密封条及密封胶。</w:t>
      </w:r>
    </w:p>
    <w:p w:rsidR="008B73CA" w:rsidRP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8B73CA" w:rsidRPr="008B73CA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  <w:r w:rsidRPr="008B73CA">
        <w:rPr>
          <w:rFonts w:ascii="宋体" w:eastAsia="宋体" w:hAnsi="宋体" w:hint="eastAsia"/>
          <w:sz w:val="28"/>
          <w:szCs w:val="28"/>
        </w:rPr>
        <w:t>注意事项</w:t>
      </w:r>
    </w:p>
    <w:p w:rsidR="00547E75" w:rsidRPr="000857F7" w:rsidRDefault="008B73CA" w:rsidP="008B73CA">
      <w:pPr>
        <w:spacing w:line="360" w:lineRule="auto"/>
        <w:rPr>
          <w:rFonts w:ascii="宋体" w:eastAsia="宋体" w:hAnsi="宋体"/>
          <w:sz w:val="28"/>
          <w:szCs w:val="28"/>
        </w:rPr>
      </w:pPr>
      <w:r w:rsidRPr="008B73CA">
        <w:rPr>
          <w:rFonts w:ascii="宋体" w:eastAsia="宋体" w:hAnsi="宋体"/>
          <w:sz w:val="28"/>
          <w:szCs w:val="28"/>
        </w:rPr>
        <w:t>1、安装前应对门窗洞口的形状和位置精度进行放样校核，检查预埋砼的数量和位置是否符合设计要求，高层窗是否按规定</w:t>
      </w:r>
    </w:p>
    <w:sectPr w:rsidR="00547E75" w:rsidRPr="00085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2C" w:rsidRDefault="003B142C" w:rsidP="000857F7">
      <w:r>
        <w:separator/>
      </w:r>
    </w:p>
  </w:endnote>
  <w:endnote w:type="continuationSeparator" w:id="0">
    <w:p w:rsidR="003B142C" w:rsidRDefault="003B142C" w:rsidP="0008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2C" w:rsidRDefault="003B142C" w:rsidP="000857F7">
      <w:r>
        <w:separator/>
      </w:r>
    </w:p>
  </w:footnote>
  <w:footnote w:type="continuationSeparator" w:id="0">
    <w:p w:rsidR="003B142C" w:rsidRDefault="003B142C" w:rsidP="00085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A6"/>
    <w:rsid w:val="000857F7"/>
    <w:rsid w:val="001D60A6"/>
    <w:rsid w:val="003B142C"/>
    <w:rsid w:val="00547E75"/>
    <w:rsid w:val="007C27AD"/>
    <w:rsid w:val="008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6A95A"/>
  <w15:chartTrackingRefBased/>
  <w15:docId w15:val="{57E9BE4C-99A6-4CCD-93D0-F7849897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57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5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57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2021-02-05T06:53:00Z</dcterms:created>
  <dcterms:modified xsi:type="dcterms:W3CDTF">2021-02-05T07:04:00Z</dcterms:modified>
</cp:coreProperties>
</file>