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216" w:rsidRDefault="00770216" w:rsidP="00FF0F74">
      <w:pPr>
        <w:spacing w:beforeLines="100" w:line="180" w:lineRule="atLeast"/>
        <w:jc w:val="center"/>
        <w:rPr>
          <w:rFonts w:ascii="黑体" w:eastAsia="黑体" w:hAnsi="宋体"/>
          <w:b/>
          <w:bCs/>
          <w:sz w:val="72"/>
          <w:szCs w:val="72"/>
        </w:rPr>
      </w:pPr>
    </w:p>
    <w:p w:rsidR="00770216" w:rsidRDefault="00770216" w:rsidP="00FF0F74">
      <w:pPr>
        <w:spacing w:beforeLines="100" w:line="180" w:lineRule="atLeast"/>
        <w:jc w:val="center"/>
        <w:rPr>
          <w:rFonts w:ascii="黑体" w:eastAsia="黑体" w:hAnsi="宋体"/>
          <w:b/>
          <w:bCs/>
          <w:sz w:val="72"/>
          <w:szCs w:val="72"/>
        </w:rPr>
      </w:pPr>
    </w:p>
    <w:p w:rsidR="00D40158" w:rsidRPr="00A22524" w:rsidRDefault="00A31CF3" w:rsidP="00FF0F74">
      <w:pPr>
        <w:spacing w:beforeLines="100"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FF0F74">
      <w:pPr>
        <w:spacing w:beforeLines="100"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34B7D">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东南大学道桥实验室改造项目</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r w:rsidRPr="00D40158">
              <w:rPr>
                <w:rFonts w:ascii="宋体" w:hAnsi="宋体" w:hint="eastAsia"/>
                <w:szCs w:val="21"/>
              </w:rPr>
              <w:t>10001</w:t>
            </w:r>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34B7D">
            <w:pPr>
              <w:rPr>
                <w:rFonts w:ascii="宋体" w:hAnsi="宋体"/>
                <w:szCs w:val="21"/>
              </w:rPr>
            </w:pPr>
            <w:bookmarkStart w:id="3" w:name="建设单位"/>
            <w:r w:rsidRPr="00D40158">
              <w:rPr>
                <w:rFonts w:ascii="宋体" w:hAnsi="宋体" w:hint="eastAsia"/>
                <w:szCs w:val="21"/>
              </w:rPr>
              <w:t>东南大学</w:t>
            </w:r>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34B7D">
            <w:pPr>
              <w:rPr>
                <w:rFonts w:ascii="宋体" w:hAnsi="宋体"/>
                <w:szCs w:val="21"/>
              </w:rPr>
            </w:pPr>
            <w:bookmarkStart w:id="4" w:name="设计单位"/>
            <w:r w:rsidRPr="00D40158">
              <w:rPr>
                <w:rFonts w:ascii="宋体" w:hAnsi="宋体" w:hint="eastAsia"/>
                <w:szCs w:val="21"/>
              </w:rPr>
              <w:t>东南大学</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C34B7D" w:rsidP="00C97E25">
            <w:pPr>
              <w:rPr>
                <w:rFonts w:ascii="宋体" w:hAnsi="宋体"/>
                <w:szCs w:val="21"/>
              </w:rPr>
            </w:pPr>
            <w:r>
              <w:rPr>
                <w:rFonts w:ascii="宋体" w:hAnsi="宋体"/>
                <w:szCs w:val="21"/>
              </w:rPr>
              <w:t>王昊睿</w:t>
            </w: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C34B7D" w:rsidP="00C97E25">
            <w:pPr>
              <w:rPr>
                <w:rFonts w:ascii="宋体" w:hAnsi="宋体"/>
                <w:szCs w:val="21"/>
              </w:rPr>
            </w:pPr>
            <w:bookmarkStart w:id="5" w:name="报告日期"/>
            <w:bookmarkEnd w:id="5"/>
            <w:r>
              <w:rPr>
                <w:rFonts w:ascii="宋体" w:hAnsi="宋体" w:hint="eastAsia"/>
                <w:szCs w:val="21"/>
              </w:rPr>
              <w:t>2020</w:t>
            </w:r>
            <w:smartTag w:uri="urn:schemas-microsoft-com:office:smarttags" w:element="chsdate">
              <w:smartTagPr>
                <w:attr w:name="Year" w:val="2011"/>
                <w:attr w:name="Month" w:val="12"/>
                <w:attr w:name="Day" w:val="12"/>
                <w:attr w:name="IsLunarDate" w:val="False"/>
                <w:attr w:name="IsROCDate" w:val="False"/>
              </w:smartTagPr>
            </w:smartTag>
            <w:r>
              <w:rPr>
                <w:rFonts w:ascii="宋体" w:hAnsi="宋体" w:hint="eastAsia"/>
                <w:szCs w:val="21"/>
              </w:rPr>
              <w:t>年12月28日</w:t>
            </w:r>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3C161F" w:rsidRDefault="003C161F">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T15651976157</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C34B7D" w:rsidRDefault="003C161F">
      <w:pPr>
        <w:pStyle w:val="10"/>
        <w:rPr>
          <w:rFonts w:asciiTheme="minorHAnsi" w:eastAsiaTheme="minorEastAsia" w:hAnsiTheme="minorHAnsi" w:cstheme="minorBidi"/>
          <w:b w:val="0"/>
          <w:bCs w:val="0"/>
          <w:szCs w:val="22"/>
        </w:rPr>
      </w:pPr>
      <w:r w:rsidRPr="003C161F">
        <w:rPr>
          <w:rFonts w:ascii="宋体" w:hAnsi="宋体"/>
          <w:caps/>
        </w:rPr>
        <w:fldChar w:fldCharType="begin"/>
      </w:r>
      <w:r w:rsidR="00D40158">
        <w:rPr>
          <w:rFonts w:ascii="宋体" w:hAnsi="宋体"/>
          <w:caps/>
        </w:rPr>
        <w:instrText xml:space="preserve"> TOC \o "2-3" \f \h \z \t "标题 1,1" </w:instrText>
      </w:r>
      <w:r w:rsidRPr="003C161F">
        <w:rPr>
          <w:rFonts w:ascii="宋体" w:hAnsi="宋体"/>
          <w:caps/>
        </w:rPr>
        <w:fldChar w:fldCharType="separate"/>
      </w:r>
      <w:hyperlink w:anchor="_Toc60168081" w:history="1">
        <w:r w:rsidR="00C34B7D" w:rsidRPr="00A8492F">
          <w:rPr>
            <w:rStyle w:val="a6"/>
          </w:rPr>
          <w:t>1</w:t>
        </w:r>
        <w:r w:rsidR="00C34B7D">
          <w:rPr>
            <w:rFonts w:asciiTheme="minorHAnsi" w:eastAsiaTheme="minorEastAsia" w:hAnsiTheme="minorHAnsi" w:cstheme="minorBidi"/>
            <w:b w:val="0"/>
            <w:bCs w:val="0"/>
            <w:szCs w:val="22"/>
          </w:rPr>
          <w:tab/>
        </w:r>
        <w:r w:rsidR="00C34B7D" w:rsidRPr="00A8492F">
          <w:rPr>
            <w:rStyle w:val="a6"/>
            <w:rFonts w:hint="eastAsia"/>
          </w:rPr>
          <w:t>建筑概况</w:t>
        </w:r>
        <w:r w:rsidR="00C34B7D">
          <w:rPr>
            <w:webHidden/>
          </w:rPr>
          <w:tab/>
        </w:r>
        <w:r w:rsidR="00C34B7D">
          <w:rPr>
            <w:webHidden/>
          </w:rPr>
          <w:fldChar w:fldCharType="begin"/>
        </w:r>
        <w:r w:rsidR="00C34B7D">
          <w:rPr>
            <w:webHidden/>
          </w:rPr>
          <w:instrText xml:space="preserve"> PAGEREF _Toc60168081 \h </w:instrText>
        </w:r>
        <w:r w:rsidR="00C34B7D">
          <w:rPr>
            <w:webHidden/>
          </w:rPr>
        </w:r>
        <w:r w:rsidR="00C34B7D">
          <w:rPr>
            <w:webHidden/>
          </w:rPr>
          <w:fldChar w:fldCharType="separate"/>
        </w:r>
        <w:r w:rsidR="00C34B7D">
          <w:rPr>
            <w:webHidden/>
          </w:rPr>
          <w:t>3</w:t>
        </w:r>
        <w:r w:rsidR="00C34B7D">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82" w:history="1">
        <w:r w:rsidRPr="00A8492F">
          <w:rPr>
            <w:rStyle w:val="a6"/>
          </w:rPr>
          <w:t>2</w:t>
        </w:r>
        <w:r>
          <w:rPr>
            <w:rFonts w:asciiTheme="minorHAnsi" w:eastAsiaTheme="minorEastAsia" w:hAnsiTheme="minorHAnsi" w:cstheme="minorBidi"/>
            <w:b w:val="0"/>
            <w:bCs w:val="0"/>
            <w:szCs w:val="22"/>
          </w:rPr>
          <w:tab/>
        </w:r>
        <w:r w:rsidRPr="00A8492F">
          <w:rPr>
            <w:rStyle w:val="a6"/>
            <w:rFonts w:hint="eastAsia"/>
          </w:rPr>
          <w:t>标准依据</w:t>
        </w:r>
        <w:r>
          <w:rPr>
            <w:webHidden/>
          </w:rPr>
          <w:tab/>
        </w:r>
        <w:r>
          <w:rPr>
            <w:webHidden/>
          </w:rPr>
          <w:fldChar w:fldCharType="begin"/>
        </w:r>
        <w:r>
          <w:rPr>
            <w:webHidden/>
          </w:rPr>
          <w:instrText xml:space="preserve"> PAGEREF _Toc60168082 \h </w:instrText>
        </w:r>
        <w:r>
          <w:rPr>
            <w:webHidden/>
          </w:rPr>
        </w:r>
        <w:r>
          <w:rPr>
            <w:webHidden/>
          </w:rPr>
          <w:fldChar w:fldCharType="separate"/>
        </w:r>
        <w:r>
          <w:rPr>
            <w:webHidden/>
          </w:rPr>
          <w:t>3</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83" w:history="1">
        <w:r w:rsidRPr="00A8492F">
          <w:rPr>
            <w:rStyle w:val="a6"/>
          </w:rPr>
          <w:t>3</w:t>
        </w:r>
        <w:r>
          <w:rPr>
            <w:rFonts w:asciiTheme="minorHAnsi" w:eastAsiaTheme="minorEastAsia" w:hAnsiTheme="minorHAnsi" w:cstheme="minorBidi"/>
            <w:b w:val="0"/>
            <w:bCs w:val="0"/>
            <w:szCs w:val="22"/>
          </w:rPr>
          <w:tab/>
        </w:r>
        <w:r w:rsidRPr="00A8492F">
          <w:rPr>
            <w:rStyle w:val="a6"/>
            <w:rFonts w:hint="eastAsia"/>
          </w:rPr>
          <w:t>评价要求</w:t>
        </w:r>
        <w:r>
          <w:rPr>
            <w:webHidden/>
          </w:rPr>
          <w:tab/>
        </w:r>
        <w:r>
          <w:rPr>
            <w:webHidden/>
          </w:rPr>
          <w:fldChar w:fldCharType="begin"/>
        </w:r>
        <w:r>
          <w:rPr>
            <w:webHidden/>
          </w:rPr>
          <w:instrText xml:space="preserve"> PAGEREF _Toc60168083 \h </w:instrText>
        </w:r>
        <w:r>
          <w:rPr>
            <w:webHidden/>
          </w:rPr>
        </w:r>
        <w:r>
          <w:rPr>
            <w:webHidden/>
          </w:rPr>
          <w:fldChar w:fldCharType="separate"/>
        </w:r>
        <w:r>
          <w:rPr>
            <w:webHidden/>
          </w:rPr>
          <w:t>4</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84" w:history="1">
        <w:r w:rsidRPr="00A8492F">
          <w:rPr>
            <w:rStyle w:val="a6"/>
          </w:rPr>
          <w:t>4</w:t>
        </w:r>
        <w:r>
          <w:rPr>
            <w:rFonts w:asciiTheme="minorHAnsi" w:eastAsiaTheme="minorEastAsia" w:hAnsiTheme="minorHAnsi" w:cstheme="minorBidi"/>
            <w:b w:val="0"/>
            <w:bCs w:val="0"/>
            <w:szCs w:val="22"/>
          </w:rPr>
          <w:tab/>
        </w:r>
        <w:r w:rsidRPr="00A8492F">
          <w:rPr>
            <w:rStyle w:val="a6"/>
            <w:rFonts w:hint="eastAsia"/>
          </w:rPr>
          <w:t>分析目的</w:t>
        </w:r>
        <w:r>
          <w:rPr>
            <w:webHidden/>
          </w:rPr>
          <w:tab/>
        </w:r>
        <w:r>
          <w:rPr>
            <w:webHidden/>
          </w:rPr>
          <w:fldChar w:fldCharType="begin"/>
        </w:r>
        <w:r>
          <w:rPr>
            <w:webHidden/>
          </w:rPr>
          <w:instrText xml:space="preserve"> PAGEREF _Toc60168084 \h </w:instrText>
        </w:r>
        <w:r>
          <w:rPr>
            <w:webHidden/>
          </w:rPr>
        </w:r>
        <w:r>
          <w:rPr>
            <w:webHidden/>
          </w:rPr>
          <w:fldChar w:fldCharType="separate"/>
        </w:r>
        <w:r>
          <w:rPr>
            <w:webHidden/>
          </w:rPr>
          <w:t>4</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85" w:history="1">
        <w:r w:rsidRPr="00A8492F">
          <w:rPr>
            <w:rStyle w:val="a6"/>
          </w:rPr>
          <w:t>5</w:t>
        </w:r>
        <w:r>
          <w:rPr>
            <w:rFonts w:asciiTheme="minorHAnsi" w:eastAsiaTheme="minorEastAsia" w:hAnsiTheme="minorHAnsi" w:cstheme="minorBidi"/>
            <w:b w:val="0"/>
            <w:bCs w:val="0"/>
            <w:szCs w:val="22"/>
          </w:rPr>
          <w:tab/>
        </w:r>
        <w:r w:rsidRPr="00A8492F">
          <w:rPr>
            <w:rStyle w:val="a6"/>
            <w:rFonts w:hint="eastAsia"/>
          </w:rPr>
          <w:t>计算原理</w:t>
        </w:r>
        <w:r>
          <w:rPr>
            <w:webHidden/>
          </w:rPr>
          <w:tab/>
        </w:r>
        <w:r>
          <w:rPr>
            <w:webHidden/>
          </w:rPr>
          <w:fldChar w:fldCharType="begin"/>
        </w:r>
        <w:r>
          <w:rPr>
            <w:webHidden/>
          </w:rPr>
          <w:instrText xml:space="preserve"> PAGEREF _Toc60168085 \h </w:instrText>
        </w:r>
        <w:r>
          <w:rPr>
            <w:webHidden/>
          </w:rPr>
        </w:r>
        <w:r>
          <w:rPr>
            <w:webHidden/>
          </w:rPr>
          <w:fldChar w:fldCharType="separate"/>
        </w:r>
        <w:r>
          <w:rPr>
            <w:webHidden/>
          </w:rPr>
          <w:t>4</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86" w:history="1">
        <w:r w:rsidRPr="00A8492F">
          <w:rPr>
            <w:rStyle w:val="a6"/>
            <w:lang w:val="en-GB"/>
          </w:rPr>
          <w:t>5.1</w:t>
        </w:r>
        <w:r>
          <w:rPr>
            <w:rFonts w:asciiTheme="minorHAnsi" w:eastAsiaTheme="minorEastAsia" w:hAnsiTheme="minorHAnsi" w:cstheme="minorBidi"/>
            <w:szCs w:val="22"/>
          </w:rPr>
          <w:tab/>
        </w:r>
        <w:r w:rsidRPr="00A8492F">
          <w:rPr>
            <w:rStyle w:val="a6"/>
            <w:rFonts w:hint="eastAsia"/>
          </w:rPr>
          <w:t>最不利房间确定</w:t>
        </w:r>
        <w:r>
          <w:rPr>
            <w:webHidden/>
          </w:rPr>
          <w:tab/>
        </w:r>
        <w:r>
          <w:rPr>
            <w:webHidden/>
          </w:rPr>
          <w:fldChar w:fldCharType="begin"/>
        </w:r>
        <w:r>
          <w:rPr>
            <w:webHidden/>
          </w:rPr>
          <w:instrText xml:space="preserve"> PAGEREF _Toc60168086 \h </w:instrText>
        </w:r>
        <w:r>
          <w:rPr>
            <w:webHidden/>
          </w:rPr>
        </w:r>
        <w:r>
          <w:rPr>
            <w:webHidden/>
          </w:rPr>
          <w:fldChar w:fldCharType="separate"/>
        </w:r>
        <w:r>
          <w:rPr>
            <w:webHidden/>
          </w:rPr>
          <w:t>4</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87" w:history="1">
        <w:r w:rsidRPr="00A8492F">
          <w:rPr>
            <w:rStyle w:val="a6"/>
            <w:lang w:val="en-GB"/>
          </w:rPr>
          <w:t>5.2</w:t>
        </w:r>
        <w:r>
          <w:rPr>
            <w:rFonts w:asciiTheme="minorHAnsi" w:eastAsiaTheme="minorEastAsia" w:hAnsiTheme="minorHAnsi" w:cstheme="minorBidi"/>
            <w:szCs w:val="22"/>
          </w:rPr>
          <w:tab/>
        </w:r>
        <w:r w:rsidRPr="00A8492F">
          <w:rPr>
            <w:rStyle w:val="a6"/>
            <w:rFonts w:hint="eastAsia"/>
          </w:rPr>
          <w:t>室内噪声级计算</w:t>
        </w:r>
        <w:r>
          <w:rPr>
            <w:webHidden/>
          </w:rPr>
          <w:tab/>
        </w:r>
        <w:r>
          <w:rPr>
            <w:webHidden/>
          </w:rPr>
          <w:fldChar w:fldCharType="begin"/>
        </w:r>
        <w:r>
          <w:rPr>
            <w:webHidden/>
          </w:rPr>
          <w:instrText xml:space="preserve"> PAGEREF _Toc60168087 \h </w:instrText>
        </w:r>
        <w:r>
          <w:rPr>
            <w:webHidden/>
          </w:rPr>
        </w:r>
        <w:r>
          <w:rPr>
            <w:webHidden/>
          </w:rPr>
          <w:fldChar w:fldCharType="separate"/>
        </w:r>
        <w:r>
          <w:rPr>
            <w:webHidden/>
          </w:rPr>
          <w:t>4</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88" w:history="1">
        <w:r w:rsidRPr="00A8492F">
          <w:rPr>
            <w:rStyle w:val="a6"/>
          </w:rPr>
          <w:t>6</w:t>
        </w:r>
        <w:r>
          <w:rPr>
            <w:rFonts w:asciiTheme="minorHAnsi" w:eastAsiaTheme="minorEastAsia" w:hAnsiTheme="minorHAnsi" w:cstheme="minorBidi"/>
            <w:b w:val="0"/>
            <w:bCs w:val="0"/>
            <w:szCs w:val="22"/>
          </w:rPr>
          <w:tab/>
        </w:r>
        <w:r w:rsidRPr="00A8492F">
          <w:rPr>
            <w:rStyle w:val="a6"/>
            <w:rFonts w:hint="eastAsia"/>
          </w:rPr>
          <w:t>计算条件</w:t>
        </w:r>
        <w:r>
          <w:rPr>
            <w:webHidden/>
          </w:rPr>
          <w:tab/>
        </w:r>
        <w:r>
          <w:rPr>
            <w:webHidden/>
          </w:rPr>
          <w:fldChar w:fldCharType="begin"/>
        </w:r>
        <w:r>
          <w:rPr>
            <w:webHidden/>
          </w:rPr>
          <w:instrText xml:space="preserve"> PAGEREF _Toc60168088 \h </w:instrText>
        </w:r>
        <w:r>
          <w:rPr>
            <w:webHidden/>
          </w:rPr>
        </w:r>
        <w:r>
          <w:rPr>
            <w:webHidden/>
          </w:rPr>
          <w:fldChar w:fldCharType="separate"/>
        </w:r>
        <w:r>
          <w:rPr>
            <w:webHidden/>
          </w:rPr>
          <w:t>6</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89" w:history="1">
        <w:r w:rsidRPr="00A8492F">
          <w:rPr>
            <w:rStyle w:val="a6"/>
            <w:lang w:val="en-GB"/>
          </w:rPr>
          <w:t>6.1</w:t>
        </w:r>
        <w:r>
          <w:rPr>
            <w:rFonts w:asciiTheme="minorHAnsi" w:eastAsiaTheme="minorEastAsia" w:hAnsiTheme="minorHAnsi" w:cstheme="minorBidi"/>
            <w:szCs w:val="22"/>
          </w:rPr>
          <w:tab/>
        </w:r>
        <w:r w:rsidRPr="00A8492F">
          <w:rPr>
            <w:rStyle w:val="a6"/>
            <w:rFonts w:hint="eastAsia"/>
          </w:rPr>
          <w:t>参评建筑分析</w:t>
        </w:r>
        <w:r>
          <w:rPr>
            <w:webHidden/>
          </w:rPr>
          <w:tab/>
        </w:r>
        <w:r>
          <w:rPr>
            <w:webHidden/>
          </w:rPr>
          <w:fldChar w:fldCharType="begin"/>
        </w:r>
        <w:r>
          <w:rPr>
            <w:webHidden/>
          </w:rPr>
          <w:instrText xml:space="preserve"> PAGEREF _Toc60168089 \h </w:instrText>
        </w:r>
        <w:r>
          <w:rPr>
            <w:webHidden/>
          </w:rPr>
        </w:r>
        <w:r>
          <w:rPr>
            <w:webHidden/>
          </w:rPr>
          <w:fldChar w:fldCharType="separate"/>
        </w:r>
        <w:r>
          <w:rPr>
            <w:webHidden/>
          </w:rPr>
          <w:t>6</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0" w:history="1">
        <w:r w:rsidRPr="00A8492F">
          <w:rPr>
            <w:rStyle w:val="a6"/>
            <w:lang w:val="en-GB"/>
          </w:rPr>
          <w:t>6.2</w:t>
        </w:r>
        <w:r>
          <w:rPr>
            <w:rFonts w:asciiTheme="minorHAnsi" w:eastAsiaTheme="minorEastAsia" w:hAnsiTheme="minorHAnsi" w:cstheme="minorBidi"/>
            <w:szCs w:val="22"/>
          </w:rPr>
          <w:tab/>
        </w:r>
        <w:r w:rsidRPr="00A8492F">
          <w:rPr>
            <w:rStyle w:val="a6"/>
            <w:rFonts w:hint="eastAsia"/>
          </w:rPr>
          <w:t>环境噪声分析</w:t>
        </w:r>
        <w:r>
          <w:rPr>
            <w:webHidden/>
          </w:rPr>
          <w:tab/>
        </w:r>
        <w:r>
          <w:rPr>
            <w:webHidden/>
          </w:rPr>
          <w:fldChar w:fldCharType="begin"/>
        </w:r>
        <w:r>
          <w:rPr>
            <w:webHidden/>
          </w:rPr>
          <w:instrText xml:space="preserve"> PAGEREF _Toc60168090 \h </w:instrText>
        </w:r>
        <w:r>
          <w:rPr>
            <w:webHidden/>
          </w:rPr>
        </w:r>
        <w:r>
          <w:rPr>
            <w:webHidden/>
          </w:rPr>
          <w:fldChar w:fldCharType="separate"/>
        </w:r>
        <w:r>
          <w:rPr>
            <w:webHidden/>
          </w:rPr>
          <w:t>6</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1" w:history="1">
        <w:r w:rsidRPr="00A8492F">
          <w:rPr>
            <w:rStyle w:val="a6"/>
            <w:lang w:val="en-GB"/>
          </w:rPr>
          <w:t>6.3</w:t>
        </w:r>
        <w:r>
          <w:rPr>
            <w:rFonts w:asciiTheme="minorHAnsi" w:eastAsiaTheme="minorEastAsia" w:hAnsiTheme="minorHAnsi" w:cstheme="minorBidi"/>
            <w:szCs w:val="22"/>
          </w:rPr>
          <w:tab/>
        </w:r>
        <w:r w:rsidRPr="00A8492F">
          <w:rPr>
            <w:rStyle w:val="a6"/>
            <w:rFonts w:hint="eastAsia"/>
          </w:rPr>
          <w:t>建筑围护结构隔声与吸声性能</w:t>
        </w:r>
        <w:r>
          <w:rPr>
            <w:webHidden/>
          </w:rPr>
          <w:tab/>
        </w:r>
        <w:r>
          <w:rPr>
            <w:webHidden/>
          </w:rPr>
          <w:fldChar w:fldCharType="begin"/>
        </w:r>
        <w:r>
          <w:rPr>
            <w:webHidden/>
          </w:rPr>
          <w:instrText xml:space="preserve"> PAGEREF _Toc60168091 \h </w:instrText>
        </w:r>
        <w:r>
          <w:rPr>
            <w:webHidden/>
          </w:rPr>
        </w:r>
        <w:r>
          <w:rPr>
            <w:webHidden/>
          </w:rPr>
          <w:fldChar w:fldCharType="separate"/>
        </w:r>
        <w:r>
          <w:rPr>
            <w:webHidden/>
          </w:rPr>
          <w:t>7</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092" w:history="1">
        <w:r w:rsidRPr="00A8492F">
          <w:rPr>
            <w:rStyle w:val="a6"/>
          </w:rPr>
          <w:t>7</w:t>
        </w:r>
        <w:r>
          <w:rPr>
            <w:rFonts w:asciiTheme="minorHAnsi" w:eastAsiaTheme="minorEastAsia" w:hAnsiTheme="minorHAnsi" w:cstheme="minorBidi"/>
            <w:b w:val="0"/>
            <w:bCs w:val="0"/>
            <w:szCs w:val="22"/>
          </w:rPr>
          <w:tab/>
        </w:r>
        <w:r w:rsidRPr="00A8492F">
          <w:rPr>
            <w:rStyle w:val="a6"/>
            <w:rFonts w:hint="eastAsia"/>
          </w:rPr>
          <w:t>计算过程</w:t>
        </w:r>
        <w:r>
          <w:rPr>
            <w:webHidden/>
          </w:rPr>
          <w:tab/>
        </w:r>
        <w:r>
          <w:rPr>
            <w:webHidden/>
          </w:rPr>
          <w:fldChar w:fldCharType="begin"/>
        </w:r>
        <w:r>
          <w:rPr>
            <w:webHidden/>
          </w:rPr>
          <w:instrText xml:space="preserve"> PAGEREF _Toc60168092 \h </w:instrText>
        </w:r>
        <w:r>
          <w:rPr>
            <w:webHidden/>
          </w:rPr>
        </w:r>
        <w:r>
          <w:rPr>
            <w:webHidden/>
          </w:rPr>
          <w:fldChar w:fldCharType="separate"/>
        </w:r>
        <w:r>
          <w:rPr>
            <w:webHidden/>
          </w:rPr>
          <w:t>8</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3" w:history="1">
        <w:r w:rsidRPr="00A8492F">
          <w:rPr>
            <w:rStyle w:val="a6"/>
            <w:lang w:val="en-GB"/>
          </w:rPr>
          <w:t>7.1</w:t>
        </w:r>
        <w:r>
          <w:rPr>
            <w:rFonts w:asciiTheme="minorHAnsi" w:eastAsiaTheme="minorEastAsia" w:hAnsiTheme="minorHAnsi" w:cstheme="minorBidi"/>
            <w:szCs w:val="22"/>
          </w:rPr>
          <w:tab/>
        </w:r>
        <w:r w:rsidRPr="00A8492F">
          <w:rPr>
            <w:rStyle w:val="a6"/>
            <w:rFonts w:hint="eastAsia"/>
          </w:rPr>
          <w:t>室外边界噪声值</w:t>
        </w:r>
        <w:r>
          <w:rPr>
            <w:webHidden/>
          </w:rPr>
          <w:tab/>
        </w:r>
        <w:r>
          <w:rPr>
            <w:webHidden/>
          </w:rPr>
          <w:fldChar w:fldCharType="begin"/>
        </w:r>
        <w:r>
          <w:rPr>
            <w:webHidden/>
          </w:rPr>
          <w:instrText xml:space="preserve"> PAGEREF _Toc60168093 \h </w:instrText>
        </w:r>
        <w:r>
          <w:rPr>
            <w:webHidden/>
          </w:rPr>
        </w:r>
        <w:r>
          <w:rPr>
            <w:webHidden/>
          </w:rPr>
          <w:fldChar w:fldCharType="separate"/>
        </w:r>
        <w:r>
          <w:rPr>
            <w:webHidden/>
          </w:rPr>
          <w:t>9</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4" w:history="1">
        <w:r w:rsidRPr="00A8492F">
          <w:rPr>
            <w:rStyle w:val="a6"/>
            <w:lang w:val="en-GB"/>
          </w:rPr>
          <w:t>7.2</w:t>
        </w:r>
        <w:r>
          <w:rPr>
            <w:rFonts w:asciiTheme="minorHAnsi" w:eastAsiaTheme="minorEastAsia" w:hAnsiTheme="minorHAnsi" w:cstheme="minorBidi"/>
            <w:szCs w:val="22"/>
          </w:rPr>
          <w:tab/>
        </w:r>
        <w:r w:rsidRPr="00A8492F">
          <w:rPr>
            <w:rStyle w:val="a6"/>
            <w:rFonts w:hint="eastAsia"/>
          </w:rPr>
          <w:t>建筑构件空气声隔声</w:t>
        </w:r>
        <w:r>
          <w:rPr>
            <w:webHidden/>
          </w:rPr>
          <w:tab/>
        </w:r>
        <w:r>
          <w:rPr>
            <w:webHidden/>
          </w:rPr>
          <w:fldChar w:fldCharType="begin"/>
        </w:r>
        <w:r>
          <w:rPr>
            <w:webHidden/>
          </w:rPr>
          <w:instrText xml:space="preserve"> PAGEREF _Toc60168094 \h </w:instrText>
        </w:r>
        <w:r>
          <w:rPr>
            <w:webHidden/>
          </w:rPr>
        </w:r>
        <w:r>
          <w:rPr>
            <w:webHidden/>
          </w:rPr>
          <w:fldChar w:fldCharType="separate"/>
        </w:r>
        <w:r>
          <w:rPr>
            <w:webHidden/>
          </w:rPr>
          <w:t>9</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5" w:history="1">
        <w:r w:rsidRPr="00A8492F">
          <w:rPr>
            <w:rStyle w:val="a6"/>
            <w:lang w:val="en-GB"/>
          </w:rPr>
          <w:t>7.3</w:t>
        </w:r>
        <w:r>
          <w:rPr>
            <w:rFonts w:asciiTheme="minorHAnsi" w:eastAsiaTheme="minorEastAsia" w:hAnsiTheme="minorHAnsi" w:cstheme="minorBidi"/>
            <w:szCs w:val="22"/>
          </w:rPr>
          <w:tab/>
        </w:r>
        <w:r w:rsidRPr="00A8492F">
          <w:rPr>
            <w:rStyle w:val="a6"/>
            <w:rFonts w:hint="eastAsia"/>
          </w:rPr>
          <w:t>房间总吸声量计算</w:t>
        </w:r>
        <w:r>
          <w:rPr>
            <w:webHidden/>
          </w:rPr>
          <w:tab/>
        </w:r>
        <w:r>
          <w:rPr>
            <w:webHidden/>
          </w:rPr>
          <w:fldChar w:fldCharType="begin"/>
        </w:r>
        <w:r>
          <w:rPr>
            <w:webHidden/>
          </w:rPr>
          <w:instrText xml:space="preserve"> PAGEREF _Toc60168095 \h </w:instrText>
        </w:r>
        <w:r>
          <w:rPr>
            <w:webHidden/>
          </w:rPr>
        </w:r>
        <w:r>
          <w:rPr>
            <w:webHidden/>
          </w:rPr>
          <w:fldChar w:fldCharType="separate"/>
        </w:r>
        <w:r>
          <w:rPr>
            <w:webHidden/>
          </w:rPr>
          <w:t>11</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096" w:history="1">
        <w:r w:rsidRPr="00A8492F">
          <w:rPr>
            <w:rStyle w:val="a6"/>
            <w:lang w:val="en-GB"/>
          </w:rPr>
          <w:t>7.4</w:t>
        </w:r>
        <w:r>
          <w:rPr>
            <w:rFonts w:asciiTheme="minorHAnsi" w:eastAsiaTheme="minorEastAsia" w:hAnsiTheme="minorHAnsi" w:cstheme="minorBidi"/>
            <w:szCs w:val="22"/>
          </w:rPr>
          <w:tab/>
        </w:r>
        <w:r w:rsidRPr="00A8492F">
          <w:rPr>
            <w:rStyle w:val="a6"/>
            <w:rFonts w:hint="eastAsia"/>
          </w:rPr>
          <w:t>组合墙空气声隔声量计算</w:t>
        </w:r>
        <w:r>
          <w:rPr>
            <w:webHidden/>
          </w:rPr>
          <w:tab/>
        </w:r>
        <w:r>
          <w:rPr>
            <w:webHidden/>
          </w:rPr>
          <w:fldChar w:fldCharType="begin"/>
        </w:r>
        <w:r>
          <w:rPr>
            <w:webHidden/>
          </w:rPr>
          <w:instrText xml:space="preserve"> PAGEREF _Toc60168096 \h </w:instrText>
        </w:r>
        <w:r>
          <w:rPr>
            <w:webHidden/>
          </w:rPr>
        </w:r>
        <w:r>
          <w:rPr>
            <w:webHidden/>
          </w:rPr>
          <w:fldChar w:fldCharType="separate"/>
        </w:r>
        <w:r>
          <w:rPr>
            <w:webHidden/>
          </w:rPr>
          <w:t>11</w:t>
        </w:r>
        <w:r>
          <w:rPr>
            <w:webHidden/>
          </w:rPr>
          <w:fldChar w:fldCharType="end"/>
        </w:r>
      </w:hyperlink>
    </w:p>
    <w:p w:rsidR="00C34B7D" w:rsidRDefault="00C34B7D">
      <w:pPr>
        <w:pStyle w:val="30"/>
        <w:rPr>
          <w:rFonts w:asciiTheme="minorHAnsi" w:eastAsiaTheme="minorEastAsia" w:hAnsiTheme="minorHAnsi" w:cstheme="minorBidi"/>
          <w:szCs w:val="22"/>
        </w:rPr>
      </w:pPr>
      <w:hyperlink w:anchor="_Toc60168097" w:history="1">
        <w:r w:rsidRPr="00A8492F">
          <w:rPr>
            <w:rStyle w:val="a6"/>
            <w:lang w:val="en-GB"/>
          </w:rPr>
          <w:t>7.4.1</w:t>
        </w:r>
        <w:r>
          <w:rPr>
            <w:rFonts w:asciiTheme="minorHAnsi" w:eastAsiaTheme="minorEastAsia" w:hAnsiTheme="minorHAnsi" w:cstheme="minorBidi"/>
            <w:szCs w:val="22"/>
          </w:rPr>
          <w:tab/>
        </w:r>
        <w:r w:rsidRPr="00A8492F">
          <w:rPr>
            <w:rStyle w:val="a6"/>
            <w:rFonts w:hint="eastAsia"/>
          </w:rPr>
          <w:t>组合墙空气声有效隔声量</w:t>
        </w:r>
        <w:r>
          <w:rPr>
            <w:webHidden/>
          </w:rPr>
          <w:tab/>
        </w:r>
        <w:r>
          <w:rPr>
            <w:webHidden/>
          </w:rPr>
          <w:fldChar w:fldCharType="begin"/>
        </w:r>
        <w:r>
          <w:rPr>
            <w:webHidden/>
          </w:rPr>
          <w:instrText xml:space="preserve"> PAGEREF _Toc60168097 \h </w:instrText>
        </w:r>
        <w:r>
          <w:rPr>
            <w:webHidden/>
          </w:rPr>
        </w:r>
        <w:r>
          <w:rPr>
            <w:webHidden/>
          </w:rPr>
          <w:fldChar w:fldCharType="separate"/>
        </w:r>
        <w:r>
          <w:rPr>
            <w:webHidden/>
          </w:rPr>
          <w:t>12</w:t>
        </w:r>
        <w:r>
          <w:rPr>
            <w:webHidden/>
          </w:rPr>
          <w:fldChar w:fldCharType="end"/>
        </w:r>
      </w:hyperlink>
    </w:p>
    <w:p w:rsidR="00C34B7D" w:rsidRDefault="00C34B7D">
      <w:pPr>
        <w:pStyle w:val="30"/>
        <w:rPr>
          <w:rFonts w:asciiTheme="minorHAnsi" w:eastAsiaTheme="minorEastAsia" w:hAnsiTheme="minorHAnsi" w:cstheme="minorBidi"/>
          <w:szCs w:val="22"/>
        </w:rPr>
      </w:pPr>
      <w:hyperlink w:anchor="_Toc60168098" w:history="1">
        <w:r w:rsidRPr="00A8492F">
          <w:rPr>
            <w:rStyle w:val="a6"/>
            <w:lang w:val="en-GB"/>
          </w:rPr>
          <w:t>7.4.2</w:t>
        </w:r>
        <w:r>
          <w:rPr>
            <w:rFonts w:asciiTheme="minorHAnsi" w:eastAsiaTheme="minorEastAsia" w:hAnsiTheme="minorHAnsi" w:cstheme="minorBidi"/>
            <w:szCs w:val="22"/>
          </w:rPr>
          <w:tab/>
        </w:r>
        <w:r w:rsidRPr="00A8492F">
          <w:rPr>
            <w:rStyle w:val="a6"/>
            <w:rFonts w:hint="eastAsia"/>
          </w:rPr>
          <w:t>组合墙空气声隔声计权单值评价量</w:t>
        </w:r>
        <w:r>
          <w:rPr>
            <w:webHidden/>
          </w:rPr>
          <w:tab/>
        </w:r>
        <w:r>
          <w:rPr>
            <w:webHidden/>
          </w:rPr>
          <w:fldChar w:fldCharType="begin"/>
        </w:r>
        <w:r>
          <w:rPr>
            <w:webHidden/>
          </w:rPr>
          <w:instrText xml:space="preserve"> PAGEREF _Toc60168098 \h </w:instrText>
        </w:r>
        <w:r>
          <w:rPr>
            <w:webHidden/>
          </w:rPr>
        </w:r>
        <w:r>
          <w:rPr>
            <w:webHidden/>
          </w:rPr>
          <w:fldChar w:fldCharType="separate"/>
        </w:r>
        <w:r>
          <w:rPr>
            <w:webHidden/>
          </w:rPr>
          <w:t>14</w:t>
        </w:r>
        <w:r>
          <w:rPr>
            <w:webHidden/>
          </w:rPr>
          <w:fldChar w:fldCharType="end"/>
        </w:r>
      </w:hyperlink>
    </w:p>
    <w:p w:rsidR="00C34B7D" w:rsidRDefault="00C34B7D">
      <w:pPr>
        <w:pStyle w:val="30"/>
        <w:rPr>
          <w:rFonts w:asciiTheme="minorHAnsi" w:eastAsiaTheme="minorEastAsia" w:hAnsiTheme="minorHAnsi" w:cstheme="minorBidi"/>
          <w:szCs w:val="22"/>
        </w:rPr>
      </w:pPr>
      <w:hyperlink w:anchor="_Toc60168099" w:history="1">
        <w:r w:rsidRPr="00A8492F">
          <w:rPr>
            <w:rStyle w:val="a6"/>
            <w:lang w:val="en-GB"/>
          </w:rPr>
          <w:t>7.4.3</w:t>
        </w:r>
        <w:r>
          <w:rPr>
            <w:rFonts w:asciiTheme="minorHAnsi" w:eastAsiaTheme="minorEastAsia" w:hAnsiTheme="minorHAnsi" w:cstheme="minorBidi"/>
            <w:szCs w:val="22"/>
          </w:rPr>
          <w:tab/>
        </w:r>
        <w:r w:rsidRPr="00A8492F">
          <w:rPr>
            <w:rStyle w:val="a6"/>
            <w:rFonts w:hint="eastAsia"/>
          </w:rPr>
          <w:t>组合墙空气声隔声频谱修正量</w:t>
        </w:r>
        <w:r>
          <w:rPr>
            <w:webHidden/>
          </w:rPr>
          <w:tab/>
        </w:r>
        <w:r>
          <w:rPr>
            <w:webHidden/>
          </w:rPr>
          <w:fldChar w:fldCharType="begin"/>
        </w:r>
        <w:r>
          <w:rPr>
            <w:webHidden/>
          </w:rPr>
          <w:instrText xml:space="preserve"> PAGEREF _Toc60168099 \h </w:instrText>
        </w:r>
        <w:r>
          <w:rPr>
            <w:webHidden/>
          </w:rPr>
        </w:r>
        <w:r>
          <w:rPr>
            <w:webHidden/>
          </w:rPr>
          <w:fldChar w:fldCharType="separate"/>
        </w:r>
        <w:r>
          <w:rPr>
            <w:webHidden/>
          </w:rPr>
          <w:t>15</w:t>
        </w:r>
        <w:r>
          <w:rPr>
            <w:webHidden/>
          </w:rPr>
          <w:fldChar w:fldCharType="end"/>
        </w:r>
      </w:hyperlink>
    </w:p>
    <w:p w:rsidR="00C34B7D" w:rsidRDefault="00C34B7D">
      <w:pPr>
        <w:pStyle w:val="30"/>
        <w:rPr>
          <w:rFonts w:asciiTheme="minorHAnsi" w:eastAsiaTheme="minorEastAsia" w:hAnsiTheme="minorHAnsi" w:cstheme="minorBidi"/>
          <w:szCs w:val="22"/>
        </w:rPr>
      </w:pPr>
      <w:hyperlink w:anchor="_Toc60168100" w:history="1">
        <w:r w:rsidRPr="00A8492F">
          <w:rPr>
            <w:rStyle w:val="a6"/>
            <w:lang w:val="en-GB"/>
          </w:rPr>
          <w:t>7.4.4</w:t>
        </w:r>
        <w:r>
          <w:rPr>
            <w:rFonts w:asciiTheme="minorHAnsi" w:eastAsiaTheme="minorEastAsia" w:hAnsiTheme="minorHAnsi" w:cstheme="minorBidi"/>
            <w:szCs w:val="22"/>
          </w:rPr>
          <w:tab/>
        </w:r>
        <w:r w:rsidRPr="00A8492F">
          <w:rPr>
            <w:rStyle w:val="a6"/>
            <w:rFonts w:hint="eastAsia"/>
          </w:rPr>
          <w:t>组合墙隔声量</w:t>
        </w:r>
        <w:r>
          <w:rPr>
            <w:webHidden/>
          </w:rPr>
          <w:tab/>
        </w:r>
        <w:r>
          <w:rPr>
            <w:webHidden/>
          </w:rPr>
          <w:fldChar w:fldCharType="begin"/>
        </w:r>
        <w:r>
          <w:rPr>
            <w:webHidden/>
          </w:rPr>
          <w:instrText xml:space="preserve"> PAGEREF _Toc60168100 \h </w:instrText>
        </w:r>
        <w:r>
          <w:rPr>
            <w:webHidden/>
          </w:rPr>
        </w:r>
        <w:r>
          <w:rPr>
            <w:webHidden/>
          </w:rPr>
          <w:fldChar w:fldCharType="separate"/>
        </w:r>
        <w:r>
          <w:rPr>
            <w:webHidden/>
          </w:rPr>
          <w:t>15</w:t>
        </w:r>
        <w:r>
          <w:rPr>
            <w:webHidden/>
          </w:rPr>
          <w:fldChar w:fldCharType="end"/>
        </w:r>
      </w:hyperlink>
    </w:p>
    <w:p w:rsidR="00C34B7D" w:rsidRDefault="00C34B7D">
      <w:pPr>
        <w:pStyle w:val="30"/>
        <w:rPr>
          <w:rFonts w:asciiTheme="minorHAnsi" w:eastAsiaTheme="minorEastAsia" w:hAnsiTheme="minorHAnsi" w:cstheme="minorBidi"/>
          <w:szCs w:val="22"/>
        </w:rPr>
      </w:pPr>
      <w:hyperlink w:anchor="_Toc60168101" w:history="1">
        <w:r w:rsidRPr="00A8492F">
          <w:rPr>
            <w:rStyle w:val="a6"/>
            <w:lang w:val="en-GB"/>
          </w:rPr>
          <w:t>7.4.5</w:t>
        </w:r>
        <w:r>
          <w:rPr>
            <w:rFonts w:asciiTheme="minorHAnsi" w:eastAsiaTheme="minorEastAsia" w:hAnsiTheme="minorHAnsi" w:cstheme="minorBidi"/>
            <w:szCs w:val="22"/>
          </w:rPr>
          <w:tab/>
        </w:r>
        <w:r w:rsidRPr="00A8492F">
          <w:rPr>
            <w:rStyle w:val="a6"/>
            <w:rFonts w:hint="eastAsia"/>
          </w:rPr>
          <w:t>门</w:t>
        </w:r>
        <w:r w:rsidRPr="00A8492F">
          <w:rPr>
            <w:rStyle w:val="a6"/>
          </w:rPr>
          <w:t>/</w:t>
        </w:r>
        <w:r w:rsidRPr="00A8492F">
          <w:rPr>
            <w:rStyle w:val="a6"/>
            <w:rFonts w:hint="eastAsia"/>
          </w:rPr>
          <w:t>窗与墙的间隙对组合墙隔声量的影响</w:t>
        </w:r>
        <w:r>
          <w:rPr>
            <w:webHidden/>
          </w:rPr>
          <w:tab/>
        </w:r>
        <w:r>
          <w:rPr>
            <w:webHidden/>
          </w:rPr>
          <w:fldChar w:fldCharType="begin"/>
        </w:r>
        <w:r>
          <w:rPr>
            <w:webHidden/>
          </w:rPr>
          <w:instrText xml:space="preserve"> PAGEREF _Toc60168101 \h </w:instrText>
        </w:r>
        <w:r>
          <w:rPr>
            <w:webHidden/>
          </w:rPr>
        </w:r>
        <w:r>
          <w:rPr>
            <w:webHidden/>
          </w:rPr>
          <w:fldChar w:fldCharType="separate"/>
        </w:r>
        <w:r>
          <w:rPr>
            <w:webHidden/>
          </w:rPr>
          <w:t>16</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102" w:history="1">
        <w:r w:rsidRPr="00A8492F">
          <w:rPr>
            <w:rStyle w:val="a6"/>
            <w:lang w:val="en-GB"/>
          </w:rPr>
          <w:t>7.5</w:t>
        </w:r>
        <w:r>
          <w:rPr>
            <w:rFonts w:asciiTheme="minorHAnsi" w:eastAsiaTheme="minorEastAsia" w:hAnsiTheme="minorHAnsi" w:cstheme="minorBidi"/>
            <w:szCs w:val="22"/>
          </w:rPr>
          <w:tab/>
        </w:r>
        <w:r w:rsidRPr="00A8492F">
          <w:rPr>
            <w:rStyle w:val="a6"/>
            <w:rFonts w:hint="eastAsia"/>
          </w:rPr>
          <w:t>室外环境噪声通过单面组合墙传到室内的噪声级计算</w:t>
        </w:r>
        <w:r>
          <w:rPr>
            <w:webHidden/>
          </w:rPr>
          <w:tab/>
        </w:r>
        <w:r>
          <w:rPr>
            <w:webHidden/>
          </w:rPr>
          <w:fldChar w:fldCharType="begin"/>
        </w:r>
        <w:r>
          <w:rPr>
            <w:webHidden/>
          </w:rPr>
          <w:instrText xml:space="preserve"> PAGEREF _Toc60168102 \h </w:instrText>
        </w:r>
        <w:r>
          <w:rPr>
            <w:webHidden/>
          </w:rPr>
        </w:r>
        <w:r>
          <w:rPr>
            <w:webHidden/>
          </w:rPr>
          <w:fldChar w:fldCharType="separate"/>
        </w:r>
        <w:r>
          <w:rPr>
            <w:webHidden/>
          </w:rPr>
          <w:t>16</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103" w:history="1">
        <w:r w:rsidRPr="00A8492F">
          <w:rPr>
            <w:rStyle w:val="a6"/>
            <w:lang w:val="en-GB"/>
          </w:rPr>
          <w:t>7.6</w:t>
        </w:r>
        <w:r>
          <w:rPr>
            <w:rFonts w:asciiTheme="minorHAnsi" w:eastAsiaTheme="minorEastAsia" w:hAnsiTheme="minorHAnsi" w:cstheme="minorBidi"/>
            <w:szCs w:val="22"/>
          </w:rPr>
          <w:tab/>
        </w:r>
        <w:r w:rsidRPr="00A8492F">
          <w:rPr>
            <w:rStyle w:val="a6"/>
            <w:rFonts w:hint="eastAsia"/>
          </w:rPr>
          <w:t>室外环境噪声通过多面组合墙传到室内的噪声级计算</w:t>
        </w:r>
        <w:r>
          <w:rPr>
            <w:webHidden/>
          </w:rPr>
          <w:tab/>
        </w:r>
        <w:r>
          <w:rPr>
            <w:webHidden/>
          </w:rPr>
          <w:fldChar w:fldCharType="begin"/>
        </w:r>
        <w:r>
          <w:rPr>
            <w:webHidden/>
          </w:rPr>
          <w:instrText xml:space="preserve"> PAGEREF _Toc60168103 \h </w:instrText>
        </w:r>
        <w:r>
          <w:rPr>
            <w:webHidden/>
          </w:rPr>
        </w:r>
        <w:r>
          <w:rPr>
            <w:webHidden/>
          </w:rPr>
          <w:fldChar w:fldCharType="separate"/>
        </w:r>
        <w:r>
          <w:rPr>
            <w:webHidden/>
          </w:rPr>
          <w:t>17</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104" w:history="1">
        <w:r w:rsidRPr="00A8492F">
          <w:rPr>
            <w:rStyle w:val="a6"/>
            <w:lang w:val="en-GB"/>
          </w:rPr>
          <w:t>7.7</w:t>
        </w:r>
        <w:r>
          <w:rPr>
            <w:rFonts w:asciiTheme="minorHAnsi" w:eastAsiaTheme="minorEastAsia" w:hAnsiTheme="minorHAnsi" w:cstheme="minorBidi"/>
            <w:szCs w:val="22"/>
          </w:rPr>
          <w:tab/>
        </w:r>
        <w:r w:rsidRPr="00A8492F">
          <w:rPr>
            <w:rStyle w:val="a6"/>
            <w:rFonts w:hint="eastAsia"/>
          </w:rPr>
          <w:t>建筑内声源传到室内的噪声级计算</w:t>
        </w:r>
        <w:r>
          <w:rPr>
            <w:webHidden/>
          </w:rPr>
          <w:tab/>
        </w:r>
        <w:r>
          <w:rPr>
            <w:webHidden/>
          </w:rPr>
          <w:fldChar w:fldCharType="begin"/>
        </w:r>
        <w:r>
          <w:rPr>
            <w:webHidden/>
          </w:rPr>
          <w:instrText xml:space="preserve"> PAGEREF _Toc60168104 \h </w:instrText>
        </w:r>
        <w:r>
          <w:rPr>
            <w:webHidden/>
          </w:rPr>
        </w:r>
        <w:r>
          <w:rPr>
            <w:webHidden/>
          </w:rPr>
          <w:fldChar w:fldCharType="separate"/>
        </w:r>
        <w:r>
          <w:rPr>
            <w:webHidden/>
          </w:rPr>
          <w:t>17</w:t>
        </w:r>
        <w:r>
          <w:rPr>
            <w:webHidden/>
          </w:rPr>
          <w:fldChar w:fldCharType="end"/>
        </w:r>
      </w:hyperlink>
    </w:p>
    <w:p w:rsidR="00C34B7D" w:rsidRDefault="00C34B7D">
      <w:pPr>
        <w:pStyle w:val="20"/>
        <w:rPr>
          <w:rFonts w:asciiTheme="minorHAnsi" w:eastAsiaTheme="minorEastAsia" w:hAnsiTheme="minorHAnsi" w:cstheme="minorBidi"/>
          <w:szCs w:val="22"/>
        </w:rPr>
      </w:pPr>
      <w:hyperlink w:anchor="_Toc60168105" w:history="1">
        <w:r w:rsidRPr="00A8492F">
          <w:rPr>
            <w:rStyle w:val="a6"/>
            <w:lang w:val="en-GB"/>
          </w:rPr>
          <w:t>7.8</w:t>
        </w:r>
        <w:r>
          <w:rPr>
            <w:rFonts w:asciiTheme="minorHAnsi" w:eastAsiaTheme="minorEastAsia" w:hAnsiTheme="minorHAnsi" w:cstheme="minorBidi"/>
            <w:szCs w:val="22"/>
          </w:rPr>
          <w:tab/>
        </w:r>
        <w:r w:rsidRPr="00A8492F">
          <w:rPr>
            <w:rStyle w:val="a6"/>
            <w:rFonts w:hint="eastAsia"/>
          </w:rPr>
          <w:t>室内噪声级计算</w:t>
        </w:r>
        <w:r>
          <w:rPr>
            <w:webHidden/>
          </w:rPr>
          <w:tab/>
        </w:r>
        <w:r>
          <w:rPr>
            <w:webHidden/>
          </w:rPr>
          <w:fldChar w:fldCharType="begin"/>
        </w:r>
        <w:r>
          <w:rPr>
            <w:webHidden/>
          </w:rPr>
          <w:instrText xml:space="preserve"> PAGEREF _Toc60168105 \h </w:instrText>
        </w:r>
        <w:r>
          <w:rPr>
            <w:webHidden/>
          </w:rPr>
        </w:r>
        <w:r>
          <w:rPr>
            <w:webHidden/>
          </w:rPr>
          <w:fldChar w:fldCharType="separate"/>
        </w:r>
        <w:r>
          <w:rPr>
            <w:webHidden/>
          </w:rPr>
          <w:t>17</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106" w:history="1">
        <w:r w:rsidRPr="00A8492F">
          <w:rPr>
            <w:rStyle w:val="a6"/>
          </w:rPr>
          <w:t>8</w:t>
        </w:r>
        <w:r>
          <w:rPr>
            <w:rFonts w:asciiTheme="minorHAnsi" w:eastAsiaTheme="minorEastAsia" w:hAnsiTheme="minorHAnsi" w:cstheme="minorBidi"/>
            <w:b w:val="0"/>
            <w:bCs w:val="0"/>
            <w:szCs w:val="22"/>
          </w:rPr>
          <w:tab/>
        </w:r>
        <w:r w:rsidRPr="00A8492F">
          <w:rPr>
            <w:rStyle w:val="a6"/>
            <w:rFonts w:hint="eastAsia"/>
          </w:rPr>
          <w:t>结论</w:t>
        </w:r>
        <w:r>
          <w:rPr>
            <w:webHidden/>
          </w:rPr>
          <w:tab/>
        </w:r>
        <w:r>
          <w:rPr>
            <w:webHidden/>
          </w:rPr>
          <w:fldChar w:fldCharType="begin"/>
        </w:r>
        <w:r>
          <w:rPr>
            <w:webHidden/>
          </w:rPr>
          <w:instrText xml:space="preserve"> PAGEREF _Toc60168106 \h </w:instrText>
        </w:r>
        <w:r>
          <w:rPr>
            <w:webHidden/>
          </w:rPr>
        </w:r>
        <w:r>
          <w:rPr>
            <w:webHidden/>
          </w:rPr>
          <w:fldChar w:fldCharType="separate"/>
        </w:r>
        <w:r>
          <w:rPr>
            <w:webHidden/>
          </w:rPr>
          <w:t>18</w:t>
        </w:r>
        <w:r>
          <w:rPr>
            <w:webHidden/>
          </w:rPr>
          <w:fldChar w:fldCharType="end"/>
        </w:r>
      </w:hyperlink>
    </w:p>
    <w:p w:rsidR="00C34B7D" w:rsidRDefault="00C34B7D">
      <w:pPr>
        <w:pStyle w:val="10"/>
        <w:rPr>
          <w:rFonts w:asciiTheme="minorHAnsi" w:eastAsiaTheme="minorEastAsia" w:hAnsiTheme="minorHAnsi" w:cstheme="minorBidi"/>
          <w:b w:val="0"/>
          <w:bCs w:val="0"/>
          <w:szCs w:val="22"/>
        </w:rPr>
      </w:pPr>
      <w:hyperlink w:anchor="_Toc60168107" w:history="1">
        <w:r w:rsidRPr="00A8492F">
          <w:rPr>
            <w:rStyle w:val="a6"/>
            <w:rFonts w:ascii="宋体" w:hAnsi="宋体"/>
          </w:rPr>
          <w:t>9</w:t>
        </w:r>
        <w:r>
          <w:rPr>
            <w:rFonts w:asciiTheme="minorHAnsi" w:eastAsiaTheme="minorEastAsia" w:hAnsiTheme="minorHAnsi" w:cstheme="minorBidi"/>
            <w:b w:val="0"/>
            <w:bCs w:val="0"/>
            <w:szCs w:val="22"/>
          </w:rPr>
          <w:tab/>
        </w:r>
        <w:r w:rsidRPr="00A8492F">
          <w:rPr>
            <w:rStyle w:val="a6"/>
            <w:rFonts w:ascii="宋体" w:hAnsi="宋体" w:hint="eastAsia"/>
          </w:rPr>
          <w:t>附录</w:t>
        </w:r>
        <w:r w:rsidRPr="00A8492F">
          <w:rPr>
            <w:rStyle w:val="a6"/>
            <w:rFonts w:ascii="宋体" w:hAnsi="宋体"/>
          </w:rPr>
          <w:t>:</w:t>
        </w:r>
        <w:r w:rsidRPr="00A8492F">
          <w:rPr>
            <w:rStyle w:val="a6"/>
            <w:rFonts w:ascii="宋体" w:hAnsi="宋体" w:hint="eastAsia"/>
          </w:rPr>
          <w:t>建筑室内噪声</w:t>
        </w:r>
        <w:r>
          <w:rPr>
            <w:webHidden/>
          </w:rPr>
          <w:tab/>
        </w:r>
        <w:r>
          <w:rPr>
            <w:webHidden/>
          </w:rPr>
          <w:fldChar w:fldCharType="begin"/>
        </w:r>
        <w:r>
          <w:rPr>
            <w:webHidden/>
          </w:rPr>
          <w:instrText xml:space="preserve"> PAGEREF _Toc60168107 \h </w:instrText>
        </w:r>
        <w:r>
          <w:rPr>
            <w:webHidden/>
          </w:rPr>
        </w:r>
        <w:r>
          <w:rPr>
            <w:webHidden/>
          </w:rPr>
          <w:fldChar w:fldCharType="separate"/>
        </w:r>
        <w:r>
          <w:rPr>
            <w:webHidden/>
          </w:rPr>
          <w:t>19</w:t>
        </w:r>
        <w:r>
          <w:rPr>
            <w:webHidden/>
          </w:rPr>
          <w:fldChar w:fldCharType="end"/>
        </w:r>
      </w:hyperlink>
    </w:p>
    <w:p w:rsidR="00AA47FE" w:rsidRDefault="003C161F" w:rsidP="006350D0">
      <w:pPr>
        <w:pStyle w:val="10"/>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Default="00D40158" w:rsidP="006350D0">
      <w:pPr>
        <w:pStyle w:val="10"/>
      </w:pPr>
    </w:p>
    <w:p w:rsidR="00D40158" w:rsidRPr="005E5F93" w:rsidRDefault="00D40158" w:rsidP="005215FB">
      <w:pPr>
        <w:pStyle w:val="1"/>
      </w:pPr>
      <w:bookmarkStart w:id="11" w:name="_Toc60168081"/>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841"/>
        <w:gridCol w:w="6231"/>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2" w:name="工程名称"/>
            <w:r>
              <w:t>东南大学道桥实验室改造项目</w:t>
            </w:r>
            <w:bookmarkEnd w:id="12"/>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5732</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6</w:t>
            </w:r>
            <w:bookmarkEnd w:id="15"/>
            <w:r w:rsidRPr="00FF2243">
              <w:rPr>
                <w:rFonts w:ascii="宋体" w:hAnsi="宋体" w:hint="eastAsia"/>
                <w:lang w:val="en-US"/>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21.2</w:t>
            </w:r>
            <w:bookmarkEnd w:id="17"/>
          </w:p>
        </w:tc>
      </w:tr>
      <w:tr w:rsidR="00D40158" w:rsidRPr="00FF2243">
        <w:tc>
          <w:tcPr>
            <w:tcW w:w="2841" w:type="dxa"/>
            <w:shd w:val="clear" w:color="auto" w:fill="E6E6E6"/>
          </w:tcPr>
          <w:p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8" w:name="北向角度"/>
            <w:r>
              <w:t>90</w:t>
            </w:r>
            <w:bookmarkEnd w:id="18"/>
          </w:p>
        </w:tc>
      </w:tr>
    </w:tbl>
    <w:p w:rsidR="00104873" w:rsidRDefault="00104873" w:rsidP="00E05A49">
      <w:pPr>
        <w:pStyle w:val="a0"/>
        <w:ind w:firstLineChars="0" w:firstLine="0"/>
        <w:jc w:val="center"/>
        <w:rPr>
          <w:lang w:val="en-US"/>
        </w:rPr>
      </w:pPr>
      <w:bookmarkStart w:id="19" w:name="围护结构概况"/>
      <w:bookmarkStart w:id="20" w:name="TitleFormat"/>
      <w:bookmarkEnd w:id="19"/>
    </w:p>
    <w:p w:rsidR="002A0167" w:rsidRDefault="002A0167" w:rsidP="00E05A49">
      <w:pPr>
        <w:pStyle w:val="a0"/>
        <w:ind w:firstLineChars="0" w:firstLine="0"/>
        <w:jc w:val="center"/>
        <w:rPr>
          <w:lang w:val="en-US"/>
        </w:rPr>
      </w:pPr>
      <w:bookmarkStart w:id="21" w:name="单体模型观察图"/>
      <w:bookmarkStart w:id="22" w:name="_GoBack"/>
      <w:bookmarkEnd w:id="21"/>
      <w:bookmarkEnd w:id="22"/>
      <w:r>
        <w:rPr>
          <w:noProof/>
          <w:lang w:val="en-US"/>
        </w:rPr>
        <w:drawing>
          <wp:inline distT="0" distB="0" distL="0" distR="0">
            <wp:extent cx="5667375" cy="2905125"/>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67375" cy="2905125"/>
                    </a:xfrm>
                    <a:prstGeom prst="rect">
                      <a:avLst/>
                    </a:prstGeom>
                  </pic:spPr>
                </pic:pic>
              </a:graphicData>
            </a:graphic>
          </wp:inline>
        </w:drawing>
      </w:r>
    </w:p>
    <w:p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rsidR="00D40158" w:rsidRDefault="0044357B" w:rsidP="00D40158">
      <w:pPr>
        <w:pStyle w:val="1"/>
      </w:pPr>
      <w:bookmarkStart w:id="23" w:name="_Toc60168082"/>
      <w:r>
        <w:rPr>
          <w:rFonts w:hint="eastAsia"/>
        </w:rPr>
        <w:t>标准</w:t>
      </w:r>
      <w:r w:rsidR="00D40158">
        <w:rPr>
          <w:rFonts w:hint="eastAsia"/>
        </w:rPr>
        <w:t>依据</w:t>
      </w:r>
      <w:bookmarkEnd w:id="23"/>
    </w:p>
    <w:p w:rsidR="00537554" w:rsidRPr="00D467B4" w:rsidRDefault="00537554" w:rsidP="00D467B4">
      <w:pPr>
        <w:pStyle w:val="ab"/>
        <w:widowControl w:val="0"/>
        <w:numPr>
          <w:ilvl w:val="0"/>
          <w:numId w:val="7"/>
        </w:numPr>
        <w:ind w:firstLineChars="0"/>
        <w:jc w:val="both"/>
        <w:rPr>
          <w:kern w:val="2"/>
          <w:szCs w:val="24"/>
          <w:lang w:val="en-US"/>
        </w:rPr>
      </w:pPr>
      <w:bookmarkStart w:id="24" w:name="计算依据"/>
      <w:bookmarkEnd w:id="20"/>
      <w:bookmarkEnd w:id="24"/>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rsidR="00D467B4" w:rsidRPr="00D47C14" w:rsidRDefault="00D467B4" w:rsidP="00D467B4">
      <w:pPr>
        <w:pStyle w:val="ab"/>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D467B4" w:rsidRDefault="00D467B4" w:rsidP="00D467B4">
      <w:pPr>
        <w:pStyle w:val="ab"/>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FB4F01" w:rsidRPr="00FB4F01" w:rsidRDefault="00FB4F01" w:rsidP="00FB4F01">
      <w:pPr>
        <w:pStyle w:val="ab"/>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467B4" w:rsidRPr="00DC792B"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p>
    <w:p w:rsidR="00D467B4" w:rsidRPr="00DC792B" w:rsidRDefault="00D467B4" w:rsidP="00D467B4">
      <w:pPr>
        <w:pStyle w:val="ab"/>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467B4" w:rsidRPr="00FB4F01" w:rsidRDefault="00D467B4" w:rsidP="00D467B4">
      <w:pPr>
        <w:pStyle w:val="ab"/>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rsidR="00FB4F01" w:rsidRPr="00DC792B" w:rsidRDefault="00FB4F01" w:rsidP="00FB4F01">
      <w:pPr>
        <w:pStyle w:val="ab"/>
        <w:widowControl w:val="0"/>
        <w:numPr>
          <w:ilvl w:val="0"/>
          <w:numId w:val="7"/>
        </w:numPr>
        <w:spacing w:line="276" w:lineRule="auto"/>
        <w:ind w:firstLineChars="0"/>
        <w:jc w:val="both"/>
        <w:rPr>
          <w:kern w:val="2"/>
          <w:szCs w:val="24"/>
          <w:lang w:val="en-US"/>
        </w:rPr>
      </w:pPr>
      <w:r w:rsidRPr="00FB4F01">
        <w:rPr>
          <w:rFonts w:hint="eastAsia"/>
          <w:kern w:val="2"/>
          <w:szCs w:val="24"/>
          <w:lang w:val="en-US"/>
        </w:rPr>
        <w:t>建筑设计图纸相关文件</w:t>
      </w:r>
    </w:p>
    <w:p w:rsidR="00636701" w:rsidRDefault="00636701" w:rsidP="00636701">
      <w:pPr>
        <w:pStyle w:val="1"/>
      </w:pPr>
      <w:bookmarkStart w:id="25" w:name="_Toc60168083"/>
      <w:r>
        <w:rPr>
          <w:rFonts w:hint="eastAsia"/>
        </w:rPr>
        <w:lastRenderedPageBreak/>
        <w:t>评价</w:t>
      </w:r>
      <w:r>
        <w:t>要求</w:t>
      </w:r>
      <w:bookmarkEnd w:id="25"/>
    </w:p>
    <w:p w:rsidR="00435EDA" w:rsidRDefault="00435EDA" w:rsidP="00435EDA">
      <w:pPr>
        <w:pStyle w:val="aa"/>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8F0A17" w:rsidRDefault="008F0A17" w:rsidP="008F0A17">
      <w:pPr>
        <w:pStyle w:val="aa"/>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8976BC" w:rsidRPr="0017701E" w:rsidRDefault="008976BC" w:rsidP="008976BC">
      <w:pPr>
        <w:pStyle w:val="aa"/>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8976BC" w:rsidRDefault="008976BC" w:rsidP="008976BC">
      <w:pPr>
        <w:pStyle w:val="aa"/>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8976BC" w:rsidRPr="0017701E" w:rsidRDefault="008976BC" w:rsidP="008976BC">
      <w:pPr>
        <w:pStyle w:val="aa"/>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60168084"/>
      <w:r>
        <w:rPr>
          <w:rFonts w:hint="eastAsia"/>
          <w:kern w:val="2"/>
        </w:rPr>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1022[</w:t>
      </w:r>
      <w:r w:rsidRPr="00D948A2">
        <w:rPr>
          <w:rFonts w:hint="eastAsia"/>
          <w:lang w:val="en-US"/>
        </w:rPr>
        <w:t>实验室</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60168085"/>
      <w:r>
        <w:rPr>
          <w:rFonts w:hint="eastAsia"/>
          <w:kern w:val="2"/>
        </w:rPr>
        <w:t>计算原理</w:t>
      </w:r>
      <w:bookmarkEnd w:id="28"/>
    </w:p>
    <w:p w:rsidR="00B46AD8" w:rsidRDefault="008D4C63" w:rsidP="008D4C63">
      <w:pPr>
        <w:pStyle w:val="2"/>
      </w:pPr>
      <w:bookmarkStart w:id="29" w:name="_Toc60168086"/>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60168087"/>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rsidR="00BA5B42" w:rsidRDefault="000F5F60" w:rsidP="00BA5B42">
      <w:pPr>
        <w:spacing w:line="276" w:lineRule="auto"/>
        <w:ind w:left="420"/>
        <w:jc w:val="center"/>
        <w:rPr>
          <w:kern w:val="2"/>
          <w:szCs w:val="21"/>
          <w:lang w:val="en-US"/>
        </w:rPr>
      </w:pPr>
      <w:r>
        <w:rPr>
          <w:noProof/>
          <w:lang w:val="en-US"/>
        </w:rPr>
        <w:lastRenderedPageBreak/>
        <w:drawing>
          <wp:inline distT="0" distB="0" distL="0" distR="0">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6245" cy="2643422"/>
                    </a:xfrm>
                    <a:prstGeom prst="rect">
                      <a:avLst/>
                    </a:prstGeom>
                  </pic:spPr>
                </pic:pic>
              </a:graphicData>
            </a:graphic>
          </wp:inline>
        </w:drawing>
      </w:r>
    </w:p>
    <w:p w:rsidR="009A36E8" w:rsidRDefault="00F32D80" w:rsidP="00F32D80">
      <w:pPr>
        <w:spacing w:line="276" w:lineRule="auto"/>
        <w:jc w:val="center"/>
        <w:rPr>
          <w:kern w:val="2"/>
          <w:szCs w:val="21"/>
          <w:lang w:val="en-US"/>
        </w:rPr>
      </w:pPr>
      <w:r>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9A36E8" w:rsidP="0014726E">
      <w:pPr>
        <w:spacing w:line="276" w:lineRule="auto"/>
        <w:ind w:firstLineChars="350" w:firstLine="735"/>
        <w:rPr>
          <w:kern w:val="2"/>
          <w:szCs w:val="21"/>
          <w:lang w:val="en-US"/>
        </w:rPr>
      </w:pPr>
      <w:r>
        <w:rPr>
          <w:rFonts w:hint="eastAsia"/>
          <w:kern w:val="2"/>
          <w:szCs w:val="21"/>
          <w:lang w:val="en-US"/>
        </w:rPr>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rsidR="009A36E8"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b"/>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9A36E8" w:rsidRDefault="00D464EB" w:rsidP="00BA5B42">
      <w:pPr>
        <w:spacing w:line="276" w:lineRule="auto"/>
        <w:jc w:val="center"/>
        <w:rPr>
          <w:rFonts w:asciiTheme="minorEastAsia" w:eastAsiaTheme="minorEastAsia" w:hAnsiTheme="minorEastAsia"/>
        </w:rPr>
      </w:pPr>
      <w:r w:rsidRPr="003C161F">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401.35pt" o:ole="">
            <v:imagedata r:id="rId14" o:title=""/>
          </v:shape>
          <o:OLEObject Type="Embed" ProgID="Visio.Drawing.11" ShapeID="_x0000_i1025" DrawAspect="Content" ObjectID="_1670780931" r:id="rId15"/>
        </w:object>
      </w:r>
    </w:p>
    <w:p w:rsidR="00E822CE" w:rsidRPr="00E822CE" w:rsidRDefault="0016347E" w:rsidP="00BA5B42">
      <w:pPr>
        <w:jc w:val="center"/>
        <w:rPr>
          <w:lang w:val="en-US"/>
        </w:rPr>
      </w:pPr>
      <w:r>
        <w:rPr>
          <w:rFonts w:ascii="黑体" w:eastAsia="黑体" w:hAnsi="黑体" w:hint="eastAsia"/>
          <w:lang w:val="en-US"/>
        </w:rPr>
        <w:t>图5.2-2</w:t>
      </w:r>
      <w:r w:rsidR="009A36E8" w:rsidRPr="00103F16">
        <w:rPr>
          <w:rFonts w:ascii="黑体" w:eastAsia="黑体" w:hAnsi="黑体" w:hint="eastAsia"/>
          <w:lang w:val="en-US"/>
        </w:rPr>
        <w:t>室内噪声计算原理图</w:t>
      </w:r>
    </w:p>
    <w:p w:rsidR="002B006B" w:rsidRDefault="002B006B" w:rsidP="00605B75">
      <w:pPr>
        <w:pStyle w:val="1"/>
        <w:rPr>
          <w:kern w:val="2"/>
        </w:rPr>
      </w:pPr>
      <w:bookmarkStart w:id="33" w:name="_Toc60168088"/>
      <w:r>
        <w:rPr>
          <w:rFonts w:hint="eastAsia"/>
          <w:kern w:val="2"/>
        </w:rPr>
        <w:t>计算</w:t>
      </w:r>
      <w:r>
        <w:rPr>
          <w:kern w:val="2"/>
        </w:rPr>
        <w:t>条件</w:t>
      </w:r>
      <w:bookmarkEnd w:id="33"/>
    </w:p>
    <w:p w:rsidR="00D938C6" w:rsidRDefault="00FB4F01" w:rsidP="00E24C15">
      <w:pPr>
        <w:pStyle w:val="2"/>
      </w:pPr>
      <w:bookmarkStart w:id="34" w:name="_Toc60168089"/>
      <w:r>
        <w:rPr>
          <w:rFonts w:hint="eastAsia"/>
        </w:rPr>
        <w:t>参评建筑</w:t>
      </w:r>
      <w:r w:rsidR="00E24C15">
        <w:t>分析</w:t>
      </w:r>
      <w:bookmarkEnd w:id="34"/>
    </w:p>
    <w:p w:rsidR="00E02C5E" w:rsidRPr="00E02C5E" w:rsidRDefault="00E02C5E" w:rsidP="00E02C5E">
      <w:pPr>
        <w:pStyle w:val="a0"/>
        <w:ind w:firstLine="420"/>
        <w:rPr>
          <w:lang w:val="en-US"/>
        </w:rPr>
      </w:pPr>
      <w:bookmarkStart w:id="35" w:name="参评建筑与场地声环境平面图"/>
      <w:bookmarkEnd w:id="35"/>
    </w:p>
    <w:p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rsidR="00E24C15" w:rsidRDefault="00E73C2C" w:rsidP="00E73C2C">
      <w:pPr>
        <w:pStyle w:val="2"/>
      </w:pPr>
      <w:bookmarkStart w:id="36" w:name="_Toc60168090"/>
      <w:r>
        <w:rPr>
          <w:rFonts w:hint="eastAsia"/>
        </w:rPr>
        <w:t>环境</w:t>
      </w:r>
      <w:r>
        <w:t>噪声分析</w:t>
      </w:r>
      <w:bookmarkEnd w:id="36"/>
    </w:p>
    <w:p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rsidR="00491933" w:rsidRDefault="00491933" w:rsidP="002521D0">
      <w:pPr>
        <w:pStyle w:val="a0"/>
        <w:ind w:firstLine="420"/>
        <w:jc w:val="left"/>
        <w:rPr>
          <w:lang w:val="en-US"/>
        </w:rPr>
      </w:pPr>
      <w:bookmarkStart w:id="37" w:name="参评建筑边界噪声图昼间"/>
      <w:bookmarkEnd w:id="37"/>
      <w:r>
        <w:rPr>
          <w:noProof/>
          <w:lang w:val="en-US"/>
        </w:rPr>
        <w:lastRenderedPageBreak/>
        <w:drawing>
          <wp:inline distT="0" distB="0" distL="0" distR="0">
            <wp:extent cx="5667375" cy="2552700"/>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67375" cy="2552700"/>
                    </a:xfrm>
                    <a:prstGeom prst="rect">
                      <a:avLst/>
                    </a:prstGeom>
                  </pic:spPr>
                </pic:pic>
              </a:graphicData>
            </a:graphic>
          </wp:inline>
        </w:drawing>
      </w:r>
    </w:p>
    <w:p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rsidR="00B93620" w:rsidRDefault="0017719A" w:rsidP="00FF0F74">
      <w:pPr>
        <w:pStyle w:val="a0"/>
        <w:ind w:firstLine="420"/>
        <w:jc w:val="left"/>
        <w:rPr>
          <w:sz w:val="18"/>
          <w:szCs w:val="18"/>
          <w:lang w:val="en-US"/>
        </w:rPr>
      </w:pPr>
      <w:bookmarkStart w:id="38" w:name="参评建筑边界噪声图夜间"/>
      <w:bookmarkEnd w:id="38"/>
      <w:r>
        <w:rPr>
          <w:noProof/>
          <w:lang w:val="en-US"/>
        </w:rPr>
        <w:drawing>
          <wp:inline distT="0" distB="0" distL="0" distR="0">
            <wp:extent cx="5667375" cy="2552700"/>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67375" cy="2552700"/>
                    </a:xfrm>
                    <a:prstGeom prst="rect">
                      <a:avLst/>
                    </a:prstGeom>
                  </pic:spPr>
                </pic:pic>
              </a:graphicData>
            </a:graphic>
          </wp:inline>
        </w:drawing>
      </w:r>
    </w:p>
    <w:p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rsidR="00A73758" w:rsidRDefault="00A73758" w:rsidP="00A73758">
      <w:pPr>
        <w:pStyle w:val="2"/>
      </w:pPr>
      <w:bookmarkStart w:id="39" w:name="_Toc60168091"/>
      <w:r>
        <w:rPr>
          <w:rFonts w:hint="eastAsia"/>
        </w:rPr>
        <w:t>建筑</w:t>
      </w:r>
      <w:r>
        <w:t>围护结构隔声与吸声性能</w:t>
      </w:r>
      <w:bookmarkEnd w:id="39"/>
    </w:p>
    <w:p w:rsidR="00A73758" w:rsidRDefault="005E5FD4" w:rsidP="00FF0F74">
      <w:pPr>
        <w:pStyle w:val="a0"/>
        <w:spacing w:beforeLines="50" w:afterLines="50"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965"/>
        <w:gridCol w:w="3272"/>
        <w:gridCol w:w="990"/>
        <w:gridCol w:w="990"/>
        <w:gridCol w:w="990"/>
        <w:gridCol w:w="1126"/>
      </w:tblGrid>
      <w:tr w:rsidR="003C161F">
        <w:tc>
          <w:tcPr>
            <w:tcW w:w="1964" w:type="dxa"/>
            <w:shd w:val="clear" w:color="auto" w:fill="E6E6E6"/>
            <w:vAlign w:val="center"/>
          </w:tcPr>
          <w:p w:rsidR="003C161F" w:rsidRDefault="00DE46D7">
            <w:r>
              <w:t>构件</w:t>
            </w:r>
          </w:p>
        </w:tc>
        <w:tc>
          <w:tcPr>
            <w:tcW w:w="3271" w:type="dxa"/>
            <w:shd w:val="clear" w:color="auto" w:fill="E6E6E6"/>
            <w:vAlign w:val="center"/>
          </w:tcPr>
          <w:p w:rsidR="003C161F" w:rsidRDefault="00DE46D7">
            <w:pPr>
              <w:jc w:val="center"/>
            </w:pPr>
            <w:r>
              <w:t>材料</w:t>
            </w:r>
          </w:p>
        </w:tc>
        <w:tc>
          <w:tcPr>
            <w:tcW w:w="990" w:type="dxa"/>
            <w:shd w:val="clear" w:color="auto" w:fill="E6E6E6"/>
            <w:vAlign w:val="center"/>
          </w:tcPr>
          <w:p w:rsidR="003C161F" w:rsidRDefault="00DE46D7">
            <w:pPr>
              <w:jc w:val="center"/>
            </w:pPr>
            <w:r>
              <w:t>厚度</w:t>
            </w:r>
            <w:r>
              <w:t>(mm)</w:t>
            </w:r>
          </w:p>
        </w:tc>
        <w:tc>
          <w:tcPr>
            <w:tcW w:w="990" w:type="dxa"/>
            <w:shd w:val="clear" w:color="auto" w:fill="E6E6E6"/>
            <w:vAlign w:val="center"/>
          </w:tcPr>
          <w:p w:rsidR="003C161F" w:rsidRDefault="00DE46D7">
            <w:pPr>
              <w:jc w:val="center"/>
            </w:pPr>
            <w:r>
              <w:t>密度</w:t>
            </w:r>
            <w:r>
              <w:t>(kg/m</w:t>
            </w:r>
            <w:r>
              <w:rPr>
                <w:vertAlign w:val="superscript"/>
              </w:rPr>
              <w:t>3</w:t>
            </w:r>
            <w:r>
              <w:t>)</w:t>
            </w:r>
          </w:p>
        </w:tc>
        <w:tc>
          <w:tcPr>
            <w:tcW w:w="990" w:type="dxa"/>
            <w:shd w:val="clear" w:color="auto" w:fill="E6E6E6"/>
            <w:vAlign w:val="center"/>
          </w:tcPr>
          <w:p w:rsidR="003C161F" w:rsidRDefault="00DE46D7">
            <w:pPr>
              <w:jc w:val="center"/>
            </w:pPr>
            <w:r>
              <w:t>面密度</w:t>
            </w:r>
            <w:r>
              <w:t>(kg/m</w:t>
            </w:r>
            <w:r>
              <w:rPr>
                <w:vertAlign w:val="superscript"/>
              </w:rPr>
              <w:t>2</w:t>
            </w:r>
            <w:r>
              <w:t>)</w:t>
            </w:r>
          </w:p>
        </w:tc>
        <w:tc>
          <w:tcPr>
            <w:tcW w:w="1126" w:type="dxa"/>
            <w:shd w:val="clear" w:color="auto" w:fill="E6E6E6"/>
            <w:vAlign w:val="center"/>
          </w:tcPr>
          <w:p w:rsidR="003C161F" w:rsidRDefault="00DE46D7">
            <w:pPr>
              <w:jc w:val="center"/>
            </w:pPr>
            <w:r>
              <w:t>总面密度</w:t>
            </w:r>
            <w:r>
              <w:t>(kg/m</w:t>
            </w:r>
            <w:r>
              <w:rPr>
                <w:vertAlign w:val="superscript"/>
              </w:rPr>
              <w:t>2</w:t>
            </w:r>
            <w:r>
              <w:t>)</w:t>
            </w:r>
          </w:p>
        </w:tc>
      </w:tr>
      <w:tr w:rsidR="003C161F">
        <w:tc>
          <w:tcPr>
            <w:tcW w:w="1964" w:type="dxa"/>
            <w:vMerge w:val="restart"/>
            <w:shd w:val="clear" w:color="auto" w:fill="E6E6E6"/>
            <w:vAlign w:val="center"/>
          </w:tcPr>
          <w:p w:rsidR="003C161F" w:rsidRDefault="00DE46D7">
            <w:r>
              <w:t>外墙</w:t>
            </w:r>
          </w:p>
        </w:tc>
        <w:tc>
          <w:tcPr>
            <w:tcW w:w="3271" w:type="dxa"/>
            <w:vAlign w:val="center"/>
          </w:tcPr>
          <w:p w:rsidR="003C161F" w:rsidRDefault="00DE46D7">
            <w:r>
              <w:t>混凝土砌块内填膨胀珍珠岩</w:t>
            </w:r>
            <w:r>
              <w:t>(</w:t>
            </w:r>
            <w:r>
              <w:t>单排孔</w:t>
            </w:r>
            <w:r>
              <w:t>)</w:t>
            </w:r>
          </w:p>
        </w:tc>
        <w:tc>
          <w:tcPr>
            <w:tcW w:w="990" w:type="dxa"/>
            <w:vAlign w:val="center"/>
          </w:tcPr>
          <w:p w:rsidR="003C161F" w:rsidRDefault="00DE46D7">
            <w:r>
              <w:t>240</w:t>
            </w:r>
          </w:p>
        </w:tc>
        <w:tc>
          <w:tcPr>
            <w:tcW w:w="990" w:type="dxa"/>
            <w:vAlign w:val="center"/>
          </w:tcPr>
          <w:p w:rsidR="003C161F" w:rsidRDefault="00DE46D7">
            <w:r>
              <w:t>1300</w:t>
            </w:r>
          </w:p>
        </w:tc>
        <w:tc>
          <w:tcPr>
            <w:tcW w:w="990" w:type="dxa"/>
            <w:vAlign w:val="center"/>
          </w:tcPr>
          <w:p w:rsidR="003C161F" w:rsidRDefault="00DE46D7">
            <w:r>
              <w:t>312</w:t>
            </w:r>
          </w:p>
        </w:tc>
        <w:tc>
          <w:tcPr>
            <w:tcW w:w="1126" w:type="dxa"/>
            <w:vMerge w:val="restart"/>
            <w:vAlign w:val="center"/>
          </w:tcPr>
          <w:p w:rsidR="003C161F" w:rsidRDefault="00DE46D7">
            <w:r>
              <w:t>349</w:t>
            </w:r>
          </w:p>
        </w:tc>
      </w:tr>
      <w:tr w:rsidR="003C161F">
        <w:tc>
          <w:tcPr>
            <w:tcW w:w="1964" w:type="dxa"/>
            <w:vMerge/>
            <w:shd w:val="clear" w:color="auto" w:fill="E6E6E6"/>
            <w:vAlign w:val="center"/>
          </w:tcPr>
          <w:p w:rsidR="003C161F" w:rsidRDefault="003C161F"/>
        </w:tc>
        <w:tc>
          <w:tcPr>
            <w:tcW w:w="3271" w:type="dxa"/>
            <w:vAlign w:val="center"/>
          </w:tcPr>
          <w:p w:rsidR="003C161F" w:rsidRDefault="00DE46D7">
            <w:r>
              <w:t>界面砂浆</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水泥基无机矿物轻集料保温砂浆</w:t>
            </w:r>
          </w:p>
        </w:tc>
        <w:tc>
          <w:tcPr>
            <w:tcW w:w="990" w:type="dxa"/>
            <w:vAlign w:val="center"/>
          </w:tcPr>
          <w:p w:rsidR="003C161F" w:rsidRDefault="00DE46D7">
            <w:r>
              <w:t>80</w:t>
            </w:r>
          </w:p>
        </w:tc>
        <w:tc>
          <w:tcPr>
            <w:tcW w:w="990" w:type="dxa"/>
            <w:vAlign w:val="center"/>
          </w:tcPr>
          <w:p w:rsidR="003C161F" w:rsidRDefault="00DE46D7">
            <w:r>
              <w:t>450</w:t>
            </w:r>
          </w:p>
        </w:tc>
        <w:tc>
          <w:tcPr>
            <w:tcW w:w="990" w:type="dxa"/>
            <w:vAlign w:val="center"/>
          </w:tcPr>
          <w:p w:rsidR="003C161F" w:rsidRDefault="00DE46D7">
            <w:r>
              <w:t>36</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抗裂砂浆，耐碱网格布</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柔性耐水腻子，涂料</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val="restart"/>
            <w:shd w:val="clear" w:color="auto" w:fill="E6E6E6"/>
            <w:vAlign w:val="center"/>
          </w:tcPr>
          <w:p w:rsidR="003C161F" w:rsidRDefault="00DE46D7">
            <w:r>
              <w:lastRenderedPageBreak/>
              <w:t>隔墙</w:t>
            </w:r>
          </w:p>
        </w:tc>
        <w:tc>
          <w:tcPr>
            <w:tcW w:w="3271" w:type="dxa"/>
            <w:vAlign w:val="center"/>
          </w:tcPr>
          <w:p w:rsidR="003C161F" w:rsidRDefault="00DE46D7">
            <w:r>
              <w:t>ALC</w:t>
            </w:r>
            <w:r>
              <w:t>加气混凝土砌块</w:t>
            </w:r>
            <w:r>
              <w:t>(</w:t>
            </w:r>
            <w:r>
              <w:t>墙体</w:t>
            </w:r>
            <w:r>
              <w:t>)</w:t>
            </w:r>
          </w:p>
        </w:tc>
        <w:tc>
          <w:tcPr>
            <w:tcW w:w="990" w:type="dxa"/>
            <w:vAlign w:val="center"/>
          </w:tcPr>
          <w:p w:rsidR="003C161F" w:rsidRDefault="00DE46D7">
            <w:r>
              <w:t>200</w:t>
            </w:r>
          </w:p>
        </w:tc>
        <w:tc>
          <w:tcPr>
            <w:tcW w:w="990" w:type="dxa"/>
            <w:vAlign w:val="center"/>
          </w:tcPr>
          <w:p w:rsidR="003C161F" w:rsidRDefault="00DE46D7">
            <w:r>
              <w:t>500</w:t>
            </w:r>
          </w:p>
        </w:tc>
        <w:tc>
          <w:tcPr>
            <w:tcW w:w="990" w:type="dxa"/>
            <w:vAlign w:val="center"/>
          </w:tcPr>
          <w:p w:rsidR="003C161F" w:rsidRDefault="00DE46D7">
            <w:r>
              <w:t>100</w:t>
            </w:r>
          </w:p>
        </w:tc>
        <w:tc>
          <w:tcPr>
            <w:tcW w:w="1126" w:type="dxa"/>
            <w:vMerge w:val="restart"/>
            <w:vAlign w:val="center"/>
          </w:tcPr>
          <w:p w:rsidR="003C161F" w:rsidRDefault="00DE46D7">
            <w:r>
              <w:t>119</w:t>
            </w:r>
          </w:p>
        </w:tc>
      </w:tr>
      <w:tr w:rsidR="003C161F">
        <w:tc>
          <w:tcPr>
            <w:tcW w:w="1964" w:type="dxa"/>
            <w:vMerge/>
            <w:shd w:val="clear" w:color="auto" w:fill="E6E6E6"/>
            <w:vAlign w:val="center"/>
          </w:tcPr>
          <w:p w:rsidR="003C161F" w:rsidRDefault="003C161F"/>
        </w:tc>
        <w:tc>
          <w:tcPr>
            <w:tcW w:w="3271" w:type="dxa"/>
            <w:vAlign w:val="center"/>
          </w:tcPr>
          <w:p w:rsidR="003C161F" w:rsidRDefault="00DE46D7">
            <w:r>
              <w:t>界面砂浆</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水泥基无机矿物轻集料保温砂浆</w:t>
            </w:r>
          </w:p>
        </w:tc>
        <w:tc>
          <w:tcPr>
            <w:tcW w:w="990" w:type="dxa"/>
            <w:vAlign w:val="center"/>
          </w:tcPr>
          <w:p w:rsidR="003C161F" w:rsidRDefault="00DE46D7">
            <w:r>
              <w:t>40</w:t>
            </w:r>
          </w:p>
        </w:tc>
        <w:tc>
          <w:tcPr>
            <w:tcW w:w="990" w:type="dxa"/>
            <w:vAlign w:val="center"/>
          </w:tcPr>
          <w:p w:rsidR="003C161F" w:rsidRDefault="00DE46D7">
            <w:r>
              <w:t>450</w:t>
            </w:r>
          </w:p>
        </w:tc>
        <w:tc>
          <w:tcPr>
            <w:tcW w:w="990" w:type="dxa"/>
            <w:vAlign w:val="center"/>
          </w:tcPr>
          <w:p w:rsidR="003C161F" w:rsidRDefault="00DE46D7">
            <w:r>
              <w:t>18</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抗裂砂浆，耐碱网格布</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柔性耐水腻子，涂料</w:t>
            </w:r>
          </w:p>
        </w:tc>
        <w:tc>
          <w:tcPr>
            <w:tcW w:w="990" w:type="dxa"/>
            <w:vAlign w:val="center"/>
          </w:tcPr>
          <w:p w:rsidR="003C161F" w:rsidRDefault="00DE46D7">
            <w:r>
              <w:t>2</w:t>
            </w:r>
          </w:p>
        </w:tc>
        <w:tc>
          <w:tcPr>
            <w:tcW w:w="990" w:type="dxa"/>
            <w:vAlign w:val="center"/>
          </w:tcPr>
          <w:p w:rsidR="003C161F" w:rsidRDefault="00DE46D7">
            <w:r>
              <w:t>200</w:t>
            </w:r>
          </w:p>
        </w:tc>
        <w:tc>
          <w:tcPr>
            <w:tcW w:w="990" w:type="dxa"/>
            <w:vAlign w:val="center"/>
          </w:tcPr>
          <w:p w:rsidR="003C161F" w:rsidRDefault="00DE46D7">
            <w:r>
              <w:t>0</w:t>
            </w:r>
          </w:p>
        </w:tc>
        <w:tc>
          <w:tcPr>
            <w:tcW w:w="1126" w:type="dxa"/>
            <w:vMerge/>
            <w:vAlign w:val="center"/>
          </w:tcPr>
          <w:p w:rsidR="003C161F" w:rsidRDefault="003C161F"/>
        </w:tc>
      </w:tr>
      <w:tr w:rsidR="003C161F">
        <w:tc>
          <w:tcPr>
            <w:tcW w:w="1964" w:type="dxa"/>
            <w:vMerge w:val="restart"/>
            <w:shd w:val="clear" w:color="auto" w:fill="E6E6E6"/>
            <w:vAlign w:val="center"/>
          </w:tcPr>
          <w:p w:rsidR="003C161F" w:rsidRDefault="00DE46D7">
            <w:r>
              <w:t>屋顶</w:t>
            </w:r>
          </w:p>
        </w:tc>
        <w:tc>
          <w:tcPr>
            <w:tcW w:w="3271" w:type="dxa"/>
            <w:vAlign w:val="center"/>
          </w:tcPr>
          <w:p w:rsidR="003C161F" w:rsidRDefault="00DE46D7">
            <w:r>
              <w:t>钢筋混凝土（</w:t>
            </w:r>
            <w:r>
              <w:t>2</w:t>
            </w:r>
            <w:r>
              <w:t>）</w:t>
            </w:r>
          </w:p>
        </w:tc>
        <w:tc>
          <w:tcPr>
            <w:tcW w:w="990" w:type="dxa"/>
            <w:vAlign w:val="center"/>
          </w:tcPr>
          <w:p w:rsidR="003C161F" w:rsidRDefault="00DE46D7">
            <w:r>
              <w:t>70</w:t>
            </w:r>
          </w:p>
        </w:tc>
        <w:tc>
          <w:tcPr>
            <w:tcW w:w="990" w:type="dxa"/>
            <w:vAlign w:val="center"/>
          </w:tcPr>
          <w:p w:rsidR="003C161F" w:rsidRDefault="00DE46D7">
            <w:r>
              <w:t>2500</w:t>
            </w:r>
          </w:p>
        </w:tc>
        <w:tc>
          <w:tcPr>
            <w:tcW w:w="990" w:type="dxa"/>
            <w:vAlign w:val="center"/>
          </w:tcPr>
          <w:p w:rsidR="003C161F" w:rsidRDefault="00DE46D7">
            <w:r>
              <w:t>175</w:t>
            </w:r>
          </w:p>
        </w:tc>
        <w:tc>
          <w:tcPr>
            <w:tcW w:w="1126" w:type="dxa"/>
            <w:vMerge w:val="restart"/>
            <w:vAlign w:val="center"/>
          </w:tcPr>
          <w:p w:rsidR="003C161F" w:rsidRDefault="00DE46D7">
            <w:r>
              <w:t>591</w:t>
            </w:r>
          </w:p>
        </w:tc>
      </w:tr>
      <w:tr w:rsidR="003C161F">
        <w:tc>
          <w:tcPr>
            <w:tcW w:w="1964" w:type="dxa"/>
            <w:vMerge/>
            <w:shd w:val="clear" w:color="auto" w:fill="E6E6E6"/>
            <w:vAlign w:val="center"/>
          </w:tcPr>
          <w:p w:rsidR="003C161F" w:rsidRDefault="003C161F"/>
        </w:tc>
        <w:tc>
          <w:tcPr>
            <w:tcW w:w="3271" w:type="dxa"/>
            <w:vAlign w:val="center"/>
          </w:tcPr>
          <w:p w:rsidR="003C161F" w:rsidRDefault="00DE46D7">
            <w:r>
              <w:t>水泥砂浆（</w:t>
            </w:r>
            <w:r>
              <w:t>3</w:t>
            </w:r>
            <w:r>
              <w:t>）</w:t>
            </w:r>
          </w:p>
        </w:tc>
        <w:tc>
          <w:tcPr>
            <w:tcW w:w="990" w:type="dxa"/>
            <w:vAlign w:val="center"/>
          </w:tcPr>
          <w:p w:rsidR="003C161F" w:rsidRDefault="00DE46D7">
            <w:r>
              <w:t>20</w:t>
            </w:r>
          </w:p>
        </w:tc>
        <w:tc>
          <w:tcPr>
            <w:tcW w:w="990" w:type="dxa"/>
            <w:vAlign w:val="center"/>
          </w:tcPr>
          <w:p w:rsidR="003C161F" w:rsidRDefault="00DE46D7">
            <w:r>
              <w:t>1800</w:t>
            </w:r>
          </w:p>
        </w:tc>
        <w:tc>
          <w:tcPr>
            <w:tcW w:w="990" w:type="dxa"/>
            <w:vAlign w:val="center"/>
          </w:tcPr>
          <w:p w:rsidR="003C161F" w:rsidRDefault="00DE46D7">
            <w:r>
              <w:t>36</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聚氨酯</w:t>
            </w:r>
            <w:r>
              <w:t>(</w:t>
            </w:r>
            <w:r>
              <w:t>屋面保温</w:t>
            </w:r>
            <w:r>
              <w:t>)</w:t>
            </w:r>
          </w:p>
        </w:tc>
        <w:tc>
          <w:tcPr>
            <w:tcW w:w="990" w:type="dxa"/>
            <w:vAlign w:val="center"/>
          </w:tcPr>
          <w:p w:rsidR="003C161F" w:rsidRDefault="00DE46D7">
            <w:r>
              <w:t>60</w:t>
            </w:r>
          </w:p>
        </w:tc>
        <w:tc>
          <w:tcPr>
            <w:tcW w:w="990" w:type="dxa"/>
            <w:vAlign w:val="center"/>
          </w:tcPr>
          <w:p w:rsidR="003C161F" w:rsidRDefault="00DE46D7">
            <w:r>
              <w:t>35</w:t>
            </w:r>
          </w:p>
        </w:tc>
        <w:tc>
          <w:tcPr>
            <w:tcW w:w="990" w:type="dxa"/>
            <w:vAlign w:val="center"/>
          </w:tcPr>
          <w:p w:rsidR="003C161F" w:rsidRDefault="00DE46D7">
            <w:r>
              <w:t>2</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水泥砂浆（</w:t>
            </w:r>
            <w:r>
              <w:t>3</w:t>
            </w:r>
            <w:r>
              <w:t>）</w:t>
            </w:r>
          </w:p>
        </w:tc>
        <w:tc>
          <w:tcPr>
            <w:tcW w:w="990" w:type="dxa"/>
            <w:vAlign w:val="center"/>
          </w:tcPr>
          <w:p w:rsidR="003C161F" w:rsidRDefault="00DE46D7">
            <w:r>
              <w:t>20</w:t>
            </w:r>
          </w:p>
        </w:tc>
        <w:tc>
          <w:tcPr>
            <w:tcW w:w="990" w:type="dxa"/>
            <w:vAlign w:val="center"/>
          </w:tcPr>
          <w:p w:rsidR="003C161F" w:rsidRDefault="00DE46D7">
            <w:r>
              <w:t>1800</w:t>
            </w:r>
          </w:p>
        </w:tc>
        <w:tc>
          <w:tcPr>
            <w:tcW w:w="990" w:type="dxa"/>
            <w:vAlign w:val="center"/>
          </w:tcPr>
          <w:p w:rsidR="003C161F" w:rsidRDefault="00DE46D7">
            <w:r>
              <w:t>36</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粘土陶粒混凝土</w:t>
            </w:r>
            <w:r>
              <w:t>(ρ=1400)</w:t>
            </w:r>
          </w:p>
        </w:tc>
        <w:tc>
          <w:tcPr>
            <w:tcW w:w="990" w:type="dxa"/>
            <w:vAlign w:val="center"/>
          </w:tcPr>
          <w:p w:rsidR="003C161F" w:rsidRDefault="00DE46D7">
            <w:r>
              <w:t>30</w:t>
            </w:r>
          </w:p>
        </w:tc>
        <w:tc>
          <w:tcPr>
            <w:tcW w:w="990" w:type="dxa"/>
            <w:vAlign w:val="center"/>
          </w:tcPr>
          <w:p w:rsidR="003C161F" w:rsidRDefault="00DE46D7">
            <w:r>
              <w:t>1400</w:t>
            </w:r>
          </w:p>
        </w:tc>
        <w:tc>
          <w:tcPr>
            <w:tcW w:w="990" w:type="dxa"/>
            <w:vAlign w:val="center"/>
          </w:tcPr>
          <w:p w:rsidR="003C161F" w:rsidRDefault="00DE46D7">
            <w:r>
              <w:t>42</w:t>
            </w:r>
          </w:p>
        </w:tc>
        <w:tc>
          <w:tcPr>
            <w:tcW w:w="1126" w:type="dxa"/>
            <w:vMerge/>
            <w:vAlign w:val="center"/>
          </w:tcPr>
          <w:p w:rsidR="003C161F" w:rsidRDefault="003C161F"/>
        </w:tc>
      </w:tr>
      <w:tr w:rsidR="003C161F">
        <w:tc>
          <w:tcPr>
            <w:tcW w:w="1964" w:type="dxa"/>
            <w:vMerge/>
            <w:shd w:val="clear" w:color="auto" w:fill="E6E6E6"/>
            <w:vAlign w:val="center"/>
          </w:tcPr>
          <w:p w:rsidR="003C161F" w:rsidRDefault="003C161F"/>
        </w:tc>
        <w:tc>
          <w:tcPr>
            <w:tcW w:w="3271" w:type="dxa"/>
            <w:vAlign w:val="center"/>
          </w:tcPr>
          <w:p w:rsidR="003C161F" w:rsidRDefault="00DE46D7">
            <w:r>
              <w:t>钢筋混凝土（</w:t>
            </w:r>
            <w:r>
              <w:t>2</w:t>
            </w:r>
            <w:r>
              <w:t>）</w:t>
            </w:r>
          </w:p>
        </w:tc>
        <w:tc>
          <w:tcPr>
            <w:tcW w:w="990" w:type="dxa"/>
            <w:vAlign w:val="center"/>
          </w:tcPr>
          <w:p w:rsidR="003C161F" w:rsidRDefault="00DE46D7">
            <w:r>
              <w:t>120</w:t>
            </w:r>
          </w:p>
        </w:tc>
        <w:tc>
          <w:tcPr>
            <w:tcW w:w="990" w:type="dxa"/>
            <w:vAlign w:val="center"/>
          </w:tcPr>
          <w:p w:rsidR="003C161F" w:rsidRDefault="00DE46D7">
            <w:r>
              <w:t>2500</w:t>
            </w:r>
          </w:p>
        </w:tc>
        <w:tc>
          <w:tcPr>
            <w:tcW w:w="990" w:type="dxa"/>
            <w:vAlign w:val="center"/>
          </w:tcPr>
          <w:p w:rsidR="003C161F" w:rsidRDefault="00DE46D7">
            <w:r>
              <w:t>300</w:t>
            </w:r>
          </w:p>
        </w:tc>
        <w:tc>
          <w:tcPr>
            <w:tcW w:w="1126" w:type="dxa"/>
            <w:vMerge/>
            <w:vAlign w:val="center"/>
          </w:tcPr>
          <w:p w:rsidR="003C161F" w:rsidRDefault="003C161F"/>
        </w:tc>
      </w:tr>
      <w:tr w:rsidR="003C161F">
        <w:tc>
          <w:tcPr>
            <w:tcW w:w="1964" w:type="dxa"/>
            <w:vMerge w:val="restart"/>
            <w:shd w:val="clear" w:color="auto" w:fill="E6E6E6"/>
            <w:vAlign w:val="center"/>
          </w:tcPr>
          <w:p w:rsidR="003C161F" w:rsidRDefault="00DE46D7">
            <w:r>
              <w:t>地面</w:t>
            </w:r>
          </w:p>
        </w:tc>
        <w:tc>
          <w:tcPr>
            <w:tcW w:w="3271" w:type="dxa"/>
            <w:vAlign w:val="center"/>
          </w:tcPr>
          <w:p w:rsidR="003C161F" w:rsidRDefault="00DE46D7">
            <w:r>
              <w:t>水泥砂浆</w:t>
            </w:r>
          </w:p>
        </w:tc>
        <w:tc>
          <w:tcPr>
            <w:tcW w:w="990" w:type="dxa"/>
            <w:vAlign w:val="center"/>
          </w:tcPr>
          <w:p w:rsidR="003C161F" w:rsidRDefault="00DE46D7">
            <w:r>
              <w:t>40</w:t>
            </w:r>
          </w:p>
        </w:tc>
        <w:tc>
          <w:tcPr>
            <w:tcW w:w="990" w:type="dxa"/>
            <w:vAlign w:val="center"/>
          </w:tcPr>
          <w:p w:rsidR="003C161F" w:rsidRDefault="00DE46D7">
            <w:r>
              <w:t>1800</w:t>
            </w:r>
          </w:p>
        </w:tc>
        <w:tc>
          <w:tcPr>
            <w:tcW w:w="990" w:type="dxa"/>
            <w:vAlign w:val="center"/>
          </w:tcPr>
          <w:p w:rsidR="003C161F" w:rsidRDefault="00DE46D7">
            <w:r>
              <w:t>72</w:t>
            </w:r>
          </w:p>
        </w:tc>
        <w:tc>
          <w:tcPr>
            <w:tcW w:w="1126" w:type="dxa"/>
            <w:vMerge w:val="restart"/>
            <w:vAlign w:val="center"/>
          </w:tcPr>
          <w:p w:rsidR="003C161F" w:rsidRDefault="00DE46D7">
            <w:r>
              <w:t>572</w:t>
            </w:r>
          </w:p>
        </w:tc>
      </w:tr>
      <w:tr w:rsidR="003C161F">
        <w:tc>
          <w:tcPr>
            <w:tcW w:w="1964" w:type="dxa"/>
            <w:vMerge/>
            <w:shd w:val="clear" w:color="auto" w:fill="E6E6E6"/>
            <w:vAlign w:val="center"/>
          </w:tcPr>
          <w:p w:rsidR="003C161F" w:rsidRDefault="003C161F"/>
        </w:tc>
        <w:tc>
          <w:tcPr>
            <w:tcW w:w="3271" w:type="dxa"/>
            <w:vAlign w:val="center"/>
          </w:tcPr>
          <w:p w:rsidR="003C161F" w:rsidRDefault="00DE46D7">
            <w:r>
              <w:t>钢筋混凝土</w:t>
            </w:r>
          </w:p>
        </w:tc>
        <w:tc>
          <w:tcPr>
            <w:tcW w:w="990" w:type="dxa"/>
            <w:vAlign w:val="center"/>
          </w:tcPr>
          <w:p w:rsidR="003C161F" w:rsidRDefault="00DE46D7">
            <w:r>
              <w:t>200</w:t>
            </w:r>
          </w:p>
        </w:tc>
        <w:tc>
          <w:tcPr>
            <w:tcW w:w="990" w:type="dxa"/>
            <w:vAlign w:val="center"/>
          </w:tcPr>
          <w:p w:rsidR="003C161F" w:rsidRDefault="00DE46D7">
            <w:r>
              <w:t>2500</w:t>
            </w:r>
          </w:p>
        </w:tc>
        <w:tc>
          <w:tcPr>
            <w:tcW w:w="990" w:type="dxa"/>
            <w:vAlign w:val="center"/>
          </w:tcPr>
          <w:p w:rsidR="003C161F" w:rsidRDefault="00DE46D7">
            <w:r>
              <w:t>500</w:t>
            </w:r>
          </w:p>
        </w:tc>
        <w:tc>
          <w:tcPr>
            <w:tcW w:w="1126" w:type="dxa"/>
            <w:vMerge/>
            <w:vAlign w:val="center"/>
          </w:tcPr>
          <w:p w:rsidR="003C161F" w:rsidRDefault="003C161F"/>
        </w:tc>
      </w:tr>
    </w:tbl>
    <w:p w:rsidR="00D65E44" w:rsidRDefault="00D65E44" w:rsidP="00D65C35">
      <w:pPr>
        <w:pStyle w:val="a0"/>
        <w:ind w:firstLine="420"/>
        <w:jc w:val="left"/>
        <w:rPr>
          <w:lang w:val="en-US"/>
        </w:rPr>
      </w:pPr>
      <w:bookmarkStart w:id="40" w:name="最不利房间围护结构材料清单"/>
      <w:bookmarkEnd w:id="40"/>
    </w:p>
    <w:p w:rsidR="00662FE2" w:rsidRDefault="00662FE2" w:rsidP="00FF0F74">
      <w:pPr>
        <w:pStyle w:val="a0"/>
        <w:spacing w:beforeLines="50" w:afterLines="50"/>
        <w:ind w:firstLine="420"/>
        <w:rPr>
          <w:lang w:val="en-US"/>
        </w:rPr>
      </w:pPr>
      <w:r>
        <w:rPr>
          <w:rFonts w:hint="eastAsia"/>
          <w:lang w:val="en-US"/>
        </w:rPr>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BA5B42" w:rsidP="00ED6F41">
            <w:pPr>
              <w:widowControl w:val="0"/>
              <w:jc w:val="center"/>
              <w:rPr>
                <w:b/>
              </w:rPr>
            </w:pPr>
            <w:r>
              <w:rPr>
                <w:rFonts w:hint="eastAsia"/>
                <w:b/>
              </w:rPr>
              <w:t>构件</w:t>
            </w:r>
            <w:r w:rsidR="00662FE2">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rsidR="004B2E1D" w:rsidRDefault="004B2E1D" w:rsidP="00605B75">
      <w:pPr>
        <w:pStyle w:val="1"/>
        <w:rPr>
          <w:kern w:val="2"/>
        </w:rPr>
      </w:pPr>
      <w:bookmarkStart w:id="41" w:name="_Toc60168092"/>
      <w:r>
        <w:rPr>
          <w:rFonts w:hint="eastAsia"/>
          <w:kern w:val="2"/>
        </w:rPr>
        <w:t>计算</w:t>
      </w:r>
      <w:r>
        <w:rPr>
          <w:kern w:val="2"/>
        </w:rPr>
        <w:t>过程</w:t>
      </w:r>
      <w:bookmarkEnd w:id="41"/>
    </w:p>
    <w:p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2" w:name="最不利房间编号2"/>
      <w:r w:rsidR="002C4DC4">
        <w:rPr>
          <w:rFonts w:hint="eastAsia"/>
          <w:lang w:val="en-US"/>
        </w:rPr>
        <w:t>1022[</w:t>
      </w:r>
      <w:r w:rsidR="002C4DC4">
        <w:rPr>
          <w:rFonts w:hint="eastAsia"/>
          <w:lang w:val="en-US"/>
        </w:rPr>
        <w:t>实验室</w:t>
      </w:r>
      <w:r w:rsidR="002C4DC4">
        <w:rPr>
          <w:rFonts w:hint="eastAsia"/>
          <w:lang w:val="en-US"/>
        </w:rPr>
        <w:t>]</w:t>
      </w:r>
      <w:bookmarkEnd w:id="42"/>
      <w:r w:rsidR="002C4DC4">
        <w:rPr>
          <w:rFonts w:hint="eastAsia"/>
          <w:lang w:val="en-US"/>
        </w:rPr>
        <w:t>，下面将阐述</w:t>
      </w:r>
      <w:r w:rsidR="00D636E5">
        <w:rPr>
          <w:rFonts w:hint="eastAsia"/>
          <w:lang w:val="en-US"/>
        </w:rPr>
        <w:t>其</w:t>
      </w:r>
      <w:r w:rsidR="002C4DC4">
        <w:rPr>
          <w:rFonts w:hint="eastAsia"/>
          <w:lang w:val="en-US"/>
        </w:rPr>
        <w:t>室内噪声级计算过程。</w:t>
      </w:r>
    </w:p>
    <w:p w:rsidR="004B2E1D" w:rsidRDefault="004B2E1D" w:rsidP="004B2E1D">
      <w:pPr>
        <w:pStyle w:val="a0"/>
        <w:ind w:firstLine="420"/>
        <w:rPr>
          <w:lang w:val="en-US"/>
        </w:rPr>
      </w:pPr>
      <w:bookmarkStart w:id="43" w:name="最不利房间楼层平面图"/>
      <w:bookmarkEnd w:id="43"/>
      <w:r>
        <w:rPr>
          <w:noProof/>
          <w:lang w:val="en-US"/>
        </w:rPr>
        <w:lastRenderedPageBreak/>
        <w:drawing>
          <wp:inline distT="0" distB="0" distL="0" distR="0">
            <wp:extent cx="5667375" cy="4010025"/>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10025"/>
                    </a:xfrm>
                    <a:prstGeom prst="rect">
                      <a:avLst/>
                    </a:prstGeom>
                  </pic:spPr>
                </pic:pic>
              </a:graphicData>
            </a:graphic>
          </wp:inline>
        </w:drawing>
      </w:r>
    </w:p>
    <w:p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rsidR="00370348" w:rsidRDefault="00EA1811" w:rsidP="00EA1811">
      <w:pPr>
        <w:pStyle w:val="2"/>
      </w:pPr>
      <w:bookmarkStart w:id="44" w:name="_Toc60168093"/>
      <w:r>
        <w:rPr>
          <w:rFonts w:hint="eastAsia"/>
        </w:rPr>
        <w:t>室外</w:t>
      </w:r>
      <w:r>
        <w:t>边界噪声值</w:t>
      </w:r>
      <w:bookmarkEnd w:id="44"/>
    </w:p>
    <w:p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5" w:name="昼间边界噪声2"/>
      <w:r>
        <w:t>55</w:t>
      </w:r>
      <w:bookmarkEnd w:id="45"/>
      <w:r w:rsidRPr="0010554E">
        <w:rPr>
          <w:rFonts w:hint="eastAsia"/>
          <w:lang w:val="en-US"/>
        </w:rPr>
        <w:t>dB</w:t>
      </w:r>
      <w:r w:rsidR="005E4EEF">
        <w:rPr>
          <w:lang w:val="en-US"/>
        </w:rPr>
        <w:t>(A)</w:t>
      </w:r>
      <w:r w:rsidRPr="0010554E">
        <w:rPr>
          <w:rFonts w:hint="eastAsia"/>
          <w:lang w:val="en-US"/>
        </w:rPr>
        <w:t>，夜间为</w:t>
      </w:r>
      <w:bookmarkStart w:id="46" w:name="夜间边界噪声2"/>
      <w:r>
        <w:t>45</w:t>
      </w:r>
      <w:bookmarkEnd w:id="46"/>
      <w:r w:rsidR="005E4EEF">
        <w:rPr>
          <w:lang w:val="en-US"/>
        </w:rPr>
        <w:t>dB(A)</w:t>
      </w:r>
      <w:r w:rsidRPr="0010554E">
        <w:rPr>
          <w:rFonts w:hint="eastAsia"/>
          <w:lang w:val="en-US"/>
        </w:rPr>
        <w:t>。</w:t>
      </w:r>
    </w:p>
    <w:p w:rsidR="00F27AB3" w:rsidRDefault="00F27AB3" w:rsidP="00F27AB3">
      <w:pPr>
        <w:pStyle w:val="2"/>
      </w:pPr>
      <w:bookmarkStart w:id="47" w:name="_Toc60168094"/>
      <w:r>
        <w:rPr>
          <w:rFonts w:hint="eastAsia"/>
        </w:rPr>
        <w:t>建筑</w:t>
      </w:r>
      <w:r>
        <w:t>构件空气声隔声</w:t>
      </w:r>
      <w:bookmarkEnd w:id="47"/>
    </w:p>
    <w:p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8" w:name="公式A1"/>
          <m:r>
            <m:rPr>
              <m:sty m:val="p"/>
            </m:rPr>
            <m:t>23</m:t>
          </m:r>
          <w:bookmarkEnd w:id="48"/>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9" w:name="公式B1"/>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1"/>
          <m:r>
            <m:rPr>
              <m:sty m:val="p"/>
            </m:rPr>
            <m:t>-41</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hint="eastAsia"/>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1" w:name="公式A2"/>
          <m:r>
            <m:rPr>
              <m:sty m:val="p"/>
            </m:rPr>
            <m:t>13</m:t>
          </m:r>
          <w:bookmarkEnd w:id="51"/>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2" w:name="公式B2"/>
          <m:r>
            <m:rPr>
              <m:sty m:val="p"/>
            </m:rPr>
            <m:t>11</m:t>
          </m:r>
          <w:bookmarkEnd w:id="52"/>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3" w:name="公式C2"/>
          <m:r>
            <m:rPr>
              <m:sty m:val="p"/>
            </m:rPr>
            <m:t>-18</m:t>
          </m:r>
          <w:bookmarkEnd w:id="53"/>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8F0A17">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274D69" w:rsidRDefault="00274D69" w:rsidP="00186954">
      <w:pPr>
        <w:pStyle w:val="a0"/>
        <w:ind w:firstLineChars="295" w:firstLine="619"/>
        <w:rPr>
          <w:rFonts w:ascii="Cambria Math" w:hAnsi="Cambria Math"/>
        </w:rPr>
      </w:pPr>
    </w:p>
    <w:p w:rsidR="00AF6081" w:rsidRDefault="00AF6081" w:rsidP="00186954">
      <w:pPr>
        <w:pStyle w:val="a0"/>
        <w:ind w:firstLineChars="295" w:firstLine="619"/>
        <w:rPr>
          <w:rFonts w:ascii="Cambria Math" w:hAnsi="Cambria Math"/>
        </w:rPr>
      </w:pPr>
      <w:bookmarkStart w:id="54" w:name="最不利房间平面图"/>
      <w:bookmarkEnd w:id="54"/>
      <w:r>
        <w:rPr>
          <w:noProof/>
          <w:lang w:val="en-US"/>
        </w:rPr>
        <w:lastRenderedPageBreak/>
        <w:drawing>
          <wp:inline distT="0" distB="0" distL="0" distR="0">
            <wp:extent cx="5667375" cy="363855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793"/>
        <w:gridCol w:w="2315"/>
        <w:gridCol w:w="1245"/>
        <w:gridCol w:w="1245"/>
        <w:gridCol w:w="1245"/>
        <w:gridCol w:w="1245"/>
        <w:gridCol w:w="1245"/>
      </w:tblGrid>
      <w:tr w:rsidR="003C161F">
        <w:tc>
          <w:tcPr>
            <w:tcW w:w="792" w:type="dxa"/>
            <w:vMerge w:val="restart"/>
            <w:shd w:val="clear" w:color="auto" w:fill="E6E6E6"/>
            <w:vAlign w:val="center"/>
          </w:tcPr>
          <w:p w:rsidR="003C161F" w:rsidRDefault="00DE46D7">
            <w:pPr>
              <w:jc w:val="center"/>
            </w:pPr>
            <w:r>
              <w:t>外墙构造</w:t>
            </w:r>
            <w:r>
              <w:t>-1</w:t>
            </w:r>
            <w:r>
              <w:br/>
            </w:r>
          </w:p>
        </w:tc>
        <w:tc>
          <w:tcPr>
            <w:tcW w:w="2314" w:type="dxa"/>
            <w:vMerge w:val="restart"/>
            <w:shd w:val="clear" w:color="auto" w:fill="E6E6E6"/>
            <w:vAlign w:val="center"/>
          </w:tcPr>
          <w:p w:rsidR="003C161F" w:rsidRDefault="00DE46D7">
            <w:r>
              <w:t>隔声量</w:t>
            </w:r>
            <w:r>
              <w:t>(dB)</w:t>
            </w:r>
          </w:p>
        </w:tc>
        <w:tc>
          <w:tcPr>
            <w:tcW w:w="6225" w:type="dxa"/>
            <w:gridSpan w:val="5"/>
            <w:shd w:val="clear" w:color="auto" w:fill="E6E6E6"/>
            <w:vAlign w:val="center"/>
          </w:tcPr>
          <w:p w:rsidR="003C161F" w:rsidRDefault="00DE46D7">
            <w:pPr>
              <w:jc w:val="center"/>
            </w:pPr>
            <w:r>
              <w:t>倍频程中心频率</w:t>
            </w:r>
            <w:r>
              <w:t>(Hz)</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125</w:t>
            </w:r>
          </w:p>
        </w:tc>
        <w:tc>
          <w:tcPr>
            <w:tcW w:w="1245" w:type="dxa"/>
            <w:vAlign w:val="center"/>
          </w:tcPr>
          <w:p w:rsidR="003C161F" w:rsidRDefault="00DE46D7">
            <w:r>
              <w:t>250</w:t>
            </w:r>
          </w:p>
        </w:tc>
        <w:tc>
          <w:tcPr>
            <w:tcW w:w="1245" w:type="dxa"/>
            <w:vAlign w:val="center"/>
          </w:tcPr>
          <w:p w:rsidR="003C161F" w:rsidRDefault="00DE46D7">
            <w:r>
              <w:t>500</w:t>
            </w:r>
          </w:p>
        </w:tc>
        <w:tc>
          <w:tcPr>
            <w:tcW w:w="1245" w:type="dxa"/>
            <w:vAlign w:val="center"/>
          </w:tcPr>
          <w:p w:rsidR="003C161F" w:rsidRDefault="00DE46D7">
            <w:r>
              <w:t>1000</w:t>
            </w:r>
          </w:p>
        </w:tc>
        <w:tc>
          <w:tcPr>
            <w:tcW w:w="1245" w:type="dxa"/>
            <w:vAlign w:val="center"/>
          </w:tcPr>
          <w:p w:rsidR="003C161F" w:rsidRDefault="00DE46D7">
            <w:r>
              <w:t>2000</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60.0</w:t>
            </w:r>
          </w:p>
        </w:tc>
        <w:tc>
          <w:tcPr>
            <w:tcW w:w="1245" w:type="dxa"/>
            <w:vAlign w:val="center"/>
          </w:tcPr>
          <w:p w:rsidR="003C161F" w:rsidRDefault="00DE46D7">
            <w:r>
              <w:t>65.0</w:t>
            </w:r>
          </w:p>
        </w:tc>
        <w:tc>
          <w:tcPr>
            <w:tcW w:w="1245" w:type="dxa"/>
            <w:vAlign w:val="center"/>
          </w:tcPr>
          <w:p w:rsidR="003C161F" w:rsidRDefault="00DE46D7">
            <w:r>
              <w:t>50.0</w:t>
            </w:r>
          </w:p>
        </w:tc>
        <w:tc>
          <w:tcPr>
            <w:tcW w:w="1245" w:type="dxa"/>
            <w:vAlign w:val="center"/>
          </w:tcPr>
          <w:p w:rsidR="003C161F" w:rsidRDefault="00DE46D7">
            <w:r>
              <w:t>55.0</w:t>
            </w:r>
          </w:p>
        </w:tc>
        <w:tc>
          <w:tcPr>
            <w:tcW w:w="1245" w:type="dxa"/>
            <w:vAlign w:val="center"/>
          </w:tcPr>
          <w:p w:rsidR="003C161F" w:rsidRDefault="00DE46D7">
            <w:r>
              <w:t>53.0</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面密度</w:t>
            </w:r>
            <w:r>
              <w:t>(kg/</w:t>
            </w:r>
            <w:r>
              <w:t>㎡</w:t>
            </w:r>
            <w:r>
              <w:t>)</w:t>
            </w:r>
          </w:p>
        </w:tc>
        <w:tc>
          <w:tcPr>
            <w:tcW w:w="6225" w:type="dxa"/>
            <w:gridSpan w:val="5"/>
            <w:vAlign w:val="center"/>
          </w:tcPr>
          <w:p w:rsidR="003C161F" w:rsidRDefault="00DE46D7">
            <w:r>
              <w:t>349.2</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构造作法</w:t>
            </w:r>
          </w:p>
        </w:tc>
        <w:tc>
          <w:tcPr>
            <w:tcW w:w="6225" w:type="dxa"/>
            <w:gridSpan w:val="5"/>
            <w:vAlign w:val="center"/>
          </w:tcPr>
          <w:p w:rsidR="003C161F" w:rsidRDefault="00DE46D7">
            <w:r>
              <w:t>混凝土砌块内填膨胀珍珠岩</w:t>
            </w:r>
            <w:r>
              <w:t>(</w:t>
            </w:r>
            <w:r>
              <w:t>单排孔</w:t>
            </w:r>
            <w:r>
              <w:t>) 240mm</w:t>
            </w:r>
            <w:r>
              <w:t>＋界面砂浆</w:t>
            </w:r>
            <w:r>
              <w:t xml:space="preserve"> 2mm</w:t>
            </w:r>
            <w:r>
              <w:t>＋水泥基无机矿物轻集料保温砂浆</w:t>
            </w:r>
            <w:r>
              <w:t xml:space="preserve"> 80mm</w:t>
            </w:r>
            <w:r>
              <w:t>＋抗裂砂浆，耐碱网格布</w:t>
            </w:r>
            <w:r>
              <w:t xml:space="preserve"> 2mm</w:t>
            </w:r>
            <w:r>
              <w:t>＋柔性耐水腻子，涂料</w:t>
            </w:r>
            <w:r>
              <w:t xml:space="preserve"> 2mm</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隔声量来源</w:t>
            </w:r>
          </w:p>
        </w:tc>
        <w:tc>
          <w:tcPr>
            <w:tcW w:w="6225" w:type="dxa"/>
            <w:gridSpan w:val="5"/>
            <w:vAlign w:val="center"/>
          </w:tcPr>
          <w:p w:rsidR="003C161F" w:rsidRDefault="00DE46D7">
            <w:r>
              <w:t>自动计算</w:t>
            </w:r>
          </w:p>
        </w:tc>
      </w:tr>
    </w:tbl>
    <w:p w:rsidR="00206392" w:rsidRDefault="00206392" w:rsidP="00AA18D4">
      <w:pPr>
        <w:pStyle w:val="a0"/>
        <w:ind w:firstLineChars="295" w:firstLine="619"/>
        <w:jc w:val="left"/>
        <w:rPr>
          <w:rFonts w:ascii="Cambria Math" w:hAnsi="Cambria Math"/>
        </w:rPr>
      </w:pPr>
      <w:bookmarkStart w:id="55" w:name="外墙隔声量"/>
      <w:bookmarkEnd w:id="55"/>
    </w:p>
    <w:p w:rsidR="00200077" w:rsidRDefault="00200077" w:rsidP="00EB3092">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793"/>
        <w:gridCol w:w="2315"/>
        <w:gridCol w:w="1245"/>
        <w:gridCol w:w="1245"/>
        <w:gridCol w:w="1245"/>
        <w:gridCol w:w="1245"/>
        <w:gridCol w:w="1245"/>
      </w:tblGrid>
      <w:tr w:rsidR="003C161F">
        <w:tc>
          <w:tcPr>
            <w:tcW w:w="792" w:type="dxa"/>
            <w:vMerge w:val="restart"/>
            <w:shd w:val="clear" w:color="auto" w:fill="E6E6E6"/>
            <w:vAlign w:val="center"/>
          </w:tcPr>
          <w:p w:rsidR="003C161F" w:rsidRDefault="00DE46D7">
            <w:pPr>
              <w:jc w:val="center"/>
            </w:pPr>
            <w:r>
              <w:t>外窗</w:t>
            </w:r>
            <w:r>
              <w:t>(C1015)</w:t>
            </w:r>
          </w:p>
        </w:tc>
        <w:tc>
          <w:tcPr>
            <w:tcW w:w="2314" w:type="dxa"/>
            <w:vMerge w:val="restart"/>
            <w:shd w:val="clear" w:color="auto" w:fill="E6E6E6"/>
            <w:vAlign w:val="center"/>
          </w:tcPr>
          <w:p w:rsidR="003C161F" w:rsidRDefault="00DE46D7">
            <w:r>
              <w:t>隔声量</w:t>
            </w:r>
            <w:r>
              <w:t>(dB)</w:t>
            </w:r>
          </w:p>
        </w:tc>
        <w:tc>
          <w:tcPr>
            <w:tcW w:w="6225" w:type="dxa"/>
            <w:gridSpan w:val="5"/>
            <w:shd w:val="clear" w:color="auto" w:fill="E6E6E6"/>
            <w:vAlign w:val="center"/>
          </w:tcPr>
          <w:p w:rsidR="003C161F" w:rsidRDefault="00DE46D7">
            <w:pPr>
              <w:jc w:val="center"/>
            </w:pPr>
            <w:r>
              <w:t>倍频程中心频率</w:t>
            </w:r>
            <w:r>
              <w:t>(Hz)</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125</w:t>
            </w:r>
          </w:p>
        </w:tc>
        <w:tc>
          <w:tcPr>
            <w:tcW w:w="1245" w:type="dxa"/>
            <w:vAlign w:val="center"/>
          </w:tcPr>
          <w:p w:rsidR="003C161F" w:rsidRDefault="00DE46D7">
            <w:r>
              <w:t>250</w:t>
            </w:r>
          </w:p>
        </w:tc>
        <w:tc>
          <w:tcPr>
            <w:tcW w:w="1245" w:type="dxa"/>
            <w:vAlign w:val="center"/>
          </w:tcPr>
          <w:p w:rsidR="003C161F" w:rsidRDefault="00DE46D7">
            <w:r>
              <w:t>500</w:t>
            </w:r>
          </w:p>
        </w:tc>
        <w:tc>
          <w:tcPr>
            <w:tcW w:w="1245" w:type="dxa"/>
            <w:vAlign w:val="center"/>
          </w:tcPr>
          <w:p w:rsidR="003C161F" w:rsidRDefault="00DE46D7">
            <w:r>
              <w:t>1000</w:t>
            </w:r>
          </w:p>
        </w:tc>
        <w:tc>
          <w:tcPr>
            <w:tcW w:w="1245" w:type="dxa"/>
            <w:vAlign w:val="center"/>
          </w:tcPr>
          <w:p w:rsidR="003C161F" w:rsidRDefault="00DE46D7">
            <w:r>
              <w:t>2000</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49.0</w:t>
            </w:r>
          </w:p>
        </w:tc>
        <w:tc>
          <w:tcPr>
            <w:tcW w:w="1245" w:type="dxa"/>
            <w:vAlign w:val="center"/>
          </w:tcPr>
          <w:p w:rsidR="003C161F" w:rsidRDefault="00DE46D7">
            <w:r>
              <w:t>55.0</w:t>
            </w:r>
          </w:p>
        </w:tc>
        <w:tc>
          <w:tcPr>
            <w:tcW w:w="1245" w:type="dxa"/>
            <w:vAlign w:val="center"/>
          </w:tcPr>
          <w:p w:rsidR="003C161F" w:rsidRDefault="00DE46D7">
            <w:r>
              <w:t>57.0</w:t>
            </w:r>
          </w:p>
        </w:tc>
        <w:tc>
          <w:tcPr>
            <w:tcW w:w="1245" w:type="dxa"/>
            <w:vAlign w:val="center"/>
          </w:tcPr>
          <w:p w:rsidR="003C161F" w:rsidRDefault="00DE46D7">
            <w:r>
              <w:t>54.0</w:t>
            </w:r>
          </w:p>
        </w:tc>
        <w:tc>
          <w:tcPr>
            <w:tcW w:w="1245" w:type="dxa"/>
            <w:vAlign w:val="center"/>
          </w:tcPr>
          <w:p w:rsidR="003C161F" w:rsidRDefault="00DE46D7">
            <w:r>
              <w:t>52.0</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构造</w:t>
            </w:r>
          </w:p>
        </w:tc>
        <w:tc>
          <w:tcPr>
            <w:tcW w:w="6225" w:type="dxa"/>
            <w:gridSpan w:val="5"/>
            <w:vAlign w:val="center"/>
          </w:tcPr>
          <w:p w:rsidR="003C161F" w:rsidRDefault="00DE46D7">
            <w:r>
              <w:t>5</w:t>
            </w:r>
            <w:r>
              <w:t>透明</w:t>
            </w:r>
            <w:r>
              <w:t>+1</w:t>
            </w:r>
            <w:r>
              <w:t>温控变色膜</w:t>
            </w:r>
            <w:r>
              <w:t>+5</w:t>
            </w:r>
            <w:r>
              <w:t>透明</w:t>
            </w:r>
            <w:r>
              <w:t>+6</w:t>
            </w:r>
            <w:r>
              <w:t>氩气</w:t>
            </w:r>
            <w:r>
              <w:t>+5</w:t>
            </w:r>
            <w:r>
              <w:t>超白</w:t>
            </w:r>
            <w:r>
              <w:t>+6</w:t>
            </w:r>
            <w:r>
              <w:t>氩气</w:t>
            </w:r>
            <w:r>
              <w:t>+5</w:t>
            </w:r>
            <w:r>
              <w:t>超白</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隔声量来源</w:t>
            </w:r>
          </w:p>
        </w:tc>
        <w:tc>
          <w:tcPr>
            <w:tcW w:w="6225" w:type="dxa"/>
            <w:gridSpan w:val="5"/>
            <w:vAlign w:val="center"/>
          </w:tcPr>
          <w:p w:rsidR="003C161F" w:rsidRDefault="00DE46D7">
            <w:r>
              <w:t>--</w:t>
            </w:r>
          </w:p>
        </w:tc>
      </w:tr>
      <w:tr w:rsidR="003C161F">
        <w:tc>
          <w:tcPr>
            <w:tcW w:w="792" w:type="dxa"/>
            <w:vMerge w:val="restart"/>
            <w:shd w:val="clear" w:color="auto" w:fill="E6E6E6"/>
            <w:vAlign w:val="center"/>
          </w:tcPr>
          <w:p w:rsidR="003C161F" w:rsidRDefault="00DE46D7">
            <w:pPr>
              <w:jc w:val="center"/>
            </w:pPr>
            <w:r>
              <w:t>外窗</w:t>
            </w:r>
            <w:r>
              <w:t>(C171</w:t>
            </w:r>
            <w:r>
              <w:lastRenderedPageBreak/>
              <w:t>5)</w:t>
            </w:r>
          </w:p>
        </w:tc>
        <w:tc>
          <w:tcPr>
            <w:tcW w:w="2314" w:type="dxa"/>
            <w:vMerge w:val="restart"/>
            <w:shd w:val="clear" w:color="auto" w:fill="E6E6E6"/>
            <w:vAlign w:val="center"/>
          </w:tcPr>
          <w:p w:rsidR="003C161F" w:rsidRDefault="00DE46D7">
            <w:r>
              <w:lastRenderedPageBreak/>
              <w:t>隔声量</w:t>
            </w:r>
            <w:r>
              <w:t>(dB)</w:t>
            </w:r>
          </w:p>
        </w:tc>
        <w:tc>
          <w:tcPr>
            <w:tcW w:w="6225" w:type="dxa"/>
            <w:gridSpan w:val="5"/>
            <w:shd w:val="clear" w:color="auto" w:fill="E6E6E6"/>
            <w:vAlign w:val="center"/>
          </w:tcPr>
          <w:p w:rsidR="003C161F" w:rsidRDefault="00DE46D7">
            <w:pPr>
              <w:jc w:val="center"/>
            </w:pPr>
            <w:r>
              <w:t>倍频程中心频率</w:t>
            </w:r>
            <w:r>
              <w:t>(Hz)</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125</w:t>
            </w:r>
          </w:p>
        </w:tc>
        <w:tc>
          <w:tcPr>
            <w:tcW w:w="1245" w:type="dxa"/>
            <w:vAlign w:val="center"/>
          </w:tcPr>
          <w:p w:rsidR="003C161F" w:rsidRDefault="00DE46D7">
            <w:r>
              <w:t>250</w:t>
            </w:r>
          </w:p>
        </w:tc>
        <w:tc>
          <w:tcPr>
            <w:tcW w:w="1245" w:type="dxa"/>
            <w:vAlign w:val="center"/>
          </w:tcPr>
          <w:p w:rsidR="003C161F" w:rsidRDefault="00DE46D7">
            <w:r>
              <w:t>500</w:t>
            </w:r>
          </w:p>
        </w:tc>
        <w:tc>
          <w:tcPr>
            <w:tcW w:w="1245" w:type="dxa"/>
            <w:vAlign w:val="center"/>
          </w:tcPr>
          <w:p w:rsidR="003C161F" w:rsidRDefault="00DE46D7">
            <w:r>
              <w:t>1000</w:t>
            </w:r>
          </w:p>
        </w:tc>
        <w:tc>
          <w:tcPr>
            <w:tcW w:w="1245" w:type="dxa"/>
            <w:vAlign w:val="center"/>
          </w:tcPr>
          <w:p w:rsidR="003C161F" w:rsidRDefault="00DE46D7">
            <w:r>
              <w:t>2000</w:t>
            </w:r>
          </w:p>
        </w:tc>
      </w:tr>
      <w:tr w:rsidR="003C161F">
        <w:tc>
          <w:tcPr>
            <w:tcW w:w="792" w:type="dxa"/>
            <w:vMerge/>
            <w:shd w:val="clear" w:color="auto" w:fill="E6E6E6"/>
            <w:vAlign w:val="center"/>
          </w:tcPr>
          <w:p w:rsidR="003C161F" w:rsidRDefault="003C161F"/>
        </w:tc>
        <w:tc>
          <w:tcPr>
            <w:tcW w:w="2314" w:type="dxa"/>
            <w:vMerge/>
            <w:shd w:val="clear" w:color="auto" w:fill="E6E6E6"/>
            <w:vAlign w:val="center"/>
          </w:tcPr>
          <w:p w:rsidR="003C161F" w:rsidRDefault="003C161F"/>
        </w:tc>
        <w:tc>
          <w:tcPr>
            <w:tcW w:w="1245" w:type="dxa"/>
            <w:vAlign w:val="center"/>
          </w:tcPr>
          <w:p w:rsidR="003C161F" w:rsidRDefault="00DE46D7">
            <w:r>
              <w:t>49.0</w:t>
            </w:r>
          </w:p>
        </w:tc>
        <w:tc>
          <w:tcPr>
            <w:tcW w:w="1245" w:type="dxa"/>
            <w:vAlign w:val="center"/>
          </w:tcPr>
          <w:p w:rsidR="003C161F" w:rsidRDefault="00DE46D7">
            <w:r>
              <w:t>55.0</w:t>
            </w:r>
          </w:p>
        </w:tc>
        <w:tc>
          <w:tcPr>
            <w:tcW w:w="1245" w:type="dxa"/>
            <w:vAlign w:val="center"/>
          </w:tcPr>
          <w:p w:rsidR="003C161F" w:rsidRDefault="00DE46D7">
            <w:r>
              <w:t>57.0</w:t>
            </w:r>
          </w:p>
        </w:tc>
        <w:tc>
          <w:tcPr>
            <w:tcW w:w="1245" w:type="dxa"/>
            <w:vAlign w:val="center"/>
          </w:tcPr>
          <w:p w:rsidR="003C161F" w:rsidRDefault="00DE46D7">
            <w:r>
              <w:t>54.0</w:t>
            </w:r>
          </w:p>
        </w:tc>
        <w:tc>
          <w:tcPr>
            <w:tcW w:w="1245" w:type="dxa"/>
            <w:vAlign w:val="center"/>
          </w:tcPr>
          <w:p w:rsidR="003C161F" w:rsidRDefault="00DE46D7">
            <w:r>
              <w:t>52.0</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构造</w:t>
            </w:r>
          </w:p>
        </w:tc>
        <w:tc>
          <w:tcPr>
            <w:tcW w:w="6225" w:type="dxa"/>
            <w:gridSpan w:val="5"/>
            <w:vAlign w:val="center"/>
          </w:tcPr>
          <w:p w:rsidR="003C161F" w:rsidRDefault="00DE46D7">
            <w:r>
              <w:t>5</w:t>
            </w:r>
            <w:r>
              <w:t>透明</w:t>
            </w:r>
            <w:r>
              <w:t>+1</w:t>
            </w:r>
            <w:r>
              <w:t>温控变色膜</w:t>
            </w:r>
            <w:r>
              <w:t>+5</w:t>
            </w:r>
            <w:r>
              <w:t>透明</w:t>
            </w:r>
            <w:r>
              <w:t>+6</w:t>
            </w:r>
            <w:r>
              <w:t>氩气</w:t>
            </w:r>
            <w:r>
              <w:t>+5</w:t>
            </w:r>
            <w:r>
              <w:t>超白</w:t>
            </w:r>
            <w:r>
              <w:t>+6</w:t>
            </w:r>
            <w:r>
              <w:t>氩气</w:t>
            </w:r>
            <w:r>
              <w:t>+5</w:t>
            </w:r>
            <w:r>
              <w:t>超白</w:t>
            </w:r>
          </w:p>
        </w:tc>
      </w:tr>
      <w:tr w:rsidR="003C161F">
        <w:tc>
          <w:tcPr>
            <w:tcW w:w="792" w:type="dxa"/>
            <w:vMerge/>
            <w:shd w:val="clear" w:color="auto" w:fill="E6E6E6"/>
            <w:vAlign w:val="center"/>
          </w:tcPr>
          <w:p w:rsidR="003C161F" w:rsidRDefault="003C161F"/>
        </w:tc>
        <w:tc>
          <w:tcPr>
            <w:tcW w:w="2314" w:type="dxa"/>
            <w:shd w:val="clear" w:color="auto" w:fill="E6E6E6"/>
            <w:vAlign w:val="center"/>
          </w:tcPr>
          <w:p w:rsidR="003C161F" w:rsidRDefault="00DE46D7">
            <w:r>
              <w:t>隔声量来源</w:t>
            </w:r>
          </w:p>
        </w:tc>
        <w:tc>
          <w:tcPr>
            <w:tcW w:w="6225" w:type="dxa"/>
            <w:gridSpan w:val="5"/>
            <w:vAlign w:val="center"/>
          </w:tcPr>
          <w:p w:rsidR="003C161F" w:rsidRDefault="00DE46D7">
            <w:r>
              <w:t>--</w:t>
            </w:r>
          </w:p>
        </w:tc>
      </w:tr>
    </w:tbl>
    <w:p w:rsidR="00645291" w:rsidRDefault="00645291" w:rsidP="00AA18D4">
      <w:pPr>
        <w:pStyle w:val="a0"/>
        <w:ind w:firstLineChars="295" w:firstLine="619"/>
        <w:jc w:val="left"/>
        <w:rPr>
          <w:rFonts w:ascii="Cambria Math" w:hAnsi="Cambria Math"/>
          <w:lang w:val="en-US"/>
        </w:rPr>
      </w:pPr>
      <w:bookmarkStart w:id="56" w:name="门窗隔声量"/>
      <w:bookmarkEnd w:id="56"/>
    </w:p>
    <w:p w:rsidR="00756C55" w:rsidRDefault="00262D70" w:rsidP="00262D70">
      <w:pPr>
        <w:pStyle w:val="2"/>
      </w:pPr>
      <w:bookmarkStart w:id="57" w:name="_Toc60168095"/>
      <w:r>
        <w:rPr>
          <w:rFonts w:hint="eastAsia"/>
        </w:rPr>
        <w:t>房间</w:t>
      </w:r>
      <w:r>
        <w:t>总吸声量计算</w:t>
      </w:r>
      <w:bookmarkEnd w:id="57"/>
    </w:p>
    <w:p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95pt;height:34.95pt" o:ole="">
            <v:imagedata r:id="rId20" o:title=""/>
          </v:shape>
          <o:OLEObject Type="Embed" ProgID="Equation.DSMT4" ShapeID="_x0000_i1026" DrawAspect="Content" ObjectID="_1670780932" r:id="rId21"/>
        </w:object>
      </w:r>
    </w:p>
    <w:p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05pt;height:19.9pt" o:ole="">
            <v:imagedata r:id="rId22" o:title=""/>
          </v:shape>
          <o:OLEObject Type="Embed" ProgID="Equation.DSMT4" ShapeID="_x0000_i1027" DrawAspect="Content" ObjectID="_1670780933" r:id="rId23"/>
        </w:objec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05pt;height:19.9pt" o:ole="">
            <v:imagedata r:id="rId24" o:title=""/>
          </v:shape>
          <o:OLEObject Type="Embed" ProgID="Equation.DSMT4" ShapeID="_x0000_i1028" DrawAspect="Content" ObjectID="_1670780934" r:id="rId25"/>
        </w:objec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2.35pt;height:18.25pt" o:ole="">
            <v:imagedata r:id="rId26" o:title=""/>
          </v:shape>
          <o:OLEObject Type="Embed" ProgID="Equation.DSMT4" ShapeID="_x0000_i1029" DrawAspect="Content" ObjectID="_1670780935" r:id="rId27"/>
        </w:objec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132"/>
        <w:gridCol w:w="837"/>
        <w:gridCol w:w="792"/>
        <w:gridCol w:w="792"/>
        <w:gridCol w:w="792"/>
        <w:gridCol w:w="934"/>
        <w:gridCol w:w="934"/>
        <w:gridCol w:w="3120"/>
      </w:tblGrid>
      <w:tr w:rsidR="003C161F">
        <w:tc>
          <w:tcPr>
            <w:tcW w:w="1131" w:type="dxa"/>
            <w:vMerge w:val="restart"/>
            <w:shd w:val="clear" w:color="auto" w:fill="E6E6E6"/>
            <w:vAlign w:val="center"/>
          </w:tcPr>
          <w:p w:rsidR="003C161F" w:rsidRDefault="00DE46D7">
            <w:pPr>
              <w:jc w:val="center"/>
            </w:pPr>
            <w:r>
              <w:t>构件</w:t>
            </w:r>
          </w:p>
        </w:tc>
        <w:tc>
          <w:tcPr>
            <w:tcW w:w="837" w:type="dxa"/>
            <w:vMerge w:val="restart"/>
            <w:shd w:val="clear" w:color="auto" w:fill="E6E6E6"/>
            <w:vAlign w:val="center"/>
          </w:tcPr>
          <w:p w:rsidR="003C161F" w:rsidRDefault="00DE46D7">
            <w:pPr>
              <w:jc w:val="center"/>
            </w:pPr>
            <w:r>
              <w:t>面积</w:t>
            </w:r>
            <w:r>
              <w:br/>
              <w:t>(</w:t>
            </w:r>
            <w:r>
              <w:t>㎡</w:t>
            </w:r>
            <w:r>
              <w:t>)</w:t>
            </w:r>
          </w:p>
        </w:tc>
        <w:tc>
          <w:tcPr>
            <w:tcW w:w="4242" w:type="dxa"/>
            <w:gridSpan w:val="5"/>
            <w:shd w:val="clear" w:color="auto" w:fill="E6E6E6"/>
            <w:vAlign w:val="center"/>
          </w:tcPr>
          <w:p w:rsidR="003C161F" w:rsidRDefault="00DE46D7">
            <w:pPr>
              <w:jc w:val="center"/>
            </w:pPr>
            <w:r>
              <w:t>各中心频率下的吸声系数</w:t>
            </w:r>
          </w:p>
        </w:tc>
        <w:tc>
          <w:tcPr>
            <w:tcW w:w="3118" w:type="dxa"/>
            <w:vMerge w:val="restart"/>
            <w:shd w:val="clear" w:color="auto" w:fill="E6E6E6"/>
            <w:vAlign w:val="center"/>
          </w:tcPr>
          <w:p w:rsidR="003C161F" w:rsidRDefault="00DE46D7">
            <w:pPr>
              <w:jc w:val="center"/>
            </w:pPr>
            <w:r>
              <w:t>吸声系数来源</w:t>
            </w:r>
          </w:p>
        </w:tc>
      </w:tr>
      <w:tr w:rsidR="003C161F">
        <w:tc>
          <w:tcPr>
            <w:tcW w:w="1131" w:type="dxa"/>
            <w:vMerge/>
            <w:shd w:val="clear" w:color="auto" w:fill="E6E6E6"/>
            <w:vAlign w:val="center"/>
          </w:tcPr>
          <w:p w:rsidR="003C161F" w:rsidRDefault="003C161F"/>
        </w:tc>
        <w:tc>
          <w:tcPr>
            <w:tcW w:w="837" w:type="dxa"/>
            <w:vMerge/>
            <w:shd w:val="clear" w:color="auto" w:fill="E6E6E6"/>
            <w:vAlign w:val="center"/>
          </w:tcPr>
          <w:p w:rsidR="003C161F" w:rsidRDefault="003C161F"/>
        </w:tc>
        <w:tc>
          <w:tcPr>
            <w:tcW w:w="792" w:type="dxa"/>
            <w:shd w:val="clear" w:color="auto" w:fill="E6E6E6"/>
            <w:vAlign w:val="center"/>
          </w:tcPr>
          <w:p w:rsidR="003C161F" w:rsidRDefault="00DE46D7">
            <w:r>
              <w:t>125Hz</w:t>
            </w:r>
          </w:p>
        </w:tc>
        <w:tc>
          <w:tcPr>
            <w:tcW w:w="792" w:type="dxa"/>
            <w:shd w:val="clear" w:color="auto" w:fill="E6E6E6"/>
            <w:vAlign w:val="center"/>
          </w:tcPr>
          <w:p w:rsidR="003C161F" w:rsidRDefault="00DE46D7">
            <w:r>
              <w:t>250Hz</w:t>
            </w:r>
          </w:p>
        </w:tc>
        <w:tc>
          <w:tcPr>
            <w:tcW w:w="792" w:type="dxa"/>
            <w:shd w:val="clear" w:color="auto" w:fill="E6E6E6"/>
            <w:vAlign w:val="center"/>
          </w:tcPr>
          <w:p w:rsidR="003C161F" w:rsidRDefault="00DE46D7">
            <w:r>
              <w:t>500Hz</w:t>
            </w:r>
          </w:p>
        </w:tc>
        <w:tc>
          <w:tcPr>
            <w:tcW w:w="933" w:type="dxa"/>
            <w:shd w:val="clear" w:color="auto" w:fill="E6E6E6"/>
            <w:vAlign w:val="center"/>
          </w:tcPr>
          <w:p w:rsidR="003C161F" w:rsidRDefault="00DE46D7">
            <w:r>
              <w:t>1000Hz</w:t>
            </w:r>
          </w:p>
        </w:tc>
        <w:tc>
          <w:tcPr>
            <w:tcW w:w="933" w:type="dxa"/>
            <w:shd w:val="clear" w:color="auto" w:fill="E6E6E6"/>
            <w:vAlign w:val="center"/>
          </w:tcPr>
          <w:p w:rsidR="003C161F" w:rsidRDefault="00DE46D7">
            <w:r>
              <w:t>2000Hz</w:t>
            </w:r>
          </w:p>
        </w:tc>
        <w:tc>
          <w:tcPr>
            <w:tcW w:w="3118" w:type="dxa"/>
            <w:vMerge/>
            <w:shd w:val="clear" w:color="auto" w:fill="E6E6E6"/>
            <w:vAlign w:val="center"/>
          </w:tcPr>
          <w:p w:rsidR="003C161F" w:rsidRDefault="003C161F"/>
        </w:tc>
      </w:tr>
      <w:tr w:rsidR="003C161F">
        <w:tc>
          <w:tcPr>
            <w:tcW w:w="1131" w:type="dxa"/>
            <w:shd w:val="clear" w:color="auto" w:fill="E6E6E6"/>
            <w:vAlign w:val="center"/>
          </w:tcPr>
          <w:p w:rsidR="003C161F" w:rsidRDefault="00DE46D7">
            <w:r>
              <w:t>隔墙</w:t>
            </w:r>
          </w:p>
        </w:tc>
        <w:tc>
          <w:tcPr>
            <w:tcW w:w="837" w:type="dxa"/>
            <w:shd w:val="clear" w:color="auto" w:fill="E6E6E6"/>
            <w:vAlign w:val="center"/>
          </w:tcPr>
          <w:p w:rsidR="003C161F" w:rsidRDefault="00DE46D7">
            <w:r>
              <w:t>26.4</w:t>
            </w:r>
          </w:p>
        </w:tc>
        <w:tc>
          <w:tcPr>
            <w:tcW w:w="792" w:type="dxa"/>
            <w:vAlign w:val="center"/>
          </w:tcPr>
          <w:p w:rsidR="003C161F" w:rsidRDefault="00DE46D7">
            <w:r>
              <w:t>0.020</w:t>
            </w:r>
          </w:p>
        </w:tc>
        <w:tc>
          <w:tcPr>
            <w:tcW w:w="792" w:type="dxa"/>
            <w:vAlign w:val="center"/>
          </w:tcPr>
          <w:p w:rsidR="003C161F" w:rsidRDefault="00DE46D7">
            <w:r>
              <w:t>0.020</w:t>
            </w:r>
          </w:p>
        </w:tc>
        <w:tc>
          <w:tcPr>
            <w:tcW w:w="792" w:type="dxa"/>
            <w:vAlign w:val="center"/>
          </w:tcPr>
          <w:p w:rsidR="003C161F" w:rsidRDefault="00DE46D7">
            <w:r>
              <w:t>0.020</w:t>
            </w:r>
          </w:p>
        </w:tc>
        <w:tc>
          <w:tcPr>
            <w:tcW w:w="933" w:type="dxa"/>
            <w:vAlign w:val="center"/>
          </w:tcPr>
          <w:p w:rsidR="003C161F" w:rsidRDefault="00DE46D7">
            <w:r>
              <w:t>0.030</w:t>
            </w:r>
          </w:p>
        </w:tc>
        <w:tc>
          <w:tcPr>
            <w:tcW w:w="933" w:type="dxa"/>
            <w:vAlign w:val="center"/>
          </w:tcPr>
          <w:p w:rsidR="003C161F" w:rsidRDefault="00DE46D7">
            <w:r>
              <w:t>0.030</w:t>
            </w:r>
          </w:p>
        </w:tc>
        <w:tc>
          <w:tcPr>
            <w:tcW w:w="3118" w:type="dxa"/>
            <w:vAlign w:val="center"/>
          </w:tcPr>
          <w:p w:rsidR="003C161F" w:rsidRDefault="00DE46D7">
            <w:r>
              <w:t>&lt;&lt;</w:t>
            </w:r>
            <w:r>
              <w:t>噪声与振动控制工程手册</w:t>
            </w:r>
            <w:r>
              <w:t>&gt;&gt;</w:t>
            </w:r>
            <w:r>
              <w:t>马大猷主编</w:t>
            </w:r>
          </w:p>
        </w:tc>
      </w:tr>
      <w:tr w:rsidR="003C161F">
        <w:tc>
          <w:tcPr>
            <w:tcW w:w="1131" w:type="dxa"/>
            <w:shd w:val="clear" w:color="auto" w:fill="E6E6E6"/>
            <w:vAlign w:val="center"/>
          </w:tcPr>
          <w:p w:rsidR="003C161F" w:rsidRDefault="00DE46D7">
            <w:r>
              <w:t>外墙</w:t>
            </w:r>
          </w:p>
        </w:tc>
        <w:tc>
          <w:tcPr>
            <w:tcW w:w="837" w:type="dxa"/>
            <w:shd w:val="clear" w:color="auto" w:fill="E6E6E6"/>
            <w:vAlign w:val="center"/>
          </w:tcPr>
          <w:p w:rsidR="003C161F" w:rsidRDefault="00DE46D7">
            <w:r>
              <w:t>18.9</w:t>
            </w:r>
          </w:p>
        </w:tc>
        <w:tc>
          <w:tcPr>
            <w:tcW w:w="792" w:type="dxa"/>
            <w:vAlign w:val="center"/>
          </w:tcPr>
          <w:p w:rsidR="003C161F" w:rsidRDefault="00DE46D7">
            <w:r>
              <w:t>0.100</w:t>
            </w:r>
          </w:p>
        </w:tc>
        <w:tc>
          <w:tcPr>
            <w:tcW w:w="792" w:type="dxa"/>
            <w:vAlign w:val="center"/>
          </w:tcPr>
          <w:p w:rsidR="003C161F" w:rsidRDefault="00DE46D7">
            <w:r>
              <w:t>0.050</w:t>
            </w:r>
          </w:p>
        </w:tc>
        <w:tc>
          <w:tcPr>
            <w:tcW w:w="792" w:type="dxa"/>
            <w:vAlign w:val="center"/>
          </w:tcPr>
          <w:p w:rsidR="003C161F" w:rsidRDefault="00DE46D7">
            <w:r>
              <w:t>0.060</w:t>
            </w:r>
          </w:p>
        </w:tc>
        <w:tc>
          <w:tcPr>
            <w:tcW w:w="933" w:type="dxa"/>
            <w:vAlign w:val="center"/>
          </w:tcPr>
          <w:p w:rsidR="003C161F" w:rsidRDefault="00DE46D7">
            <w:r>
              <w:t>0.070</w:t>
            </w:r>
          </w:p>
        </w:tc>
        <w:tc>
          <w:tcPr>
            <w:tcW w:w="933" w:type="dxa"/>
            <w:vAlign w:val="center"/>
          </w:tcPr>
          <w:p w:rsidR="003C161F" w:rsidRDefault="00DE46D7">
            <w:r>
              <w:t>0.090</w:t>
            </w:r>
          </w:p>
        </w:tc>
        <w:tc>
          <w:tcPr>
            <w:tcW w:w="3118" w:type="dxa"/>
            <w:vAlign w:val="center"/>
          </w:tcPr>
          <w:p w:rsidR="003C161F" w:rsidRDefault="00DE46D7">
            <w:r>
              <w:t>&lt;&lt;</w:t>
            </w:r>
            <w:r>
              <w:t>声学手册</w:t>
            </w:r>
            <w:r>
              <w:t>&gt;&gt;</w:t>
            </w:r>
            <w:r>
              <w:t>马大猷，沈豪著</w:t>
            </w:r>
          </w:p>
        </w:tc>
      </w:tr>
      <w:tr w:rsidR="003C161F">
        <w:tc>
          <w:tcPr>
            <w:tcW w:w="1131" w:type="dxa"/>
            <w:shd w:val="clear" w:color="auto" w:fill="E6E6E6"/>
            <w:vAlign w:val="center"/>
          </w:tcPr>
          <w:p w:rsidR="003C161F" w:rsidRDefault="00DE46D7">
            <w:r>
              <w:t>内门</w:t>
            </w:r>
            <w:r>
              <w:t>(M1229)</w:t>
            </w:r>
          </w:p>
        </w:tc>
        <w:tc>
          <w:tcPr>
            <w:tcW w:w="837" w:type="dxa"/>
            <w:shd w:val="clear" w:color="auto" w:fill="E6E6E6"/>
            <w:vAlign w:val="center"/>
          </w:tcPr>
          <w:p w:rsidR="003C161F" w:rsidRDefault="00DE46D7">
            <w:r>
              <w:t>3.5</w:t>
            </w:r>
          </w:p>
        </w:tc>
        <w:tc>
          <w:tcPr>
            <w:tcW w:w="792" w:type="dxa"/>
            <w:vAlign w:val="center"/>
          </w:tcPr>
          <w:p w:rsidR="003C161F" w:rsidRDefault="00DE46D7">
            <w:r>
              <w:t>0.450</w:t>
            </w:r>
          </w:p>
        </w:tc>
        <w:tc>
          <w:tcPr>
            <w:tcW w:w="792" w:type="dxa"/>
            <w:vAlign w:val="center"/>
          </w:tcPr>
          <w:p w:rsidR="003C161F" w:rsidRDefault="00DE46D7">
            <w:r>
              <w:t>0.450</w:t>
            </w:r>
          </w:p>
        </w:tc>
        <w:tc>
          <w:tcPr>
            <w:tcW w:w="792" w:type="dxa"/>
            <w:vAlign w:val="center"/>
          </w:tcPr>
          <w:p w:rsidR="003C161F" w:rsidRDefault="00DE46D7">
            <w:r>
              <w:t>0.550</w:t>
            </w:r>
          </w:p>
        </w:tc>
        <w:tc>
          <w:tcPr>
            <w:tcW w:w="933" w:type="dxa"/>
            <w:vAlign w:val="center"/>
          </w:tcPr>
          <w:p w:rsidR="003C161F" w:rsidRDefault="00DE46D7">
            <w:r>
              <w:t>0.500</w:t>
            </w:r>
          </w:p>
        </w:tc>
        <w:tc>
          <w:tcPr>
            <w:tcW w:w="933" w:type="dxa"/>
            <w:vAlign w:val="center"/>
          </w:tcPr>
          <w:p w:rsidR="003C161F" w:rsidRDefault="00DE46D7">
            <w:r>
              <w:t>0.400</w:t>
            </w:r>
          </w:p>
        </w:tc>
        <w:tc>
          <w:tcPr>
            <w:tcW w:w="3118" w:type="dxa"/>
            <w:vAlign w:val="center"/>
          </w:tcPr>
          <w:p w:rsidR="003C161F" w:rsidRDefault="003C161F"/>
        </w:tc>
      </w:tr>
      <w:tr w:rsidR="003C161F">
        <w:tc>
          <w:tcPr>
            <w:tcW w:w="1131" w:type="dxa"/>
            <w:shd w:val="clear" w:color="auto" w:fill="E6E6E6"/>
            <w:vAlign w:val="center"/>
          </w:tcPr>
          <w:p w:rsidR="003C161F" w:rsidRDefault="00DE46D7">
            <w:r>
              <w:t>内门</w:t>
            </w:r>
            <w:r>
              <w:t>(M1629)</w:t>
            </w:r>
          </w:p>
        </w:tc>
        <w:tc>
          <w:tcPr>
            <w:tcW w:w="837" w:type="dxa"/>
            <w:shd w:val="clear" w:color="auto" w:fill="E6E6E6"/>
            <w:vAlign w:val="center"/>
          </w:tcPr>
          <w:p w:rsidR="003C161F" w:rsidRDefault="00DE46D7">
            <w:r>
              <w:t>4.6</w:t>
            </w:r>
          </w:p>
        </w:tc>
        <w:tc>
          <w:tcPr>
            <w:tcW w:w="792" w:type="dxa"/>
            <w:vAlign w:val="center"/>
          </w:tcPr>
          <w:p w:rsidR="003C161F" w:rsidRDefault="00DE46D7">
            <w:r>
              <w:t>0.450</w:t>
            </w:r>
          </w:p>
        </w:tc>
        <w:tc>
          <w:tcPr>
            <w:tcW w:w="792" w:type="dxa"/>
            <w:vAlign w:val="center"/>
          </w:tcPr>
          <w:p w:rsidR="003C161F" w:rsidRDefault="00DE46D7">
            <w:r>
              <w:t>0.450</w:t>
            </w:r>
          </w:p>
        </w:tc>
        <w:tc>
          <w:tcPr>
            <w:tcW w:w="792" w:type="dxa"/>
            <w:vAlign w:val="center"/>
          </w:tcPr>
          <w:p w:rsidR="003C161F" w:rsidRDefault="00DE46D7">
            <w:r>
              <w:t>0.550</w:t>
            </w:r>
          </w:p>
        </w:tc>
        <w:tc>
          <w:tcPr>
            <w:tcW w:w="933" w:type="dxa"/>
            <w:vAlign w:val="center"/>
          </w:tcPr>
          <w:p w:rsidR="003C161F" w:rsidRDefault="00DE46D7">
            <w:r>
              <w:t>0.500</w:t>
            </w:r>
          </w:p>
        </w:tc>
        <w:tc>
          <w:tcPr>
            <w:tcW w:w="933" w:type="dxa"/>
            <w:vAlign w:val="center"/>
          </w:tcPr>
          <w:p w:rsidR="003C161F" w:rsidRDefault="00DE46D7">
            <w:r>
              <w:t>0.400</w:t>
            </w:r>
          </w:p>
        </w:tc>
        <w:tc>
          <w:tcPr>
            <w:tcW w:w="3118" w:type="dxa"/>
            <w:vAlign w:val="center"/>
          </w:tcPr>
          <w:p w:rsidR="003C161F" w:rsidRDefault="003C161F"/>
        </w:tc>
      </w:tr>
      <w:tr w:rsidR="003C161F">
        <w:tc>
          <w:tcPr>
            <w:tcW w:w="1131" w:type="dxa"/>
            <w:shd w:val="clear" w:color="auto" w:fill="E6E6E6"/>
            <w:vAlign w:val="center"/>
          </w:tcPr>
          <w:p w:rsidR="003C161F" w:rsidRDefault="00DE46D7">
            <w:r>
              <w:t>外窗</w:t>
            </w:r>
            <w:r>
              <w:t>(C1015)</w:t>
            </w:r>
          </w:p>
        </w:tc>
        <w:tc>
          <w:tcPr>
            <w:tcW w:w="837" w:type="dxa"/>
            <w:shd w:val="clear" w:color="auto" w:fill="E6E6E6"/>
            <w:vAlign w:val="center"/>
          </w:tcPr>
          <w:p w:rsidR="003C161F" w:rsidRDefault="00DE46D7">
            <w:r>
              <w:t>1.5</w:t>
            </w:r>
          </w:p>
        </w:tc>
        <w:tc>
          <w:tcPr>
            <w:tcW w:w="792" w:type="dxa"/>
            <w:vAlign w:val="center"/>
          </w:tcPr>
          <w:p w:rsidR="003C161F" w:rsidRDefault="00DE46D7">
            <w:r>
              <w:t>0.350</w:t>
            </w:r>
          </w:p>
        </w:tc>
        <w:tc>
          <w:tcPr>
            <w:tcW w:w="792" w:type="dxa"/>
            <w:vAlign w:val="center"/>
          </w:tcPr>
          <w:p w:rsidR="003C161F" w:rsidRDefault="00DE46D7">
            <w:r>
              <w:t>0.250</w:t>
            </w:r>
          </w:p>
        </w:tc>
        <w:tc>
          <w:tcPr>
            <w:tcW w:w="792" w:type="dxa"/>
            <w:vAlign w:val="center"/>
          </w:tcPr>
          <w:p w:rsidR="003C161F" w:rsidRDefault="00DE46D7">
            <w:r>
              <w:t>0.180</w:t>
            </w:r>
          </w:p>
        </w:tc>
        <w:tc>
          <w:tcPr>
            <w:tcW w:w="933" w:type="dxa"/>
            <w:vAlign w:val="center"/>
          </w:tcPr>
          <w:p w:rsidR="003C161F" w:rsidRDefault="00DE46D7">
            <w:r>
              <w:t>0.120</w:t>
            </w:r>
          </w:p>
        </w:tc>
        <w:tc>
          <w:tcPr>
            <w:tcW w:w="933" w:type="dxa"/>
            <w:vAlign w:val="center"/>
          </w:tcPr>
          <w:p w:rsidR="003C161F" w:rsidRDefault="00DE46D7">
            <w:r>
              <w:t>0.070</w:t>
            </w:r>
          </w:p>
        </w:tc>
        <w:tc>
          <w:tcPr>
            <w:tcW w:w="3118" w:type="dxa"/>
            <w:vAlign w:val="center"/>
          </w:tcPr>
          <w:p w:rsidR="003C161F" w:rsidRDefault="003C161F"/>
        </w:tc>
      </w:tr>
      <w:tr w:rsidR="003C161F">
        <w:tc>
          <w:tcPr>
            <w:tcW w:w="1131" w:type="dxa"/>
            <w:shd w:val="clear" w:color="auto" w:fill="E6E6E6"/>
            <w:vAlign w:val="center"/>
          </w:tcPr>
          <w:p w:rsidR="003C161F" w:rsidRDefault="00DE46D7">
            <w:r>
              <w:t>外窗</w:t>
            </w:r>
            <w:r>
              <w:t>(C1715)</w:t>
            </w:r>
          </w:p>
        </w:tc>
        <w:tc>
          <w:tcPr>
            <w:tcW w:w="837" w:type="dxa"/>
            <w:shd w:val="clear" w:color="auto" w:fill="E6E6E6"/>
            <w:vAlign w:val="center"/>
          </w:tcPr>
          <w:p w:rsidR="003C161F" w:rsidRDefault="00DE46D7">
            <w:r>
              <w:t>2.6</w:t>
            </w:r>
          </w:p>
        </w:tc>
        <w:tc>
          <w:tcPr>
            <w:tcW w:w="792" w:type="dxa"/>
            <w:vAlign w:val="center"/>
          </w:tcPr>
          <w:p w:rsidR="003C161F" w:rsidRDefault="00DE46D7">
            <w:r>
              <w:t>0.350</w:t>
            </w:r>
          </w:p>
        </w:tc>
        <w:tc>
          <w:tcPr>
            <w:tcW w:w="792" w:type="dxa"/>
            <w:vAlign w:val="center"/>
          </w:tcPr>
          <w:p w:rsidR="003C161F" w:rsidRDefault="00DE46D7">
            <w:r>
              <w:t>0.250</w:t>
            </w:r>
          </w:p>
        </w:tc>
        <w:tc>
          <w:tcPr>
            <w:tcW w:w="792" w:type="dxa"/>
            <w:vAlign w:val="center"/>
          </w:tcPr>
          <w:p w:rsidR="003C161F" w:rsidRDefault="00DE46D7">
            <w:r>
              <w:t>0.180</w:t>
            </w:r>
          </w:p>
        </w:tc>
        <w:tc>
          <w:tcPr>
            <w:tcW w:w="933" w:type="dxa"/>
            <w:vAlign w:val="center"/>
          </w:tcPr>
          <w:p w:rsidR="003C161F" w:rsidRDefault="00DE46D7">
            <w:r>
              <w:t>0.120</w:t>
            </w:r>
          </w:p>
        </w:tc>
        <w:tc>
          <w:tcPr>
            <w:tcW w:w="933" w:type="dxa"/>
            <w:vAlign w:val="center"/>
          </w:tcPr>
          <w:p w:rsidR="003C161F" w:rsidRDefault="00DE46D7">
            <w:r>
              <w:t>0.070</w:t>
            </w:r>
          </w:p>
        </w:tc>
        <w:tc>
          <w:tcPr>
            <w:tcW w:w="3118" w:type="dxa"/>
            <w:vAlign w:val="center"/>
          </w:tcPr>
          <w:p w:rsidR="003C161F" w:rsidRDefault="003C161F"/>
        </w:tc>
      </w:tr>
      <w:tr w:rsidR="003C161F">
        <w:tc>
          <w:tcPr>
            <w:tcW w:w="1131" w:type="dxa"/>
            <w:shd w:val="clear" w:color="auto" w:fill="E6E6E6"/>
            <w:vAlign w:val="center"/>
          </w:tcPr>
          <w:p w:rsidR="003C161F" w:rsidRDefault="00DE46D7">
            <w:r>
              <w:t>地面</w:t>
            </w:r>
          </w:p>
        </w:tc>
        <w:tc>
          <w:tcPr>
            <w:tcW w:w="837" w:type="dxa"/>
            <w:shd w:val="clear" w:color="auto" w:fill="E6E6E6"/>
            <w:vAlign w:val="center"/>
          </w:tcPr>
          <w:p w:rsidR="003C161F" w:rsidRDefault="00DE46D7">
            <w:r>
              <w:t>15.9</w:t>
            </w:r>
          </w:p>
        </w:tc>
        <w:tc>
          <w:tcPr>
            <w:tcW w:w="792" w:type="dxa"/>
            <w:vAlign w:val="center"/>
          </w:tcPr>
          <w:p w:rsidR="003C161F" w:rsidRDefault="00DE46D7">
            <w:r>
              <w:t>0.010</w:t>
            </w:r>
          </w:p>
        </w:tc>
        <w:tc>
          <w:tcPr>
            <w:tcW w:w="792" w:type="dxa"/>
            <w:vAlign w:val="center"/>
          </w:tcPr>
          <w:p w:rsidR="003C161F" w:rsidRDefault="00DE46D7">
            <w:r>
              <w:t>0.010</w:t>
            </w:r>
          </w:p>
        </w:tc>
        <w:tc>
          <w:tcPr>
            <w:tcW w:w="792" w:type="dxa"/>
            <w:vAlign w:val="center"/>
          </w:tcPr>
          <w:p w:rsidR="003C161F" w:rsidRDefault="00DE46D7">
            <w:r>
              <w:t>0.015</w:t>
            </w:r>
          </w:p>
        </w:tc>
        <w:tc>
          <w:tcPr>
            <w:tcW w:w="933" w:type="dxa"/>
            <w:vAlign w:val="center"/>
          </w:tcPr>
          <w:p w:rsidR="003C161F" w:rsidRDefault="00DE46D7">
            <w:r>
              <w:t>0.020</w:t>
            </w:r>
          </w:p>
        </w:tc>
        <w:tc>
          <w:tcPr>
            <w:tcW w:w="933" w:type="dxa"/>
            <w:vAlign w:val="center"/>
          </w:tcPr>
          <w:p w:rsidR="003C161F" w:rsidRDefault="00DE46D7">
            <w:r>
              <w:t>0.020</w:t>
            </w:r>
          </w:p>
        </w:tc>
        <w:tc>
          <w:tcPr>
            <w:tcW w:w="3118" w:type="dxa"/>
            <w:vAlign w:val="center"/>
          </w:tcPr>
          <w:p w:rsidR="003C161F" w:rsidRDefault="00DE46D7">
            <w:r>
              <w:t>&lt;&lt;</w:t>
            </w:r>
            <w:r>
              <w:t>声学手册</w:t>
            </w:r>
            <w:r>
              <w:t>&gt;&gt;</w:t>
            </w:r>
            <w:r>
              <w:t>马大猷，沈豪著</w:t>
            </w:r>
          </w:p>
        </w:tc>
      </w:tr>
      <w:tr w:rsidR="003C161F">
        <w:tc>
          <w:tcPr>
            <w:tcW w:w="1131" w:type="dxa"/>
            <w:shd w:val="clear" w:color="auto" w:fill="E6E6E6"/>
            <w:vAlign w:val="center"/>
          </w:tcPr>
          <w:p w:rsidR="003C161F" w:rsidRDefault="00DE46D7">
            <w:r>
              <w:t>屋顶</w:t>
            </w:r>
          </w:p>
        </w:tc>
        <w:tc>
          <w:tcPr>
            <w:tcW w:w="837" w:type="dxa"/>
            <w:shd w:val="clear" w:color="auto" w:fill="E6E6E6"/>
            <w:vAlign w:val="center"/>
          </w:tcPr>
          <w:p w:rsidR="003C161F" w:rsidRDefault="00DE46D7">
            <w:r>
              <w:t>15.9</w:t>
            </w:r>
          </w:p>
        </w:tc>
        <w:tc>
          <w:tcPr>
            <w:tcW w:w="792" w:type="dxa"/>
            <w:vAlign w:val="center"/>
          </w:tcPr>
          <w:p w:rsidR="003C161F" w:rsidRDefault="00DE46D7">
            <w:r>
              <w:t>0.100</w:t>
            </w:r>
          </w:p>
        </w:tc>
        <w:tc>
          <w:tcPr>
            <w:tcW w:w="792" w:type="dxa"/>
            <w:vAlign w:val="center"/>
          </w:tcPr>
          <w:p w:rsidR="003C161F" w:rsidRDefault="00DE46D7">
            <w:r>
              <w:t>0.050</w:t>
            </w:r>
          </w:p>
        </w:tc>
        <w:tc>
          <w:tcPr>
            <w:tcW w:w="792" w:type="dxa"/>
            <w:vAlign w:val="center"/>
          </w:tcPr>
          <w:p w:rsidR="003C161F" w:rsidRDefault="00DE46D7">
            <w:r>
              <w:t>0.060</w:t>
            </w:r>
          </w:p>
        </w:tc>
        <w:tc>
          <w:tcPr>
            <w:tcW w:w="933" w:type="dxa"/>
            <w:vAlign w:val="center"/>
          </w:tcPr>
          <w:p w:rsidR="003C161F" w:rsidRDefault="00DE46D7">
            <w:r>
              <w:t>0.070</w:t>
            </w:r>
          </w:p>
        </w:tc>
        <w:tc>
          <w:tcPr>
            <w:tcW w:w="933" w:type="dxa"/>
            <w:vAlign w:val="center"/>
          </w:tcPr>
          <w:p w:rsidR="003C161F" w:rsidRDefault="00DE46D7">
            <w:r>
              <w:t>0.090</w:t>
            </w:r>
          </w:p>
        </w:tc>
        <w:tc>
          <w:tcPr>
            <w:tcW w:w="3118" w:type="dxa"/>
            <w:vAlign w:val="center"/>
          </w:tcPr>
          <w:p w:rsidR="003C161F" w:rsidRDefault="00DE46D7">
            <w:r>
              <w:t>&lt;&lt;</w:t>
            </w:r>
            <w:r>
              <w:t>声学手册</w:t>
            </w:r>
            <w:r>
              <w:t>&gt;&gt;</w:t>
            </w:r>
            <w:r>
              <w:t>马大猷，沈豪著</w:t>
            </w:r>
          </w:p>
        </w:tc>
      </w:tr>
      <w:tr w:rsidR="003C161F">
        <w:tc>
          <w:tcPr>
            <w:tcW w:w="1968" w:type="dxa"/>
            <w:gridSpan w:val="2"/>
            <w:shd w:val="clear" w:color="auto" w:fill="E6E6E6"/>
            <w:vAlign w:val="center"/>
          </w:tcPr>
          <w:p w:rsidR="003C161F" w:rsidRDefault="00DE46D7">
            <w:r>
              <w:t>总吸声量</w:t>
            </w:r>
            <w:r>
              <w:t>(</w:t>
            </w:r>
            <w:r>
              <w:t>㎡</w:t>
            </w:r>
            <w:r>
              <w:t>)</w:t>
            </w:r>
          </w:p>
        </w:tc>
        <w:tc>
          <w:tcPr>
            <w:tcW w:w="792" w:type="dxa"/>
            <w:vAlign w:val="center"/>
          </w:tcPr>
          <w:p w:rsidR="003C161F" w:rsidRDefault="00DE46D7">
            <w:r>
              <w:t>9.2</w:t>
            </w:r>
          </w:p>
        </w:tc>
        <w:tc>
          <w:tcPr>
            <w:tcW w:w="792" w:type="dxa"/>
            <w:vAlign w:val="center"/>
          </w:tcPr>
          <w:p w:rsidR="003C161F" w:rsidRDefault="00DE46D7">
            <w:r>
              <w:t>7.1</w:t>
            </w:r>
          </w:p>
        </w:tc>
        <w:tc>
          <w:tcPr>
            <w:tcW w:w="792" w:type="dxa"/>
            <w:vAlign w:val="center"/>
          </w:tcPr>
          <w:p w:rsidR="003C161F" w:rsidRDefault="00DE46D7">
            <w:r>
              <w:t>8.1</w:t>
            </w:r>
          </w:p>
        </w:tc>
        <w:tc>
          <w:tcPr>
            <w:tcW w:w="933" w:type="dxa"/>
            <w:vAlign w:val="center"/>
          </w:tcPr>
          <w:p w:rsidR="003C161F" w:rsidRDefault="00DE46D7">
            <w:r>
              <w:t>8.1</w:t>
            </w:r>
          </w:p>
        </w:tc>
        <w:tc>
          <w:tcPr>
            <w:tcW w:w="933" w:type="dxa"/>
            <w:vAlign w:val="center"/>
          </w:tcPr>
          <w:p w:rsidR="003C161F" w:rsidRDefault="00DE46D7">
            <w:r>
              <w:t>7.8</w:t>
            </w:r>
          </w:p>
        </w:tc>
        <w:tc>
          <w:tcPr>
            <w:tcW w:w="3118" w:type="dxa"/>
            <w:vAlign w:val="center"/>
          </w:tcPr>
          <w:p w:rsidR="003C161F" w:rsidRDefault="003C161F"/>
        </w:tc>
      </w:tr>
    </w:tbl>
    <w:p w:rsidR="009F6F51" w:rsidRDefault="009F6F51" w:rsidP="00AA18D4">
      <w:pPr>
        <w:pStyle w:val="a0"/>
        <w:ind w:firstLineChars="295" w:firstLine="619"/>
        <w:jc w:val="left"/>
        <w:rPr>
          <w:rFonts w:ascii="Cambria Math" w:hAnsi="Cambria Math"/>
          <w:lang w:val="en-US"/>
        </w:rPr>
      </w:pPr>
      <w:bookmarkStart w:id="58" w:name="围护结构吸声量"/>
      <w:bookmarkEnd w:id="58"/>
    </w:p>
    <w:p w:rsidR="007C769E" w:rsidRDefault="001C7C1F" w:rsidP="001C7C1F">
      <w:pPr>
        <w:pStyle w:val="2"/>
      </w:pPr>
      <w:bookmarkStart w:id="59" w:name="_Toc60168096"/>
      <w:r>
        <w:rPr>
          <w:rFonts w:hint="eastAsia"/>
        </w:rPr>
        <w:t>组合墙</w:t>
      </w:r>
      <w:r>
        <w:t>空气声隔声量计算</w:t>
      </w:r>
      <w:bookmarkEnd w:id="59"/>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CB42DE" w:rsidRPr="008170B0" w:rsidRDefault="00BA31F1" w:rsidP="00BA31F1">
      <w:pPr>
        <w:pStyle w:val="a0"/>
        <w:ind w:firstLineChars="135" w:firstLine="283"/>
        <w:jc w:val="center"/>
        <w:rPr>
          <w:rFonts w:ascii="黑体" w:eastAsia="黑体" w:hAnsi="黑体"/>
          <w:lang w:val="en-US"/>
        </w:rPr>
      </w:pPr>
      <w:r w:rsidRPr="003C161F">
        <w:rPr>
          <w:lang w:val="en-US"/>
        </w:rPr>
        <w:object w:dxaOrig="12556" w:dyaOrig="6037">
          <v:shape id="_x0000_i1030" type="#_x0000_t75" style="width:466.95pt;height:194.5pt" o:ole="">
            <v:imagedata r:id="rId28" o:title="" croptop="29113f" cropleft="13476f"/>
          </v:shape>
          <o:OLEObject Type="Embed" ProgID="Visio.Drawing.11" ShapeID="_x0000_i1030" DrawAspect="Content" ObjectID="_1670780936" r:id="rId29"/>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rsidR="009E65A5" w:rsidRDefault="00507685">
      <w:pPr>
        <w:pStyle w:val="3"/>
      </w:pPr>
      <w:bookmarkStart w:id="60" w:name="_Toc60168097"/>
      <w:r>
        <w:rPr>
          <w:rFonts w:hint="eastAsia"/>
        </w:rPr>
        <w:t>组合墙</w:t>
      </w:r>
      <w:r w:rsidR="006901AA">
        <w:t>空气声有效隔声量</w:t>
      </w:r>
      <w:bookmarkEnd w:id="60"/>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3C161F" w:rsidP="00B203CB">
      <w:pPr>
        <w:widowControl w:val="0"/>
        <w:ind w:left="780"/>
        <w:jc w:val="both"/>
        <w:rPr>
          <w:rFonts w:ascii="Calibri" w:hAnsi="Calibri"/>
          <w:kern w:val="2"/>
          <w:szCs w:val="22"/>
          <w:lang w:val="en-US"/>
        </w:rPr>
      </w:pPr>
      <w:r>
        <w:rPr>
          <w:rFonts w:ascii="Calibri" w:hAnsi="Calibri"/>
          <w:kern w:val="2"/>
          <w:szCs w:val="22"/>
          <w:lang w:val="en-US"/>
        </w:rPr>
        <w:pict>
          <v:shape id="_x0000_s1169" type="#_x0000_t75" style="position:absolute;left:0;text-align:left;margin-left:128.15pt;margin-top:4.4pt;width:60.35pt;height:21.4pt;z-index:251661824">
            <v:imagedata r:id="rId30" o:title=""/>
          </v:shape>
          <o:OLEObject Type="Embed" ProgID="Equation.DSMT4" ShapeID="_x0000_s1169" DrawAspect="Content" ObjectID="_1670780967" r:id="rId31"/>
        </w:pic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3C161F">
        <w:rPr>
          <w:rFonts w:ascii="Calibri" w:hAnsi="Calibri"/>
          <w:kern w:val="2"/>
          <w:szCs w:val="22"/>
          <w:lang w:val="en-US"/>
        </w:rPr>
        <w:pict>
          <v:shape id="_x0000_s1171" type="#_x0000_t75" style="position:absolute;left:0;text-align:left;margin-left:124.35pt;margin-top:7.65pt;width:67.15pt;height:34.95pt;z-index:251663872;mso-position-horizontal-relative:text;mso-position-vertical-relative:text">
            <v:imagedata r:id="rId33" o:title=""/>
          </v:shape>
          <o:OLEObject Type="Embed" ProgID="Equation.DSMT4" ShapeID="_x0000_s1171" DrawAspect="Content" ObjectID="_1670780968" r:id="rId34"/>
        </w:pict>
      </w:r>
    </w:p>
    <w:p w:rsidR="00B203CB" w:rsidRDefault="00B203CB" w:rsidP="00B203CB">
      <w:pPr>
        <w:widowControl w:val="0"/>
        <w:ind w:leftChars="200" w:left="420" w:right="840"/>
        <w:jc w:val="both"/>
        <w:rPr>
          <w:rFonts w:ascii="Calibri" w:hAnsi="Calibri"/>
          <w:kern w:val="2"/>
          <w:szCs w:val="22"/>
          <w:lang w:val="en-US"/>
        </w:rPr>
      </w:pP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r="27524"/>
                    <a:stretch/>
                  </pic:blipFill>
                  <pic:spPr bwMode="auto">
                    <a:xfrm>
                      <a:off x="0" y="0"/>
                      <a:ext cx="1479920" cy="676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sidRPr="003C161F">
        <w:rPr>
          <w:rFonts w:ascii="Calibri" w:hAnsi="Calibri"/>
          <w:kern w:val="2"/>
          <w:position w:val="-14"/>
          <w:szCs w:val="22"/>
          <w:lang w:val="en-US"/>
        </w:rPr>
        <w:object w:dxaOrig="291" w:dyaOrig="374">
          <v:shape id="_x0000_i1031" type="#_x0000_t75" style="width:14.5pt;height:19.9pt" o:ole="">
            <v:imagedata r:id="rId36" o:title=""/>
          </v:shape>
          <o:OLEObject Type="Embed" ProgID="Equation.DSMT4" ShapeID="_x0000_i1031" DrawAspect="Content" ObjectID="_1670780937" r:id="rId37"/>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r>
      <w:r w:rsidRPr="003C161F">
        <w:rPr>
          <w:rFonts w:ascii="Calibri" w:hAnsi="Calibri"/>
          <w:kern w:val="2"/>
          <w:position w:val="-14"/>
          <w:szCs w:val="22"/>
          <w:lang w:val="en-US"/>
        </w:rPr>
        <w:object w:dxaOrig="332" w:dyaOrig="374">
          <v:shape id="_x0000_i1032" type="#_x0000_t75" style="width:16.1pt;height:19.9pt" o:ole="">
            <v:imagedata r:id="rId38" o:title=""/>
          </v:shape>
          <o:OLEObject Type="Embed" ProgID="Equation.DSMT4" ShapeID="_x0000_i1032" DrawAspect="Content" ObjectID="_1670780938" r:id="rId39"/>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sidRPr="003C161F">
        <w:rPr>
          <w:rFonts w:ascii="Calibri" w:hAnsi="Calibri"/>
          <w:kern w:val="2"/>
          <w:position w:val="-14"/>
          <w:szCs w:val="22"/>
          <w:lang w:val="en-US"/>
        </w:rPr>
        <w:object w:dxaOrig="263" w:dyaOrig="374">
          <v:shape id="_x0000_i1033" type="#_x0000_t75" style="width:13.45pt;height:19.9pt" o:ole="">
            <v:imagedata r:id="rId40" o:title=""/>
          </v:shape>
          <o:OLEObject Type="Embed" ProgID="Equation.DSMT4" ShapeID="_x0000_i1033" DrawAspect="Content" ObjectID="_1670780939" r:id="rId41"/>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r>
      <w:r w:rsidRPr="003C161F">
        <w:rPr>
          <w:rFonts w:ascii="Calibri" w:hAnsi="Calibri"/>
          <w:kern w:val="2"/>
          <w:position w:val="-12"/>
          <w:szCs w:val="22"/>
          <w:lang w:val="en-US"/>
        </w:rPr>
        <w:object w:dxaOrig="291" w:dyaOrig="346">
          <v:shape id="_x0000_i1034" type="#_x0000_t75" style="width:14.5pt;height:17.2pt" o:ole="">
            <v:imagedata r:id="rId42" o:title=""/>
          </v:shape>
          <o:OLEObject Type="Embed" ProgID="Equation.DSMT4" ShapeID="_x0000_i1034" DrawAspect="Content" ObjectID="_1670780940" r:id="rId43"/>
        </w:objec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sidRPr="003C161F">
        <w:rPr>
          <w:rFonts w:ascii="Calibri" w:hAnsi="Calibri"/>
          <w:kern w:val="2"/>
          <w:position w:val="-14"/>
          <w:szCs w:val="22"/>
          <w:lang w:val="en-US"/>
        </w:rPr>
        <w:object w:dxaOrig="374" w:dyaOrig="374">
          <v:shape id="_x0000_i1035" type="#_x0000_t75" style="width:19.9pt;height:19.9pt" o:ole="">
            <v:imagedata r:id="rId44" o:title=""/>
          </v:shape>
          <o:OLEObject Type="Embed" ProgID="Equation.DSMT4" ShapeID="_x0000_i1035" DrawAspect="Content" ObjectID="_1670780941" r:id="rId45"/>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sidRPr="003C161F">
        <w:rPr>
          <w:rFonts w:ascii="Calibri" w:hAnsi="Calibri"/>
          <w:kern w:val="2"/>
          <w:position w:val="-14"/>
          <w:szCs w:val="22"/>
          <w:lang w:val="en-US"/>
        </w:rPr>
        <w:object w:dxaOrig="374" w:dyaOrig="374">
          <v:shape id="_x0000_i1036" type="#_x0000_t75" style="width:19.9pt;height:19.9pt" o:ole="">
            <v:imagedata r:id="rId46" o:title=""/>
          </v:shape>
          <o:OLEObject Type="Embed" ProgID="Equation.DSMT4" ShapeID="_x0000_i1036" DrawAspect="Content" ObjectID="_1670780942" r:id="rId47"/>
        </w:objec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sidRPr="003C161F">
        <w:rPr>
          <w:rFonts w:ascii="Calibri" w:hAnsi="Calibri"/>
          <w:kern w:val="2"/>
          <w:position w:val="-14"/>
          <w:szCs w:val="22"/>
          <w:lang w:val="en-US"/>
        </w:rPr>
        <w:object w:dxaOrig="305" w:dyaOrig="374">
          <v:shape id="_x0000_i1037" type="#_x0000_t75" style="width:15.05pt;height:19.9pt" o:ole="">
            <v:imagedata r:id="rId22" o:title=""/>
          </v:shape>
          <o:OLEObject Type="Embed" ProgID="Equation.DSMT4" ShapeID="_x0000_i1037" DrawAspect="Content" ObjectID="_1670780943" r:id="rId48"/>
        </w:objec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49"/>
        <w:gridCol w:w="1216"/>
        <w:gridCol w:w="1217"/>
        <w:gridCol w:w="1217"/>
        <w:gridCol w:w="1217"/>
        <w:gridCol w:w="1217"/>
      </w:tblGrid>
      <w:tr w:rsidR="003C161F">
        <w:tc>
          <w:tcPr>
            <w:tcW w:w="9328" w:type="dxa"/>
            <w:gridSpan w:val="6"/>
            <w:shd w:val="clear" w:color="auto" w:fill="E6E6E6"/>
            <w:vAlign w:val="center"/>
          </w:tcPr>
          <w:p w:rsidR="003C161F" w:rsidRDefault="00DE46D7">
            <w:pPr>
              <w:jc w:val="center"/>
            </w:pPr>
            <w:r>
              <w:t>外墙</w:t>
            </w:r>
            <w:r>
              <w:t>1+</w:t>
            </w:r>
            <w:r>
              <w:t>外窗</w:t>
            </w:r>
            <w:r>
              <w:t>(C1015)</w:t>
            </w:r>
          </w:p>
        </w:tc>
      </w:tr>
      <w:tr w:rsidR="003C161F">
        <w:tc>
          <w:tcPr>
            <w:tcW w:w="3248" w:type="dxa"/>
            <w:shd w:val="clear" w:color="auto" w:fill="E6E6E6"/>
            <w:vAlign w:val="center"/>
          </w:tcPr>
          <w:p w:rsidR="003C161F" w:rsidRDefault="00DE46D7">
            <w:r>
              <w:t>倍频程中心频率</w:t>
            </w:r>
            <w:r>
              <w:t>(Hz)</w:t>
            </w:r>
          </w:p>
        </w:tc>
        <w:tc>
          <w:tcPr>
            <w:tcW w:w="1216" w:type="dxa"/>
            <w:shd w:val="clear" w:color="auto" w:fill="E6E6E6"/>
            <w:vAlign w:val="center"/>
          </w:tcPr>
          <w:p w:rsidR="003C161F" w:rsidRDefault="00DE46D7">
            <w:r>
              <w:t>125</w:t>
            </w:r>
          </w:p>
        </w:tc>
        <w:tc>
          <w:tcPr>
            <w:tcW w:w="1216" w:type="dxa"/>
            <w:shd w:val="clear" w:color="auto" w:fill="E6E6E6"/>
            <w:vAlign w:val="center"/>
          </w:tcPr>
          <w:p w:rsidR="003C161F" w:rsidRDefault="00DE46D7">
            <w:r>
              <w:t>250</w:t>
            </w:r>
          </w:p>
        </w:tc>
        <w:tc>
          <w:tcPr>
            <w:tcW w:w="1216" w:type="dxa"/>
            <w:shd w:val="clear" w:color="auto" w:fill="E6E6E6"/>
            <w:vAlign w:val="center"/>
          </w:tcPr>
          <w:p w:rsidR="003C161F" w:rsidRDefault="00DE46D7">
            <w:r>
              <w:t>500</w:t>
            </w:r>
          </w:p>
        </w:tc>
        <w:tc>
          <w:tcPr>
            <w:tcW w:w="1216" w:type="dxa"/>
            <w:shd w:val="clear" w:color="auto" w:fill="E6E6E6"/>
            <w:vAlign w:val="center"/>
          </w:tcPr>
          <w:p w:rsidR="003C161F" w:rsidRDefault="00DE46D7">
            <w:r>
              <w:t>1000</w:t>
            </w:r>
          </w:p>
        </w:tc>
        <w:tc>
          <w:tcPr>
            <w:tcW w:w="1216" w:type="dxa"/>
            <w:shd w:val="clear" w:color="auto" w:fill="E6E6E6"/>
            <w:vAlign w:val="center"/>
          </w:tcPr>
          <w:p w:rsidR="003C161F" w:rsidRDefault="00DE46D7">
            <w:r>
              <w:t>2000</w:t>
            </w:r>
          </w:p>
        </w:tc>
      </w:tr>
      <w:tr w:rsidR="003C161F">
        <w:tc>
          <w:tcPr>
            <w:tcW w:w="3248" w:type="dxa"/>
            <w:shd w:val="clear" w:color="auto" w:fill="E6E6E6"/>
            <w:vAlign w:val="center"/>
          </w:tcPr>
          <w:p w:rsidR="003C161F" w:rsidRDefault="00DE46D7">
            <w:r>
              <w:t>外墙隔声量</w:t>
            </w:r>
            <w:r>
              <w:t>(dB)</w:t>
            </w:r>
          </w:p>
        </w:tc>
        <w:tc>
          <w:tcPr>
            <w:tcW w:w="1216" w:type="dxa"/>
            <w:vAlign w:val="center"/>
          </w:tcPr>
          <w:p w:rsidR="003C161F" w:rsidRDefault="00DE46D7">
            <w:r>
              <w:t>60.0</w:t>
            </w:r>
          </w:p>
        </w:tc>
        <w:tc>
          <w:tcPr>
            <w:tcW w:w="1216" w:type="dxa"/>
            <w:vAlign w:val="center"/>
          </w:tcPr>
          <w:p w:rsidR="003C161F" w:rsidRDefault="00DE46D7">
            <w:r>
              <w:t>65.0</w:t>
            </w:r>
          </w:p>
        </w:tc>
        <w:tc>
          <w:tcPr>
            <w:tcW w:w="1216" w:type="dxa"/>
            <w:vAlign w:val="center"/>
          </w:tcPr>
          <w:p w:rsidR="003C161F" w:rsidRDefault="00DE46D7">
            <w:r>
              <w:t>50.0</w:t>
            </w:r>
          </w:p>
        </w:tc>
        <w:tc>
          <w:tcPr>
            <w:tcW w:w="1216" w:type="dxa"/>
            <w:vAlign w:val="center"/>
          </w:tcPr>
          <w:p w:rsidR="003C161F" w:rsidRDefault="00DE46D7">
            <w:r>
              <w:t>55.0</w:t>
            </w:r>
          </w:p>
        </w:tc>
        <w:tc>
          <w:tcPr>
            <w:tcW w:w="1216" w:type="dxa"/>
            <w:vAlign w:val="center"/>
          </w:tcPr>
          <w:p w:rsidR="003C161F" w:rsidRDefault="00DE46D7">
            <w:r>
              <w:t>53.0</w:t>
            </w:r>
          </w:p>
        </w:tc>
      </w:tr>
      <w:tr w:rsidR="003C161F">
        <w:tc>
          <w:tcPr>
            <w:tcW w:w="3248" w:type="dxa"/>
            <w:shd w:val="clear" w:color="auto" w:fill="E6E6E6"/>
            <w:vAlign w:val="center"/>
          </w:tcPr>
          <w:p w:rsidR="003C161F" w:rsidRDefault="00DE46D7">
            <w:r>
              <w:t>外窗</w:t>
            </w:r>
            <w:r>
              <w:t>(C1015)</w:t>
            </w:r>
            <w:r>
              <w:t>隔声量</w:t>
            </w:r>
            <w:r>
              <w:t>(dB)</w:t>
            </w:r>
          </w:p>
        </w:tc>
        <w:tc>
          <w:tcPr>
            <w:tcW w:w="1216" w:type="dxa"/>
            <w:vAlign w:val="center"/>
          </w:tcPr>
          <w:p w:rsidR="003C161F" w:rsidRDefault="00DE46D7">
            <w:r>
              <w:t>49.0</w:t>
            </w:r>
          </w:p>
        </w:tc>
        <w:tc>
          <w:tcPr>
            <w:tcW w:w="1216" w:type="dxa"/>
            <w:vAlign w:val="center"/>
          </w:tcPr>
          <w:p w:rsidR="003C161F" w:rsidRDefault="00DE46D7">
            <w:r>
              <w:t>55.0</w:t>
            </w:r>
          </w:p>
        </w:tc>
        <w:tc>
          <w:tcPr>
            <w:tcW w:w="1216" w:type="dxa"/>
            <w:vAlign w:val="center"/>
          </w:tcPr>
          <w:p w:rsidR="003C161F" w:rsidRDefault="00DE46D7">
            <w:r>
              <w:t>57.0</w:t>
            </w:r>
          </w:p>
        </w:tc>
        <w:tc>
          <w:tcPr>
            <w:tcW w:w="1216" w:type="dxa"/>
            <w:vAlign w:val="center"/>
          </w:tcPr>
          <w:p w:rsidR="003C161F" w:rsidRDefault="00DE46D7">
            <w:r>
              <w:t>54.0</w:t>
            </w:r>
          </w:p>
        </w:tc>
        <w:tc>
          <w:tcPr>
            <w:tcW w:w="1216" w:type="dxa"/>
            <w:vAlign w:val="center"/>
          </w:tcPr>
          <w:p w:rsidR="003C161F" w:rsidRDefault="00DE46D7">
            <w:r>
              <w:t>52.0</w:t>
            </w:r>
          </w:p>
        </w:tc>
      </w:tr>
      <w:tr w:rsidR="003C161F">
        <w:tc>
          <w:tcPr>
            <w:tcW w:w="3248" w:type="dxa"/>
            <w:shd w:val="clear" w:color="auto" w:fill="E6E6E6"/>
            <w:vAlign w:val="center"/>
          </w:tcPr>
          <w:p w:rsidR="003C161F" w:rsidRDefault="00DE46D7">
            <w:r>
              <w:t>组合墙平均透射系数</w:t>
            </w:r>
          </w:p>
        </w:tc>
        <w:tc>
          <w:tcPr>
            <w:tcW w:w="1216" w:type="dxa"/>
            <w:vAlign w:val="center"/>
          </w:tcPr>
          <w:p w:rsidR="003C161F" w:rsidRDefault="00DE46D7">
            <w:r>
              <w:t>0.000003</w:t>
            </w:r>
          </w:p>
        </w:tc>
        <w:tc>
          <w:tcPr>
            <w:tcW w:w="1216" w:type="dxa"/>
            <w:vAlign w:val="center"/>
          </w:tcPr>
          <w:p w:rsidR="003C161F" w:rsidRDefault="00DE46D7">
            <w:r>
              <w:t>0.000002</w:t>
            </w:r>
          </w:p>
        </w:tc>
        <w:tc>
          <w:tcPr>
            <w:tcW w:w="1216" w:type="dxa"/>
            <w:vAlign w:val="center"/>
          </w:tcPr>
          <w:p w:rsidR="003C161F" w:rsidRDefault="00DE46D7">
            <w:r>
              <w:t>0.000010</w:t>
            </w:r>
          </w:p>
        </w:tc>
        <w:tc>
          <w:tcPr>
            <w:tcW w:w="1216" w:type="dxa"/>
            <w:vAlign w:val="center"/>
          </w:tcPr>
          <w:p w:rsidR="003C161F" w:rsidRDefault="00DE46D7">
            <w:r>
              <w:t>0.000004</w:t>
            </w:r>
          </w:p>
        </w:tc>
        <w:tc>
          <w:tcPr>
            <w:tcW w:w="1216" w:type="dxa"/>
            <w:vAlign w:val="center"/>
          </w:tcPr>
          <w:p w:rsidR="003C161F" w:rsidRDefault="00DE46D7">
            <w:r>
              <w:t>0.000006</w:t>
            </w:r>
          </w:p>
        </w:tc>
      </w:tr>
      <w:tr w:rsidR="003C161F">
        <w:tc>
          <w:tcPr>
            <w:tcW w:w="3248" w:type="dxa"/>
            <w:shd w:val="clear" w:color="auto" w:fill="E6E6E6"/>
            <w:vAlign w:val="center"/>
          </w:tcPr>
          <w:p w:rsidR="003C161F" w:rsidRDefault="00DE46D7">
            <w:r>
              <w:t>组合墙实际隔声量</w:t>
            </w:r>
            <w:r>
              <w:t>(dB)</w:t>
            </w:r>
          </w:p>
        </w:tc>
        <w:tc>
          <w:tcPr>
            <w:tcW w:w="1216" w:type="dxa"/>
            <w:vAlign w:val="center"/>
          </w:tcPr>
          <w:p w:rsidR="003C161F" w:rsidRDefault="00DE46D7">
            <w:r>
              <w:t>56.5</w:t>
            </w:r>
          </w:p>
        </w:tc>
        <w:tc>
          <w:tcPr>
            <w:tcW w:w="1216" w:type="dxa"/>
            <w:vAlign w:val="center"/>
          </w:tcPr>
          <w:p w:rsidR="003C161F" w:rsidRDefault="00DE46D7">
            <w:r>
              <w:t>62.0</w:t>
            </w:r>
          </w:p>
        </w:tc>
        <w:tc>
          <w:tcPr>
            <w:tcW w:w="1216" w:type="dxa"/>
            <w:vAlign w:val="center"/>
          </w:tcPr>
          <w:p w:rsidR="003C161F" w:rsidRDefault="00DE46D7">
            <w:r>
              <w:t>50.4</w:t>
            </w:r>
          </w:p>
        </w:tc>
        <w:tc>
          <w:tcPr>
            <w:tcW w:w="1216" w:type="dxa"/>
            <w:vAlign w:val="center"/>
          </w:tcPr>
          <w:p w:rsidR="003C161F" w:rsidRDefault="00DE46D7">
            <w:r>
              <w:t>54.9</w:t>
            </w:r>
          </w:p>
        </w:tc>
        <w:tc>
          <w:tcPr>
            <w:tcW w:w="1216" w:type="dxa"/>
            <w:vAlign w:val="center"/>
          </w:tcPr>
          <w:p w:rsidR="003C161F" w:rsidRDefault="00DE46D7">
            <w:r>
              <w:t>52.9</w:t>
            </w:r>
          </w:p>
        </w:tc>
      </w:tr>
      <w:tr w:rsidR="003C161F">
        <w:tc>
          <w:tcPr>
            <w:tcW w:w="3248" w:type="dxa"/>
            <w:shd w:val="clear" w:color="auto" w:fill="E6E6E6"/>
            <w:vAlign w:val="center"/>
          </w:tcPr>
          <w:p w:rsidR="003C161F" w:rsidRDefault="00DE46D7">
            <w:r>
              <w:t>组合墙有效隔声量</w:t>
            </w:r>
            <w:r>
              <w:t>(dB)</w:t>
            </w:r>
          </w:p>
        </w:tc>
        <w:tc>
          <w:tcPr>
            <w:tcW w:w="1216" w:type="dxa"/>
            <w:vAlign w:val="center"/>
          </w:tcPr>
          <w:p w:rsidR="003C161F" w:rsidRDefault="00DE46D7">
            <w:r>
              <w:t>54.7</w:t>
            </w:r>
          </w:p>
        </w:tc>
        <w:tc>
          <w:tcPr>
            <w:tcW w:w="1216" w:type="dxa"/>
            <w:vAlign w:val="center"/>
          </w:tcPr>
          <w:p w:rsidR="003C161F" w:rsidRDefault="00DE46D7">
            <w:r>
              <w:t>59.2</w:t>
            </w:r>
          </w:p>
        </w:tc>
        <w:tc>
          <w:tcPr>
            <w:tcW w:w="1216" w:type="dxa"/>
            <w:vAlign w:val="center"/>
          </w:tcPr>
          <w:p w:rsidR="003C161F" w:rsidRDefault="00DE46D7">
            <w:r>
              <w:t>48.1</w:t>
            </w:r>
          </w:p>
        </w:tc>
        <w:tc>
          <w:tcPr>
            <w:tcW w:w="1216" w:type="dxa"/>
            <w:vAlign w:val="center"/>
          </w:tcPr>
          <w:p w:rsidR="003C161F" w:rsidRDefault="00DE46D7">
            <w:r>
              <w:t>52.6</w:t>
            </w:r>
          </w:p>
        </w:tc>
        <w:tc>
          <w:tcPr>
            <w:tcW w:w="1216" w:type="dxa"/>
            <w:vAlign w:val="center"/>
          </w:tcPr>
          <w:p w:rsidR="003C161F" w:rsidRDefault="00DE46D7">
            <w:r>
              <w:t>50.4</w:t>
            </w:r>
          </w:p>
        </w:tc>
      </w:tr>
      <w:tr w:rsidR="003C161F">
        <w:tc>
          <w:tcPr>
            <w:tcW w:w="3248" w:type="dxa"/>
            <w:shd w:val="clear" w:color="auto" w:fill="E6E6E6"/>
            <w:vAlign w:val="center"/>
          </w:tcPr>
          <w:p w:rsidR="003C161F" w:rsidRDefault="00DE46D7">
            <w:r>
              <w:t>组合墙计权隔声量</w:t>
            </w:r>
            <w:r>
              <w:t>(dB)</w:t>
            </w:r>
          </w:p>
        </w:tc>
        <w:tc>
          <w:tcPr>
            <w:tcW w:w="6080" w:type="dxa"/>
            <w:gridSpan w:val="5"/>
            <w:vAlign w:val="center"/>
          </w:tcPr>
          <w:p w:rsidR="003C161F" w:rsidRDefault="00DE46D7">
            <w:r>
              <w:t>51</w:t>
            </w:r>
          </w:p>
        </w:tc>
      </w:tr>
      <w:tr w:rsidR="003C161F">
        <w:tc>
          <w:tcPr>
            <w:tcW w:w="3248" w:type="dxa"/>
            <w:shd w:val="clear" w:color="auto" w:fill="E6E6E6"/>
            <w:vAlign w:val="center"/>
          </w:tcPr>
          <w:p w:rsidR="003C161F" w:rsidRDefault="00DE46D7">
            <w:r>
              <w:t>组合墙频谱修正量</w:t>
            </w:r>
            <w:r>
              <w:t>(dB)</w:t>
            </w:r>
          </w:p>
        </w:tc>
        <w:tc>
          <w:tcPr>
            <w:tcW w:w="6080" w:type="dxa"/>
            <w:gridSpan w:val="5"/>
            <w:vAlign w:val="center"/>
          </w:tcPr>
          <w:p w:rsidR="003C161F" w:rsidRDefault="00DE46D7">
            <w:r>
              <w:t>0</w:t>
            </w:r>
          </w:p>
        </w:tc>
      </w:tr>
      <w:tr w:rsidR="003C161F">
        <w:tc>
          <w:tcPr>
            <w:tcW w:w="3248" w:type="dxa"/>
            <w:shd w:val="clear" w:color="auto" w:fill="E6E6E6"/>
            <w:vAlign w:val="center"/>
          </w:tcPr>
          <w:p w:rsidR="003C161F" w:rsidRDefault="00DE46D7">
            <w:r>
              <w:t>组合墙隔声量</w:t>
            </w:r>
            <w:r>
              <w:t>(dB)</w:t>
            </w:r>
          </w:p>
        </w:tc>
        <w:tc>
          <w:tcPr>
            <w:tcW w:w="6080" w:type="dxa"/>
            <w:gridSpan w:val="5"/>
            <w:vAlign w:val="center"/>
          </w:tcPr>
          <w:p w:rsidR="003C161F" w:rsidRDefault="00DE46D7">
            <w:r>
              <w:t>51</w:t>
            </w:r>
          </w:p>
        </w:tc>
      </w:tr>
      <w:tr w:rsidR="003C161F">
        <w:tc>
          <w:tcPr>
            <w:tcW w:w="3248" w:type="dxa"/>
            <w:shd w:val="clear" w:color="auto" w:fill="E6E6E6"/>
            <w:vAlign w:val="center"/>
          </w:tcPr>
          <w:p w:rsidR="003C161F" w:rsidRDefault="00DE46D7">
            <w:r>
              <w:t>组合墙面积</w:t>
            </w:r>
            <w:r>
              <w:t>(</w:t>
            </w:r>
            <w:r>
              <w:t>㎡</w:t>
            </w:r>
            <w:r>
              <w:t>)</w:t>
            </w:r>
          </w:p>
        </w:tc>
        <w:tc>
          <w:tcPr>
            <w:tcW w:w="6080" w:type="dxa"/>
            <w:gridSpan w:val="5"/>
            <w:vAlign w:val="center"/>
          </w:tcPr>
          <w:p w:rsidR="003C161F" w:rsidRDefault="00DE46D7">
            <w:r>
              <w:t>13.8</w:t>
            </w:r>
          </w:p>
        </w:tc>
      </w:tr>
      <w:tr w:rsidR="003C161F">
        <w:tc>
          <w:tcPr>
            <w:tcW w:w="3248" w:type="dxa"/>
            <w:shd w:val="clear" w:color="auto" w:fill="E6E6E6"/>
            <w:vAlign w:val="center"/>
          </w:tcPr>
          <w:p w:rsidR="003C161F" w:rsidRDefault="00DE46D7">
            <w:r>
              <w:t>门</w:t>
            </w:r>
            <w:r>
              <w:t>/</w:t>
            </w:r>
            <w:r>
              <w:t>窗与墙缝隙面积</w:t>
            </w:r>
            <w:r>
              <w:t>(</w:t>
            </w:r>
            <w:r>
              <w:t>㎡</w:t>
            </w:r>
            <w:r>
              <w:t>)</w:t>
            </w:r>
          </w:p>
        </w:tc>
        <w:tc>
          <w:tcPr>
            <w:tcW w:w="6080" w:type="dxa"/>
            <w:gridSpan w:val="5"/>
            <w:vAlign w:val="center"/>
          </w:tcPr>
          <w:p w:rsidR="003C161F" w:rsidRDefault="00DE46D7">
            <w:r>
              <w:t>0.050</w:t>
            </w:r>
          </w:p>
        </w:tc>
      </w:tr>
      <w:tr w:rsidR="003C161F">
        <w:tc>
          <w:tcPr>
            <w:tcW w:w="3248" w:type="dxa"/>
            <w:shd w:val="clear" w:color="auto" w:fill="E6E6E6"/>
            <w:vAlign w:val="center"/>
          </w:tcPr>
          <w:p w:rsidR="003C161F" w:rsidRDefault="00DE46D7">
            <w:r>
              <w:t>门</w:t>
            </w:r>
            <w:r>
              <w:t>/</w:t>
            </w:r>
            <w:r>
              <w:t>窗与墙缝隙对隔声量影响</w:t>
            </w:r>
            <w:r>
              <w:t>(dB)</w:t>
            </w:r>
          </w:p>
        </w:tc>
        <w:tc>
          <w:tcPr>
            <w:tcW w:w="6080" w:type="dxa"/>
            <w:gridSpan w:val="5"/>
            <w:vAlign w:val="center"/>
          </w:tcPr>
          <w:p w:rsidR="003C161F" w:rsidRDefault="00DE46D7">
            <w:r>
              <w:t>27</w:t>
            </w:r>
          </w:p>
        </w:tc>
      </w:tr>
      <w:tr w:rsidR="003C161F">
        <w:tc>
          <w:tcPr>
            <w:tcW w:w="3248" w:type="dxa"/>
            <w:shd w:val="clear" w:color="auto" w:fill="E6E6E6"/>
            <w:vAlign w:val="center"/>
          </w:tcPr>
          <w:p w:rsidR="003C161F" w:rsidRDefault="00DE46D7">
            <w:r>
              <w:t>计算缝隙后组合墙隔声量</w:t>
            </w:r>
            <w:r>
              <w:t>(dB)</w:t>
            </w:r>
          </w:p>
        </w:tc>
        <w:tc>
          <w:tcPr>
            <w:tcW w:w="6080" w:type="dxa"/>
            <w:gridSpan w:val="5"/>
            <w:vAlign w:val="center"/>
          </w:tcPr>
          <w:p w:rsidR="003C161F" w:rsidRDefault="00DE46D7">
            <w:r>
              <w:t>24</w:t>
            </w:r>
          </w:p>
        </w:tc>
      </w:tr>
      <w:tr w:rsidR="003C161F">
        <w:tc>
          <w:tcPr>
            <w:tcW w:w="9328" w:type="dxa"/>
            <w:gridSpan w:val="6"/>
            <w:shd w:val="clear" w:color="auto" w:fill="E6E6E6"/>
            <w:vAlign w:val="center"/>
          </w:tcPr>
          <w:p w:rsidR="003C161F" w:rsidRDefault="00DE46D7">
            <w:pPr>
              <w:jc w:val="center"/>
            </w:pPr>
            <w:r>
              <w:t>外墙</w:t>
            </w:r>
            <w:r>
              <w:t>2+</w:t>
            </w:r>
            <w:r>
              <w:t>外窗</w:t>
            </w:r>
            <w:r>
              <w:t>(C1715)</w:t>
            </w:r>
          </w:p>
        </w:tc>
      </w:tr>
      <w:tr w:rsidR="003C161F">
        <w:tc>
          <w:tcPr>
            <w:tcW w:w="3248" w:type="dxa"/>
            <w:shd w:val="clear" w:color="auto" w:fill="E6E6E6"/>
            <w:vAlign w:val="center"/>
          </w:tcPr>
          <w:p w:rsidR="003C161F" w:rsidRDefault="00DE46D7">
            <w:r>
              <w:t>倍频程中心频率</w:t>
            </w:r>
            <w:r>
              <w:t>(Hz)</w:t>
            </w:r>
          </w:p>
        </w:tc>
        <w:tc>
          <w:tcPr>
            <w:tcW w:w="1216" w:type="dxa"/>
            <w:shd w:val="clear" w:color="auto" w:fill="E6E6E6"/>
            <w:vAlign w:val="center"/>
          </w:tcPr>
          <w:p w:rsidR="003C161F" w:rsidRDefault="00DE46D7">
            <w:r>
              <w:t>125</w:t>
            </w:r>
          </w:p>
        </w:tc>
        <w:tc>
          <w:tcPr>
            <w:tcW w:w="1216" w:type="dxa"/>
            <w:shd w:val="clear" w:color="auto" w:fill="E6E6E6"/>
            <w:vAlign w:val="center"/>
          </w:tcPr>
          <w:p w:rsidR="003C161F" w:rsidRDefault="00DE46D7">
            <w:r>
              <w:t>250</w:t>
            </w:r>
          </w:p>
        </w:tc>
        <w:tc>
          <w:tcPr>
            <w:tcW w:w="1216" w:type="dxa"/>
            <w:shd w:val="clear" w:color="auto" w:fill="E6E6E6"/>
            <w:vAlign w:val="center"/>
          </w:tcPr>
          <w:p w:rsidR="003C161F" w:rsidRDefault="00DE46D7">
            <w:r>
              <w:t>500</w:t>
            </w:r>
          </w:p>
        </w:tc>
        <w:tc>
          <w:tcPr>
            <w:tcW w:w="1216" w:type="dxa"/>
            <w:shd w:val="clear" w:color="auto" w:fill="E6E6E6"/>
            <w:vAlign w:val="center"/>
          </w:tcPr>
          <w:p w:rsidR="003C161F" w:rsidRDefault="00DE46D7">
            <w:r>
              <w:t>1000</w:t>
            </w:r>
          </w:p>
        </w:tc>
        <w:tc>
          <w:tcPr>
            <w:tcW w:w="1216" w:type="dxa"/>
            <w:shd w:val="clear" w:color="auto" w:fill="E6E6E6"/>
            <w:vAlign w:val="center"/>
          </w:tcPr>
          <w:p w:rsidR="003C161F" w:rsidRDefault="00DE46D7">
            <w:r>
              <w:t>2000</w:t>
            </w:r>
          </w:p>
        </w:tc>
      </w:tr>
      <w:tr w:rsidR="003C161F">
        <w:tc>
          <w:tcPr>
            <w:tcW w:w="3248" w:type="dxa"/>
            <w:shd w:val="clear" w:color="auto" w:fill="E6E6E6"/>
            <w:vAlign w:val="center"/>
          </w:tcPr>
          <w:p w:rsidR="003C161F" w:rsidRDefault="00DE46D7">
            <w:r>
              <w:t>外墙隔声量</w:t>
            </w:r>
            <w:r>
              <w:t>(dB)</w:t>
            </w:r>
          </w:p>
        </w:tc>
        <w:tc>
          <w:tcPr>
            <w:tcW w:w="1216" w:type="dxa"/>
            <w:vAlign w:val="center"/>
          </w:tcPr>
          <w:p w:rsidR="003C161F" w:rsidRDefault="00DE46D7">
            <w:r>
              <w:t>60.0</w:t>
            </w:r>
          </w:p>
        </w:tc>
        <w:tc>
          <w:tcPr>
            <w:tcW w:w="1216" w:type="dxa"/>
            <w:vAlign w:val="center"/>
          </w:tcPr>
          <w:p w:rsidR="003C161F" w:rsidRDefault="00DE46D7">
            <w:r>
              <w:t>65.0</w:t>
            </w:r>
          </w:p>
        </w:tc>
        <w:tc>
          <w:tcPr>
            <w:tcW w:w="1216" w:type="dxa"/>
            <w:vAlign w:val="center"/>
          </w:tcPr>
          <w:p w:rsidR="003C161F" w:rsidRDefault="00DE46D7">
            <w:r>
              <w:t>50.0</w:t>
            </w:r>
          </w:p>
        </w:tc>
        <w:tc>
          <w:tcPr>
            <w:tcW w:w="1216" w:type="dxa"/>
            <w:vAlign w:val="center"/>
          </w:tcPr>
          <w:p w:rsidR="003C161F" w:rsidRDefault="00DE46D7">
            <w:r>
              <w:t>55.0</w:t>
            </w:r>
          </w:p>
        </w:tc>
        <w:tc>
          <w:tcPr>
            <w:tcW w:w="1216" w:type="dxa"/>
            <w:vAlign w:val="center"/>
          </w:tcPr>
          <w:p w:rsidR="003C161F" w:rsidRDefault="00DE46D7">
            <w:r>
              <w:t>53.0</w:t>
            </w:r>
          </w:p>
        </w:tc>
      </w:tr>
      <w:tr w:rsidR="003C161F">
        <w:tc>
          <w:tcPr>
            <w:tcW w:w="3248" w:type="dxa"/>
            <w:shd w:val="clear" w:color="auto" w:fill="E6E6E6"/>
            <w:vAlign w:val="center"/>
          </w:tcPr>
          <w:p w:rsidR="003C161F" w:rsidRDefault="00DE46D7">
            <w:r>
              <w:t>外窗</w:t>
            </w:r>
            <w:r>
              <w:t>(C1715)</w:t>
            </w:r>
            <w:r>
              <w:t>隔声量</w:t>
            </w:r>
            <w:r>
              <w:t>(dB)</w:t>
            </w:r>
          </w:p>
        </w:tc>
        <w:tc>
          <w:tcPr>
            <w:tcW w:w="1216" w:type="dxa"/>
            <w:vAlign w:val="center"/>
          </w:tcPr>
          <w:p w:rsidR="003C161F" w:rsidRDefault="00DE46D7">
            <w:r>
              <w:t>49.0</w:t>
            </w:r>
          </w:p>
        </w:tc>
        <w:tc>
          <w:tcPr>
            <w:tcW w:w="1216" w:type="dxa"/>
            <w:vAlign w:val="center"/>
          </w:tcPr>
          <w:p w:rsidR="003C161F" w:rsidRDefault="00DE46D7">
            <w:r>
              <w:t>55.0</w:t>
            </w:r>
          </w:p>
        </w:tc>
        <w:tc>
          <w:tcPr>
            <w:tcW w:w="1216" w:type="dxa"/>
            <w:vAlign w:val="center"/>
          </w:tcPr>
          <w:p w:rsidR="003C161F" w:rsidRDefault="00DE46D7">
            <w:r>
              <w:t>57.0</w:t>
            </w:r>
          </w:p>
        </w:tc>
        <w:tc>
          <w:tcPr>
            <w:tcW w:w="1216" w:type="dxa"/>
            <w:vAlign w:val="center"/>
          </w:tcPr>
          <w:p w:rsidR="003C161F" w:rsidRDefault="00DE46D7">
            <w:r>
              <w:t>54.0</w:t>
            </w:r>
          </w:p>
        </w:tc>
        <w:tc>
          <w:tcPr>
            <w:tcW w:w="1216" w:type="dxa"/>
            <w:vAlign w:val="center"/>
          </w:tcPr>
          <w:p w:rsidR="003C161F" w:rsidRDefault="00DE46D7">
            <w:r>
              <w:t>52.0</w:t>
            </w:r>
          </w:p>
        </w:tc>
      </w:tr>
      <w:tr w:rsidR="003C161F">
        <w:tc>
          <w:tcPr>
            <w:tcW w:w="3248" w:type="dxa"/>
            <w:shd w:val="clear" w:color="auto" w:fill="E6E6E6"/>
            <w:vAlign w:val="center"/>
          </w:tcPr>
          <w:p w:rsidR="003C161F" w:rsidRDefault="00DE46D7">
            <w:r>
              <w:t>组合墙平均透射系数</w:t>
            </w:r>
          </w:p>
        </w:tc>
        <w:tc>
          <w:tcPr>
            <w:tcW w:w="1216" w:type="dxa"/>
            <w:vAlign w:val="center"/>
          </w:tcPr>
          <w:p w:rsidR="003C161F" w:rsidRDefault="00DE46D7">
            <w:r>
              <w:t>0.000005</w:t>
            </w:r>
          </w:p>
        </w:tc>
        <w:tc>
          <w:tcPr>
            <w:tcW w:w="1216" w:type="dxa"/>
            <w:vAlign w:val="center"/>
          </w:tcPr>
          <w:p w:rsidR="003C161F" w:rsidRDefault="00DE46D7">
            <w:r>
              <w:t>0.000002</w:t>
            </w:r>
          </w:p>
        </w:tc>
        <w:tc>
          <w:tcPr>
            <w:tcW w:w="1216" w:type="dxa"/>
            <w:vAlign w:val="center"/>
          </w:tcPr>
          <w:p w:rsidR="003C161F" w:rsidRDefault="00DE46D7">
            <w:r>
              <w:t>0.000009</w:t>
            </w:r>
          </w:p>
        </w:tc>
        <w:tc>
          <w:tcPr>
            <w:tcW w:w="1216" w:type="dxa"/>
            <w:vAlign w:val="center"/>
          </w:tcPr>
          <w:p w:rsidR="003C161F" w:rsidRDefault="00DE46D7">
            <w:r>
              <w:t>0.000004</w:t>
            </w:r>
          </w:p>
        </w:tc>
        <w:tc>
          <w:tcPr>
            <w:tcW w:w="1216" w:type="dxa"/>
            <w:vAlign w:val="center"/>
          </w:tcPr>
          <w:p w:rsidR="003C161F" w:rsidRDefault="00DE46D7">
            <w:r>
              <w:t>0.000006</w:t>
            </w:r>
          </w:p>
        </w:tc>
      </w:tr>
      <w:tr w:rsidR="003C161F">
        <w:tc>
          <w:tcPr>
            <w:tcW w:w="3248" w:type="dxa"/>
            <w:shd w:val="clear" w:color="auto" w:fill="E6E6E6"/>
            <w:vAlign w:val="center"/>
          </w:tcPr>
          <w:p w:rsidR="003C161F" w:rsidRDefault="00DE46D7">
            <w:r>
              <w:t>组合墙实际隔声量</w:t>
            </w:r>
            <w:r>
              <w:t>(dB)</w:t>
            </w:r>
          </w:p>
        </w:tc>
        <w:tc>
          <w:tcPr>
            <w:tcW w:w="1216" w:type="dxa"/>
            <w:vAlign w:val="center"/>
          </w:tcPr>
          <w:p w:rsidR="003C161F" w:rsidRDefault="00DE46D7">
            <w:r>
              <w:t>53.7</w:t>
            </w:r>
          </w:p>
        </w:tc>
        <w:tc>
          <w:tcPr>
            <w:tcW w:w="1216" w:type="dxa"/>
            <w:vAlign w:val="center"/>
          </w:tcPr>
          <w:p w:rsidR="003C161F" w:rsidRDefault="00DE46D7">
            <w:r>
              <w:t>59.5</w:t>
            </w:r>
          </w:p>
        </w:tc>
        <w:tc>
          <w:tcPr>
            <w:tcW w:w="1216" w:type="dxa"/>
            <w:vAlign w:val="center"/>
          </w:tcPr>
          <w:p w:rsidR="003C161F" w:rsidRDefault="00DE46D7">
            <w:r>
              <w:t>51.1</w:t>
            </w:r>
          </w:p>
        </w:tc>
        <w:tc>
          <w:tcPr>
            <w:tcW w:w="1216" w:type="dxa"/>
            <w:vAlign w:val="center"/>
          </w:tcPr>
          <w:p w:rsidR="003C161F" w:rsidRDefault="00DE46D7">
            <w:r>
              <w:t>54.7</w:t>
            </w:r>
          </w:p>
        </w:tc>
        <w:tc>
          <w:tcPr>
            <w:tcW w:w="1216" w:type="dxa"/>
            <w:vAlign w:val="center"/>
          </w:tcPr>
          <w:p w:rsidR="003C161F" w:rsidRDefault="00DE46D7">
            <w:r>
              <w:t>52.7</w:t>
            </w:r>
          </w:p>
        </w:tc>
      </w:tr>
      <w:tr w:rsidR="003C161F">
        <w:tc>
          <w:tcPr>
            <w:tcW w:w="3248" w:type="dxa"/>
            <w:shd w:val="clear" w:color="auto" w:fill="E6E6E6"/>
            <w:vAlign w:val="center"/>
          </w:tcPr>
          <w:p w:rsidR="003C161F" w:rsidRDefault="00DE46D7">
            <w:r>
              <w:t>组合墙有效隔声量</w:t>
            </w:r>
            <w:r>
              <w:t>(dB)</w:t>
            </w:r>
          </w:p>
        </w:tc>
        <w:tc>
          <w:tcPr>
            <w:tcW w:w="1216" w:type="dxa"/>
            <w:vAlign w:val="center"/>
          </w:tcPr>
          <w:p w:rsidR="003C161F" w:rsidRDefault="00DE46D7">
            <w:r>
              <w:t>53.8</w:t>
            </w:r>
          </w:p>
        </w:tc>
        <w:tc>
          <w:tcPr>
            <w:tcW w:w="1216" w:type="dxa"/>
            <w:vAlign w:val="center"/>
          </w:tcPr>
          <w:p w:rsidR="003C161F" w:rsidRDefault="00DE46D7">
            <w:r>
              <w:t>58.4</w:t>
            </w:r>
          </w:p>
        </w:tc>
        <w:tc>
          <w:tcPr>
            <w:tcW w:w="1216" w:type="dxa"/>
            <w:vAlign w:val="center"/>
          </w:tcPr>
          <w:p w:rsidR="003C161F" w:rsidRDefault="00DE46D7">
            <w:r>
              <w:t>50.6</w:t>
            </w:r>
          </w:p>
        </w:tc>
        <w:tc>
          <w:tcPr>
            <w:tcW w:w="1216" w:type="dxa"/>
            <w:vAlign w:val="center"/>
          </w:tcPr>
          <w:p w:rsidR="003C161F" w:rsidRDefault="00DE46D7">
            <w:r>
              <w:t>54.2</w:t>
            </w:r>
          </w:p>
        </w:tc>
        <w:tc>
          <w:tcPr>
            <w:tcW w:w="1216" w:type="dxa"/>
            <w:vAlign w:val="center"/>
          </w:tcPr>
          <w:p w:rsidR="003C161F" w:rsidRDefault="00DE46D7">
            <w:r>
              <w:t>52.0</w:t>
            </w:r>
          </w:p>
        </w:tc>
      </w:tr>
      <w:tr w:rsidR="003C161F">
        <w:tc>
          <w:tcPr>
            <w:tcW w:w="3248" w:type="dxa"/>
            <w:shd w:val="clear" w:color="auto" w:fill="E6E6E6"/>
            <w:vAlign w:val="center"/>
          </w:tcPr>
          <w:p w:rsidR="003C161F" w:rsidRDefault="00DE46D7">
            <w:r>
              <w:t>组合墙计权隔声量</w:t>
            </w:r>
            <w:r>
              <w:t>(dB)</w:t>
            </w:r>
          </w:p>
        </w:tc>
        <w:tc>
          <w:tcPr>
            <w:tcW w:w="6080" w:type="dxa"/>
            <w:gridSpan w:val="5"/>
            <w:vAlign w:val="center"/>
          </w:tcPr>
          <w:p w:rsidR="003C161F" w:rsidRDefault="00DE46D7">
            <w:r>
              <w:t>53</w:t>
            </w:r>
          </w:p>
        </w:tc>
      </w:tr>
      <w:tr w:rsidR="003C161F">
        <w:tc>
          <w:tcPr>
            <w:tcW w:w="3248" w:type="dxa"/>
            <w:shd w:val="clear" w:color="auto" w:fill="E6E6E6"/>
            <w:vAlign w:val="center"/>
          </w:tcPr>
          <w:p w:rsidR="003C161F" w:rsidRDefault="00DE46D7">
            <w:r>
              <w:t>组合墙频谱修正量</w:t>
            </w:r>
            <w:r>
              <w:t>(dB)</w:t>
            </w:r>
          </w:p>
        </w:tc>
        <w:tc>
          <w:tcPr>
            <w:tcW w:w="6080" w:type="dxa"/>
            <w:gridSpan w:val="5"/>
            <w:vAlign w:val="center"/>
          </w:tcPr>
          <w:p w:rsidR="003C161F" w:rsidRDefault="00DE46D7">
            <w:r>
              <w:t>-0</w:t>
            </w:r>
          </w:p>
        </w:tc>
      </w:tr>
      <w:tr w:rsidR="003C161F">
        <w:tc>
          <w:tcPr>
            <w:tcW w:w="3248" w:type="dxa"/>
            <w:shd w:val="clear" w:color="auto" w:fill="E6E6E6"/>
            <w:vAlign w:val="center"/>
          </w:tcPr>
          <w:p w:rsidR="003C161F" w:rsidRDefault="00DE46D7">
            <w:r>
              <w:t>组合墙隔声量</w:t>
            </w:r>
            <w:r>
              <w:t>(dB)</w:t>
            </w:r>
          </w:p>
        </w:tc>
        <w:tc>
          <w:tcPr>
            <w:tcW w:w="6080" w:type="dxa"/>
            <w:gridSpan w:val="5"/>
            <w:vAlign w:val="center"/>
          </w:tcPr>
          <w:p w:rsidR="003C161F" w:rsidRDefault="00DE46D7">
            <w:r>
              <w:t>53</w:t>
            </w:r>
          </w:p>
        </w:tc>
      </w:tr>
      <w:tr w:rsidR="003C161F">
        <w:tc>
          <w:tcPr>
            <w:tcW w:w="3248" w:type="dxa"/>
            <w:shd w:val="clear" w:color="auto" w:fill="E6E6E6"/>
            <w:vAlign w:val="center"/>
          </w:tcPr>
          <w:p w:rsidR="003C161F" w:rsidRDefault="00DE46D7">
            <w:r>
              <w:t>组合墙面积</w:t>
            </w:r>
            <w:r>
              <w:t>(</w:t>
            </w:r>
            <w:r>
              <w:t>㎡</w:t>
            </w:r>
            <w:r>
              <w:t>)</w:t>
            </w:r>
          </w:p>
        </w:tc>
        <w:tc>
          <w:tcPr>
            <w:tcW w:w="6080" w:type="dxa"/>
            <w:gridSpan w:val="5"/>
            <w:vAlign w:val="center"/>
          </w:tcPr>
          <w:p w:rsidR="003C161F" w:rsidRDefault="00DE46D7">
            <w:r>
              <w:t>9.1</w:t>
            </w:r>
          </w:p>
        </w:tc>
      </w:tr>
      <w:tr w:rsidR="003C161F">
        <w:tc>
          <w:tcPr>
            <w:tcW w:w="3248" w:type="dxa"/>
            <w:shd w:val="clear" w:color="auto" w:fill="E6E6E6"/>
            <w:vAlign w:val="center"/>
          </w:tcPr>
          <w:p w:rsidR="003C161F" w:rsidRDefault="00DE46D7">
            <w:r>
              <w:t>门</w:t>
            </w:r>
            <w:r>
              <w:t>/</w:t>
            </w:r>
            <w:r>
              <w:t>窗与墙缝隙面积</w:t>
            </w:r>
            <w:r>
              <w:t>(</w:t>
            </w:r>
            <w:r>
              <w:t>㎡</w:t>
            </w:r>
            <w:r>
              <w:t>)</w:t>
            </w:r>
          </w:p>
        </w:tc>
        <w:tc>
          <w:tcPr>
            <w:tcW w:w="6080" w:type="dxa"/>
            <w:gridSpan w:val="5"/>
            <w:vAlign w:val="center"/>
          </w:tcPr>
          <w:p w:rsidR="003C161F" w:rsidRDefault="00DE46D7">
            <w:r>
              <w:t>0.064</w:t>
            </w:r>
          </w:p>
        </w:tc>
      </w:tr>
      <w:tr w:rsidR="003C161F">
        <w:tc>
          <w:tcPr>
            <w:tcW w:w="3248" w:type="dxa"/>
            <w:shd w:val="clear" w:color="auto" w:fill="E6E6E6"/>
            <w:vAlign w:val="center"/>
          </w:tcPr>
          <w:p w:rsidR="003C161F" w:rsidRDefault="00DE46D7">
            <w:r>
              <w:t>门</w:t>
            </w:r>
            <w:r>
              <w:t>/</w:t>
            </w:r>
            <w:r>
              <w:t>窗与墙缝隙对隔声量影响</w:t>
            </w:r>
            <w:r>
              <w:t>(dB)</w:t>
            </w:r>
          </w:p>
        </w:tc>
        <w:tc>
          <w:tcPr>
            <w:tcW w:w="6080" w:type="dxa"/>
            <w:gridSpan w:val="5"/>
            <w:vAlign w:val="center"/>
          </w:tcPr>
          <w:p w:rsidR="003C161F" w:rsidRDefault="00DE46D7">
            <w:r>
              <w:t>31</w:t>
            </w:r>
          </w:p>
        </w:tc>
      </w:tr>
      <w:tr w:rsidR="003C161F">
        <w:tc>
          <w:tcPr>
            <w:tcW w:w="3248" w:type="dxa"/>
            <w:shd w:val="clear" w:color="auto" w:fill="E6E6E6"/>
            <w:vAlign w:val="center"/>
          </w:tcPr>
          <w:p w:rsidR="003C161F" w:rsidRDefault="00DE46D7">
            <w:r>
              <w:t>计算缝隙后组合墙隔声量</w:t>
            </w:r>
            <w:r>
              <w:t>(dB)</w:t>
            </w:r>
          </w:p>
        </w:tc>
        <w:tc>
          <w:tcPr>
            <w:tcW w:w="6080" w:type="dxa"/>
            <w:gridSpan w:val="5"/>
            <w:vAlign w:val="center"/>
          </w:tcPr>
          <w:p w:rsidR="003C161F" w:rsidRDefault="00DE46D7">
            <w:r>
              <w:t>22</w:t>
            </w:r>
          </w:p>
        </w:tc>
      </w:tr>
    </w:tbl>
    <w:p w:rsidR="005E6FE5" w:rsidRDefault="005E6FE5" w:rsidP="00B203CB">
      <w:pPr>
        <w:pStyle w:val="a0"/>
        <w:ind w:firstLineChars="295" w:firstLine="619"/>
        <w:jc w:val="left"/>
        <w:rPr>
          <w:rFonts w:ascii="Calibri" w:hAnsi="Calibri"/>
          <w:kern w:val="2"/>
          <w:szCs w:val="22"/>
          <w:lang w:val="en-US"/>
        </w:rPr>
      </w:pPr>
      <w:bookmarkStart w:id="61" w:name="组合墙隔声量"/>
      <w:bookmarkEnd w:id="61"/>
    </w:p>
    <w:p w:rsidR="005E6FE5" w:rsidRDefault="00490644">
      <w:pPr>
        <w:pStyle w:val="3"/>
      </w:pPr>
      <w:bookmarkStart w:id="62" w:name="_Toc60168098"/>
      <w:r>
        <w:rPr>
          <w:rFonts w:hint="eastAsia"/>
        </w:rPr>
        <w:lastRenderedPageBreak/>
        <w:t>组合墙</w:t>
      </w:r>
      <w:r>
        <w:t>空气声隔声</w:t>
      </w:r>
      <w:r>
        <w:rPr>
          <w:rFonts w:hint="eastAsia"/>
        </w:rPr>
        <w:t>计</w:t>
      </w:r>
      <w:r w:rsidR="006901AA">
        <w:t>权单值评价量</w:t>
      </w:r>
      <w:bookmarkEnd w:id="62"/>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FF0F74">
      <w:pPr>
        <w:widowControl w:val="0"/>
        <w:spacing w:afterLines="50"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83FA5" w:rsidP="00151194">
      <w:pPr>
        <w:widowControl w:val="0"/>
        <w:spacing w:line="400" w:lineRule="atLeast"/>
        <w:jc w:val="center"/>
        <w:rPr>
          <w:szCs w:val="21"/>
        </w:rPr>
      </w:pPr>
      <w:r w:rsidRPr="003C161F">
        <w:rPr>
          <w:szCs w:val="21"/>
        </w:rPr>
        <w:object w:dxaOrig="5695" w:dyaOrig="5213">
          <v:shape id="_x0000_i1038" type="#_x0000_t75" style="width:430.4pt;height:336.35pt" o:ole="">
            <v:imagedata r:id="rId49" o:title=""/>
          </v:shape>
          <o:OLEObject Type="Embed" ProgID="Visio.Drawing.11" ShapeID="_x0000_i1038" DrawAspect="Content" ObjectID="_1670780944" r:id="rId50"/>
        </w:object>
      </w:r>
    </w:p>
    <w:p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sidR="00F452FD"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rPr>
          <w:rFonts w:hint="eastAsia"/>
        </w:rPr>
        <w:t>不利偏差</w:t>
      </w:r>
      <w:r w:rsidRPr="003C161F">
        <w:rPr>
          <w:position w:val="-12"/>
        </w:rPr>
        <w:object w:dxaOrig="249" w:dyaOrig="360">
          <v:shape id="_x0000_i1039" type="#_x0000_t75" style="width:12.9pt;height:18.25pt" o:ole="">
            <v:imagedata r:id="rId51" o:title=""/>
          </v:shape>
          <o:OLEObject Type="Embed" ProgID="Equation.DSMT4" ShapeID="_x0000_i1039" DrawAspect="Content" ObjectID="_1670780945" r:id="rId52"/>
        </w:object>
      </w:r>
      <w:r>
        <w:rPr>
          <w:rFonts w:hint="eastAsia"/>
        </w:rPr>
        <w:t>的计算公式如下：</w:t>
      </w:r>
    </w:p>
    <w:p w:rsidR="00F452FD" w:rsidRDefault="003C161F" w:rsidP="00F452FD">
      <w:pPr>
        <w:ind w:left="851" w:right="840"/>
        <w:jc w:val="right"/>
      </w:pPr>
      <w:r w:rsidRPr="003C161F">
        <w:pict>
          <v:shape id="_x0000_s1211" type="#_x0000_t75" style="position:absolute;left:0;text-align:left;margin-left:73.9pt;margin-top:-1.05pt;width:186.8pt;height:42.1pt;z-index:251666944">
            <v:imagedata r:id="rId53" o:title=""/>
          </v:shape>
          <o:OLEObject Type="Embed" ProgID="Equation.DSMT4" ShapeID="_x0000_s1211" DrawAspect="Content" ObjectID="_1670780969" r:id="rId54"/>
        </w:pi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p>
    <w:p w:rsidR="00F452FD" w:rsidRDefault="00F452FD" w:rsidP="00F452FD">
      <w:pPr>
        <w:ind w:left="851"/>
        <w:rPr>
          <w:szCs w:val="21"/>
        </w:rPr>
      </w:pPr>
      <w:r>
        <w:rPr>
          <w:rFonts w:hint="eastAsia"/>
          <w:szCs w:val="21"/>
        </w:rPr>
        <w:t>式中：</w:t>
      </w:r>
      <w:r w:rsidRPr="003C161F">
        <w:rPr>
          <w:position w:val="-12"/>
          <w:szCs w:val="21"/>
        </w:rPr>
        <w:object w:dxaOrig="402" w:dyaOrig="360">
          <v:shape id="_x0000_i1040" type="#_x0000_t75" style="width:20.4pt;height:18.25pt" o:ole="">
            <v:imagedata r:id="rId55" o:title=""/>
          </v:shape>
          <o:OLEObject Type="Embed" ProgID="Equation.DSMT4" ShapeID="_x0000_i1040" DrawAspect="Content" ObjectID="_1670780946" r:id="rId56"/>
        </w:object>
      </w:r>
      <w:r>
        <w:rPr>
          <w:rFonts w:hint="eastAsia"/>
          <w:szCs w:val="21"/>
        </w:rPr>
        <w:t>—空气声隔声计权单值评价量；</w:t>
      </w:r>
    </w:p>
    <w:p w:rsidR="00F452FD" w:rsidRDefault="00F452FD" w:rsidP="00F452FD">
      <w:pPr>
        <w:ind w:left="851"/>
        <w:rPr>
          <w:szCs w:val="21"/>
        </w:rPr>
      </w:pPr>
      <w:r w:rsidRPr="003C161F">
        <w:rPr>
          <w:position w:val="-12"/>
          <w:szCs w:val="21"/>
        </w:rPr>
        <w:object w:dxaOrig="305" w:dyaOrig="360">
          <v:shape id="_x0000_i1041" type="#_x0000_t75" style="width:15.05pt;height:18.25pt" o:ole="">
            <v:imagedata r:id="rId57" o:title=""/>
          </v:shape>
          <o:OLEObject Type="Embed" ProgID="Equation.DSMT4" ShapeID="_x0000_i1041" DrawAspect="Content" ObjectID="_1670780947" r:id="rId58"/>
        </w:objec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sidRPr="003C161F">
        <w:rPr>
          <w:position w:val="-12"/>
          <w:szCs w:val="21"/>
        </w:rPr>
        <w:object w:dxaOrig="305" w:dyaOrig="360">
          <v:shape id="_x0000_i1042" type="#_x0000_t75" style="width:15.05pt;height:18.25pt" o:ole="">
            <v:imagedata r:id="rId59" o:title=""/>
          </v:shape>
          <o:OLEObject Type="Embed" ProgID="Equation.DSMT4" ShapeID="_x0000_i1042" DrawAspect="Content" ObjectID="_1670780948" r:id="rId60"/>
        </w:objec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3C161F" w:rsidP="001D3341">
      <w:pPr>
        <w:rPr>
          <w:szCs w:val="21"/>
        </w:rPr>
      </w:pPr>
      <w:r w:rsidRPr="003C161F">
        <w:pict>
          <v:shape id="_x0000_s1212" type="#_x0000_t75" style="position:absolute;margin-left:162.5pt;margin-top:2.7pt;width:59.1pt;height:33.95pt;z-index:251667968">
            <v:imagedata r:id="rId61" o:title=""/>
          </v:shape>
          <o:OLEObject Type="Embed" ProgID="Equation.DSMT4" ShapeID="_x0000_s1212" DrawAspect="Content" ObjectID="_1670780970" r:id="rId62"/>
        </w:pict>
      </w:r>
    </w:p>
    <w:p w:rsidR="00F452FD" w:rsidRDefault="00F452FD" w:rsidP="00F452FD">
      <w:pPr>
        <w:ind w:left="851"/>
        <w:rPr>
          <w:szCs w:val="21"/>
        </w:rPr>
      </w:pPr>
      <w:r>
        <w:rPr>
          <w:rFonts w:hint="eastAsia"/>
          <w:szCs w:val="21"/>
        </w:rPr>
        <w:t>（</w:t>
      </w:r>
      <w:r>
        <w:rPr>
          <w:rFonts w:hint="eastAsia"/>
          <w:szCs w:val="21"/>
        </w:rPr>
        <w:t>7.4.2-2</w:t>
      </w:r>
      <w:r>
        <w:rPr>
          <w:rFonts w:hint="eastAsia"/>
          <w:szCs w:val="21"/>
        </w:rPr>
        <w:t>）</w:t>
      </w:r>
    </w:p>
    <w:p w:rsidR="00F452FD" w:rsidRDefault="00F452FD" w:rsidP="00F452FD">
      <w:pPr>
        <w:rPr>
          <w:szCs w:val="21"/>
        </w:rPr>
      </w:pPr>
    </w:p>
    <w:p w:rsidR="00F452FD" w:rsidRDefault="00F452FD" w:rsidP="00F452FD">
      <w:pPr>
        <w:ind w:left="851"/>
      </w:pPr>
      <w:r>
        <w:rPr>
          <w:rFonts w:hint="eastAsia"/>
        </w:rPr>
        <w:t>式中：</w:t>
      </w:r>
      <w:r w:rsidRPr="003C161F">
        <w:rPr>
          <w:position w:val="-6"/>
        </w:rPr>
        <w:object w:dxaOrig="125" w:dyaOrig="263">
          <v:shape id="_x0000_i1043" type="#_x0000_t75" style="width:5.9pt;height:13.45pt" o:ole="">
            <v:imagedata r:id="rId63" o:title=""/>
          </v:shape>
          <o:OLEObject Type="Embed" ProgID="Equation.DSMT4" ShapeID="_x0000_i1043" DrawAspect="Content" ObjectID="_1670780949" r:id="rId64"/>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260"/>
        <w:gridCol w:w="1105"/>
        <w:gridCol w:w="1106"/>
        <w:gridCol w:w="1105"/>
        <w:gridCol w:w="1106"/>
        <w:gridCol w:w="1106"/>
      </w:tblGrid>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频率</w:t>
            </w:r>
          </w:p>
        </w:tc>
        <w:tc>
          <w:tcPr>
            <w:tcW w:w="1105" w:type="dxa"/>
            <w:shd w:val="clear" w:color="auto" w:fill="E6E6E6"/>
            <w:vAlign w:val="center"/>
          </w:tcPr>
          <w:p w:rsidR="000F12F3" w:rsidRPr="00C117BA" w:rsidRDefault="000F12F3" w:rsidP="00921C05">
            <w:pPr>
              <w:jc w:val="center"/>
            </w:pPr>
            <w:r w:rsidRPr="00C117BA">
              <w:t>125H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250H</w:t>
            </w:r>
            <w:r w:rsidRPr="00C117BA">
              <w:rPr>
                <w:rFonts w:hint="eastAsia"/>
              </w:rPr>
              <w:t>z</w:t>
            </w:r>
          </w:p>
        </w:tc>
        <w:tc>
          <w:tcPr>
            <w:tcW w:w="1105" w:type="dxa"/>
            <w:shd w:val="clear" w:color="auto" w:fill="E6E6E6"/>
            <w:vAlign w:val="center"/>
          </w:tcPr>
          <w:p w:rsidR="000F12F3" w:rsidRPr="00C117BA" w:rsidRDefault="000F12F3" w:rsidP="00921C05">
            <w:pPr>
              <w:jc w:val="center"/>
            </w:pPr>
            <w:r w:rsidRPr="00C117BA">
              <w:t>500H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1000H</w:t>
            </w:r>
            <w:r w:rsidRPr="00C117BA">
              <w:rPr>
                <w:rFonts w:hint="eastAsia"/>
              </w:rPr>
              <w:t>z</w:t>
            </w:r>
          </w:p>
        </w:tc>
        <w:tc>
          <w:tcPr>
            <w:tcW w:w="1106" w:type="dxa"/>
            <w:shd w:val="clear" w:color="auto" w:fill="E6E6E6"/>
            <w:vAlign w:val="center"/>
          </w:tcPr>
          <w:p w:rsidR="000F12F3" w:rsidRPr="00C117BA" w:rsidRDefault="000F12F3" w:rsidP="00921C05">
            <w:pPr>
              <w:jc w:val="center"/>
            </w:pPr>
            <w:r w:rsidRPr="00C117BA">
              <w:t>2000H</w:t>
            </w:r>
            <w:r w:rsidRPr="00C117BA">
              <w:rPr>
                <w:rFonts w:hint="eastAsia"/>
              </w:rPr>
              <w:t>z</w:t>
            </w:r>
          </w:p>
        </w:tc>
      </w:tr>
      <w:tr w:rsidR="000F12F3" w:rsidTr="00921C05">
        <w:tc>
          <w:tcPr>
            <w:tcW w:w="3260" w:type="dxa"/>
            <w:shd w:val="clear" w:color="auto" w:fill="E6E6E6"/>
            <w:vAlign w:val="center"/>
          </w:tcPr>
          <w:p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0F12F3" w:rsidRPr="00C117BA" w:rsidRDefault="000F12F3" w:rsidP="00921C05">
            <w:pPr>
              <w:jc w:val="center"/>
            </w:pPr>
            <w:r w:rsidRPr="00C117BA">
              <w:rPr>
                <w:rFonts w:hint="eastAsia"/>
              </w:rPr>
              <w:t>-16</w:t>
            </w:r>
          </w:p>
        </w:tc>
        <w:tc>
          <w:tcPr>
            <w:tcW w:w="1106" w:type="dxa"/>
            <w:vAlign w:val="center"/>
          </w:tcPr>
          <w:p w:rsidR="000F12F3" w:rsidRPr="00C117BA" w:rsidRDefault="000F12F3" w:rsidP="00921C05">
            <w:pPr>
              <w:jc w:val="center"/>
            </w:pPr>
            <w:r w:rsidRPr="00C117BA">
              <w:rPr>
                <w:rFonts w:hint="eastAsia"/>
              </w:rPr>
              <w:t>-7</w:t>
            </w:r>
          </w:p>
        </w:tc>
        <w:tc>
          <w:tcPr>
            <w:tcW w:w="1105" w:type="dxa"/>
            <w:vAlign w:val="center"/>
          </w:tcPr>
          <w:p w:rsidR="000F12F3" w:rsidRPr="00C117BA" w:rsidRDefault="000F12F3" w:rsidP="00921C05">
            <w:pPr>
              <w:jc w:val="center"/>
            </w:pPr>
            <w:r w:rsidRPr="00C117BA">
              <w:rPr>
                <w:rFonts w:hint="eastAsia"/>
              </w:rPr>
              <w:t>0</w:t>
            </w:r>
          </w:p>
        </w:tc>
        <w:tc>
          <w:tcPr>
            <w:tcW w:w="1106" w:type="dxa"/>
            <w:vAlign w:val="center"/>
          </w:tcPr>
          <w:p w:rsidR="000F12F3" w:rsidRPr="00C117BA" w:rsidRDefault="000F12F3" w:rsidP="00921C05">
            <w:pPr>
              <w:jc w:val="center"/>
            </w:pPr>
            <w:r w:rsidRPr="00C117BA">
              <w:rPr>
                <w:rFonts w:hint="eastAsia"/>
              </w:rPr>
              <w:t>3</w:t>
            </w:r>
          </w:p>
        </w:tc>
        <w:tc>
          <w:tcPr>
            <w:tcW w:w="1106" w:type="dxa"/>
            <w:vAlign w:val="center"/>
          </w:tcPr>
          <w:p w:rsidR="000F12F3" w:rsidRPr="00C117BA" w:rsidRDefault="000F12F3" w:rsidP="00921C05">
            <w:pPr>
              <w:jc w:val="center"/>
            </w:pPr>
            <w:r w:rsidRPr="00C117BA">
              <w:rPr>
                <w:rFonts w:hint="eastAsia"/>
              </w:rPr>
              <w:t>4</w:t>
            </w:r>
          </w:p>
        </w:tc>
      </w:tr>
    </w:tbl>
    <w:p w:rsidR="000F12F3" w:rsidRDefault="000F12F3" w:rsidP="000F12F3">
      <w:pPr>
        <w:pStyle w:val="a0"/>
        <w:ind w:firstLineChars="95" w:firstLine="199"/>
        <w:jc w:val="left"/>
      </w:pPr>
    </w:p>
    <w:p w:rsidR="00490644" w:rsidRDefault="007770D0">
      <w:pPr>
        <w:pStyle w:val="3"/>
      </w:pPr>
      <w:bookmarkStart w:id="63" w:name="_Toc60168099"/>
      <w:r>
        <w:rPr>
          <w:rFonts w:hint="eastAsia"/>
        </w:rPr>
        <w:t>组合墙空气声隔声频谱修正量</w:t>
      </w:r>
      <w:bookmarkEnd w:id="63"/>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3C161F" w:rsidP="000C46EB">
      <w:pPr>
        <w:ind w:leftChars="200" w:left="420"/>
      </w:pPr>
      <w:r w:rsidRPr="003C161F">
        <w:pict>
          <v:shape id="_x0000_s1213" type="#_x0000_t75" style="position:absolute;left:0;text-align:left;margin-left:113.55pt;margin-top:10.65pt;width:147.15pt;height:21.3pt;z-index:251670016">
            <v:imagedata r:id="rId65" o:title=""/>
          </v:shape>
          <o:OLEObject Type="Embed" ProgID="Equation.DSMT4" ShapeID="_x0000_s1213" DrawAspect="Content" ObjectID="_1670780971" r:id="rId66"/>
        </w:pict>
      </w:r>
    </w:p>
    <w:p w:rsidR="000C46EB" w:rsidRDefault="000C46EB" w:rsidP="000C46EB">
      <w:pPr>
        <w:ind w:leftChars="200" w:left="420"/>
      </w:pPr>
      <w:r>
        <w:rPr>
          <w:rFonts w:hint="eastAsia"/>
        </w:rPr>
        <w:t>（</w:t>
      </w:r>
      <w:r>
        <w:rPr>
          <w:rFonts w:hint="eastAsia"/>
        </w:rPr>
        <w:t>7.4.3</w:t>
      </w:r>
      <w:r>
        <w:rPr>
          <w:rFonts w:hint="eastAsia"/>
        </w:rPr>
        <w:t>）</w:t>
      </w:r>
    </w:p>
    <w:p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X</w:t>
      </w:r>
      <w:r>
        <w:rPr>
          <w:vertAlign w:val="subscript"/>
          <w:lang w:val="en-US"/>
        </w:rPr>
        <w:t>W</w:t>
      </w:r>
      <w:r>
        <w:rPr>
          <w:rFonts w:hint="eastAsia"/>
          <w:lang w:val="en-US"/>
        </w:rPr>
        <w:t>—空气声隔声计权单值评价量；</w:t>
      </w:r>
    </w:p>
    <w:p w:rsidR="000C46EB" w:rsidRDefault="000C46EB" w:rsidP="00FF0F74">
      <w:pPr>
        <w:pStyle w:val="a0"/>
        <w:ind w:firstLine="480"/>
        <w:rPr>
          <w:lang w:val="en-US"/>
        </w:rPr>
      </w:pPr>
      <w:r w:rsidRPr="003C161F">
        <w:rPr>
          <w:position w:val="-6"/>
          <w:sz w:val="24"/>
          <w:szCs w:val="24"/>
        </w:rPr>
        <w:object w:dxaOrig="125" w:dyaOrig="263">
          <v:shape id="_x0000_i1044" type="#_x0000_t75" style="width:5.9pt;height:13.45pt" o:ole="">
            <v:imagedata r:id="rId67" o:title=""/>
          </v:shape>
          <o:OLEObject Type="Embed" ProgID="Equation.DSMT4" ShapeID="_x0000_i1044" DrawAspect="Content" ObjectID="_1670780950" r:id="rId68"/>
        </w:objec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363AE9">
      <w:pPr>
        <w:pStyle w:val="a0"/>
        <w:ind w:firstLineChars="350" w:firstLine="735"/>
        <w:rPr>
          <w:lang w:val="en-US"/>
        </w:rPr>
      </w:pPr>
      <w:r>
        <w:rPr>
          <w:lang w:val="en-US"/>
        </w:rPr>
        <w:t>L</w:t>
      </w:r>
      <w:r>
        <w:rPr>
          <w:vertAlign w:val="subscript"/>
          <w:lang w:val="en-US"/>
        </w:rPr>
        <w:t>ij</w:t>
      </w:r>
      <w:r>
        <w:rPr>
          <w:rFonts w:hint="eastAsia"/>
          <w:lang w:val="en-US"/>
        </w:rPr>
        <w:t>—</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szCs w:val="21"/>
          <w:lang w:val="en-US"/>
        </w:rPr>
        <w:t>X</w:t>
      </w:r>
      <w:r>
        <w:rPr>
          <w:i/>
          <w:szCs w:val="21"/>
          <w:vertAlign w:val="subscript"/>
          <w:lang w:val="en-US"/>
        </w:rPr>
        <w:t>i</w:t>
      </w:r>
      <w:r>
        <w:rPr>
          <w:rFonts w:hint="eastAsia"/>
          <w:szCs w:val="21"/>
          <w:lang w:val="en-US"/>
        </w:rPr>
        <w:t>—</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134"/>
        <w:gridCol w:w="2268"/>
        <w:gridCol w:w="1077"/>
        <w:gridCol w:w="1077"/>
        <w:gridCol w:w="1077"/>
        <w:gridCol w:w="1077"/>
        <w:gridCol w:w="1078"/>
      </w:tblGrid>
      <w:tr w:rsidR="000F12F3" w:rsidTr="00921C05">
        <w:tc>
          <w:tcPr>
            <w:tcW w:w="3402" w:type="dxa"/>
            <w:gridSpan w:val="2"/>
            <w:shd w:val="clear" w:color="auto" w:fill="E6E6E6"/>
            <w:vAlign w:val="center"/>
          </w:tcPr>
          <w:p w:rsidR="000F12F3" w:rsidRPr="00C117BA" w:rsidRDefault="000F12F3" w:rsidP="00921C05">
            <w:pPr>
              <w:jc w:val="center"/>
            </w:pPr>
            <w:r w:rsidRPr="00C117BA">
              <w:rPr>
                <w:rFonts w:hint="eastAsia"/>
              </w:rPr>
              <w:t>频率</w:t>
            </w:r>
          </w:p>
        </w:tc>
        <w:tc>
          <w:tcPr>
            <w:tcW w:w="1077" w:type="dxa"/>
            <w:shd w:val="clear" w:color="auto" w:fill="E6E6E6"/>
            <w:vAlign w:val="center"/>
          </w:tcPr>
          <w:p w:rsidR="000F12F3" w:rsidRPr="00C117BA" w:rsidRDefault="000F12F3" w:rsidP="00921C05">
            <w:pPr>
              <w:jc w:val="center"/>
            </w:pPr>
            <w:r w:rsidRPr="00C117BA">
              <w:t>125H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250H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500H</w:t>
            </w:r>
            <w:r w:rsidRPr="00C117BA">
              <w:rPr>
                <w:rFonts w:hint="eastAsia"/>
              </w:rPr>
              <w:t>z</w:t>
            </w:r>
          </w:p>
        </w:tc>
        <w:tc>
          <w:tcPr>
            <w:tcW w:w="1077" w:type="dxa"/>
            <w:shd w:val="clear" w:color="auto" w:fill="E6E6E6"/>
            <w:vAlign w:val="center"/>
          </w:tcPr>
          <w:p w:rsidR="000F12F3" w:rsidRPr="00C117BA" w:rsidRDefault="000F12F3" w:rsidP="00921C05">
            <w:pPr>
              <w:jc w:val="center"/>
            </w:pPr>
            <w:r w:rsidRPr="00C117BA">
              <w:t>1000H</w:t>
            </w:r>
            <w:r w:rsidRPr="00C117BA">
              <w:rPr>
                <w:rFonts w:hint="eastAsia"/>
              </w:rPr>
              <w:t>z</w:t>
            </w:r>
          </w:p>
        </w:tc>
        <w:tc>
          <w:tcPr>
            <w:tcW w:w="1078" w:type="dxa"/>
            <w:shd w:val="clear" w:color="auto" w:fill="E6E6E6"/>
            <w:vAlign w:val="center"/>
          </w:tcPr>
          <w:p w:rsidR="000F12F3" w:rsidRPr="00C117BA" w:rsidRDefault="000F12F3" w:rsidP="00921C05">
            <w:pPr>
              <w:jc w:val="center"/>
            </w:pPr>
            <w:r w:rsidRPr="00C117BA">
              <w:t>2000H</w:t>
            </w:r>
            <w:r w:rsidRPr="00C117BA">
              <w:rPr>
                <w:rFonts w:hint="eastAsia"/>
              </w:rPr>
              <w:t>z</w:t>
            </w:r>
          </w:p>
        </w:tc>
      </w:tr>
      <w:tr w:rsidR="000F12F3" w:rsidTr="00921C05">
        <w:trPr>
          <w:trHeight w:val="310"/>
        </w:trPr>
        <w:tc>
          <w:tcPr>
            <w:tcW w:w="1134" w:type="dxa"/>
            <w:vMerge w:val="restart"/>
            <w:shd w:val="clear" w:color="auto" w:fill="E6E6E6"/>
            <w:vAlign w:val="center"/>
          </w:tcPr>
          <w:p w:rsidR="000F12F3" w:rsidRPr="00C117BA" w:rsidRDefault="000F12F3"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rsidR="000F12F3" w:rsidRPr="00C117BA" w:rsidRDefault="000F12F3" w:rsidP="00921C05">
            <w:pPr>
              <w:jc w:val="center"/>
            </w:pPr>
            <w:r>
              <w:rPr>
                <w:rFonts w:ascii="宋体" w:hAnsi="宋体" w:cs="宋体" w:hint="eastAsia"/>
                <w:color w:val="000000"/>
                <w:szCs w:val="21"/>
              </w:rPr>
              <w:t>-21</w:t>
            </w:r>
          </w:p>
        </w:tc>
        <w:tc>
          <w:tcPr>
            <w:tcW w:w="1077" w:type="dxa"/>
            <w:vAlign w:val="center"/>
          </w:tcPr>
          <w:p w:rsidR="000F12F3" w:rsidRPr="00C117BA" w:rsidRDefault="000F12F3" w:rsidP="00921C05">
            <w:pPr>
              <w:jc w:val="center"/>
            </w:pPr>
            <w:r>
              <w:rPr>
                <w:rFonts w:ascii="宋体" w:hAnsi="宋体" w:cs="宋体" w:hint="eastAsia"/>
                <w:color w:val="000000"/>
                <w:szCs w:val="21"/>
              </w:rPr>
              <w:t>-14</w:t>
            </w:r>
          </w:p>
        </w:tc>
        <w:tc>
          <w:tcPr>
            <w:tcW w:w="1077" w:type="dxa"/>
            <w:vAlign w:val="center"/>
          </w:tcPr>
          <w:p w:rsidR="000F12F3" w:rsidRPr="00C117BA" w:rsidRDefault="000F12F3" w:rsidP="00921C05">
            <w:pPr>
              <w:jc w:val="center"/>
            </w:pPr>
            <w:r>
              <w:rPr>
                <w:rFonts w:ascii="宋体" w:hAnsi="宋体" w:cs="宋体" w:hint="eastAsia"/>
                <w:color w:val="000000"/>
                <w:szCs w:val="21"/>
              </w:rPr>
              <w:t>-8</w:t>
            </w:r>
          </w:p>
        </w:tc>
        <w:tc>
          <w:tcPr>
            <w:tcW w:w="1077" w:type="dxa"/>
            <w:vAlign w:val="center"/>
          </w:tcPr>
          <w:p w:rsidR="000F12F3" w:rsidRPr="00C117BA" w:rsidRDefault="000F12F3" w:rsidP="00921C05">
            <w:pPr>
              <w:jc w:val="center"/>
            </w:pPr>
            <w:r>
              <w:rPr>
                <w:rFonts w:ascii="宋体" w:hAnsi="宋体" w:cs="宋体" w:hint="eastAsia"/>
                <w:color w:val="000000"/>
                <w:szCs w:val="21"/>
              </w:rPr>
              <w:t>-5</w:t>
            </w:r>
          </w:p>
        </w:tc>
        <w:tc>
          <w:tcPr>
            <w:tcW w:w="1078" w:type="dxa"/>
            <w:vAlign w:val="center"/>
          </w:tcPr>
          <w:p w:rsidR="000F12F3" w:rsidRPr="00C117BA" w:rsidRDefault="000F12F3" w:rsidP="00921C05">
            <w:pPr>
              <w:jc w:val="center"/>
            </w:pPr>
            <w:r>
              <w:rPr>
                <w:rFonts w:ascii="宋体" w:hAnsi="宋体" w:cs="宋体" w:hint="eastAsia"/>
                <w:color w:val="000000"/>
                <w:szCs w:val="21"/>
              </w:rPr>
              <w:t>-4</w:t>
            </w:r>
          </w:p>
        </w:tc>
      </w:tr>
      <w:tr w:rsidR="000F12F3" w:rsidTr="00921C05">
        <w:trPr>
          <w:trHeight w:val="469"/>
        </w:trPr>
        <w:tc>
          <w:tcPr>
            <w:tcW w:w="1134" w:type="dxa"/>
            <w:vMerge/>
            <w:shd w:val="clear" w:color="auto" w:fill="E6E6E6"/>
            <w:vAlign w:val="center"/>
          </w:tcPr>
          <w:p w:rsidR="000F12F3" w:rsidRDefault="000F12F3" w:rsidP="00921C05">
            <w:pPr>
              <w:jc w:val="center"/>
              <w:rPr>
                <w:rFonts w:ascii="宋体" w:hAnsi="宋体" w:cs="宋体"/>
                <w:color w:val="000000"/>
                <w:szCs w:val="21"/>
              </w:rPr>
            </w:pPr>
          </w:p>
        </w:tc>
        <w:tc>
          <w:tcPr>
            <w:tcW w:w="2268" w:type="dxa"/>
            <w:shd w:val="clear" w:color="auto" w:fill="E6E6E6"/>
            <w:vAlign w:val="center"/>
          </w:tcPr>
          <w:p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0F12F3" w:rsidRPr="00C117BA" w:rsidRDefault="000F12F3" w:rsidP="00921C05">
            <w:pPr>
              <w:jc w:val="center"/>
            </w:pPr>
            <w:r>
              <w:t>-14</w:t>
            </w:r>
          </w:p>
        </w:tc>
        <w:tc>
          <w:tcPr>
            <w:tcW w:w="1077" w:type="dxa"/>
            <w:vAlign w:val="center"/>
          </w:tcPr>
          <w:p w:rsidR="000F12F3" w:rsidRPr="00C117BA" w:rsidRDefault="000F12F3" w:rsidP="00921C05">
            <w:pPr>
              <w:jc w:val="center"/>
            </w:pPr>
            <w:r>
              <w:t>-10</w:t>
            </w:r>
          </w:p>
        </w:tc>
        <w:tc>
          <w:tcPr>
            <w:tcW w:w="1077" w:type="dxa"/>
            <w:vAlign w:val="center"/>
          </w:tcPr>
          <w:p w:rsidR="000F12F3" w:rsidRPr="00C117BA" w:rsidRDefault="000F12F3" w:rsidP="00921C05">
            <w:pPr>
              <w:jc w:val="center"/>
            </w:pPr>
            <w:r>
              <w:t>-7</w:t>
            </w:r>
          </w:p>
        </w:tc>
        <w:tc>
          <w:tcPr>
            <w:tcW w:w="1077" w:type="dxa"/>
            <w:vAlign w:val="center"/>
          </w:tcPr>
          <w:p w:rsidR="000F12F3" w:rsidRPr="00C117BA" w:rsidRDefault="000F12F3" w:rsidP="00921C05">
            <w:pPr>
              <w:jc w:val="center"/>
            </w:pPr>
            <w:r>
              <w:t>-4</w:t>
            </w:r>
          </w:p>
        </w:tc>
        <w:tc>
          <w:tcPr>
            <w:tcW w:w="1078" w:type="dxa"/>
            <w:vAlign w:val="center"/>
          </w:tcPr>
          <w:p w:rsidR="000F12F3" w:rsidRPr="00C117BA" w:rsidRDefault="000F12F3" w:rsidP="00921C05">
            <w:pPr>
              <w:jc w:val="center"/>
            </w:pPr>
            <w:r>
              <w:t>-6</w:t>
            </w:r>
          </w:p>
        </w:tc>
      </w:tr>
    </w:tbl>
    <w:p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6901AA">
      <w:pPr>
        <w:pStyle w:val="3"/>
      </w:pPr>
      <w:bookmarkStart w:id="64" w:name="_Toc60168100"/>
      <w:r>
        <w:rPr>
          <w:rFonts w:hint="eastAsia"/>
        </w:rPr>
        <w:t>组合墙隔声量</w:t>
      </w:r>
      <w:bookmarkEnd w:id="64"/>
    </w:p>
    <w:p w:rsidR="00B12863" w:rsidRDefault="00B12863" w:rsidP="006901AA">
      <w:pPr>
        <w:pStyle w:val="a0"/>
        <w:ind w:firstLine="420"/>
        <w:jc w:val="left"/>
      </w:pPr>
      <w:r>
        <w:rPr>
          <w:rFonts w:hint="eastAsia"/>
        </w:rPr>
        <w:t>根据图</w:t>
      </w:r>
      <w:r>
        <w:t>7.4</w:t>
      </w:r>
      <w:r w:rsidR="00363AE9">
        <w:t>-1</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5" w:name="_Toc60168101"/>
      <w:r>
        <w:rPr>
          <w:rFonts w:hint="eastAsia"/>
        </w:rPr>
        <w:lastRenderedPageBreak/>
        <w:t>门/窗与墙的间隙对组合墙隔声量的影响</w:t>
      </w:r>
      <w:bookmarkEnd w:id="65"/>
    </w:p>
    <w:p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rsidRPr="0086050D">
        <w:rPr>
          <w:position w:val="-60"/>
          <w:szCs w:val="21"/>
        </w:rPr>
        <w:object w:dxaOrig="2299" w:dyaOrig="1319">
          <v:shape id="对象 19" o:spid="_x0000_i1045" type="#_x0000_t75" style="width:115pt;height:66.1pt;mso-position-horizontal-relative:page;mso-position-vertical-relative:page" o:ole="">
            <v:imagedata r:id="rId69" o:title=""/>
          </v:shape>
          <o:OLEObject Type="Embed" ProgID="Equation.DSMT4" ShapeID="对象 19" DrawAspect="Content" ObjectID="_1670780951" r:id="rId70"/>
        </w:object>
      </w:r>
      <w:r w:rsidR="00697C33">
        <w:rPr>
          <w:rFonts w:hint="eastAsia"/>
        </w:rPr>
        <w:t>（</w:t>
      </w:r>
      <w:r w:rsidR="00697C33">
        <w:rPr>
          <w:rFonts w:hint="eastAsia"/>
        </w:rPr>
        <w:t>7.4.5</w:t>
      </w:r>
      <w:r w:rsidR="00697C33">
        <w:rPr>
          <w:rFonts w:hint="eastAsia"/>
        </w:rPr>
        <w:t>）</w:t>
      </w:r>
    </w:p>
    <w:p w:rsidR="00210C5E" w:rsidRDefault="00210C5E" w:rsidP="00664438">
      <w:pPr>
        <w:ind w:firstLineChars="250" w:firstLine="525"/>
      </w:pPr>
      <w:r>
        <w:rPr>
          <w:rFonts w:hint="eastAsia"/>
        </w:rPr>
        <w:t>式中：</w:t>
      </w:r>
      <w:r w:rsidR="00363AE9" w:rsidRPr="00363AE9">
        <w:rPr>
          <w:i/>
          <w:sz w:val="24"/>
          <w:lang w:val="en-US"/>
        </w:rPr>
        <w:t>R</w:t>
      </w:r>
      <w:r w:rsidR="00363AE9" w:rsidRPr="00363AE9">
        <w:rPr>
          <w:i/>
          <w:sz w:val="24"/>
          <w:vertAlign w:val="subscript"/>
          <w:lang w:val="en-US"/>
        </w:rPr>
        <w:t>0</w:t>
      </w:r>
      <w:r>
        <w:rPr>
          <w:rFonts w:hint="eastAsia"/>
        </w:rPr>
        <w:t>——隔声结构的隔声量；</w:t>
      </w:r>
    </w:p>
    <w:p w:rsidR="00210C5E" w:rsidRDefault="00554A1F" w:rsidP="00363AE9">
      <w:pPr>
        <w:ind w:firstLineChars="500" w:firstLine="1050"/>
      </w:pPr>
      <w:r w:rsidRPr="008420F9">
        <w:rPr>
          <w:position w:val="-12"/>
        </w:rPr>
        <w:object w:dxaOrig="279" w:dyaOrig="360">
          <v:shape id="_x0000_i1046" type="#_x0000_t75" style="width:14.5pt;height:18.25pt" o:ole="">
            <v:imagedata r:id="rId71" o:title=""/>
          </v:shape>
          <o:OLEObject Type="Embed" ProgID="Equation.DSMT4" ShapeID="_x0000_i1046" DrawAspect="Content" ObjectID="_1670780952" r:id="rId72"/>
        </w:object>
      </w:r>
      <w:r w:rsidR="00210C5E">
        <w:rPr>
          <w:rFonts w:hint="eastAsia"/>
        </w:rPr>
        <w:t>、</w:t>
      </w:r>
      <w:r w:rsidRPr="008420F9">
        <w:rPr>
          <w:position w:val="-12"/>
        </w:rPr>
        <w:object w:dxaOrig="279" w:dyaOrig="360">
          <v:shape id="_x0000_i1047" type="#_x0000_t75" style="width:14.5pt;height:18.25pt" o:ole="">
            <v:imagedata r:id="rId73" o:title=""/>
          </v:shape>
          <o:OLEObject Type="Embed" ProgID="Equation.DSMT4" ShapeID="_x0000_i1047" DrawAspect="Content" ObjectID="_1670780953" r:id="rId74"/>
        </w:object>
      </w:r>
      <w:r w:rsidR="00210C5E">
        <w:rPr>
          <w:rFonts w:hint="eastAsia"/>
        </w:rPr>
        <w:t>——分别为缝隙和</w:t>
      </w:r>
      <w:r w:rsidR="00BD6C73">
        <w:rPr>
          <w:rFonts w:hint="eastAsia"/>
        </w:rPr>
        <w:t>组合墙</w:t>
      </w:r>
      <w:r w:rsidR="00210C5E">
        <w:rPr>
          <w:rFonts w:hint="eastAsia"/>
        </w:rPr>
        <w:t>的面积。</w:t>
      </w:r>
    </w:p>
    <w:p w:rsidR="00BD6C73" w:rsidRPr="006A5466" w:rsidRDefault="00BD6C73" w:rsidP="00210C5E">
      <w:pPr>
        <w:rPr>
          <w:rFonts w:ascii="黑体" w:eastAsia="黑体" w:hAnsi="黑体"/>
          <w:sz w:val="18"/>
        </w:rPr>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6" w:name="_Toc60168102"/>
      <w:r>
        <w:rPr>
          <w:rFonts w:hint="eastAsia"/>
        </w:rPr>
        <w:t>室外环境噪声通过单面组合墙传到室内的噪声级计算</w:t>
      </w:r>
      <w:bookmarkEnd w:id="66"/>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B5622">
        <w:rPr>
          <w:rFonts w:hint="eastAsia"/>
          <w:lang w:val="en-US"/>
        </w:rPr>
        <w:t>、</w:t>
      </w:r>
      <w:r>
        <w:rPr>
          <w:rFonts w:hint="eastAsia"/>
          <w:i/>
          <w:sz w:val="24"/>
          <w:lang w:val="en-US"/>
        </w:rPr>
        <w:t>R</w:t>
      </w:r>
      <w:r>
        <w:rPr>
          <w:rFonts w:hint="eastAsia"/>
          <w:vertAlign w:val="subscript"/>
          <w:lang w:val="en-US"/>
        </w:rPr>
        <w:t>mw</w:t>
      </w:r>
      <w:r w:rsidR="00BB5622">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3C161F" w:rsidP="00ED6F41">
      <w:pPr>
        <w:pStyle w:val="a0"/>
        <w:ind w:left="578" w:firstLineChars="0" w:firstLine="0"/>
        <w:rPr>
          <w:lang w:val="en-US"/>
        </w:rPr>
      </w:pPr>
      <w:r w:rsidRPr="003C161F">
        <w:rPr>
          <w:sz w:val="18"/>
          <w:szCs w:val="20"/>
        </w:rPr>
        <w:pict>
          <v:shape id="_x0000_s1214" type="#_x0000_t75" style="position:absolute;left:0;text-align:left;margin-left:88.2pt;margin-top:7.85pt;width:158.55pt;height:21.8pt;z-index:251672064">
            <v:imagedata r:id="rId75" o:title=""/>
          </v:shape>
          <o:OLEObject Type="Embed" ProgID="Equation.DSMT4" ShapeID="_x0000_s1214" DrawAspect="Content" ObjectID="_1670780972" r:id="rId76"/>
        </w:pict>
      </w:r>
    </w:p>
    <w:p w:rsidR="00ED6F41" w:rsidRDefault="00ED6F41" w:rsidP="00ED6F41">
      <w:pPr>
        <w:ind w:leftChars="200" w:left="420"/>
        <w:rPr>
          <w:kern w:val="2"/>
          <w:szCs w:val="21"/>
          <w:lang w:val="en-US"/>
        </w:rPr>
      </w:pP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sidRPr="003C161F">
        <w:rPr>
          <w:rFonts w:ascii="Calibri" w:hAnsi="Calibri"/>
          <w:kern w:val="2"/>
          <w:position w:val="-12"/>
          <w:szCs w:val="22"/>
          <w:lang w:val="en-US"/>
        </w:rPr>
        <w:object w:dxaOrig="665" w:dyaOrig="346">
          <v:shape id="_x0000_i1048" type="#_x0000_t75" style="width:33.3pt;height:17.2pt" o:ole="">
            <v:imagedata r:id="rId77" o:title=""/>
          </v:shape>
          <o:OLEObject Type="Embed" ProgID="Equation.DSMT4" ShapeID="_x0000_i1048" DrawAspect="Content" ObjectID="_1670780954" r:id="rId78"/>
        </w:objec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sidRPr="003C161F">
        <w:rPr>
          <w:rFonts w:ascii="Calibri" w:hAnsi="Calibri"/>
          <w:kern w:val="2"/>
          <w:position w:val="-12"/>
          <w:szCs w:val="22"/>
          <w:lang w:val="en-US"/>
        </w:rPr>
        <w:object w:dxaOrig="443" w:dyaOrig="346">
          <v:shape id="_x0000_i1049" type="#_x0000_t75" style="width:22.55pt;height:17.2pt" o:ole="">
            <v:imagedata r:id="rId79" o:title=""/>
          </v:shape>
          <o:OLEObject Type="Embed" ProgID="Equation.DSMT4" ShapeID="_x0000_i1049" DrawAspect="Content" ObjectID="_1670780955" r:id="rId80"/>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sidRPr="003C161F">
        <w:rPr>
          <w:rFonts w:ascii="Calibri" w:hAnsi="Calibri"/>
          <w:kern w:val="2"/>
          <w:position w:val="-12"/>
          <w:szCs w:val="22"/>
          <w:lang w:val="en-US"/>
        </w:rPr>
        <w:object w:dxaOrig="471" w:dyaOrig="346">
          <v:shape id="_x0000_i1050" type="#_x0000_t75" style="width:23.1pt;height:17.2pt" o:ole="">
            <v:imagedata r:id="rId81" o:title=""/>
          </v:shape>
          <o:OLEObject Type="Embed" ProgID="Equation.DSMT4" ShapeID="_x0000_i1050" DrawAspect="Content" ObjectID="_1670780956" r:id="rId82"/>
        </w:objec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r>
      <w:r w:rsidRPr="003C161F">
        <w:rPr>
          <w:rFonts w:ascii="Calibri" w:hAnsi="Calibri"/>
          <w:kern w:val="2"/>
          <w:position w:val="-12"/>
          <w:szCs w:val="22"/>
          <w:lang w:val="en-US"/>
        </w:rPr>
        <w:object w:dxaOrig="415" w:dyaOrig="346">
          <v:shape id="_x0000_i1051" type="#_x0000_t75" style="width:20.95pt;height:17.2pt" o:ole="">
            <v:imagedata r:id="rId83" o:title=""/>
          </v:shape>
          <o:OLEObject Type="Embed" ProgID="Equation.DSMT4" ShapeID="_x0000_i1051" DrawAspect="Content" ObjectID="_1670780957" r:id="rId84"/>
        </w:objec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6"/>
        <w:gridCol w:w="1148"/>
        <w:gridCol w:w="1149"/>
        <w:gridCol w:w="1149"/>
        <w:gridCol w:w="1149"/>
        <w:gridCol w:w="1291"/>
        <w:gridCol w:w="1291"/>
      </w:tblGrid>
      <w:tr w:rsidR="003C161F">
        <w:tc>
          <w:tcPr>
            <w:tcW w:w="2156" w:type="dxa"/>
            <w:vMerge w:val="restart"/>
            <w:shd w:val="clear" w:color="auto" w:fill="E6E6E6"/>
            <w:vAlign w:val="center"/>
          </w:tcPr>
          <w:p w:rsidR="003C161F" w:rsidRDefault="00DE46D7">
            <w:pPr>
              <w:jc w:val="center"/>
            </w:pPr>
            <w:r>
              <w:t>外围护结构</w:t>
            </w:r>
          </w:p>
        </w:tc>
        <w:tc>
          <w:tcPr>
            <w:tcW w:w="2296" w:type="dxa"/>
            <w:gridSpan w:val="2"/>
            <w:shd w:val="clear" w:color="auto" w:fill="E6E6E6"/>
            <w:vAlign w:val="center"/>
          </w:tcPr>
          <w:p w:rsidR="003C161F" w:rsidRDefault="00DE46D7">
            <w:pPr>
              <w:jc w:val="center"/>
            </w:pPr>
            <w:r>
              <w:t>室外噪声级</w:t>
            </w:r>
            <w:r>
              <w:t>(dB,A)</w:t>
            </w:r>
          </w:p>
        </w:tc>
        <w:tc>
          <w:tcPr>
            <w:tcW w:w="2296" w:type="dxa"/>
            <w:gridSpan w:val="2"/>
            <w:shd w:val="clear" w:color="auto" w:fill="E6E6E6"/>
            <w:vAlign w:val="center"/>
          </w:tcPr>
          <w:p w:rsidR="003C161F" w:rsidRDefault="00DE46D7">
            <w:pPr>
              <w:jc w:val="center"/>
            </w:pPr>
            <w:r>
              <w:t>隔声量</w:t>
            </w:r>
            <w:r>
              <w:t>(dB)</w:t>
            </w:r>
          </w:p>
        </w:tc>
        <w:tc>
          <w:tcPr>
            <w:tcW w:w="2580" w:type="dxa"/>
            <w:gridSpan w:val="2"/>
            <w:shd w:val="clear" w:color="auto" w:fill="E6E6E6"/>
            <w:vAlign w:val="center"/>
          </w:tcPr>
          <w:p w:rsidR="003C161F" w:rsidRDefault="00DE46D7">
            <w:pPr>
              <w:jc w:val="center"/>
            </w:pPr>
            <w:r>
              <w:t>传到室内噪声级</w:t>
            </w:r>
            <w:r>
              <w:t>(dB,A)</w:t>
            </w:r>
          </w:p>
        </w:tc>
      </w:tr>
      <w:tr w:rsidR="003C161F">
        <w:tc>
          <w:tcPr>
            <w:tcW w:w="2156" w:type="dxa"/>
            <w:vMerge/>
            <w:shd w:val="clear" w:color="auto" w:fill="E6E6E6"/>
            <w:vAlign w:val="center"/>
          </w:tcPr>
          <w:p w:rsidR="003C161F" w:rsidRDefault="003C161F"/>
        </w:tc>
        <w:tc>
          <w:tcPr>
            <w:tcW w:w="1148" w:type="dxa"/>
            <w:shd w:val="clear" w:color="auto" w:fill="E6E6E6"/>
            <w:vAlign w:val="center"/>
          </w:tcPr>
          <w:p w:rsidR="003C161F" w:rsidRDefault="00DE46D7">
            <w:r>
              <w:t>昼间</w:t>
            </w:r>
          </w:p>
        </w:tc>
        <w:tc>
          <w:tcPr>
            <w:tcW w:w="1148" w:type="dxa"/>
            <w:shd w:val="clear" w:color="auto" w:fill="E6E6E6"/>
            <w:vAlign w:val="center"/>
          </w:tcPr>
          <w:p w:rsidR="003C161F" w:rsidRDefault="00DE46D7">
            <w:r>
              <w:t>夜间</w:t>
            </w:r>
          </w:p>
        </w:tc>
        <w:tc>
          <w:tcPr>
            <w:tcW w:w="1148" w:type="dxa"/>
            <w:shd w:val="clear" w:color="auto" w:fill="E6E6E6"/>
            <w:vAlign w:val="center"/>
          </w:tcPr>
          <w:p w:rsidR="003C161F" w:rsidRDefault="00DE46D7">
            <w:r>
              <w:t>昼间</w:t>
            </w:r>
          </w:p>
        </w:tc>
        <w:tc>
          <w:tcPr>
            <w:tcW w:w="1148" w:type="dxa"/>
            <w:shd w:val="clear" w:color="auto" w:fill="E6E6E6"/>
            <w:vAlign w:val="center"/>
          </w:tcPr>
          <w:p w:rsidR="003C161F" w:rsidRDefault="00DE46D7">
            <w:r>
              <w:t>夜间</w:t>
            </w:r>
          </w:p>
        </w:tc>
        <w:tc>
          <w:tcPr>
            <w:tcW w:w="1290" w:type="dxa"/>
            <w:shd w:val="clear" w:color="auto" w:fill="E6E6E6"/>
            <w:vAlign w:val="center"/>
          </w:tcPr>
          <w:p w:rsidR="003C161F" w:rsidRDefault="00DE46D7">
            <w:r>
              <w:t>昼间</w:t>
            </w:r>
          </w:p>
        </w:tc>
        <w:tc>
          <w:tcPr>
            <w:tcW w:w="1290" w:type="dxa"/>
            <w:shd w:val="clear" w:color="auto" w:fill="E6E6E6"/>
            <w:vAlign w:val="center"/>
          </w:tcPr>
          <w:p w:rsidR="003C161F" w:rsidRDefault="00DE46D7">
            <w:r>
              <w:t>夜间</w:t>
            </w:r>
          </w:p>
        </w:tc>
      </w:tr>
      <w:tr w:rsidR="003C161F">
        <w:tc>
          <w:tcPr>
            <w:tcW w:w="2156" w:type="dxa"/>
            <w:shd w:val="clear" w:color="auto" w:fill="E6E6E6"/>
            <w:vAlign w:val="center"/>
          </w:tcPr>
          <w:p w:rsidR="003C161F" w:rsidRDefault="00DE46D7">
            <w:r>
              <w:t>外墙</w:t>
            </w:r>
            <w:r>
              <w:t>1+</w:t>
            </w:r>
            <w:r>
              <w:t>外窗</w:t>
            </w:r>
            <w:r>
              <w:t>(C1015)</w:t>
            </w:r>
          </w:p>
        </w:tc>
        <w:tc>
          <w:tcPr>
            <w:tcW w:w="1148" w:type="dxa"/>
            <w:vAlign w:val="center"/>
          </w:tcPr>
          <w:p w:rsidR="003C161F" w:rsidRDefault="00DE46D7">
            <w:r>
              <w:t>39</w:t>
            </w:r>
          </w:p>
        </w:tc>
        <w:tc>
          <w:tcPr>
            <w:tcW w:w="1148" w:type="dxa"/>
            <w:vAlign w:val="center"/>
          </w:tcPr>
          <w:p w:rsidR="003C161F" w:rsidRDefault="00DE46D7">
            <w:r>
              <w:t>36</w:t>
            </w:r>
          </w:p>
        </w:tc>
        <w:tc>
          <w:tcPr>
            <w:tcW w:w="1148" w:type="dxa"/>
            <w:vAlign w:val="center"/>
          </w:tcPr>
          <w:p w:rsidR="003C161F" w:rsidRDefault="00DE46D7">
            <w:r>
              <w:t>24</w:t>
            </w:r>
          </w:p>
        </w:tc>
        <w:tc>
          <w:tcPr>
            <w:tcW w:w="1148" w:type="dxa"/>
            <w:vAlign w:val="center"/>
          </w:tcPr>
          <w:p w:rsidR="003C161F" w:rsidRDefault="00DE46D7">
            <w:r>
              <w:t>24</w:t>
            </w:r>
          </w:p>
        </w:tc>
        <w:tc>
          <w:tcPr>
            <w:tcW w:w="1290" w:type="dxa"/>
            <w:vAlign w:val="center"/>
          </w:tcPr>
          <w:p w:rsidR="003C161F" w:rsidRDefault="00DE46D7">
            <w:r>
              <w:t>15</w:t>
            </w:r>
          </w:p>
        </w:tc>
        <w:tc>
          <w:tcPr>
            <w:tcW w:w="1290" w:type="dxa"/>
            <w:vAlign w:val="center"/>
          </w:tcPr>
          <w:p w:rsidR="003C161F" w:rsidRDefault="00DE46D7">
            <w:r>
              <w:t>12</w:t>
            </w:r>
          </w:p>
        </w:tc>
      </w:tr>
      <w:tr w:rsidR="003C161F">
        <w:tc>
          <w:tcPr>
            <w:tcW w:w="2156" w:type="dxa"/>
            <w:shd w:val="clear" w:color="auto" w:fill="E6E6E6"/>
            <w:vAlign w:val="center"/>
          </w:tcPr>
          <w:p w:rsidR="003C161F" w:rsidRDefault="00DE46D7">
            <w:r>
              <w:t>外墙</w:t>
            </w:r>
            <w:r>
              <w:t>2+</w:t>
            </w:r>
            <w:r>
              <w:t>外窗</w:t>
            </w:r>
            <w:r>
              <w:t>(C1715)</w:t>
            </w:r>
          </w:p>
        </w:tc>
        <w:tc>
          <w:tcPr>
            <w:tcW w:w="1148" w:type="dxa"/>
            <w:vAlign w:val="center"/>
          </w:tcPr>
          <w:p w:rsidR="003C161F" w:rsidRDefault="00DE46D7">
            <w:r>
              <w:t>39</w:t>
            </w:r>
          </w:p>
        </w:tc>
        <w:tc>
          <w:tcPr>
            <w:tcW w:w="1148" w:type="dxa"/>
            <w:vAlign w:val="center"/>
          </w:tcPr>
          <w:p w:rsidR="003C161F" w:rsidRDefault="00DE46D7">
            <w:r>
              <w:t>36</w:t>
            </w:r>
          </w:p>
        </w:tc>
        <w:tc>
          <w:tcPr>
            <w:tcW w:w="1148" w:type="dxa"/>
            <w:vAlign w:val="center"/>
          </w:tcPr>
          <w:p w:rsidR="003C161F" w:rsidRDefault="00DE46D7">
            <w:r>
              <w:t>22</w:t>
            </w:r>
          </w:p>
        </w:tc>
        <w:tc>
          <w:tcPr>
            <w:tcW w:w="1148" w:type="dxa"/>
            <w:vAlign w:val="center"/>
          </w:tcPr>
          <w:p w:rsidR="003C161F" w:rsidRDefault="00DE46D7">
            <w:r>
              <w:t>22</w:t>
            </w:r>
          </w:p>
        </w:tc>
        <w:tc>
          <w:tcPr>
            <w:tcW w:w="1290" w:type="dxa"/>
            <w:vAlign w:val="center"/>
          </w:tcPr>
          <w:p w:rsidR="003C161F" w:rsidRDefault="00DE46D7">
            <w:r>
              <w:t>18</w:t>
            </w:r>
          </w:p>
        </w:tc>
        <w:tc>
          <w:tcPr>
            <w:tcW w:w="1290" w:type="dxa"/>
            <w:vAlign w:val="center"/>
          </w:tcPr>
          <w:p w:rsidR="003C161F" w:rsidRDefault="00DE46D7">
            <w:r>
              <w:t>15</w:t>
            </w:r>
          </w:p>
        </w:tc>
      </w:tr>
    </w:tbl>
    <w:p w:rsidR="00336A37" w:rsidRDefault="00336A37" w:rsidP="00B203CB">
      <w:pPr>
        <w:pStyle w:val="a0"/>
        <w:ind w:firstLineChars="295" w:firstLine="619"/>
        <w:jc w:val="left"/>
        <w:rPr>
          <w:rFonts w:ascii="Cambria Math" w:hAnsi="Cambria Math"/>
          <w:lang w:val="en-US"/>
        </w:rPr>
      </w:pPr>
      <w:bookmarkStart w:id="67" w:name="组合墙传到室内噪声级"/>
      <w:bookmarkEnd w:id="67"/>
    </w:p>
    <w:p w:rsidR="004739B1" w:rsidRDefault="001726B4" w:rsidP="001726B4">
      <w:pPr>
        <w:pStyle w:val="2"/>
      </w:pPr>
      <w:bookmarkStart w:id="68" w:name="_Toc60168103"/>
      <w:r>
        <w:rPr>
          <w:rFonts w:hint="eastAsia"/>
        </w:rPr>
        <w:lastRenderedPageBreak/>
        <w:t>室外环境噪声通过多面组合墙传到室内的噪声级计算</w:t>
      </w:r>
      <w:bookmarkEnd w:id="68"/>
    </w:p>
    <w:p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bookmarkStart w:id="69" w:name="昼间室外传声"/>
      <w:r w:rsidRPr="00272056">
        <w:rPr>
          <w:rFonts w:hint="eastAsia"/>
          <w:lang w:val="en-US"/>
        </w:rPr>
        <w:t>19</w:t>
      </w:r>
      <w:bookmarkEnd w:id="69"/>
      <w:r w:rsidR="005332D1">
        <w:t>dB</w:t>
      </w:r>
      <w:r w:rsidR="005332D1">
        <w:rPr>
          <w:rFonts w:hint="eastAsia"/>
        </w:rPr>
        <w:t>（</w:t>
      </w:r>
      <w:r w:rsidR="005332D1">
        <w:t>A</w:t>
      </w:r>
      <w:r w:rsidR="005332D1">
        <w:rPr>
          <w:rFonts w:hint="eastAsia"/>
        </w:rPr>
        <w:t>）</w:t>
      </w:r>
      <w:r w:rsidRPr="00272056">
        <w:rPr>
          <w:rFonts w:hint="eastAsia"/>
          <w:lang w:val="en-US"/>
        </w:rPr>
        <w:t>，夜间为</w:t>
      </w:r>
      <w:bookmarkStart w:id="70" w:name="夜间室外传声"/>
      <w:r w:rsidRPr="00272056">
        <w:rPr>
          <w:rFonts w:hint="eastAsia"/>
          <w:lang w:val="en-US"/>
        </w:rPr>
        <w:t>16</w:t>
      </w:r>
      <w:bookmarkEnd w:id="70"/>
      <w:r w:rsidR="005332D1">
        <w:t>dB</w:t>
      </w:r>
      <w:r w:rsidR="005332D1">
        <w:rPr>
          <w:rFonts w:hint="eastAsia"/>
        </w:rPr>
        <w:t>（</w:t>
      </w:r>
      <w:r w:rsidR="005332D1">
        <w:t>A</w:t>
      </w:r>
      <w:r w:rsidR="005332D1">
        <w:rPr>
          <w:rFonts w:hint="eastAsia"/>
        </w:rPr>
        <w:t>）</w:t>
      </w:r>
      <w:r w:rsidRPr="00272056">
        <w:rPr>
          <w:rFonts w:hint="eastAsia"/>
          <w:lang w:val="en-US"/>
        </w:rPr>
        <w:t>。</w:t>
      </w:r>
    </w:p>
    <w:p w:rsidR="00404EB4" w:rsidRPr="00DB5AEA" w:rsidRDefault="00404EB4" w:rsidP="00404EB4">
      <w:pPr>
        <w:ind w:firstLineChars="1200" w:firstLine="2520"/>
        <w:rPr>
          <w:position w:val="-28"/>
          <w:szCs w:val="21"/>
        </w:rPr>
      </w:pPr>
      <w:r w:rsidRPr="003C161F">
        <w:rPr>
          <w:position w:val="-28"/>
          <w:szCs w:val="21"/>
        </w:rPr>
        <w:object w:dxaOrig="2534" w:dyaOrig="817">
          <v:shape id="_x0000_i1052" type="#_x0000_t75" style="width:126.8pt;height:40.85pt" o:ole="">
            <v:imagedata r:id="rId85" o:title=""/>
          </v:shape>
          <o:OLEObject Type="Embed" ProgID="Equation.DSMT4" ShapeID="_x0000_i1052" DrawAspect="Content" ObjectID="_1670780958" r:id="rId86"/>
        </w:object>
      </w:r>
      <w:r w:rsidRPr="00DB5AEA">
        <w:rPr>
          <w:position w:val="-28"/>
          <w:szCs w:val="21"/>
        </w:rPr>
        <w:t>（</w:t>
      </w:r>
      <w:r w:rsidRPr="00DB5AEA">
        <w:rPr>
          <w:position w:val="-28"/>
          <w:szCs w:val="21"/>
        </w:rPr>
        <w:t>7.6.1</w:t>
      </w:r>
      <w:r w:rsidRPr="00DB5AEA">
        <w:rPr>
          <w:position w:val="-28"/>
          <w:szCs w:val="21"/>
        </w:rPr>
        <w:t>）</w:t>
      </w:r>
    </w:p>
    <w:p w:rsidR="00404EB4" w:rsidRDefault="00404EB4" w:rsidP="00404EB4">
      <w:pPr>
        <w:ind w:firstLineChars="1150" w:firstLine="2415"/>
        <w:rPr>
          <w:kern w:val="2"/>
          <w:szCs w:val="21"/>
          <w:lang w:val="en-US"/>
        </w:rPr>
      </w:pPr>
    </w:p>
    <w:p w:rsidR="00404EB4" w:rsidRDefault="00404EB4" w:rsidP="00404EB4">
      <w:pPr>
        <w:rPr>
          <w:kern w:val="2"/>
          <w:szCs w:val="21"/>
          <w:lang w:val="en-US"/>
        </w:rPr>
      </w:pPr>
      <w:r>
        <w:rPr>
          <w:rFonts w:hint="eastAsia"/>
          <w:kern w:val="2"/>
          <w:szCs w:val="21"/>
          <w:lang w:val="en-US"/>
        </w:rPr>
        <w:t>式中：</w:t>
      </w:r>
      <w:r w:rsidRPr="003C161F">
        <w:rPr>
          <w:position w:val="-12"/>
        </w:rPr>
        <w:object w:dxaOrig="526" w:dyaOrig="346">
          <v:shape id="_x0000_i1053" type="#_x0000_t75" style="width:27.4pt;height:17.2pt" o:ole="">
            <v:imagedata r:id="rId87" o:title=""/>
          </v:shape>
          <o:OLEObject Type="Embed" ProgID="Equation.DSMT4" ShapeID="_x0000_i1053" DrawAspect="Content" ObjectID="_1670780959" r:id="rId88"/>
        </w:object>
      </w:r>
      <w:r>
        <w:rPr>
          <w:rFonts w:hint="eastAsia"/>
        </w:rPr>
        <w:t>—</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sidRPr="003C161F">
        <w:rPr>
          <w:position w:val="-12"/>
        </w:rPr>
        <w:object w:dxaOrig="665" w:dyaOrig="346">
          <v:shape id="_x0000_i1054" type="#_x0000_t75" style="width:33.3pt;height:17.2pt" o:ole="">
            <v:imagedata r:id="rId77" o:title=""/>
          </v:shape>
          <o:OLEObject Type="Embed" ProgID="Equation.DSMT4" ShapeID="_x0000_i1054" DrawAspect="Content" ObjectID="_1670780960" r:id="rId89"/>
        </w:object>
      </w:r>
      <w:r>
        <w:rPr>
          <w:rFonts w:hint="eastAsia"/>
        </w:rPr>
        <w:t>—</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71" w:name="_Toc60168104"/>
      <w:r>
        <w:rPr>
          <w:rFonts w:hint="eastAsia"/>
        </w:rPr>
        <w:t>建筑内声源传到室内的噪声级</w:t>
      </w:r>
      <w:r w:rsidR="006901AA">
        <w:rPr>
          <w:rFonts w:hint="eastAsia"/>
        </w:rPr>
        <w:t>计算</w:t>
      </w:r>
      <w:bookmarkEnd w:id="71"/>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3C161F" w:rsidP="006A5466">
      <w:pPr>
        <w:pStyle w:val="a0"/>
        <w:tabs>
          <w:tab w:val="left" w:pos="2410"/>
        </w:tabs>
        <w:ind w:firstLineChars="600" w:firstLine="1440"/>
        <w:rPr>
          <w:sz w:val="24"/>
          <w:szCs w:val="28"/>
          <w:lang w:val="en-US"/>
        </w:rPr>
      </w:pPr>
      <m:oMathPara>
        <m:oMath>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oMath>
      </m:oMathPara>
    </w:p>
    <w:p w:rsidR="00FE4618" w:rsidRDefault="00FE4618" w:rsidP="00FE4618">
      <w:pPr>
        <w:rPr>
          <w:szCs w:val="21"/>
        </w:rPr>
      </w:pPr>
      <w:r>
        <w:rPr>
          <w:rFonts w:hint="eastAsia"/>
          <w:szCs w:val="21"/>
        </w:rPr>
        <w:t>式中：</w:t>
      </w:r>
    </w:p>
    <w:p w:rsidR="00FE4618" w:rsidRDefault="00FE4618" w:rsidP="00FE4618">
      <w:pPr>
        <w:pStyle w:val="a0"/>
        <w:ind w:firstLineChars="550" w:firstLine="1155"/>
      </w:pPr>
      <w:r w:rsidRPr="003C161F">
        <w:rPr>
          <w:position w:val="-12"/>
        </w:rPr>
        <w:object w:dxaOrig="305" w:dyaOrig="346">
          <v:shape id="_x0000_i1055" type="#_x0000_t75" style="width:15.05pt;height:17.2pt" o:ole="">
            <v:imagedata r:id="rId90" o:title=""/>
          </v:shape>
          <o:OLEObject Type="Embed" ProgID="Equation.DSMT4" ShapeID="_x0000_i1055" DrawAspect="Content" ObjectID="_1670780961" r:id="rId91"/>
        </w:object>
      </w:r>
      <w:r>
        <w:rPr>
          <w:rFonts w:hint="eastAsia"/>
        </w:rPr>
        <w:t>——室内声源的总噪声级，</w:t>
      </w:r>
      <w:r>
        <w:t>dB</w:t>
      </w:r>
      <w:r>
        <w:rPr>
          <w:rFonts w:hint="eastAsia"/>
        </w:rPr>
        <w:t>（</w:t>
      </w:r>
      <w:r>
        <w:t>A</w:t>
      </w:r>
      <w:r>
        <w:rPr>
          <w:rFonts w:hint="eastAsia"/>
        </w:rPr>
        <w:t>）</w:t>
      </w:r>
    </w:p>
    <w:p w:rsidR="00FE4618" w:rsidRDefault="00FE4618" w:rsidP="00FE4618">
      <w:pPr>
        <w:pStyle w:val="a0"/>
        <w:ind w:firstLineChars="472" w:firstLine="1133"/>
      </w:pPr>
      <w:r>
        <w:rPr>
          <w:i/>
          <w:sz w:val="24"/>
        </w:rPr>
        <w:t>L</w:t>
      </w:r>
      <w:r w:rsidRPr="001662D2">
        <w:rPr>
          <w:i/>
          <w:sz w:val="24"/>
          <w:vertAlign w:val="subscript"/>
        </w:rPr>
        <w:t>X</w:t>
      </w:r>
      <w:r>
        <w:rPr>
          <w:vertAlign w:val="subscript"/>
        </w:rPr>
        <w:t>i</w:t>
      </w:r>
      <w:r>
        <w:rPr>
          <w:rFonts w:hint="eastAsia"/>
        </w:rPr>
        <w:t>——室内第</w:t>
      </w:r>
      <w:r>
        <w:rPr>
          <w:rFonts w:hint="eastAsia"/>
        </w:rPr>
        <w:t>i</w:t>
      </w:r>
      <w:r>
        <w:rPr>
          <w:rFonts w:hint="eastAsia"/>
        </w:rPr>
        <w:t>个噪声源。</w:t>
      </w:r>
    </w:p>
    <w:p w:rsidR="006C6E2B" w:rsidRDefault="00FE4618" w:rsidP="00FF0F74">
      <w:pPr>
        <w:pStyle w:val="a0"/>
        <w:spacing w:afterLines="50"/>
        <w:ind w:firstLineChars="144" w:firstLine="302"/>
      </w:pP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331"/>
        <w:gridCol w:w="2332"/>
        <w:gridCol w:w="2332"/>
        <w:gridCol w:w="2332"/>
      </w:tblGrid>
      <w:tr w:rsidR="003C161F">
        <w:tc>
          <w:tcPr>
            <w:tcW w:w="4662" w:type="dxa"/>
            <w:gridSpan w:val="2"/>
            <w:shd w:val="clear" w:color="auto" w:fill="E6E6E6"/>
            <w:vAlign w:val="center"/>
          </w:tcPr>
          <w:p w:rsidR="003C161F" w:rsidRDefault="00DE46D7">
            <w:pPr>
              <w:jc w:val="center"/>
            </w:pPr>
            <w:r>
              <w:t>室内声源噪声级</w:t>
            </w:r>
            <w:r>
              <w:t>(dB,A)</w:t>
            </w:r>
          </w:p>
        </w:tc>
        <w:tc>
          <w:tcPr>
            <w:tcW w:w="4662" w:type="dxa"/>
            <w:gridSpan w:val="2"/>
            <w:shd w:val="clear" w:color="auto" w:fill="E6E6E6"/>
            <w:vAlign w:val="center"/>
          </w:tcPr>
          <w:p w:rsidR="003C161F" w:rsidRDefault="00DE46D7">
            <w:pPr>
              <w:jc w:val="center"/>
            </w:pPr>
            <w:r>
              <w:t>相邻房间设备传到室内噪声级</w:t>
            </w:r>
            <w:r>
              <w:t>(dB,A)</w:t>
            </w:r>
          </w:p>
        </w:tc>
      </w:tr>
      <w:tr w:rsidR="003C161F">
        <w:tc>
          <w:tcPr>
            <w:tcW w:w="2331" w:type="dxa"/>
            <w:shd w:val="clear" w:color="auto" w:fill="E6E6E6"/>
            <w:vAlign w:val="center"/>
          </w:tcPr>
          <w:p w:rsidR="003C161F" w:rsidRDefault="00DE46D7">
            <w:r>
              <w:t>昼间</w:t>
            </w:r>
          </w:p>
        </w:tc>
        <w:tc>
          <w:tcPr>
            <w:tcW w:w="2331" w:type="dxa"/>
            <w:shd w:val="clear" w:color="auto" w:fill="E6E6E6"/>
            <w:vAlign w:val="center"/>
          </w:tcPr>
          <w:p w:rsidR="003C161F" w:rsidRDefault="00DE46D7">
            <w:r>
              <w:t>夜间</w:t>
            </w:r>
          </w:p>
        </w:tc>
        <w:tc>
          <w:tcPr>
            <w:tcW w:w="2331" w:type="dxa"/>
            <w:shd w:val="clear" w:color="auto" w:fill="E6E6E6"/>
            <w:vAlign w:val="center"/>
          </w:tcPr>
          <w:p w:rsidR="003C161F" w:rsidRDefault="00DE46D7">
            <w:r>
              <w:t>昼间</w:t>
            </w:r>
          </w:p>
        </w:tc>
        <w:tc>
          <w:tcPr>
            <w:tcW w:w="2331" w:type="dxa"/>
            <w:shd w:val="clear" w:color="auto" w:fill="E6E6E6"/>
            <w:vAlign w:val="center"/>
          </w:tcPr>
          <w:p w:rsidR="003C161F" w:rsidRDefault="00DE46D7">
            <w:r>
              <w:t>夜间</w:t>
            </w:r>
          </w:p>
        </w:tc>
      </w:tr>
      <w:tr w:rsidR="003C161F">
        <w:tc>
          <w:tcPr>
            <w:tcW w:w="2331" w:type="dxa"/>
            <w:vAlign w:val="center"/>
          </w:tcPr>
          <w:p w:rsidR="003C161F" w:rsidRDefault="00DE46D7">
            <w:r>
              <w:t>35</w:t>
            </w:r>
          </w:p>
        </w:tc>
        <w:tc>
          <w:tcPr>
            <w:tcW w:w="2331" w:type="dxa"/>
            <w:vAlign w:val="center"/>
          </w:tcPr>
          <w:p w:rsidR="003C161F" w:rsidRDefault="00DE46D7">
            <w:r>
              <w:t>0</w:t>
            </w:r>
          </w:p>
        </w:tc>
        <w:tc>
          <w:tcPr>
            <w:tcW w:w="2331" w:type="dxa"/>
            <w:vAlign w:val="center"/>
          </w:tcPr>
          <w:p w:rsidR="003C161F" w:rsidRDefault="00DE46D7">
            <w:r>
              <w:t>39</w:t>
            </w:r>
          </w:p>
        </w:tc>
        <w:tc>
          <w:tcPr>
            <w:tcW w:w="2331" w:type="dxa"/>
            <w:vAlign w:val="center"/>
          </w:tcPr>
          <w:p w:rsidR="003C161F" w:rsidRDefault="00DE46D7">
            <w:r>
              <w:t>＜</w:t>
            </w:r>
            <w:r>
              <w:t>5</w:t>
            </w:r>
          </w:p>
        </w:tc>
      </w:tr>
    </w:tbl>
    <w:p w:rsidR="00C83B59" w:rsidRDefault="00C83B59" w:rsidP="00B203CB">
      <w:pPr>
        <w:pStyle w:val="a0"/>
        <w:ind w:firstLineChars="295" w:firstLine="619"/>
        <w:jc w:val="left"/>
        <w:rPr>
          <w:rFonts w:ascii="Cambria Math" w:hAnsi="Cambria Math"/>
        </w:rPr>
      </w:pPr>
      <w:bookmarkStart w:id="72" w:name="建筑内声源传声"/>
      <w:bookmarkEnd w:id="72"/>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3" w:name="_Toc60168105"/>
      <w:r>
        <w:rPr>
          <w:rFonts w:hint="eastAsia"/>
        </w:rPr>
        <w:t>室内噪声级计算</w:t>
      </w:r>
      <w:bookmarkEnd w:id="73"/>
    </w:p>
    <w:p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3C161F"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59" type="#_x0000_t75" style="width:27.4pt;height:17.2pt" o:ole="">
                  <v:imagedata r:id="rId87" o:title=""/>
                </v:shape>
                <o:OLEObject Type="Embed" ProgID="Equation.DSMT4" ShapeID="_x0000_i1059" DrawAspect="Content" ObjectID="_1670780962" r:id="rId92"/>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0" type="#_x0000_t75" style="width:15.05pt;height:17.2pt" o:ole="">
                  <v:imagedata r:id="rId90" o:title=""/>
                </v:shape>
                <o:OLEObject Type="Embed" ProgID="Equation.DSMT4" ShapeID="_x0000_i1060" DrawAspect="Content" ObjectID="_1670780963" r:id="rId93"/>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p>
    <w:p w:rsidR="002B4C64" w:rsidRDefault="002B4C64" w:rsidP="00790013">
      <w:pPr>
        <w:rPr>
          <w:szCs w:val="21"/>
        </w:rPr>
      </w:pPr>
      <w:r>
        <w:rPr>
          <w:rFonts w:hint="eastAsia"/>
          <w:szCs w:val="21"/>
        </w:rPr>
        <w:t>式中：</w:t>
      </w:r>
      <w:r w:rsidRPr="003C161F">
        <w:rPr>
          <w:position w:val="-12"/>
          <w:szCs w:val="21"/>
        </w:rPr>
        <w:object w:dxaOrig="305" w:dyaOrig="346">
          <v:shape id="_x0000_i1056" type="#_x0000_t75" style="width:15.05pt;height:17.2pt" o:ole="">
            <v:imagedata r:id="rId95" o:title=""/>
          </v:shape>
          <o:OLEObject Type="Embed" ProgID="Equation.DSMT4" ShapeID="_x0000_i1056" DrawAspect="Content" ObjectID="_1670780964" r:id="rId96"/>
        </w:objec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790013">
      <w:pPr>
        <w:ind w:firstLineChars="300" w:firstLine="630"/>
        <w:rPr>
          <w:szCs w:val="21"/>
        </w:rPr>
      </w:pPr>
      <w:r w:rsidRPr="003C161F">
        <w:rPr>
          <w:position w:val="-12"/>
          <w:szCs w:val="21"/>
        </w:rPr>
        <w:object w:dxaOrig="526" w:dyaOrig="346">
          <v:shape id="_x0000_i1057" type="#_x0000_t75" style="width:27.4pt;height:17.2pt" o:ole="">
            <v:imagedata r:id="rId87" o:title=""/>
          </v:shape>
          <o:OLEObject Type="Embed" ProgID="Equation.DSMT4" ShapeID="_x0000_i1057" DrawAspect="Content" ObjectID="_1670780965" r:id="rId97"/>
        </w:objec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sidRPr="003C161F">
        <w:rPr>
          <w:position w:val="-12"/>
          <w:szCs w:val="21"/>
        </w:rPr>
        <w:object w:dxaOrig="305" w:dyaOrig="346">
          <v:shape id="_x0000_i1058" type="#_x0000_t75" style="width:15.05pt;height:17.2pt" o:ole="">
            <v:imagedata r:id="rId90" o:title=""/>
          </v:shape>
          <o:OLEObject Type="Embed" ProgID="Equation.DSMT4" ShapeID="_x0000_i1058" DrawAspect="Content" ObjectID="_1670780966" r:id="rId98"/>
        </w:objec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790013">
      <w:pPr>
        <w:pStyle w:val="a0"/>
        <w:ind w:firstLineChars="250" w:firstLine="600"/>
        <w:jc w:val="left"/>
      </w:pPr>
      <w:r w:rsidRPr="00790013">
        <w:rPr>
          <w:i/>
          <w:sz w:val="24"/>
          <w:szCs w:val="28"/>
          <w:lang w:val="en-US"/>
        </w:rPr>
        <w:t>L</w:t>
      </w:r>
      <w:r>
        <w:rPr>
          <w:i/>
          <w:sz w:val="28"/>
          <w:szCs w:val="28"/>
          <w:vertAlign w:val="subscript"/>
          <w:lang w:val="en-US"/>
        </w:rPr>
        <w:t>B</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257"/>
        <w:gridCol w:w="707"/>
        <w:gridCol w:w="707"/>
        <w:gridCol w:w="2547"/>
        <w:gridCol w:w="2547"/>
        <w:gridCol w:w="1568"/>
      </w:tblGrid>
      <w:tr w:rsidR="003C161F">
        <w:tc>
          <w:tcPr>
            <w:tcW w:w="1256" w:type="dxa"/>
            <w:vMerge w:val="restart"/>
            <w:shd w:val="clear" w:color="auto" w:fill="E6E6E6"/>
            <w:vAlign w:val="center"/>
          </w:tcPr>
          <w:p w:rsidR="003C161F" w:rsidRDefault="00DE46D7">
            <w:pPr>
              <w:jc w:val="center"/>
            </w:pPr>
            <w:r>
              <w:t>房间类型</w:t>
            </w:r>
          </w:p>
        </w:tc>
        <w:tc>
          <w:tcPr>
            <w:tcW w:w="1414" w:type="dxa"/>
            <w:gridSpan w:val="2"/>
            <w:shd w:val="clear" w:color="auto" w:fill="E6E6E6"/>
            <w:vAlign w:val="center"/>
          </w:tcPr>
          <w:p w:rsidR="003C161F" w:rsidRDefault="00DE46D7">
            <w:pPr>
              <w:jc w:val="center"/>
            </w:pPr>
            <w:r>
              <w:t>室内噪声级</w:t>
            </w:r>
          </w:p>
        </w:tc>
        <w:tc>
          <w:tcPr>
            <w:tcW w:w="5092" w:type="dxa"/>
            <w:gridSpan w:val="2"/>
            <w:shd w:val="clear" w:color="auto" w:fill="E6E6E6"/>
            <w:vAlign w:val="center"/>
          </w:tcPr>
          <w:p w:rsidR="003C161F" w:rsidRDefault="00DE46D7">
            <w:pPr>
              <w:jc w:val="center"/>
            </w:pPr>
            <w:r>
              <w:t>标准限值</w:t>
            </w:r>
          </w:p>
        </w:tc>
        <w:tc>
          <w:tcPr>
            <w:tcW w:w="1567" w:type="dxa"/>
            <w:vMerge w:val="restart"/>
            <w:shd w:val="clear" w:color="auto" w:fill="E6E6E6"/>
            <w:vAlign w:val="center"/>
          </w:tcPr>
          <w:p w:rsidR="003C161F" w:rsidRDefault="00DE46D7">
            <w:pPr>
              <w:jc w:val="center"/>
            </w:pPr>
            <w:r>
              <w:t>结论</w:t>
            </w:r>
          </w:p>
        </w:tc>
      </w:tr>
      <w:tr w:rsidR="003C161F">
        <w:tc>
          <w:tcPr>
            <w:tcW w:w="1256" w:type="dxa"/>
            <w:vMerge/>
            <w:shd w:val="clear" w:color="auto" w:fill="E6E6E6"/>
            <w:vAlign w:val="center"/>
          </w:tcPr>
          <w:p w:rsidR="003C161F" w:rsidRDefault="003C161F"/>
        </w:tc>
        <w:tc>
          <w:tcPr>
            <w:tcW w:w="707" w:type="dxa"/>
            <w:shd w:val="clear" w:color="auto" w:fill="E6E6E6"/>
            <w:vAlign w:val="center"/>
          </w:tcPr>
          <w:p w:rsidR="003C161F" w:rsidRDefault="00DE46D7">
            <w:pPr>
              <w:jc w:val="center"/>
            </w:pPr>
            <w:r>
              <w:t>昼间</w:t>
            </w:r>
          </w:p>
        </w:tc>
        <w:tc>
          <w:tcPr>
            <w:tcW w:w="707" w:type="dxa"/>
            <w:shd w:val="clear" w:color="auto" w:fill="E6E6E6"/>
            <w:vAlign w:val="center"/>
          </w:tcPr>
          <w:p w:rsidR="003C161F" w:rsidRDefault="00DE46D7">
            <w:pPr>
              <w:jc w:val="center"/>
            </w:pPr>
            <w:r>
              <w:t>夜间</w:t>
            </w:r>
          </w:p>
        </w:tc>
        <w:tc>
          <w:tcPr>
            <w:tcW w:w="2546" w:type="dxa"/>
            <w:shd w:val="clear" w:color="auto" w:fill="E6E6E6"/>
            <w:vAlign w:val="center"/>
          </w:tcPr>
          <w:p w:rsidR="003C161F" w:rsidRDefault="00DE46D7">
            <w:pPr>
              <w:jc w:val="center"/>
            </w:pPr>
            <w:r>
              <w:t>昼间</w:t>
            </w:r>
          </w:p>
        </w:tc>
        <w:tc>
          <w:tcPr>
            <w:tcW w:w="2546" w:type="dxa"/>
            <w:shd w:val="clear" w:color="auto" w:fill="E6E6E6"/>
            <w:vAlign w:val="center"/>
          </w:tcPr>
          <w:p w:rsidR="003C161F" w:rsidRDefault="00DE46D7">
            <w:pPr>
              <w:jc w:val="center"/>
            </w:pPr>
            <w:r>
              <w:t>夜间</w:t>
            </w:r>
          </w:p>
        </w:tc>
        <w:tc>
          <w:tcPr>
            <w:tcW w:w="1567" w:type="dxa"/>
            <w:vMerge/>
            <w:shd w:val="clear" w:color="auto" w:fill="E6E6E6"/>
            <w:vAlign w:val="center"/>
          </w:tcPr>
          <w:p w:rsidR="003C161F" w:rsidRDefault="003C161F"/>
        </w:tc>
      </w:tr>
      <w:tr w:rsidR="003C161F">
        <w:tc>
          <w:tcPr>
            <w:tcW w:w="1256" w:type="dxa"/>
            <w:shd w:val="clear" w:color="auto" w:fill="E6E6E6"/>
            <w:vAlign w:val="center"/>
          </w:tcPr>
          <w:p w:rsidR="003C161F" w:rsidRDefault="00DE46D7">
            <w:r>
              <w:t>实验室</w:t>
            </w:r>
          </w:p>
        </w:tc>
        <w:tc>
          <w:tcPr>
            <w:tcW w:w="707" w:type="dxa"/>
            <w:vAlign w:val="center"/>
          </w:tcPr>
          <w:p w:rsidR="003C161F" w:rsidRDefault="00DE46D7">
            <w:pPr>
              <w:jc w:val="center"/>
            </w:pPr>
            <w:r>
              <w:rPr>
                <w:b/>
              </w:rPr>
              <w:t>40</w:t>
            </w:r>
          </w:p>
        </w:tc>
        <w:tc>
          <w:tcPr>
            <w:tcW w:w="707" w:type="dxa"/>
            <w:vAlign w:val="center"/>
          </w:tcPr>
          <w:p w:rsidR="003C161F" w:rsidRDefault="00DE46D7">
            <w:pPr>
              <w:jc w:val="center"/>
            </w:pPr>
            <w:r>
              <w:rPr>
                <w:b/>
              </w:rPr>
              <w:t>16</w:t>
            </w:r>
          </w:p>
        </w:tc>
        <w:tc>
          <w:tcPr>
            <w:tcW w:w="2546" w:type="dxa"/>
            <w:vAlign w:val="center"/>
          </w:tcPr>
          <w:p w:rsidR="003C161F" w:rsidRDefault="00DE46D7">
            <w:pPr>
              <w:jc w:val="center"/>
            </w:pPr>
            <w:r>
              <w:t>低限</w:t>
            </w:r>
            <w:r>
              <w:t>:≤45,</w:t>
            </w:r>
            <w:r>
              <w:t>高要求</w:t>
            </w:r>
            <w:r>
              <w:t>:≤40</w:t>
            </w:r>
          </w:p>
        </w:tc>
        <w:tc>
          <w:tcPr>
            <w:tcW w:w="2546" w:type="dxa"/>
            <w:vAlign w:val="center"/>
          </w:tcPr>
          <w:p w:rsidR="003C161F" w:rsidRDefault="00DE46D7">
            <w:pPr>
              <w:jc w:val="center"/>
            </w:pPr>
            <w:r>
              <w:t>--</w:t>
            </w:r>
          </w:p>
        </w:tc>
        <w:tc>
          <w:tcPr>
            <w:tcW w:w="1567" w:type="dxa"/>
            <w:vAlign w:val="center"/>
          </w:tcPr>
          <w:p w:rsidR="003C161F" w:rsidRDefault="00DE46D7">
            <w:r>
              <w:rPr>
                <w:b/>
              </w:rPr>
              <w:t>满足高要求</w:t>
            </w:r>
          </w:p>
        </w:tc>
      </w:tr>
    </w:tbl>
    <w:p w:rsidR="007C2EA4" w:rsidRDefault="007C2EA4" w:rsidP="00CA196A">
      <w:pPr>
        <w:pStyle w:val="a0"/>
        <w:ind w:firstLineChars="150" w:firstLine="315"/>
        <w:jc w:val="left"/>
        <w:rPr>
          <w:rFonts w:ascii="Cambria Math" w:hAnsi="Cambria Math"/>
        </w:rPr>
      </w:pPr>
      <w:bookmarkStart w:id="74" w:name="最不利房间室内噪声级统计"/>
      <w:bookmarkEnd w:id="74"/>
    </w:p>
    <w:p w:rsidR="00BC484E" w:rsidRDefault="00BC484E" w:rsidP="00BC484E">
      <w:pPr>
        <w:pStyle w:val="1"/>
        <w:rPr>
          <w:kern w:val="2"/>
        </w:rPr>
      </w:pPr>
      <w:bookmarkStart w:id="75" w:name="_Toc60168106"/>
      <w:bookmarkEnd w:id="31"/>
      <w:r>
        <w:rPr>
          <w:rFonts w:hint="eastAsia"/>
          <w:kern w:val="2"/>
        </w:rPr>
        <w:t>结论</w:t>
      </w:r>
      <w:bookmarkEnd w:id="75"/>
    </w:p>
    <w:p w:rsidR="00192E22" w:rsidRDefault="00E16EA9" w:rsidP="00721868">
      <w:pPr>
        <w:pStyle w:val="aa"/>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6" w:name="最不利房间编号"/>
      <w:r>
        <w:t>1022[实验室]</w:t>
      </w:r>
      <w:bookmarkEnd w:id="76"/>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315"/>
        <w:gridCol w:w="6433"/>
        <w:gridCol w:w="877"/>
        <w:gridCol w:w="731"/>
      </w:tblGrid>
      <w:tr w:rsidR="00171281" w:rsidTr="008F0A17">
        <w:trPr>
          <w:trHeight w:val="209"/>
        </w:trPr>
        <w:tc>
          <w:tcPr>
            <w:tcW w:w="1315" w:type="dxa"/>
            <w:shd w:val="clear" w:color="auto" w:fill="E6E6E6"/>
            <w:vAlign w:val="center"/>
          </w:tcPr>
          <w:p w:rsidR="00171281" w:rsidRDefault="00171281" w:rsidP="008F0A17">
            <w:pPr>
              <w:jc w:val="center"/>
            </w:pPr>
            <w:r>
              <w:t>检查项</w:t>
            </w:r>
          </w:p>
        </w:tc>
        <w:tc>
          <w:tcPr>
            <w:tcW w:w="6433" w:type="dxa"/>
            <w:shd w:val="clear" w:color="auto" w:fill="E6E6E6"/>
          </w:tcPr>
          <w:p w:rsidR="00171281" w:rsidRDefault="00171281" w:rsidP="008F0A17">
            <w:pPr>
              <w:jc w:val="center"/>
            </w:pPr>
            <w:r>
              <w:rPr>
                <w:rFonts w:hint="eastAsia"/>
              </w:rPr>
              <w:t>评价</w:t>
            </w:r>
            <w:r>
              <w:t>依据</w:t>
            </w:r>
          </w:p>
        </w:tc>
        <w:tc>
          <w:tcPr>
            <w:tcW w:w="877" w:type="dxa"/>
            <w:shd w:val="clear" w:color="auto" w:fill="E6E6E6"/>
            <w:vAlign w:val="center"/>
          </w:tcPr>
          <w:p w:rsidR="00171281" w:rsidRDefault="00171281" w:rsidP="008F0A17">
            <w:pPr>
              <w:jc w:val="center"/>
            </w:pPr>
            <w:r>
              <w:t>结论</w:t>
            </w:r>
          </w:p>
        </w:tc>
        <w:tc>
          <w:tcPr>
            <w:tcW w:w="731" w:type="dxa"/>
            <w:shd w:val="clear" w:color="auto" w:fill="E6E6E6"/>
            <w:vAlign w:val="center"/>
          </w:tcPr>
          <w:p w:rsidR="00171281" w:rsidRDefault="00171281" w:rsidP="008F0A17">
            <w:pPr>
              <w:jc w:val="center"/>
            </w:pPr>
            <w:r>
              <w:t>得分</w:t>
            </w:r>
          </w:p>
        </w:tc>
      </w:tr>
      <w:tr w:rsidR="00171281" w:rsidTr="008F0A17">
        <w:trPr>
          <w:trHeight w:val="786"/>
        </w:trPr>
        <w:tc>
          <w:tcPr>
            <w:tcW w:w="1315" w:type="dxa"/>
            <w:vMerge w:val="restart"/>
            <w:shd w:val="clear" w:color="auto" w:fill="E6E6E6"/>
            <w:vAlign w:val="center"/>
          </w:tcPr>
          <w:p w:rsidR="00171281" w:rsidRDefault="00171281" w:rsidP="008F0A17">
            <w:pPr>
              <w:spacing w:line="276" w:lineRule="auto"/>
              <w:jc w:val="center"/>
            </w:pPr>
            <w:r>
              <w:t>室内噪声级</w:t>
            </w:r>
          </w:p>
        </w:tc>
        <w:tc>
          <w:tcPr>
            <w:tcW w:w="6433" w:type="dxa"/>
          </w:tcPr>
          <w:p w:rsidR="00171281" w:rsidRDefault="00171281" w:rsidP="008F0A17">
            <w:pPr>
              <w:pStyle w:val="aa"/>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rsidR="00171281" w:rsidRPr="006F140D" w:rsidRDefault="00171281" w:rsidP="008F0A17">
            <w:pPr>
              <w:jc w:val="center"/>
            </w:pPr>
            <w:bookmarkStart w:id="77" w:name="室内噪声控制项结论"/>
            <w:r w:rsidRPr="0025111F">
              <w:rPr>
                <w:b/>
              </w:rPr>
              <w:t>满足</w:t>
            </w:r>
            <w:bookmarkEnd w:id="77"/>
          </w:p>
        </w:tc>
        <w:tc>
          <w:tcPr>
            <w:tcW w:w="731" w:type="dxa"/>
            <w:vAlign w:val="center"/>
          </w:tcPr>
          <w:p w:rsidR="00171281" w:rsidRPr="006F140D" w:rsidRDefault="00171281" w:rsidP="008F0A17">
            <w:pPr>
              <w:jc w:val="center"/>
            </w:pPr>
            <w:r w:rsidRPr="006F140D">
              <w:t>--</w:t>
            </w:r>
          </w:p>
        </w:tc>
      </w:tr>
      <w:tr w:rsidR="00171281" w:rsidTr="008F0A17">
        <w:trPr>
          <w:trHeight w:val="1046"/>
        </w:trPr>
        <w:tc>
          <w:tcPr>
            <w:tcW w:w="1315" w:type="dxa"/>
            <w:vMerge/>
            <w:shd w:val="clear" w:color="auto" w:fill="E6E6E6"/>
            <w:vAlign w:val="center"/>
          </w:tcPr>
          <w:p w:rsidR="00171281" w:rsidRDefault="00171281" w:rsidP="008F0A17">
            <w:pPr>
              <w:jc w:val="center"/>
            </w:pPr>
          </w:p>
        </w:tc>
        <w:tc>
          <w:tcPr>
            <w:tcW w:w="6433" w:type="dxa"/>
          </w:tcPr>
          <w:p w:rsidR="00171281" w:rsidRDefault="00171281" w:rsidP="008F0A17">
            <w:pPr>
              <w:pStyle w:val="aa"/>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171281" w:rsidRPr="0010369A" w:rsidRDefault="000F12F3" w:rsidP="008F0A17">
            <w:pPr>
              <w:pStyle w:val="aa"/>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171281" w:rsidRDefault="00171281" w:rsidP="008F0A17">
            <w:pPr>
              <w:spacing w:line="276" w:lineRule="auto"/>
              <w:jc w:val="center"/>
              <w:rPr>
                <w:color w:val="FF0000"/>
              </w:rPr>
            </w:pPr>
            <w:bookmarkStart w:id="78" w:name="室内噪声评分项结论"/>
            <w:r>
              <w:rPr>
                <w:b/>
              </w:rPr>
              <w:t>满足高要求</w:t>
            </w:r>
            <w:bookmarkEnd w:id="78"/>
          </w:p>
        </w:tc>
        <w:tc>
          <w:tcPr>
            <w:tcW w:w="731" w:type="dxa"/>
            <w:vAlign w:val="center"/>
          </w:tcPr>
          <w:p w:rsidR="00171281" w:rsidRPr="002A7CE6" w:rsidRDefault="00171281" w:rsidP="008F0A17">
            <w:pPr>
              <w:spacing w:line="276" w:lineRule="auto"/>
              <w:jc w:val="center"/>
              <w:rPr>
                <w:color w:val="FF0000"/>
              </w:rPr>
            </w:pPr>
            <w:bookmarkStart w:id="79" w:name="室内噪声得分"/>
            <w:r>
              <w:t>8</w:t>
            </w:r>
            <w:bookmarkEnd w:id="79"/>
          </w:p>
        </w:tc>
      </w:tr>
    </w:tbl>
    <w:p w:rsidR="003C161F" w:rsidRDefault="003C161F">
      <w:pPr>
        <w:sectPr w:rsidR="003C161F"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hAnsi="宋体"/>
          <w:sz w:val="21"/>
          <w:szCs w:val="21"/>
        </w:rPr>
      </w:pPr>
      <w:bookmarkStart w:id="80" w:name="_Toc60168107"/>
      <w:r>
        <w:rPr>
          <w:rFonts w:ascii="宋体" w:hAnsi="宋体"/>
          <w:sz w:val="21"/>
          <w:szCs w:val="21"/>
        </w:rPr>
        <w:lastRenderedPageBreak/>
        <w:t>附录:建筑室内噪声</w:t>
      </w:r>
      <w:bookmarkEnd w:id="80"/>
    </w:p>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封闭的楼梯间</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1016</w:t>
            </w:r>
          </w:p>
        </w:tc>
        <w:tc>
          <w:tcPr>
            <w:tcW w:w="707" w:type="dxa"/>
            <w:vAlign w:val="center"/>
          </w:tcPr>
          <w:p w:rsidR="003C161F" w:rsidRDefault="00DE46D7">
            <w:pPr>
              <w:jc w:val="center"/>
            </w:pPr>
            <w:r>
              <w:rPr>
                <w:sz w:val="18"/>
                <w:szCs w:val="18"/>
              </w:rPr>
              <w:t>9</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39</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3035</w:t>
            </w:r>
          </w:p>
        </w:tc>
        <w:tc>
          <w:tcPr>
            <w:tcW w:w="707" w:type="dxa"/>
            <w:vAlign w:val="center"/>
          </w:tcPr>
          <w:p w:rsidR="003C161F" w:rsidRDefault="00DE46D7">
            <w:pPr>
              <w:jc w:val="center"/>
            </w:pPr>
            <w:r>
              <w:rPr>
                <w:sz w:val="18"/>
                <w:szCs w:val="18"/>
              </w:rPr>
              <w:t>8</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10</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12</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4049</w:t>
            </w:r>
          </w:p>
        </w:tc>
        <w:tc>
          <w:tcPr>
            <w:tcW w:w="707" w:type="dxa"/>
            <w:vAlign w:val="center"/>
          </w:tcPr>
          <w:p w:rsidR="003C161F" w:rsidRDefault="00DE46D7">
            <w:pPr>
              <w:jc w:val="center"/>
            </w:pPr>
            <w:r>
              <w:rPr>
                <w:sz w:val="18"/>
                <w:szCs w:val="18"/>
              </w:rPr>
              <w:t>11</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11</w:t>
            </w:r>
          </w:p>
        </w:tc>
        <w:tc>
          <w:tcPr>
            <w:tcW w:w="673" w:type="dxa"/>
            <w:vAlign w:val="center"/>
          </w:tcPr>
          <w:p w:rsidR="003C161F" w:rsidRDefault="00DE46D7">
            <w:pPr>
              <w:jc w:val="center"/>
            </w:pPr>
            <w:r>
              <w:rPr>
                <w:sz w:val="18"/>
                <w:szCs w:val="18"/>
              </w:rPr>
              <w:t>--</w:t>
            </w:r>
          </w:p>
        </w:tc>
      </w:tr>
    </w:tbl>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封闭的走廊</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1002</w:t>
            </w:r>
          </w:p>
        </w:tc>
        <w:tc>
          <w:tcPr>
            <w:tcW w:w="707" w:type="dxa"/>
            <w:vAlign w:val="center"/>
          </w:tcPr>
          <w:p w:rsidR="003C161F" w:rsidRDefault="00DE46D7">
            <w:pPr>
              <w:jc w:val="center"/>
            </w:pPr>
            <w:r>
              <w:rPr>
                <w:sz w:val="18"/>
                <w:szCs w:val="18"/>
              </w:rPr>
              <w:t>28</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40</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44</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1010</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44</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44</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1031</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42</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42</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1028</w:t>
            </w:r>
          </w:p>
        </w:tc>
        <w:tc>
          <w:tcPr>
            <w:tcW w:w="707" w:type="dxa"/>
            <w:vAlign w:val="center"/>
          </w:tcPr>
          <w:p w:rsidR="003C161F" w:rsidRDefault="00DE46D7">
            <w:pPr>
              <w:jc w:val="center"/>
            </w:pPr>
            <w:r>
              <w:rPr>
                <w:sz w:val="18"/>
                <w:szCs w:val="18"/>
              </w:rPr>
              <w:t>10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40</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4011</w:t>
            </w:r>
          </w:p>
        </w:tc>
        <w:tc>
          <w:tcPr>
            <w:tcW w:w="707" w:type="dxa"/>
            <w:vAlign w:val="center"/>
          </w:tcPr>
          <w:p w:rsidR="003C161F" w:rsidRDefault="00DE46D7">
            <w:pPr>
              <w:jc w:val="center"/>
            </w:pPr>
            <w:r>
              <w:rPr>
                <w:sz w:val="18"/>
                <w:szCs w:val="18"/>
              </w:rPr>
              <w:t>33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38</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5085</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1015</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32</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38</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1021</w:t>
            </w:r>
          </w:p>
        </w:tc>
        <w:tc>
          <w:tcPr>
            <w:tcW w:w="707" w:type="dxa"/>
            <w:vAlign w:val="center"/>
          </w:tcPr>
          <w:p w:rsidR="003C161F" w:rsidRDefault="00DE46D7">
            <w:pPr>
              <w:jc w:val="center"/>
            </w:pPr>
            <w:r>
              <w:rPr>
                <w:sz w:val="18"/>
                <w:szCs w:val="18"/>
              </w:rPr>
              <w:t>25</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1011</w:t>
            </w:r>
          </w:p>
        </w:tc>
        <w:tc>
          <w:tcPr>
            <w:tcW w:w="707" w:type="dxa"/>
            <w:vAlign w:val="center"/>
          </w:tcPr>
          <w:p w:rsidR="003C161F" w:rsidRDefault="00DE46D7">
            <w:pPr>
              <w:jc w:val="center"/>
            </w:pPr>
            <w:r>
              <w:rPr>
                <w:sz w:val="18"/>
                <w:szCs w:val="18"/>
              </w:rPr>
              <w:t>24</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5096,6093</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3017</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36</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4071</w:t>
            </w:r>
          </w:p>
        </w:tc>
        <w:tc>
          <w:tcPr>
            <w:tcW w:w="707" w:type="dxa"/>
            <w:vAlign w:val="center"/>
          </w:tcPr>
          <w:p w:rsidR="003C161F" w:rsidRDefault="00DE46D7">
            <w:pPr>
              <w:jc w:val="center"/>
            </w:pPr>
            <w:r>
              <w:rPr>
                <w:sz w:val="18"/>
                <w:szCs w:val="18"/>
              </w:rPr>
              <w:t>31</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4080</w:t>
            </w:r>
          </w:p>
        </w:tc>
        <w:tc>
          <w:tcPr>
            <w:tcW w:w="707" w:type="dxa"/>
            <w:vAlign w:val="center"/>
          </w:tcPr>
          <w:p w:rsidR="003C161F" w:rsidRDefault="00DE46D7">
            <w:pPr>
              <w:jc w:val="center"/>
            </w:pPr>
            <w:r>
              <w:rPr>
                <w:sz w:val="18"/>
                <w:szCs w:val="18"/>
              </w:rPr>
              <w:t>36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5013</w:t>
            </w:r>
          </w:p>
        </w:tc>
        <w:tc>
          <w:tcPr>
            <w:tcW w:w="707" w:type="dxa"/>
            <w:vAlign w:val="center"/>
          </w:tcPr>
          <w:p w:rsidR="003C161F" w:rsidRDefault="00DE46D7">
            <w:pPr>
              <w:jc w:val="center"/>
            </w:pPr>
            <w:r>
              <w:rPr>
                <w:sz w:val="18"/>
                <w:szCs w:val="18"/>
              </w:rPr>
              <w:t>36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5026</w:t>
            </w:r>
          </w:p>
        </w:tc>
        <w:tc>
          <w:tcPr>
            <w:tcW w:w="707" w:type="dxa"/>
            <w:vAlign w:val="center"/>
          </w:tcPr>
          <w:p w:rsidR="003C161F" w:rsidRDefault="00DE46D7">
            <w:pPr>
              <w:jc w:val="center"/>
            </w:pPr>
            <w:r>
              <w:rPr>
                <w:sz w:val="18"/>
                <w:szCs w:val="18"/>
              </w:rPr>
              <w:t>36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3081</w:t>
            </w:r>
          </w:p>
        </w:tc>
        <w:tc>
          <w:tcPr>
            <w:tcW w:w="707" w:type="dxa"/>
            <w:vAlign w:val="center"/>
          </w:tcPr>
          <w:p w:rsidR="003C161F" w:rsidRDefault="00DE46D7">
            <w:pPr>
              <w:jc w:val="center"/>
            </w:pPr>
            <w:r>
              <w:rPr>
                <w:sz w:val="18"/>
                <w:szCs w:val="18"/>
              </w:rPr>
              <w:t>28</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2059</w:t>
            </w:r>
          </w:p>
        </w:tc>
        <w:tc>
          <w:tcPr>
            <w:tcW w:w="707" w:type="dxa"/>
            <w:vAlign w:val="center"/>
          </w:tcPr>
          <w:p w:rsidR="003C161F" w:rsidRDefault="00DE46D7">
            <w:pPr>
              <w:jc w:val="center"/>
            </w:pPr>
            <w:r>
              <w:rPr>
                <w:sz w:val="18"/>
                <w:szCs w:val="18"/>
              </w:rPr>
              <w:t>27</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4023</w:t>
            </w:r>
          </w:p>
        </w:tc>
        <w:tc>
          <w:tcPr>
            <w:tcW w:w="707" w:type="dxa"/>
            <w:vAlign w:val="center"/>
          </w:tcPr>
          <w:p w:rsidR="003C161F" w:rsidRDefault="00DE46D7">
            <w:pPr>
              <w:jc w:val="center"/>
            </w:pPr>
            <w:r>
              <w:rPr>
                <w:sz w:val="18"/>
                <w:szCs w:val="18"/>
              </w:rPr>
              <w:t>33</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33</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6094</w:t>
            </w:r>
          </w:p>
        </w:tc>
        <w:tc>
          <w:tcPr>
            <w:tcW w:w="707" w:type="dxa"/>
            <w:vAlign w:val="center"/>
          </w:tcPr>
          <w:p w:rsidR="003C161F" w:rsidRDefault="00DE46D7">
            <w:pPr>
              <w:jc w:val="center"/>
            </w:pPr>
            <w:r>
              <w:rPr>
                <w:sz w:val="18"/>
                <w:szCs w:val="18"/>
              </w:rPr>
              <w:t>33</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33</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3077</w:t>
            </w:r>
          </w:p>
        </w:tc>
        <w:tc>
          <w:tcPr>
            <w:tcW w:w="707" w:type="dxa"/>
            <w:vAlign w:val="center"/>
          </w:tcPr>
          <w:p w:rsidR="003C161F" w:rsidRDefault="00DE46D7">
            <w:pPr>
              <w:jc w:val="center"/>
            </w:pPr>
            <w:r>
              <w:rPr>
                <w:sz w:val="18"/>
                <w:szCs w:val="18"/>
              </w:rPr>
              <w:t>32</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32</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3008</w:t>
            </w:r>
          </w:p>
        </w:tc>
        <w:tc>
          <w:tcPr>
            <w:tcW w:w="707" w:type="dxa"/>
            <w:vAlign w:val="center"/>
          </w:tcPr>
          <w:p w:rsidR="003C161F" w:rsidRDefault="00DE46D7">
            <w:pPr>
              <w:jc w:val="center"/>
            </w:pPr>
            <w:r>
              <w:rPr>
                <w:sz w:val="18"/>
                <w:szCs w:val="18"/>
              </w:rPr>
              <w:t>31</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31</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2007,2056</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1026</w:t>
            </w:r>
          </w:p>
        </w:tc>
        <w:tc>
          <w:tcPr>
            <w:tcW w:w="707" w:type="dxa"/>
            <w:vAlign w:val="center"/>
          </w:tcPr>
          <w:p w:rsidR="003C161F" w:rsidRDefault="00DE46D7">
            <w:pPr>
              <w:jc w:val="center"/>
            </w:pPr>
            <w:r>
              <w:rPr>
                <w:sz w:val="18"/>
                <w:szCs w:val="18"/>
              </w:rPr>
              <w:t>29</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29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1006</w:t>
            </w:r>
          </w:p>
        </w:tc>
        <w:tc>
          <w:tcPr>
            <w:tcW w:w="707" w:type="dxa"/>
            <w:vAlign w:val="center"/>
          </w:tcPr>
          <w:p w:rsidR="003C161F" w:rsidRDefault="00DE46D7">
            <w:pPr>
              <w:jc w:val="center"/>
            </w:pPr>
            <w:r>
              <w:rPr>
                <w:sz w:val="18"/>
                <w:szCs w:val="18"/>
              </w:rPr>
              <w:t>28</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28</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5116</w:t>
            </w:r>
          </w:p>
        </w:tc>
        <w:tc>
          <w:tcPr>
            <w:tcW w:w="707" w:type="dxa"/>
            <w:vAlign w:val="center"/>
          </w:tcPr>
          <w:p w:rsidR="003C161F" w:rsidRDefault="00DE46D7">
            <w:pPr>
              <w:jc w:val="center"/>
            </w:pPr>
            <w:r>
              <w:rPr>
                <w:sz w:val="18"/>
                <w:szCs w:val="18"/>
              </w:rPr>
              <w:t>17</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1025</w:t>
            </w:r>
          </w:p>
        </w:tc>
        <w:tc>
          <w:tcPr>
            <w:tcW w:w="707" w:type="dxa"/>
            <w:vAlign w:val="center"/>
          </w:tcPr>
          <w:p w:rsidR="003C161F" w:rsidRDefault="00DE46D7">
            <w:pPr>
              <w:jc w:val="center"/>
            </w:pPr>
            <w:r>
              <w:rPr>
                <w:sz w:val="18"/>
                <w:szCs w:val="18"/>
              </w:rPr>
              <w:t>15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5118</w:t>
            </w:r>
          </w:p>
        </w:tc>
        <w:tc>
          <w:tcPr>
            <w:tcW w:w="707" w:type="dxa"/>
            <w:vAlign w:val="center"/>
          </w:tcPr>
          <w:p w:rsidR="003C161F" w:rsidRDefault="00DE46D7">
            <w:pPr>
              <w:jc w:val="center"/>
            </w:pPr>
            <w:r>
              <w:rPr>
                <w:sz w:val="18"/>
                <w:szCs w:val="18"/>
              </w:rPr>
              <w:t>15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lastRenderedPageBreak/>
              <w:t>2051</w:t>
            </w:r>
          </w:p>
        </w:tc>
        <w:tc>
          <w:tcPr>
            <w:tcW w:w="707" w:type="dxa"/>
            <w:vAlign w:val="center"/>
          </w:tcPr>
          <w:p w:rsidR="003C161F" w:rsidRDefault="00DE46D7">
            <w:pPr>
              <w:jc w:val="center"/>
            </w:pPr>
            <w:r>
              <w:rPr>
                <w:sz w:val="18"/>
                <w:szCs w:val="18"/>
              </w:rPr>
              <w:t>14</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14</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1027</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13</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13</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4099</w:t>
            </w:r>
          </w:p>
        </w:tc>
        <w:tc>
          <w:tcPr>
            <w:tcW w:w="707" w:type="dxa"/>
            <w:vAlign w:val="center"/>
          </w:tcPr>
          <w:p w:rsidR="003C161F" w:rsidRDefault="00DE46D7">
            <w:pPr>
              <w:jc w:val="center"/>
            </w:pPr>
            <w:r>
              <w:rPr>
                <w:sz w:val="18"/>
                <w:szCs w:val="18"/>
              </w:rPr>
              <w:t>13</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13</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2026</w:t>
            </w:r>
          </w:p>
        </w:tc>
        <w:tc>
          <w:tcPr>
            <w:tcW w:w="707" w:type="dxa"/>
            <w:vAlign w:val="center"/>
          </w:tcPr>
          <w:p w:rsidR="003C161F" w:rsidRDefault="00DE46D7">
            <w:pPr>
              <w:jc w:val="center"/>
            </w:pPr>
            <w:r>
              <w:rPr>
                <w:sz w:val="18"/>
                <w:szCs w:val="18"/>
              </w:rPr>
              <w:t>10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8</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12</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4091</w:t>
            </w:r>
          </w:p>
        </w:tc>
        <w:tc>
          <w:tcPr>
            <w:tcW w:w="707" w:type="dxa"/>
            <w:vAlign w:val="center"/>
          </w:tcPr>
          <w:p w:rsidR="003C161F" w:rsidRDefault="00DE46D7">
            <w:pPr>
              <w:jc w:val="center"/>
            </w:pPr>
            <w:r>
              <w:rPr>
                <w:sz w:val="18"/>
                <w:szCs w:val="18"/>
              </w:rPr>
              <w:t>12</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12</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2049</w:t>
            </w:r>
          </w:p>
        </w:tc>
        <w:tc>
          <w:tcPr>
            <w:tcW w:w="707" w:type="dxa"/>
            <w:vAlign w:val="center"/>
          </w:tcPr>
          <w:p w:rsidR="003C161F" w:rsidRDefault="00DE46D7">
            <w:pPr>
              <w:jc w:val="center"/>
            </w:pPr>
            <w:r>
              <w:rPr>
                <w:sz w:val="18"/>
                <w:szCs w:val="18"/>
              </w:rPr>
              <w:t>11</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11</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2029</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10</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2019</w:t>
            </w:r>
          </w:p>
        </w:tc>
        <w:tc>
          <w:tcPr>
            <w:tcW w:w="707" w:type="dxa"/>
            <w:vAlign w:val="center"/>
          </w:tcPr>
          <w:p w:rsidR="003C161F" w:rsidRDefault="00DE46D7">
            <w:pPr>
              <w:jc w:val="center"/>
            </w:pPr>
            <w:r>
              <w:rPr>
                <w:sz w:val="18"/>
                <w:szCs w:val="18"/>
              </w:rPr>
              <w:t>10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3068</w:t>
            </w:r>
          </w:p>
        </w:tc>
        <w:tc>
          <w:tcPr>
            <w:tcW w:w="707" w:type="dxa"/>
            <w:vAlign w:val="center"/>
          </w:tcPr>
          <w:p w:rsidR="003C161F" w:rsidRDefault="00DE46D7">
            <w:pPr>
              <w:jc w:val="center"/>
            </w:pPr>
            <w:r>
              <w:rPr>
                <w:sz w:val="18"/>
                <w:szCs w:val="18"/>
              </w:rPr>
              <w:t>10</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3024,3036</w:t>
            </w:r>
          </w:p>
        </w:tc>
        <w:tc>
          <w:tcPr>
            <w:tcW w:w="707" w:type="dxa"/>
            <w:vAlign w:val="center"/>
          </w:tcPr>
          <w:p w:rsidR="003C161F" w:rsidRDefault="00DE46D7">
            <w:pPr>
              <w:jc w:val="center"/>
            </w:pPr>
            <w:r>
              <w:rPr>
                <w:sz w:val="18"/>
                <w:szCs w:val="18"/>
              </w:rPr>
              <w:t>9</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1029</w:t>
            </w:r>
          </w:p>
        </w:tc>
        <w:tc>
          <w:tcPr>
            <w:tcW w:w="707" w:type="dxa"/>
            <w:vAlign w:val="center"/>
          </w:tcPr>
          <w:p w:rsidR="003C161F" w:rsidRDefault="00DE46D7">
            <w:pPr>
              <w:jc w:val="center"/>
            </w:pPr>
            <w:r>
              <w:rPr>
                <w:sz w:val="18"/>
                <w:szCs w:val="18"/>
              </w:rPr>
              <w:t>8</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8</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4084</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w:t>
            </w:r>
            <w:r>
              <w:rPr>
                <w:b/>
                <w:sz w:val="18"/>
                <w:szCs w:val="18"/>
              </w:rPr>
              <w:t>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3041</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w:t>
            </w:r>
            <w:r>
              <w:rPr>
                <w:b/>
                <w:sz w:val="18"/>
                <w:szCs w:val="18"/>
              </w:rPr>
              <w:t>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1030</w:t>
            </w:r>
          </w:p>
        </w:tc>
        <w:tc>
          <w:tcPr>
            <w:tcW w:w="707" w:type="dxa"/>
            <w:vAlign w:val="center"/>
          </w:tcPr>
          <w:p w:rsidR="003C161F" w:rsidRDefault="00DE46D7">
            <w:pPr>
              <w:jc w:val="center"/>
            </w:pPr>
            <w:r>
              <w:rPr>
                <w:sz w:val="18"/>
                <w:szCs w:val="18"/>
              </w:rPr>
              <w:t>＜</w:t>
            </w: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w:t>
            </w:r>
            <w:r>
              <w:rPr>
                <w:b/>
                <w:sz w:val="18"/>
                <w:szCs w:val="18"/>
              </w:rPr>
              <w:t>5</w:t>
            </w:r>
          </w:p>
        </w:tc>
        <w:tc>
          <w:tcPr>
            <w:tcW w:w="673" w:type="dxa"/>
            <w:vAlign w:val="center"/>
          </w:tcPr>
          <w:p w:rsidR="003C161F" w:rsidRDefault="00DE46D7">
            <w:pPr>
              <w:jc w:val="center"/>
            </w:pPr>
            <w:r>
              <w:rPr>
                <w:sz w:val="18"/>
                <w:szCs w:val="18"/>
              </w:rPr>
              <w:t>--</w:t>
            </w:r>
          </w:p>
        </w:tc>
      </w:tr>
    </w:tbl>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会议室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1009</w:t>
            </w:r>
          </w:p>
        </w:tc>
        <w:tc>
          <w:tcPr>
            <w:tcW w:w="707" w:type="dxa"/>
            <w:vAlign w:val="center"/>
          </w:tcPr>
          <w:p w:rsidR="003C161F" w:rsidRDefault="00DE46D7">
            <w:pPr>
              <w:jc w:val="center"/>
            </w:pPr>
            <w:r>
              <w:rPr>
                <w:sz w:val="18"/>
                <w:szCs w:val="18"/>
              </w:rPr>
              <w:t>20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5037</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4030</w:t>
            </w:r>
          </w:p>
        </w:tc>
        <w:tc>
          <w:tcPr>
            <w:tcW w:w="707" w:type="dxa"/>
            <w:vAlign w:val="center"/>
          </w:tcPr>
          <w:p w:rsidR="003C161F" w:rsidRDefault="00DE46D7">
            <w:pPr>
              <w:jc w:val="center"/>
            </w:pPr>
            <w:r>
              <w:rPr>
                <w:sz w:val="18"/>
                <w:szCs w:val="18"/>
              </w:rPr>
              <w:t>26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3027</w:t>
            </w:r>
          </w:p>
        </w:tc>
        <w:tc>
          <w:tcPr>
            <w:tcW w:w="707" w:type="dxa"/>
            <w:vAlign w:val="center"/>
          </w:tcPr>
          <w:p w:rsidR="003C161F" w:rsidRDefault="00DE46D7">
            <w:pPr>
              <w:jc w:val="center"/>
            </w:pPr>
            <w:r>
              <w:rPr>
                <w:sz w:val="18"/>
                <w:szCs w:val="18"/>
              </w:rPr>
              <w:t>23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2021</w:t>
            </w:r>
          </w:p>
        </w:tc>
        <w:tc>
          <w:tcPr>
            <w:tcW w:w="707" w:type="dxa"/>
            <w:vAlign w:val="center"/>
          </w:tcPr>
          <w:p w:rsidR="003C161F" w:rsidRDefault="00DE46D7">
            <w:pPr>
              <w:jc w:val="center"/>
            </w:pPr>
            <w:r>
              <w:rPr>
                <w:sz w:val="18"/>
                <w:szCs w:val="18"/>
              </w:rPr>
              <w:t>22</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4020</w:t>
            </w:r>
          </w:p>
        </w:tc>
        <w:tc>
          <w:tcPr>
            <w:tcW w:w="707" w:type="dxa"/>
            <w:vAlign w:val="center"/>
          </w:tcPr>
          <w:p w:rsidR="003C161F" w:rsidRDefault="00DE46D7">
            <w:pPr>
              <w:jc w:val="center"/>
            </w:pPr>
            <w:r>
              <w:rPr>
                <w:sz w:val="18"/>
                <w:szCs w:val="18"/>
              </w:rPr>
              <w:t>16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16</w:t>
            </w:r>
          </w:p>
        </w:tc>
        <w:tc>
          <w:tcPr>
            <w:tcW w:w="673" w:type="dxa"/>
            <w:vAlign w:val="center"/>
          </w:tcPr>
          <w:p w:rsidR="003C161F" w:rsidRDefault="00DE46D7">
            <w:pPr>
              <w:jc w:val="center"/>
            </w:pPr>
            <w:r>
              <w:rPr>
                <w:sz w:val="18"/>
                <w:szCs w:val="18"/>
              </w:rPr>
              <w:t>--</w:t>
            </w:r>
          </w:p>
        </w:tc>
      </w:tr>
    </w:tbl>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教师办公室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4006</w:t>
            </w:r>
          </w:p>
        </w:tc>
        <w:tc>
          <w:tcPr>
            <w:tcW w:w="707" w:type="dxa"/>
            <w:vAlign w:val="center"/>
          </w:tcPr>
          <w:p w:rsidR="003C161F" w:rsidRDefault="00DE46D7">
            <w:pPr>
              <w:jc w:val="center"/>
            </w:pPr>
            <w:r>
              <w:rPr>
                <w:sz w:val="18"/>
                <w:szCs w:val="18"/>
              </w:rPr>
              <w:t>33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38</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4017</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38</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5025</w:t>
            </w:r>
          </w:p>
        </w:tc>
        <w:tc>
          <w:tcPr>
            <w:tcW w:w="707" w:type="dxa"/>
            <w:vAlign w:val="center"/>
          </w:tcPr>
          <w:p w:rsidR="003C161F" w:rsidRDefault="00DE46D7">
            <w:pPr>
              <w:jc w:val="center"/>
            </w:pPr>
            <w:r>
              <w:rPr>
                <w:sz w:val="18"/>
                <w:szCs w:val="18"/>
              </w:rPr>
              <w:t>36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3076</w:t>
            </w:r>
          </w:p>
        </w:tc>
        <w:tc>
          <w:tcPr>
            <w:tcW w:w="707" w:type="dxa"/>
            <w:vAlign w:val="center"/>
          </w:tcPr>
          <w:p w:rsidR="003C161F" w:rsidRDefault="00DE46D7">
            <w:pPr>
              <w:jc w:val="center"/>
            </w:pPr>
            <w:r>
              <w:rPr>
                <w:sz w:val="18"/>
                <w:szCs w:val="18"/>
              </w:rPr>
              <w:t>28</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38</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38</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1024</w:t>
            </w:r>
          </w:p>
        </w:tc>
        <w:tc>
          <w:tcPr>
            <w:tcW w:w="707" w:type="dxa"/>
            <w:vAlign w:val="center"/>
          </w:tcPr>
          <w:p w:rsidR="003C161F" w:rsidRDefault="00DE46D7">
            <w:pPr>
              <w:jc w:val="center"/>
            </w:pPr>
            <w:r>
              <w:rPr>
                <w:sz w:val="18"/>
                <w:szCs w:val="18"/>
              </w:rPr>
              <w:t>20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1019</w:t>
            </w:r>
          </w:p>
        </w:tc>
        <w:tc>
          <w:tcPr>
            <w:tcW w:w="707" w:type="dxa"/>
            <w:vAlign w:val="center"/>
          </w:tcPr>
          <w:p w:rsidR="003C161F" w:rsidRDefault="00DE46D7">
            <w:pPr>
              <w:jc w:val="center"/>
            </w:pPr>
            <w:r>
              <w:rPr>
                <w:sz w:val="18"/>
                <w:szCs w:val="18"/>
              </w:rPr>
              <w:t>19</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1012</w:t>
            </w:r>
          </w:p>
        </w:tc>
        <w:tc>
          <w:tcPr>
            <w:tcW w:w="707" w:type="dxa"/>
            <w:vAlign w:val="center"/>
          </w:tcPr>
          <w:p w:rsidR="003C161F" w:rsidRDefault="00DE46D7">
            <w:pPr>
              <w:jc w:val="center"/>
            </w:pPr>
            <w:r>
              <w:rPr>
                <w:sz w:val="18"/>
                <w:szCs w:val="18"/>
              </w:rPr>
              <w:t>9</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5050</w:t>
            </w:r>
          </w:p>
        </w:tc>
        <w:tc>
          <w:tcPr>
            <w:tcW w:w="707" w:type="dxa"/>
            <w:vAlign w:val="center"/>
          </w:tcPr>
          <w:p w:rsidR="003C161F" w:rsidRDefault="00DE46D7">
            <w:pPr>
              <w:jc w:val="center"/>
            </w:pPr>
            <w:r>
              <w:rPr>
                <w:sz w:val="18"/>
                <w:szCs w:val="18"/>
              </w:rPr>
              <w:t>32</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5074</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5075,5076,5090</w:t>
            </w:r>
          </w:p>
        </w:tc>
        <w:tc>
          <w:tcPr>
            <w:tcW w:w="707" w:type="dxa"/>
            <w:vAlign w:val="center"/>
          </w:tcPr>
          <w:p w:rsidR="003C161F" w:rsidRDefault="00DE46D7">
            <w:pPr>
              <w:jc w:val="center"/>
            </w:pPr>
            <w:r>
              <w:rPr>
                <w:sz w:val="18"/>
                <w:szCs w:val="18"/>
              </w:rPr>
              <w:t>30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5073</w:t>
            </w:r>
          </w:p>
        </w:tc>
        <w:tc>
          <w:tcPr>
            <w:tcW w:w="707" w:type="dxa"/>
            <w:vAlign w:val="center"/>
          </w:tcPr>
          <w:p w:rsidR="003C161F" w:rsidRDefault="00DE46D7">
            <w:pPr>
              <w:jc w:val="center"/>
            </w:pPr>
            <w:r>
              <w:rPr>
                <w:sz w:val="18"/>
                <w:szCs w:val="18"/>
              </w:rPr>
              <w:t>29</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4053,4060,4064</w:t>
            </w:r>
          </w:p>
        </w:tc>
        <w:tc>
          <w:tcPr>
            <w:tcW w:w="707" w:type="dxa"/>
            <w:vAlign w:val="center"/>
          </w:tcPr>
          <w:p w:rsidR="003C161F" w:rsidRDefault="00DE46D7">
            <w:pPr>
              <w:jc w:val="center"/>
            </w:pPr>
            <w:r>
              <w:rPr>
                <w:sz w:val="18"/>
                <w:szCs w:val="18"/>
              </w:rPr>
              <w:t>27</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lastRenderedPageBreak/>
              <w:t>4062</w:t>
            </w:r>
          </w:p>
        </w:tc>
        <w:tc>
          <w:tcPr>
            <w:tcW w:w="707" w:type="dxa"/>
            <w:vAlign w:val="center"/>
          </w:tcPr>
          <w:p w:rsidR="003C161F" w:rsidRDefault="00DE46D7">
            <w:pPr>
              <w:jc w:val="center"/>
            </w:pPr>
            <w:r>
              <w:rPr>
                <w:sz w:val="18"/>
                <w:szCs w:val="18"/>
              </w:rPr>
              <w:t>26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4057</w:t>
            </w:r>
          </w:p>
        </w:tc>
        <w:tc>
          <w:tcPr>
            <w:tcW w:w="707" w:type="dxa"/>
            <w:vAlign w:val="center"/>
          </w:tcPr>
          <w:p w:rsidR="003C161F" w:rsidRDefault="00DE46D7">
            <w:pPr>
              <w:jc w:val="center"/>
            </w:pPr>
            <w:r>
              <w:rPr>
                <w:sz w:val="18"/>
                <w:szCs w:val="18"/>
              </w:rPr>
              <w:t>25</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3044,3047,3051</w:t>
            </w:r>
          </w:p>
        </w:tc>
        <w:tc>
          <w:tcPr>
            <w:tcW w:w="707" w:type="dxa"/>
            <w:vAlign w:val="center"/>
          </w:tcPr>
          <w:p w:rsidR="003C161F" w:rsidRDefault="00DE46D7">
            <w:pPr>
              <w:jc w:val="center"/>
            </w:pPr>
            <w:r>
              <w:rPr>
                <w:sz w:val="18"/>
                <w:szCs w:val="18"/>
              </w:rPr>
              <w:t>24</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3023</w:t>
            </w:r>
          </w:p>
        </w:tc>
        <w:tc>
          <w:tcPr>
            <w:tcW w:w="707" w:type="dxa"/>
            <w:vAlign w:val="center"/>
          </w:tcPr>
          <w:p w:rsidR="003C161F" w:rsidRDefault="00DE46D7">
            <w:pPr>
              <w:jc w:val="center"/>
            </w:pPr>
            <w:r>
              <w:rPr>
                <w:sz w:val="18"/>
                <w:szCs w:val="18"/>
              </w:rPr>
              <w:t>23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2018,2031,2033,2036,...</w:t>
            </w:r>
          </w:p>
        </w:tc>
        <w:tc>
          <w:tcPr>
            <w:tcW w:w="707" w:type="dxa"/>
            <w:vAlign w:val="center"/>
          </w:tcPr>
          <w:p w:rsidR="003C161F" w:rsidRDefault="00DE46D7">
            <w:pPr>
              <w:jc w:val="center"/>
            </w:pPr>
            <w:r>
              <w:rPr>
                <w:sz w:val="18"/>
                <w:szCs w:val="18"/>
              </w:rPr>
              <w:t>22</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2038</w:t>
            </w:r>
          </w:p>
        </w:tc>
        <w:tc>
          <w:tcPr>
            <w:tcW w:w="707" w:type="dxa"/>
            <w:vAlign w:val="center"/>
          </w:tcPr>
          <w:p w:rsidR="003C161F" w:rsidRDefault="00DE46D7">
            <w:pPr>
              <w:jc w:val="center"/>
            </w:pPr>
            <w:r>
              <w:rPr>
                <w:sz w:val="18"/>
                <w:szCs w:val="18"/>
              </w:rPr>
              <w:t>21</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3057,4025</w:t>
            </w:r>
          </w:p>
        </w:tc>
        <w:tc>
          <w:tcPr>
            <w:tcW w:w="707" w:type="dxa"/>
            <w:vAlign w:val="center"/>
          </w:tcPr>
          <w:p w:rsidR="003C161F" w:rsidRDefault="00DE46D7">
            <w:pPr>
              <w:jc w:val="center"/>
            </w:pPr>
            <w:r>
              <w:rPr>
                <w:sz w:val="18"/>
                <w:szCs w:val="18"/>
              </w:rPr>
              <w:t>20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4043</w:t>
            </w:r>
          </w:p>
        </w:tc>
        <w:tc>
          <w:tcPr>
            <w:tcW w:w="707" w:type="dxa"/>
            <w:vAlign w:val="center"/>
          </w:tcPr>
          <w:p w:rsidR="003C161F" w:rsidRDefault="00DE46D7">
            <w:pPr>
              <w:jc w:val="center"/>
            </w:pPr>
            <w:r>
              <w:rPr>
                <w:sz w:val="18"/>
                <w:szCs w:val="18"/>
              </w:rPr>
              <w:t>13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3058</w:t>
            </w:r>
          </w:p>
        </w:tc>
        <w:tc>
          <w:tcPr>
            <w:tcW w:w="707" w:type="dxa"/>
            <w:vAlign w:val="center"/>
          </w:tcPr>
          <w:p w:rsidR="003C161F" w:rsidRDefault="00DE46D7">
            <w:pPr>
              <w:jc w:val="center"/>
            </w:pPr>
            <w:r>
              <w:rPr>
                <w:sz w:val="18"/>
                <w:szCs w:val="18"/>
              </w:rPr>
              <w:t>11</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bl>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实验室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1022</w:t>
            </w:r>
          </w:p>
        </w:tc>
        <w:tc>
          <w:tcPr>
            <w:tcW w:w="707" w:type="dxa"/>
            <w:vAlign w:val="center"/>
          </w:tcPr>
          <w:p w:rsidR="003C161F" w:rsidRDefault="00DE46D7">
            <w:pPr>
              <w:jc w:val="center"/>
            </w:pPr>
            <w:r>
              <w:rPr>
                <w:sz w:val="18"/>
                <w:szCs w:val="18"/>
              </w:rPr>
              <w:t>19</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39</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1014</w:t>
            </w:r>
          </w:p>
        </w:tc>
        <w:tc>
          <w:tcPr>
            <w:tcW w:w="707" w:type="dxa"/>
            <w:vAlign w:val="center"/>
          </w:tcPr>
          <w:p w:rsidR="003C161F" w:rsidRDefault="00DE46D7">
            <w:pPr>
              <w:jc w:val="center"/>
            </w:pPr>
            <w:r>
              <w:rPr>
                <w:sz w:val="18"/>
                <w:szCs w:val="18"/>
              </w:rPr>
              <w:t>17</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39</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40</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5052</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39</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1023</w:t>
            </w:r>
          </w:p>
        </w:tc>
        <w:tc>
          <w:tcPr>
            <w:tcW w:w="707" w:type="dxa"/>
            <w:vAlign w:val="center"/>
          </w:tcPr>
          <w:p w:rsidR="003C161F" w:rsidRDefault="00DE46D7">
            <w:pPr>
              <w:jc w:val="center"/>
            </w:pPr>
            <w:r>
              <w:rPr>
                <w:sz w:val="18"/>
                <w:szCs w:val="18"/>
              </w:rPr>
              <w:t>16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20</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1017</w:t>
            </w:r>
          </w:p>
        </w:tc>
        <w:tc>
          <w:tcPr>
            <w:tcW w:w="707" w:type="dxa"/>
            <w:vAlign w:val="center"/>
          </w:tcPr>
          <w:p w:rsidR="003C161F" w:rsidRDefault="00DE46D7">
            <w:pPr>
              <w:jc w:val="center"/>
            </w:pPr>
            <w:r>
              <w:rPr>
                <w:sz w:val="18"/>
                <w:szCs w:val="18"/>
              </w:rPr>
              <w:t>20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1008</w:t>
            </w:r>
          </w:p>
        </w:tc>
        <w:tc>
          <w:tcPr>
            <w:tcW w:w="707" w:type="dxa"/>
            <w:vAlign w:val="center"/>
          </w:tcPr>
          <w:p w:rsidR="003C161F" w:rsidRDefault="00DE46D7">
            <w:pPr>
              <w:jc w:val="center"/>
            </w:pPr>
            <w:r>
              <w:rPr>
                <w:sz w:val="18"/>
                <w:szCs w:val="18"/>
              </w:rPr>
              <w:t>8</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37</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5029</w:t>
            </w:r>
          </w:p>
        </w:tc>
        <w:tc>
          <w:tcPr>
            <w:tcW w:w="707" w:type="dxa"/>
            <w:vAlign w:val="center"/>
          </w:tcPr>
          <w:p w:rsidR="003C161F" w:rsidRDefault="00DE46D7">
            <w:pPr>
              <w:jc w:val="center"/>
            </w:pPr>
            <w:r>
              <w:rPr>
                <w:sz w:val="18"/>
                <w:szCs w:val="18"/>
              </w:rPr>
              <w:t>29</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3C161F">
            <w:pPr>
              <w:jc w:val="center"/>
              <w:rPr>
                <w:sz w:val="18"/>
                <w:szCs w:val="18"/>
              </w:rPr>
            </w:pP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2055,2057</w:t>
            </w:r>
          </w:p>
        </w:tc>
        <w:tc>
          <w:tcPr>
            <w:tcW w:w="707" w:type="dxa"/>
            <w:vAlign w:val="center"/>
          </w:tcPr>
          <w:p w:rsidR="003C161F" w:rsidRDefault="00DE46D7">
            <w:pPr>
              <w:jc w:val="center"/>
            </w:pPr>
            <w:r>
              <w:rPr>
                <w:sz w:val="18"/>
                <w:szCs w:val="18"/>
              </w:rPr>
              <w:t>26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2061</w:t>
            </w:r>
          </w:p>
        </w:tc>
        <w:tc>
          <w:tcPr>
            <w:tcW w:w="707" w:type="dxa"/>
            <w:vAlign w:val="center"/>
          </w:tcPr>
          <w:p w:rsidR="003C161F" w:rsidRDefault="00DE46D7">
            <w:pPr>
              <w:jc w:val="center"/>
            </w:pPr>
            <w:r>
              <w:rPr>
                <w:sz w:val="18"/>
                <w:szCs w:val="18"/>
              </w:rPr>
              <w:t>24</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2022</w:t>
            </w:r>
          </w:p>
        </w:tc>
        <w:tc>
          <w:tcPr>
            <w:tcW w:w="707" w:type="dxa"/>
            <w:vAlign w:val="center"/>
          </w:tcPr>
          <w:p w:rsidR="003C161F" w:rsidRDefault="00DE46D7">
            <w:pPr>
              <w:jc w:val="center"/>
            </w:pPr>
            <w:r>
              <w:rPr>
                <w:sz w:val="18"/>
                <w:szCs w:val="18"/>
              </w:rPr>
              <w:t>13</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12</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2045</w:t>
            </w:r>
          </w:p>
        </w:tc>
        <w:tc>
          <w:tcPr>
            <w:tcW w:w="707" w:type="dxa"/>
            <w:vAlign w:val="center"/>
          </w:tcPr>
          <w:p w:rsidR="003C161F" w:rsidRDefault="00DE46D7">
            <w:pPr>
              <w:jc w:val="center"/>
            </w:pPr>
            <w:r>
              <w:rPr>
                <w:sz w:val="18"/>
                <w:szCs w:val="18"/>
              </w:rPr>
              <w:t>15</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2043</w:t>
            </w:r>
          </w:p>
        </w:tc>
        <w:tc>
          <w:tcPr>
            <w:tcW w:w="707" w:type="dxa"/>
            <w:vAlign w:val="center"/>
          </w:tcPr>
          <w:p w:rsidR="003C161F" w:rsidRDefault="00DE46D7">
            <w:pPr>
              <w:jc w:val="center"/>
            </w:pPr>
            <w:r>
              <w:rPr>
                <w:sz w:val="18"/>
                <w:szCs w:val="18"/>
              </w:rPr>
              <w:t>10</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2062</w:t>
            </w:r>
          </w:p>
        </w:tc>
        <w:tc>
          <w:tcPr>
            <w:tcW w:w="707" w:type="dxa"/>
            <w:vAlign w:val="center"/>
          </w:tcPr>
          <w:p w:rsidR="003C161F" w:rsidRDefault="00DE46D7">
            <w:pPr>
              <w:jc w:val="center"/>
            </w:pPr>
            <w:r>
              <w:rPr>
                <w:sz w:val="18"/>
                <w:szCs w:val="18"/>
              </w:rPr>
              <w:t>26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26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2046</w:t>
            </w:r>
          </w:p>
        </w:tc>
        <w:tc>
          <w:tcPr>
            <w:tcW w:w="707" w:type="dxa"/>
            <w:vAlign w:val="center"/>
          </w:tcPr>
          <w:p w:rsidR="003C161F" w:rsidRDefault="00DE46D7">
            <w:pPr>
              <w:jc w:val="center"/>
            </w:pPr>
            <w:r>
              <w:rPr>
                <w:sz w:val="18"/>
                <w:szCs w:val="18"/>
              </w:rPr>
              <w:t>17</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17</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2047</w:t>
            </w:r>
          </w:p>
        </w:tc>
        <w:tc>
          <w:tcPr>
            <w:tcW w:w="707" w:type="dxa"/>
            <w:vAlign w:val="center"/>
          </w:tcPr>
          <w:p w:rsidR="003C161F" w:rsidRDefault="00DE46D7">
            <w:pPr>
              <w:jc w:val="center"/>
            </w:pPr>
            <w:r>
              <w:rPr>
                <w:sz w:val="18"/>
                <w:szCs w:val="18"/>
              </w:rPr>
              <w:t>16</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16</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2060</w:t>
            </w:r>
          </w:p>
        </w:tc>
        <w:tc>
          <w:tcPr>
            <w:tcW w:w="707" w:type="dxa"/>
            <w:vAlign w:val="center"/>
          </w:tcPr>
          <w:p w:rsidR="003C161F" w:rsidRDefault="00DE46D7">
            <w:pPr>
              <w:jc w:val="center"/>
            </w:pPr>
            <w:r>
              <w:rPr>
                <w:sz w:val="18"/>
                <w:szCs w:val="18"/>
              </w:rPr>
              <w:t>5</w:t>
            </w:r>
          </w:p>
        </w:tc>
        <w:tc>
          <w:tcPr>
            <w:tcW w:w="707" w:type="dxa"/>
            <w:vAlign w:val="center"/>
          </w:tcPr>
          <w:p w:rsidR="003C161F" w:rsidRDefault="00DE46D7">
            <w:pPr>
              <w:jc w:val="center"/>
            </w:pPr>
            <w:r>
              <w:rPr>
                <w:sz w:val="18"/>
                <w:szCs w:val="18"/>
              </w:rPr>
              <w:t>--</w:t>
            </w:r>
          </w:p>
        </w:tc>
        <w:tc>
          <w:tcPr>
            <w:tcW w:w="707" w:type="dxa"/>
            <w:vAlign w:val="center"/>
          </w:tcPr>
          <w:p w:rsidR="003C161F" w:rsidRDefault="003C161F">
            <w:pPr>
              <w:jc w:val="center"/>
              <w:rPr>
                <w:sz w:val="18"/>
                <w:szCs w:val="18"/>
              </w:rPr>
            </w:pP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5</w:t>
            </w:r>
          </w:p>
        </w:tc>
        <w:tc>
          <w:tcPr>
            <w:tcW w:w="673" w:type="dxa"/>
            <w:vAlign w:val="center"/>
          </w:tcPr>
          <w:p w:rsidR="003C161F" w:rsidRDefault="00DE46D7">
            <w:pPr>
              <w:jc w:val="center"/>
            </w:pPr>
            <w:r>
              <w:rPr>
                <w:sz w:val="18"/>
                <w:szCs w:val="18"/>
              </w:rPr>
              <w:t>--</w:t>
            </w:r>
          </w:p>
        </w:tc>
      </w:tr>
    </w:tbl>
    <w:p w:rsidR="003C161F" w:rsidRDefault="00DE46D7">
      <w:pPr>
        <w:pStyle w:val="aa"/>
        <w:spacing w:line="360" w:lineRule="auto"/>
        <w:ind w:firstLineChars="0" w:firstLine="0"/>
        <w:rPr>
          <w:rFonts w:ascii="宋体" w:eastAsia="宋体" w:hAnsi="宋体"/>
          <w:sz w:val="21"/>
          <w:szCs w:val="21"/>
        </w:rPr>
      </w:pPr>
      <w:r>
        <w:rPr>
          <w:rFonts w:ascii="宋体" w:eastAsia="宋体" w:hAnsi="宋体"/>
          <w:b/>
          <w:color w:val="000000"/>
          <w:sz w:val="21"/>
          <w:szCs w:val="21"/>
        </w:rPr>
        <w:t>普通教室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461"/>
        <w:gridCol w:w="708"/>
        <w:gridCol w:w="708"/>
        <w:gridCol w:w="707"/>
        <w:gridCol w:w="707"/>
        <w:gridCol w:w="848"/>
        <w:gridCol w:w="848"/>
        <w:gridCol w:w="673"/>
        <w:gridCol w:w="673"/>
      </w:tblGrid>
      <w:tr w:rsidR="003C161F">
        <w:tc>
          <w:tcPr>
            <w:tcW w:w="3458" w:type="dxa"/>
            <w:vMerge w:val="restart"/>
            <w:shd w:val="clear" w:color="auto" w:fill="E6E6E6"/>
            <w:vAlign w:val="center"/>
          </w:tcPr>
          <w:p w:rsidR="003C161F" w:rsidRDefault="00DE46D7">
            <w:pPr>
              <w:jc w:val="center"/>
            </w:pPr>
            <w:r>
              <w:rPr>
                <w:sz w:val="18"/>
                <w:szCs w:val="18"/>
              </w:rPr>
              <w:t>包含房间</w:t>
            </w:r>
          </w:p>
        </w:tc>
        <w:tc>
          <w:tcPr>
            <w:tcW w:w="1414" w:type="dxa"/>
            <w:gridSpan w:val="2"/>
            <w:shd w:val="clear" w:color="auto" w:fill="E6E6E6"/>
            <w:vAlign w:val="center"/>
          </w:tcPr>
          <w:p w:rsidR="003C161F" w:rsidRDefault="00DE46D7">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rsidR="003C161F" w:rsidRDefault="00DE46D7">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rsidR="003C161F" w:rsidRDefault="00DE46D7">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rsidR="003C161F" w:rsidRDefault="00DE46D7">
            <w:pPr>
              <w:jc w:val="center"/>
            </w:pPr>
            <w:r>
              <w:rPr>
                <w:sz w:val="18"/>
                <w:szCs w:val="18"/>
              </w:rPr>
              <w:t>室内噪声级</w:t>
            </w:r>
          </w:p>
        </w:tc>
      </w:tr>
      <w:tr w:rsidR="003C161F">
        <w:tc>
          <w:tcPr>
            <w:tcW w:w="3458" w:type="dxa"/>
            <w:vMerge/>
            <w:shd w:val="clear" w:color="auto" w:fill="E6E6E6"/>
            <w:vAlign w:val="center"/>
          </w:tcPr>
          <w:p w:rsidR="003C161F" w:rsidRDefault="003C161F">
            <w:pPr>
              <w:rPr>
                <w:sz w:val="18"/>
                <w:szCs w:val="18"/>
              </w:rPr>
            </w:pP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707" w:type="dxa"/>
            <w:shd w:val="clear" w:color="auto" w:fill="E6E6E6"/>
            <w:vAlign w:val="center"/>
          </w:tcPr>
          <w:p w:rsidR="003C161F" w:rsidRDefault="00DE46D7">
            <w:pPr>
              <w:jc w:val="center"/>
            </w:pPr>
            <w:r>
              <w:rPr>
                <w:sz w:val="18"/>
                <w:szCs w:val="18"/>
              </w:rPr>
              <w:t>昼间</w:t>
            </w:r>
          </w:p>
        </w:tc>
        <w:tc>
          <w:tcPr>
            <w:tcW w:w="707" w:type="dxa"/>
            <w:shd w:val="clear" w:color="auto" w:fill="E6E6E6"/>
            <w:vAlign w:val="center"/>
          </w:tcPr>
          <w:p w:rsidR="003C161F" w:rsidRDefault="00DE46D7">
            <w:pPr>
              <w:jc w:val="center"/>
            </w:pPr>
            <w:r>
              <w:rPr>
                <w:sz w:val="18"/>
                <w:szCs w:val="18"/>
              </w:rPr>
              <w:t>夜间</w:t>
            </w:r>
          </w:p>
        </w:tc>
        <w:tc>
          <w:tcPr>
            <w:tcW w:w="848" w:type="dxa"/>
            <w:shd w:val="clear" w:color="auto" w:fill="E6E6E6"/>
            <w:vAlign w:val="center"/>
          </w:tcPr>
          <w:p w:rsidR="003C161F" w:rsidRDefault="00DE46D7">
            <w:pPr>
              <w:jc w:val="center"/>
            </w:pPr>
            <w:r>
              <w:rPr>
                <w:sz w:val="18"/>
                <w:szCs w:val="18"/>
              </w:rPr>
              <w:t>昼间</w:t>
            </w:r>
          </w:p>
        </w:tc>
        <w:tc>
          <w:tcPr>
            <w:tcW w:w="848" w:type="dxa"/>
            <w:shd w:val="clear" w:color="auto" w:fill="E6E6E6"/>
            <w:vAlign w:val="center"/>
          </w:tcPr>
          <w:p w:rsidR="003C161F" w:rsidRDefault="00DE46D7">
            <w:pPr>
              <w:jc w:val="center"/>
            </w:pPr>
            <w:r>
              <w:rPr>
                <w:sz w:val="18"/>
                <w:szCs w:val="18"/>
              </w:rPr>
              <w:t>夜间</w:t>
            </w:r>
          </w:p>
        </w:tc>
        <w:tc>
          <w:tcPr>
            <w:tcW w:w="673" w:type="dxa"/>
            <w:shd w:val="clear" w:color="auto" w:fill="E6E6E6"/>
            <w:vAlign w:val="center"/>
          </w:tcPr>
          <w:p w:rsidR="003C161F" w:rsidRDefault="00DE46D7">
            <w:pPr>
              <w:jc w:val="center"/>
            </w:pPr>
            <w:r>
              <w:rPr>
                <w:sz w:val="18"/>
                <w:szCs w:val="18"/>
              </w:rPr>
              <w:t>昼间</w:t>
            </w:r>
          </w:p>
        </w:tc>
        <w:tc>
          <w:tcPr>
            <w:tcW w:w="673" w:type="dxa"/>
            <w:shd w:val="clear" w:color="auto" w:fill="E6E6E6"/>
            <w:vAlign w:val="center"/>
          </w:tcPr>
          <w:p w:rsidR="003C161F" w:rsidRDefault="00DE46D7">
            <w:pPr>
              <w:jc w:val="center"/>
            </w:pPr>
            <w:r>
              <w:rPr>
                <w:sz w:val="18"/>
                <w:szCs w:val="18"/>
              </w:rPr>
              <w:t>夜间</w:t>
            </w:r>
          </w:p>
        </w:tc>
      </w:tr>
      <w:tr w:rsidR="003C161F">
        <w:tc>
          <w:tcPr>
            <w:tcW w:w="3458" w:type="dxa"/>
            <w:shd w:val="clear" w:color="auto" w:fill="E6E6E6"/>
            <w:vAlign w:val="center"/>
          </w:tcPr>
          <w:p w:rsidR="003C161F" w:rsidRDefault="00DE46D7">
            <w:r>
              <w:rPr>
                <w:sz w:val="18"/>
                <w:szCs w:val="18"/>
              </w:rPr>
              <w:t>3025</w:t>
            </w:r>
          </w:p>
        </w:tc>
        <w:tc>
          <w:tcPr>
            <w:tcW w:w="707" w:type="dxa"/>
            <w:vAlign w:val="center"/>
          </w:tcPr>
          <w:p w:rsidR="003C161F" w:rsidRDefault="00DE46D7">
            <w:pPr>
              <w:jc w:val="center"/>
            </w:pPr>
            <w:r>
              <w:rPr>
                <w:sz w:val="18"/>
                <w:szCs w:val="18"/>
              </w:rPr>
              <w:t>18</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w:t>
            </w: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r w:rsidR="003C161F">
        <w:tc>
          <w:tcPr>
            <w:tcW w:w="3458" w:type="dxa"/>
            <w:shd w:val="clear" w:color="auto" w:fill="E6E6E6"/>
            <w:vAlign w:val="center"/>
          </w:tcPr>
          <w:p w:rsidR="003C161F" w:rsidRDefault="00DE46D7">
            <w:r>
              <w:rPr>
                <w:sz w:val="18"/>
                <w:szCs w:val="18"/>
              </w:rPr>
              <w:t>3026</w:t>
            </w:r>
          </w:p>
        </w:tc>
        <w:tc>
          <w:tcPr>
            <w:tcW w:w="707" w:type="dxa"/>
            <w:vAlign w:val="center"/>
          </w:tcPr>
          <w:p w:rsidR="003C161F" w:rsidRDefault="00DE46D7">
            <w:pPr>
              <w:jc w:val="center"/>
            </w:pPr>
            <w:r>
              <w:rPr>
                <w:sz w:val="18"/>
                <w:szCs w:val="18"/>
              </w:rPr>
              <w:t>16</w:t>
            </w:r>
          </w:p>
        </w:tc>
        <w:tc>
          <w:tcPr>
            <w:tcW w:w="707" w:type="dxa"/>
            <w:vAlign w:val="center"/>
          </w:tcPr>
          <w:p w:rsidR="003C161F" w:rsidRDefault="00DE46D7">
            <w:pPr>
              <w:jc w:val="center"/>
            </w:pPr>
            <w:r>
              <w:rPr>
                <w:sz w:val="18"/>
                <w:szCs w:val="18"/>
              </w:rPr>
              <w:t>--</w:t>
            </w:r>
          </w:p>
        </w:tc>
        <w:tc>
          <w:tcPr>
            <w:tcW w:w="707" w:type="dxa"/>
            <w:vAlign w:val="center"/>
          </w:tcPr>
          <w:p w:rsidR="003C161F" w:rsidRDefault="00DE46D7">
            <w:pPr>
              <w:jc w:val="center"/>
            </w:pPr>
            <w:r>
              <w:rPr>
                <w:sz w:val="18"/>
                <w:szCs w:val="18"/>
              </w:rPr>
              <w:t>35</w:t>
            </w:r>
          </w:p>
        </w:tc>
        <w:tc>
          <w:tcPr>
            <w:tcW w:w="707" w:type="dxa"/>
            <w:vAlign w:val="center"/>
          </w:tcPr>
          <w:p w:rsidR="003C161F" w:rsidRDefault="00DE46D7">
            <w:pPr>
              <w:jc w:val="center"/>
            </w:pPr>
            <w:r>
              <w:rPr>
                <w:sz w:val="18"/>
                <w:szCs w:val="18"/>
              </w:rPr>
              <w:t>--</w:t>
            </w:r>
          </w:p>
        </w:tc>
        <w:tc>
          <w:tcPr>
            <w:tcW w:w="848" w:type="dxa"/>
            <w:vAlign w:val="center"/>
          </w:tcPr>
          <w:p w:rsidR="003C161F" w:rsidRDefault="00DE46D7">
            <w:pPr>
              <w:jc w:val="center"/>
            </w:pPr>
            <w:r>
              <w:rPr>
                <w:sz w:val="18"/>
                <w:szCs w:val="18"/>
              </w:rPr>
              <w:t>5</w:t>
            </w:r>
          </w:p>
        </w:tc>
        <w:tc>
          <w:tcPr>
            <w:tcW w:w="848" w:type="dxa"/>
            <w:vAlign w:val="center"/>
          </w:tcPr>
          <w:p w:rsidR="003C161F" w:rsidRDefault="00DE46D7">
            <w:pPr>
              <w:jc w:val="center"/>
            </w:pPr>
            <w:r>
              <w:rPr>
                <w:sz w:val="18"/>
                <w:szCs w:val="18"/>
              </w:rPr>
              <w:t>--</w:t>
            </w:r>
          </w:p>
        </w:tc>
        <w:tc>
          <w:tcPr>
            <w:tcW w:w="673" w:type="dxa"/>
            <w:vAlign w:val="center"/>
          </w:tcPr>
          <w:p w:rsidR="003C161F" w:rsidRDefault="00DE46D7">
            <w:pPr>
              <w:jc w:val="center"/>
            </w:pPr>
            <w:r>
              <w:rPr>
                <w:b/>
                <w:sz w:val="18"/>
                <w:szCs w:val="18"/>
              </w:rPr>
              <w:t>35</w:t>
            </w:r>
          </w:p>
        </w:tc>
        <w:tc>
          <w:tcPr>
            <w:tcW w:w="673" w:type="dxa"/>
            <w:vAlign w:val="center"/>
          </w:tcPr>
          <w:p w:rsidR="003C161F" w:rsidRDefault="00DE46D7">
            <w:pPr>
              <w:jc w:val="center"/>
            </w:pPr>
            <w:r>
              <w:rPr>
                <w:sz w:val="18"/>
                <w:szCs w:val="18"/>
              </w:rPr>
              <w:t>--</w:t>
            </w:r>
          </w:p>
        </w:tc>
      </w:tr>
    </w:tbl>
    <w:p w:rsidR="003C161F" w:rsidRDefault="003C161F">
      <w:pPr>
        <w:pStyle w:val="aa"/>
        <w:spacing w:line="360" w:lineRule="auto"/>
        <w:ind w:firstLineChars="0" w:firstLine="0"/>
        <w:rPr>
          <w:rFonts w:ascii="宋体" w:eastAsia="宋体" w:hAnsi="宋体"/>
          <w:sz w:val="21"/>
          <w:szCs w:val="21"/>
        </w:rPr>
      </w:pPr>
    </w:p>
    <w:sectPr w:rsidR="003C161F" w:rsidSect="00C97E25">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6D7" w:rsidRDefault="00DE46D7" w:rsidP="00203A7D">
      <w:r>
        <w:separator/>
      </w:r>
    </w:p>
  </w:endnote>
  <w:endnote w:type="continuationSeparator" w:id="1">
    <w:p w:rsidR="00DE46D7" w:rsidRDefault="00DE46D7" w:rsidP="00203A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3C161F" w:rsidP="00E3135C">
    <w:pPr>
      <w:pStyle w:val="a5"/>
      <w:framePr w:wrap="around" w:vAnchor="text" w:hAnchor="margin" w:xAlign="center" w:y="1"/>
      <w:rPr>
        <w:rStyle w:val="a9"/>
      </w:rPr>
    </w:pPr>
    <w:r>
      <w:rPr>
        <w:rStyle w:val="a9"/>
      </w:rPr>
      <w:fldChar w:fldCharType="begin"/>
    </w:r>
    <w:r w:rsidR="00B83FA5">
      <w:rPr>
        <w:rStyle w:val="a9"/>
      </w:rPr>
      <w:instrText xml:space="preserve">PAGE  </w:instrText>
    </w:r>
    <w:r>
      <w:rPr>
        <w:rStyle w:val="a9"/>
      </w:rPr>
      <w:fldChar w:fldCharType="end"/>
    </w:r>
  </w:p>
  <w:p w:rsidR="00B83FA5" w:rsidRDefault="00B83F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3C161F"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fldChar w:fldCharType="begin"/>
    </w:r>
    <w:r w:rsidR="00B83FA5">
      <w:instrText xml:space="preserve"> PAGE  \* Arabic  \* MERGEFORMAT </w:instrText>
    </w:r>
    <w:r>
      <w:fldChar w:fldCharType="separate"/>
    </w:r>
    <w:r w:rsidR="00C34B7D">
      <w:rPr>
        <w:noProof/>
      </w:rPr>
      <w:t>20</w:t>
    </w:r>
    <w:r>
      <w:fldChar w:fldCharType="end"/>
    </w:r>
    <w:r w:rsidR="00B83FA5" w:rsidRPr="00FE6907">
      <w:rPr>
        <w:b/>
      </w:rPr>
      <w:t>/</w:t>
    </w:r>
    <w:fldSimple w:instr=" NUMPAGES  \* Arabic  \* MERGEFORMAT ">
      <w:r w:rsidR="00C34B7D">
        <w:rPr>
          <w:noProof/>
        </w:rPr>
        <w:t>21</w:t>
      </w:r>
    </w:fldSimple>
    <w:r w:rsidR="00B83FA5">
      <w:ptab w:relativeTo="margin" w:alignment="right" w:leader="none"/>
    </w:r>
    <w:r w:rsidR="00B83FA5">
      <w:t>SEDU20</w:t>
    </w:r>
    <w:r w:rsidR="00C51EEF">
      <w:t>20</w:t>
    </w:r>
  </w:p>
  <w:p w:rsidR="00B83FA5" w:rsidRDefault="00B83F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6D7" w:rsidRDefault="00DE46D7" w:rsidP="00203A7D">
      <w:r>
        <w:separator/>
      </w:r>
    </w:p>
  </w:footnote>
  <w:footnote w:type="continuationSeparator" w:id="1">
    <w:p w:rsidR="00DE46D7" w:rsidRDefault="00DE46D7" w:rsidP="00203A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A5" w:rsidRDefault="00B83FA5" w:rsidP="000550F1">
    <w:pPr>
      <w:pStyle w:val="a4"/>
    </w:pPr>
    <w:r>
      <w:rPr>
        <w:noProof/>
        <w:lang w:val="en-US"/>
      </w:rPr>
      <w:drawing>
        <wp:inline distT="0" distB="0" distL="0" distR="0">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46D7"/>
    <w:rsid w:val="000057CC"/>
    <w:rsid w:val="000178BE"/>
    <w:rsid w:val="00025747"/>
    <w:rsid w:val="000270B6"/>
    <w:rsid w:val="000302BB"/>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61F"/>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7554"/>
    <w:rsid w:val="005411C1"/>
    <w:rsid w:val="00541ECB"/>
    <w:rsid w:val="00542AFF"/>
    <w:rsid w:val="0054531E"/>
    <w:rsid w:val="00546AB4"/>
    <w:rsid w:val="00547BEE"/>
    <w:rsid w:val="00550B7C"/>
    <w:rsid w:val="0055186F"/>
    <w:rsid w:val="00554A1F"/>
    <w:rsid w:val="00555081"/>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1CF2"/>
    <w:rsid w:val="0099218A"/>
    <w:rsid w:val="009942E5"/>
    <w:rsid w:val="00996D0D"/>
    <w:rsid w:val="00997346"/>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34B7D"/>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E46D7"/>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30"/>
    <w:rPr>
      <w:sz w:val="21"/>
      <w:lang w:val="en-GB"/>
    </w:rPr>
  </w:style>
  <w:style w:type="paragraph" w:styleId="1">
    <w:name w:val="heading 1"/>
    <w:next w:val="a0"/>
    <w:link w:val="1Char"/>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uiPriority w:val="9"/>
    <w:rsid w:val="00605B75"/>
    <w:rPr>
      <w:rFonts w:ascii="宋体" w:cs="Arial"/>
      <w:b/>
      <w:bCs/>
      <w:iCs/>
      <w:color w:val="000000"/>
      <w:sz w:val="24"/>
      <w:szCs w:val="24"/>
    </w:rPr>
  </w:style>
  <w:style w:type="character" w:customStyle="1" w:styleId="1Char">
    <w:name w:val="标题 1 Char"/>
    <w:link w:val="1"/>
    <w:uiPriority w:val="9"/>
    <w:rsid w:val="00605B75"/>
    <w:rPr>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rPr>
      <w:sz w:val="18"/>
      <w:szCs w:val="18"/>
    </w:rPr>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r="http://schemas.openxmlformats.org/officeDocument/2006/relationships" xmlns:w="http://schemas.openxmlformats.org/wordprocessingml/2006/main">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2.wmf"/><Relationship Id="rId47" Type="http://schemas.openxmlformats.org/officeDocument/2006/relationships/oleObject" Target="embeddings/oleObject12.bin"/><Relationship Id="rId50" Type="http://schemas.openxmlformats.org/officeDocument/2006/relationships/oleObject" Target="embeddings/Microsoft_Visio_2003-2010_Drawing23.vsd"/><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oleObject" Target="embeddings/oleObject33.bin"/><Relationship Id="rId97"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Microsoft_Visio_2003-2010_Drawing12.vsd"/><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29.bin"/><Relationship Id="rId90" Type="http://schemas.openxmlformats.org/officeDocument/2006/relationships/image" Target="media/image45.wmf"/><Relationship Id="rId95" Type="http://schemas.openxmlformats.org/officeDocument/2006/relationships/image" Target="media/image47.wmf"/><Relationship Id="rId19" Type="http://schemas.openxmlformats.org/officeDocument/2006/relationships/image" Target="media/image9.wmf"/><Relationship Id="rId14" Type="http://schemas.openxmlformats.org/officeDocument/2006/relationships/image" Target="media/image5.emf"/><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3.wmf"/><Relationship Id="rId93" Type="http://schemas.openxmlformats.org/officeDocument/2006/relationships/oleObject" Target="embeddings/oleObject36.bin"/><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image" Target="media/image19.wmf"/><Relationship Id="rId49" Type="http://schemas.openxmlformats.org/officeDocument/2006/relationships/image" Target="media/image25.emf"/><Relationship Id="rId57" Type="http://schemas.openxmlformats.org/officeDocument/2006/relationships/image" Target="media/image29.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1.bin"/><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wmf"/><Relationship Id="rId39" Type="http://schemas.openxmlformats.org/officeDocument/2006/relationships/oleObject" Target="embeddings/oleObject8.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9BFB-3B16-4F4F-943D-8629CDC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tmp19.dotx</Template>
  <TotalTime>1</TotalTime>
  <Pages>21</Pages>
  <Words>2220</Words>
  <Characters>12660</Characters>
  <Application>Microsoft Office Word</Application>
  <DocSecurity>0</DocSecurity>
  <Lines>105</Lines>
  <Paragraphs>29</Paragraphs>
  <ScaleCrop>false</ScaleCrop>
  <Company>ths</Company>
  <LinksUpToDate>false</LinksUpToDate>
  <CharactersWithSpaces>14851</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DELL</dc:creator>
  <cp:lastModifiedBy>DELL</cp:lastModifiedBy>
  <cp:revision>1</cp:revision>
  <cp:lastPrinted>1900-12-31T16:00:00Z</cp:lastPrinted>
  <dcterms:created xsi:type="dcterms:W3CDTF">2020-12-29T13:01:00Z</dcterms:created>
  <dcterms:modified xsi:type="dcterms:W3CDTF">2020-12-29T13:02:00Z</dcterms:modified>
</cp:coreProperties>
</file>