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0B216" w14:textId="77777777" w:rsidR="00D40158" w:rsidRDefault="0048326A" w:rsidP="00D40158">
      <w:pPr>
        <w:spacing w:line="180" w:lineRule="atLeast"/>
        <w:rPr>
          <w:rFonts w:ascii="宋体" w:hAnsi="宋体"/>
          <w:b/>
          <w:bCs/>
          <w:sz w:val="32"/>
          <w:szCs w:val="32"/>
        </w:rPr>
      </w:pPr>
    </w:p>
    <w:p w14:paraId="187CD740" w14:textId="77777777" w:rsidR="00D40158" w:rsidRDefault="0048326A" w:rsidP="00D40158">
      <w:pPr>
        <w:widowControl w:val="0"/>
        <w:spacing w:afterLines="100" w:after="312"/>
        <w:rPr>
          <w:rFonts w:ascii="宋体" w:hAnsi="宋体"/>
          <w:b/>
          <w:bCs/>
          <w:kern w:val="2"/>
          <w:sz w:val="30"/>
          <w:szCs w:val="24"/>
          <w:lang w:val="en-US"/>
        </w:rPr>
      </w:pPr>
    </w:p>
    <w:p w14:paraId="085A8340" w14:textId="77777777" w:rsidR="00D40158" w:rsidRPr="00A22524" w:rsidRDefault="0048326A"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住区热环境</w:t>
      </w:r>
      <w:r w:rsidRPr="00A22524">
        <w:rPr>
          <w:rFonts w:ascii="黑体" w:eastAsia="黑体" w:hAnsi="宋体" w:hint="eastAsia"/>
          <w:b/>
          <w:bCs/>
          <w:sz w:val="72"/>
          <w:szCs w:val="72"/>
        </w:rPr>
        <w:t>设计</w:t>
      </w:r>
      <w:proofErr w:type="gramEnd"/>
      <w:r w:rsidRPr="00A22524">
        <w:rPr>
          <w:rFonts w:ascii="黑体" w:eastAsia="黑体" w:hAnsi="宋体" w:hint="eastAsia"/>
          <w:b/>
          <w:bCs/>
          <w:sz w:val="72"/>
          <w:szCs w:val="72"/>
        </w:rPr>
        <w:t>报告书</w:t>
      </w:r>
    </w:p>
    <w:p w14:paraId="1369EF4A" w14:textId="77777777" w:rsidR="00D40158" w:rsidRDefault="0048326A" w:rsidP="00D40158">
      <w:pPr>
        <w:spacing w:line="180" w:lineRule="atLeast"/>
        <w:jc w:val="center"/>
        <w:rPr>
          <w:rFonts w:ascii="宋体" w:hAnsi="宋体"/>
          <w:b/>
          <w:bCs/>
          <w:szCs w:val="21"/>
          <w:lang w:val="en-US"/>
        </w:rPr>
      </w:pPr>
    </w:p>
    <w:p w14:paraId="620DB6D5" w14:textId="77777777" w:rsidR="0050003A" w:rsidRPr="00CE28AA" w:rsidRDefault="0048326A" w:rsidP="00D40158">
      <w:pPr>
        <w:spacing w:line="180" w:lineRule="atLeast"/>
        <w:jc w:val="center"/>
        <w:rPr>
          <w:rFonts w:ascii="宋体" w:hAnsi="宋体"/>
          <w:b/>
          <w:bCs/>
          <w:szCs w:val="21"/>
          <w:lang w:val="en-US"/>
        </w:rPr>
      </w:pPr>
    </w:p>
    <w:p w14:paraId="432BF820" w14:textId="77777777" w:rsidR="00CE28AA" w:rsidRPr="00CE28AA" w:rsidRDefault="0048326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EDFD443" w14:textId="77777777" w:rsidTr="00353FD3">
        <w:trPr>
          <w:jc w:val="center"/>
        </w:trPr>
        <w:tc>
          <w:tcPr>
            <w:tcW w:w="1800" w:type="dxa"/>
            <w:tcBorders>
              <w:top w:val="single" w:sz="12" w:space="0" w:color="auto"/>
              <w:bottom w:val="single" w:sz="6" w:space="0" w:color="auto"/>
            </w:tcBorders>
            <w:shd w:val="clear" w:color="auto" w:fill="E6E6E6"/>
          </w:tcPr>
          <w:p w14:paraId="08DAA8F0" w14:textId="77777777" w:rsidR="00D40158" w:rsidRPr="00D40158" w:rsidRDefault="0048326A"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78FB356" w14:textId="77777777" w:rsidR="00D40158" w:rsidRPr="00D40158" w:rsidRDefault="0048326A"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w:t>
            </w:r>
            <w:r>
              <w:rPr>
                <w:rFonts w:ascii="宋体" w:hAnsi="宋体" w:hint="eastAsia"/>
                <w:szCs w:val="21"/>
              </w:rPr>
              <w:t>住宅小区</w:t>
            </w:r>
            <w:bookmarkEnd w:id="0"/>
          </w:p>
        </w:tc>
      </w:tr>
      <w:tr w:rsidR="00D40158" w:rsidRPr="00D40158" w14:paraId="3374E38D" w14:textId="77777777" w:rsidTr="00353FD3">
        <w:trPr>
          <w:jc w:val="center"/>
        </w:trPr>
        <w:tc>
          <w:tcPr>
            <w:tcW w:w="1800" w:type="dxa"/>
            <w:tcBorders>
              <w:top w:val="single" w:sz="6" w:space="0" w:color="auto"/>
              <w:bottom w:val="single" w:sz="6" w:space="0" w:color="auto"/>
            </w:tcBorders>
            <w:shd w:val="clear" w:color="auto" w:fill="E6E6E6"/>
          </w:tcPr>
          <w:p w14:paraId="1BDF0F5E" w14:textId="77777777" w:rsidR="00D40158" w:rsidRPr="00D40158" w:rsidRDefault="0048326A" w:rsidP="00C97E25">
            <w:pPr>
              <w:jc w:val="both"/>
              <w:rPr>
                <w:rFonts w:ascii="宋体" w:hAnsi="宋体"/>
                <w:szCs w:val="21"/>
              </w:rPr>
            </w:pPr>
            <w:r w:rsidRPr="00D40158">
              <w:rPr>
                <w:rFonts w:ascii="宋体" w:hAnsi="宋体" w:hint="eastAsia"/>
                <w:szCs w:val="21"/>
              </w:rPr>
              <w:t>工程地点</w:t>
            </w:r>
          </w:p>
        </w:tc>
        <w:tc>
          <w:tcPr>
            <w:tcW w:w="3780" w:type="dxa"/>
          </w:tcPr>
          <w:p w14:paraId="575D5AE5" w14:textId="77777777" w:rsidR="00D40158" w:rsidRPr="00D40158" w:rsidRDefault="0048326A" w:rsidP="00C97E25">
            <w:pPr>
              <w:jc w:val="both"/>
              <w:rPr>
                <w:rFonts w:ascii="宋体" w:hAnsi="宋体"/>
                <w:szCs w:val="21"/>
              </w:rPr>
            </w:pPr>
            <w:bookmarkStart w:id="1" w:name="地理位置"/>
            <w:r>
              <w:t>成都</w:t>
            </w:r>
            <w:bookmarkEnd w:id="1"/>
          </w:p>
        </w:tc>
      </w:tr>
      <w:tr w:rsidR="00D40158" w:rsidRPr="00D40158" w14:paraId="50AB0E65" w14:textId="77777777" w:rsidTr="00353FD3">
        <w:trPr>
          <w:jc w:val="center"/>
        </w:trPr>
        <w:tc>
          <w:tcPr>
            <w:tcW w:w="1800" w:type="dxa"/>
            <w:tcBorders>
              <w:top w:val="single" w:sz="6" w:space="0" w:color="auto"/>
              <w:bottom w:val="single" w:sz="6" w:space="0" w:color="auto"/>
            </w:tcBorders>
            <w:shd w:val="clear" w:color="auto" w:fill="E6E6E6"/>
          </w:tcPr>
          <w:p w14:paraId="264A6254" w14:textId="77777777" w:rsidR="00D40158" w:rsidRPr="00D40158" w:rsidRDefault="0048326A" w:rsidP="00C97E25">
            <w:pPr>
              <w:jc w:val="both"/>
              <w:rPr>
                <w:rFonts w:ascii="宋体" w:hAnsi="宋体"/>
                <w:szCs w:val="21"/>
              </w:rPr>
            </w:pPr>
            <w:r w:rsidRPr="00D40158">
              <w:rPr>
                <w:rFonts w:ascii="宋体" w:hAnsi="宋体" w:hint="eastAsia"/>
                <w:szCs w:val="21"/>
              </w:rPr>
              <w:t>设计编号</w:t>
            </w:r>
          </w:p>
        </w:tc>
        <w:tc>
          <w:tcPr>
            <w:tcW w:w="3780" w:type="dxa"/>
          </w:tcPr>
          <w:p w14:paraId="0EAAFCA5" w14:textId="77777777" w:rsidR="00D40158" w:rsidRPr="00D40158" w:rsidRDefault="0048326A" w:rsidP="00C97E25">
            <w:pPr>
              <w:jc w:val="both"/>
              <w:rPr>
                <w:rFonts w:ascii="宋体" w:hAnsi="宋体"/>
                <w:szCs w:val="21"/>
              </w:rPr>
            </w:pPr>
            <w:bookmarkStart w:id="2" w:name="设计编号"/>
            <w:bookmarkEnd w:id="2"/>
          </w:p>
        </w:tc>
      </w:tr>
      <w:tr w:rsidR="00D40158" w:rsidRPr="00D40158" w14:paraId="2F086B77" w14:textId="77777777" w:rsidTr="00353FD3">
        <w:trPr>
          <w:jc w:val="center"/>
        </w:trPr>
        <w:tc>
          <w:tcPr>
            <w:tcW w:w="1800" w:type="dxa"/>
            <w:tcBorders>
              <w:top w:val="single" w:sz="6" w:space="0" w:color="auto"/>
              <w:bottom w:val="single" w:sz="6" w:space="0" w:color="auto"/>
            </w:tcBorders>
            <w:shd w:val="clear" w:color="auto" w:fill="E6E6E6"/>
          </w:tcPr>
          <w:p w14:paraId="4D542B55" w14:textId="77777777" w:rsidR="00D40158" w:rsidRPr="00D40158" w:rsidRDefault="0048326A" w:rsidP="00C97E25">
            <w:pPr>
              <w:jc w:val="both"/>
              <w:rPr>
                <w:rFonts w:ascii="宋体" w:hAnsi="宋体"/>
                <w:szCs w:val="21"/>
              </w:rPr>
            </w:pPr>
            <w:r w:rsidRPr="00D40158">
              <w:rPr>
                <w:rFonts w:ascii="宋体" w:hAnsi="宋体" w:hint="eastAsia"/>
                <w:szCs w:val="21"/>
              </w:rPr>
              <w:t>建设单位</w:t>
            </w:r>
          </w:p>
        </w:tc>
        <w:tc>
          <w:tcPr>
            <w:tcW w:w="3780" w:type="dxa"/>
          </w:tcPr>
          <w:p w14:paraId="310F3246" w14:textId="77777777" w:rsidR="00D40158" w:rsidRPr="00D40158" w:rsidRDefault="0048326A" w:rsidP="00C97E25">
            <w:pPr>
              <w:rPr>
                <w:rFonts w:ascii="宋体" w:hAnsi="宋体"/>
                <w:szCs w:val="21"/>
              </w:rPr>
            </w:pPr>
            <w:bookmarkStart w:id="3" w:name="建设单位"/>
            <w:bookmarkEnd w:id="3"/>
          </w:p>
        </w:tc>
      </w:tr>
      <w:tr w:rsidR="00D40158" w:rsidRPr="00D40158" w14:paraId="6E757F17" w14:textId="77777777" w:rsidTr="00353FD3">
        <w:trPr>
          <w:jc w:val="center"/>
        </w:trPr>
        <w:tc>
          <w:tcPr>
            <w:tcW w:w="1800" w:type="dxa"/>
            <w:tcBorders>
              <w:top w:val="single" w:sz="6" w:space="0" w:color="auto"/>
              <w:bottom w:val="single" w:sz="6" w:space="0" w:color="auto"/>
            </w:tcBorders>
            <w:shd w:val="clear" w:color="auto" w:fill="E6E6E6"/>
          </w:tcPr>
          <w:p w14:paraId="710F8B5F" w14:textId="77777777" w:rsidR="00D40158" w:rsidRPr="00D40158" w:rsidRDefault="0048326A" w:rsidP="00C97E25">
            <w:pPr>
              <w:jc w:val="both"/>
              <w:rPr>
                <w:rFonts w:ascii="宋体" w:hAnsi="宋体"/>
                <w:szCs w:val="21"/>
              </w:rPr>
            </w:pPr>
            <w:r w:rsidRPr="00D40158">
              <w:rPr>
                <w:rFonts w:ascii="宋体" w:hAnsi="宋体" w:hint="eastAsia"/>
                <w:szCs w:val="21"/>
              </w:rPr>
              <w:t>设计单位</w:t>
            </w:r>
          </w:p>
        </w:tc>
        <w:tc>
          <w:tcPr>
            <w:tcW w:w="3780" w:type="dxa"/>
          </w:tcPr>
          <w:p w14:paraId="7C629EDD" w14:textId="77777777" w:rsidR="00D40158" w:rsidRPr="00D40158" w:rsidRDefault="0048326A" w:rsidP="00C97E25">
            <w:pPr>
              <w:rPr>
                <w:rFonts w:ascii="宋体" w:hAnsi="宋体"/>
                <w:szCs w:val="21"/>
              </w:rPr>
            </w:pPr>
            <w:bookmarkStart w:id="4" w:name="设计单位"/>
            <w:bookmarkEnd w:id="4"/>
          </w:p>
        </w:tc>
      </w:tr>
      <w:tr w:rsidR="00D40158" w:rsidRPr="00D40158" w14:paraId="5DD43534" w14:textId="77777777" w:rsidTr="00353FD3">
        <w:trPr>
          <w:jc w:val="center"/>
        </w:trPr>
        <w:tc>
          <w:tcPr>
            <w:tcW w:w="1800" w:type="dxa"/>
            <w:tcBorders>
              <w:top w:val="single" w:sz="6" w:space="0" w:color="auto"/>
              <w:bottom w:val="single" w:sz="6" w:space="0" w:color="auto"/>
            </w:tcBorders>
            <w:shd w:val="clear" w:color="auto" w:fill="E6E6E6"/>
          </w:tcPr>
          <w:p w14:paraId="2C998A78" w14:textId="77777777" w:rsidR="00D40158" w:rsidRPr="00D40158" w:rsidRDefault="0048326A"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1961F3D7" w14:textId="77777777" w:rsidR="00D40158" w:rsidRPr="00D40158" w:rsidRDefault="0048326A" w:rsidP="00C97E25">
            <w:pPr>
              <w:rPr>
                <w:rFonts w:ascii="宋体" w:hAnsi="宋体"/>
                <w:szCs w:val="21"/>
              </w:rPr>
            </w:pPr>
          </w:p>
        </w:tc>
      </w:tr>
      <w:tr w:rsidR="00D40158" w:rsidRPr="00D40158" w14:paraId="1314979C" w14:textId="77777777" w:rsidTr="00353FD3">
        <w:trPr>
          <w:jc w:val="center"/>
        </w:trPr>
        <w:tc>
          <w:tcPr>
            <w:tcW w:w="1800" w:type="dxa"/>
            <w:tcBorders>
              <w:top w:val="single" w:sz="6" w:space="0" w:color="auto"/>
              <w:bottom w:val="single" w:sz="6" w:space="0" w:color="auto"/>
            </w:tcBorders>
            <w:shd w:val="clear" w:color="auto" w:fill="E6E6E6"/>
          </w:tcPr>
          <w:p w14:paraId="3109EB47" w14:textId="77777777" w:rsidR="00D40158" w:rsidRPr="00D40158" w:rsidRDefault="0048326A"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6493BF09" w14:textId="77777777" w:rsidR="00D40158" w:rsidRPr="00D40158" w:rsidRDefault="0048326A" w:rsidP="00C97E25">
            <w:pPr>
              <w:rPr>
                <w:rFonts w:ascii="宋体" w:hAnsi="宋体"/>
                <w:szCs w:val="21"/>
              </w:rPr>
            </w:pPr>
          </w:p>
        </w:tc>
      </w:tr>
      <w:tr w:rsidR="00D40158" w:rsidRPr="00D40158" w14:paraId="15E44E35" w14:textId="77777777" w:rsidTr="00353FD3">
        <w:trPr>
          <w:jc w:val="center"/>
        </w:trPr>
        <w:tc>
          <w:tcPr>
            <w:tcW w:w="1800" w:type="dxa"/>
            <w:tcBorders>
              <w:top w:val="single" w:sz="6" w:space="0" w:color="auto"/>
              <w:bottom w:val="single" w:sz="6" w:space="0" w:color="auto"/>
            </w:tcBorders>
            <w:shd w:val="clear" w:color="auto" w:fill="E6E6E6"/>
          </w:tcPr>
          <w:p w14:paraId="1808FF43" w14:textId="77777777" w:rsidR="00D40158" w:rsidRPr="00D40158" w:rsidRDefault="0048326A"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2C355AAC" w14:textId="77777777" w:rsidR="00D40158" w:rsidRPr="00D40158" w:rsidRDefault="0048326A" w:rsidP="00C97E25">
            <w:pPr>
              <w:rPr>
                <w:rFonts w:ascii="宋体" w:hAnsi="宋体"/>
                <w:szCs w:val="21"/>
              </w:rPr>
            </w:pPr>
          </w:p>
        </w:tc>
      </w:tr>
      <w:tr w:rsidR="00D40158" w:rsidRPr="00D40158" w14:paraId="2CF77438" w14:textId="77777777" w:rsidTr="00353FD3">
        <w:trPr>
          <w:jc w:val="center"/>
        </w:trPr>
        <w:tc>
          <w:tcPr>
            <w:tcW w:w="1800" w:type="dxa"/>
            <w:tcBorders>
              <w:top w:val="single" w:sz="6" w:space="0" w:color="auto"/>
              <w:bottom w:val="single" w:sz="12" w:space="0" w:color="auto"/>
            </w:tcBorders>
            <w:shd w:val="clear" w:color="auto" w:fill="E6E6E6"/>
          </w:tcPr>
          <w:p w14:paraId="7298F2EF" w14:textId="77777777" w:rsidR="00D40158" w:rsidRPr="00D40158" w:rsidRDefault="0048326A" w:rsidP="00C97E25">
            <w:pPr>
              <w:jc w:val="both"/>
              <w:rPr>
                <w:rFonts w:ascii="宋体" w:hAnsi="宋体"/>
                <w:szCs w:val="21"/>
              </w:rPr>
            </w:pPr>
            <w:r w:rsidRPr="00D40158">
              <w:rPr>
                <w:rFonts w:ascii="宋体" w:hAnsi="宋体" w:hint="eastAsia"/>
                <w:szCs w:val="21"/>
              </w:rPr>
              <w:t>设计日期</w:t>
            </w:r>
          </w:p>
        </w:tc>
        <w:tc>
          <w:tcPr>
            <w:tcW w:w="3780" w:type="dxa"/>
          </w:tcPr>
          <w:p w14:paraId="70ACB70D" w14:textId="77777777" w:rsidR="00D40158" w:rsidRPr="00D40158" w:rsidRDefault="0048326A"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14:paraId="2C3263FC" w14:textId="77777777" w:rsidR="00495F4C" w:rsidRDefault="0048326A" w:rsidP="00B41640">
      <w:pPr>
        <w:rPr>
          <w:rFonts w:ascii="宋体" w:hAnsi="宋体"/>
          <w:lang w:val="en-US"/>
        </w:rPr>
      </w:pPr>
    </w:p>
    <w:p w14:paraId="243273A5" w14:textId="77777777" w:rsidR="00685427" w:rsidRDefault="0048326A" w:rsidP="00685427">
      <w:pPr>
        <w:jc w:val="center"/>
        <w:rPr>
          <w:rFonts w:ascii="宋体" w:hAnsi="宋体"/>
          <w:lang w:val="en-US"/>
        </w:rPr>
      </w:pPr>
      <w:bookmarkStart w:id="6" w:name="二维码"/>
      <w:bookmarkEnd w:id="6"/>
      <w:r>
        <w:rPr>
          <w:noProof/>
        </w:rPr>
        <w:drawing>
          <wp:inline distT="0" distB="0" distL="0" distR="0" wp14:anchorId="0FC77C0C" wp14:editId="72EE94E6">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E8B4427" w14:textId="77777777" w:rsidR="004A55B8" w:rsidRDefault="004A55B8">
      <w:pPr>
        <w:rPr>
          <w:rFonts w:ascii="宋体" w:hAnsi="宋体"/>
          <w:lang w:val="en-US"/>
        </w:rPr>
      </w:pPr>
    </w:p>
    <w:p w14:paraId="7FC26362" w14:textId="77777777" w:rsidR="00D40158" w:rsidRDefault="0048326A"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CE4B269" w14:textId="77777777" w:rsidTr="00353FD3">
        <w:trPr>
          <w:cantSplit/>
          <w:trHeight w:hRule="exact" w:val="340"/>
        </w:trPr>
        <w:tc>
          <w:tcPr>
            <w:tcW w:w="1800" w:type="dxa"/>
            <w:shd w:val="clear" w:color="auto" w:fill="E6E6E6"/>
            <w:vAlign w:val="center"/>
          </w:tcPr>
          <w:p w14:paraId="5F6B90EC" w14:textId="77777777" w:rsidR="00DD16C4" w:rsidRPr="00D40158" w:rsidRDefault="0048326A"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CA3A459" w14:textId="77777777" w:rsidR="00DD16C4" w:rsidRPr="00D40158" w:rsidRDefault="0048326A"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w:t>
            </w:r>
            <w:r>
              <w:rPr>
                <w:rFonts w:ascii="宋体" w:hAnsi="宋体" w:hint="eastAsia"/>
              </w:rPr>
              <w:t>TERA2020</w:t>
            </w:r>
            <w:bookmarkEnd w:id="7"/>
          </w:p>
        </w:tc>
      </w:tr>
      <w:tr w:rsidR="00DD16C4" w:rsidRPr="00D40158" w14:paraId="62881046" w14:textId="77777777" w:rsidTr="00353FD3">
        <w:trPr>
          <w:cantSplit/>
          <w:trHeight w:hRule="exact" w:val="340"/>
        </w:trPr>
        <w:tc>
          <w:tcPr>
            <w:tcW w:w="1800" w:type="dxa"/>
            <w:tcBorders>
              <w:bottom w:val="single" w:sz="4" w:space="0" w:color="auto"/>
            </w:tcBorders>
            <w:shd w:val="clear" w:color="auto" w:fill="E6E6E6"/>
            <w:vAlign w:val="center"/>
          </w:tcPr>
          <w:p w14:paraId="1C9D5C4F" w14:textId="77777777" w:rsidR="00DD16C4" w:rsidRPr="00D40158" w:rsidRDefault="0048326A"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BEB0768" w14:textId="77777777" w:rsidR="00DD16C4" w:rsidRPr="00D40158" w:rsidRDefault="0048326A" w:rsidP="001B7C87">
            <w:pPr>
              <w:jc w:val="both"/>
              <w:rPr>
                <w:rFonts w:ascii="宋体" w:hAnsi="宋体"/>
                <w:szCs w:val="18"/>
              </w:rPr>
            </w:pPr>
            <w:bookmarkStart w:id="8" w:name="软件版本"/>
            <w:r>
              <w:t>20190808</w:t>
            </w:r>
            <w:bookmarkEnd w:id="8"/>
          </w:p>
        </w:tc>
      </w:tr>
      <w:tr w:rsidR="001B7C87" w:rsidRPr="00D40158" w14:paraId="3CD4E34E" w14:textId="77777777"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8E53210" w14:textId="77777777" w:rsidR="001B7C87" w:rsidRPr="00D40158" w:rsidRDefault="0048326A"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BBE411E" w14:textId="77777777" w:rsidR="001B7C87" w:rsidRPr="00D40158" w:rsidRDefault="0048326A" w:rsidP="003C6997">
            <w:pPr>
              <w:jc w:val="both"/>
              <w:rPr>
                <w:rFonts w:ascii="宋体" w:hAnsi="宋体"/>
                <w:szCs w:val="18"/>
              </w:rPr>
            </w:pPr>
            <w:r w:rsidRPr="00790573">
              <w:rPr>
                <w:rFonts w:ascii="宋体" w:hAnsi="宋体"/>
                <w:szCs w:val="18"/>
              </w:rPr>
              <w:t>北京绿建软件有限公司</w:t>
            </w:r>
          </w:p>
        </w:tc>
      </w:tr>
      <w:tr w:rsidR="001B7C87" w:rsidRPr="00D40158" w14:paraId="21C39E6A" w14:textId="77777777"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E210525" w14:textId="77777777" w:rsidR="001B7C87" w:rsidRPr="00D40158" w:rsidRDefault="0048326A"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3CF462A" w14:textId="77777777" w:rsidR="001B7C87" w:rsidRPr="00D40158" w:rsidRDefault="0048326A" w:rsidP="001B7C87">
            <w:pPr>
              <w:jc w:val="both"/>
              <w:rPr>
                <w:rFonts w:ascii="宋体" w:hAnsi="宋体"/>
                <w:szCs w:val="18"/>
              </w:rPr>
            </w:pPr>
            <w:bookmarkStart w:id="9" w:name="加密锁号"/>
            <w:r>
              <w:t>T18990553997</w:t>
            </w:r>
            <w:bookmarkEnd w:id="9"/>
          </w:p>
        </w:tc>
      </w:tr>
    </w:tbl>
    <w:p w14:paraId="68A10439" w14:textId="77777777" w:rsidR="00D40158" w:rsidRDefault="0048326A"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42BF5FF" w14:textId="77777777" w:rsidR="00D40158" w:rsidRDefault="0048326A"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588F1B5" w14:textId="77777777" w:rsidR="00B36FB1" w:rsidRDefault="0048326A">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16494766" w:history="1">
        <w:r w:rsidRPr="006C423F">
          <w:rPr>
            <w:rStyle w:val="a6"/>
          </w:rPr>
          <w:t>1</w:t>
        </w:r>
        <w:r>
          <w:rPr>
            <w:rFonts w:asciiTheme="minorHAnsi" w:eastAsiaTheme="minorEastAsia" w:hAnsiTheme="minorHAnsi" w:cstheme="minorBidi"/>
            <w:b w:val="0"/>
            <w:bCs w:val="0"/>
            <w:szCs w:val="22"/>
          </w:rPr>
          <w:tab/>
        </w:r>
        <w:r w:rsidRPr="006C423F">
          <w:rPr>
            <w:rStyle w:val="a6"/>
            <w:rFonts w:hint="eastAsia"/>
          </w:rPr>
          <w:t>住区概况</w:t>
        </w:r>
        <w:r>
          <w:rPr>
            <w:webHidden/>
          </w:rPr>
          <w:tab/>
        </w:r>
        <w:r>
          <w:rPr>
            <w:webHidden/>
          </w:rPr>
          <w:fldChar w:fldCharType="begin"/>
        </w:r>
        <w:r>
          <w:rPr>
            <w:webHidden/>
          </w:rPr>
          <w:instrText xml:space="preserve"> PAGEREF _Toc16494766 \h </w:instrText>
        </w:r>
        <w:r>
          <w:rPr>
            <w:webHidden/>
          </w:rPr>
        </w:r>
        <w:r>
          <w:rPr>
            <w:webHidden/>
          </w:rPr>
          <w:fldChar w:fldCharType="separate"/>
        </w:r>
        <w:r>
          <w:rPr>
            <w:webHidden/>
          </w:rPr>
          <w:t>3</w:t>
        </w:r>
        <w:r>
          <w:rPr>
            <w:webHidden/>
          </w:rPr>
          <w:fldChar w:fldCharType="end"/>
        </w:r>
      </w:hyperlink>
    </w:p>
    <w:p w14:paraId="11AD7DD4" w14:textId="77777777" w:rsidR="00B36FB1" w:rsidRDefault="0048326A">
      <w:pPr>
        <w:pStyle w:val="TOC1"/>
        <w:rPr>
          <w:rFonts w:asciiTheme="minorHAnsi" w:eastAsiaTheme="minorEastAsia" w:hAnsiTheme="minorHAnsi" w:cstheme="minorBidi"/>
          <w:b w:val="0"/>
          <w:bCs w:val="0"/>
          <w:szCs w:val="22"/>
        </w:rPr>
      </w:pPr>
      <w:hyperlink w:anchor="_Toc16494767" w:history="1">
        <w:r w:rsidRPr="006C423F">
          <w:rPr>
            <w:rStyle w:val="a6"/>
          </w:rPr>
          <w:t>2</w:t>
        </w:r>
        <w:r>
          <w:rPr>
            <w:rFonts w:asciiTheme="minorHAnsi" w:eastAsiaTheme="minorEastAsia" w:hAnsiTheme="minorHAnsi" w:cstheme="minorBidi"/>
            <w:b w:val="0"/>
            <w:bCs w:val="0"/>
            <w:szCs w:val="22"/>
          </w:rPr>
          <w:tab/>
        </w:r>
        <w:r w:rsidRPr="006C423F">
          <w:rPr>
            <w:rStyle w:val="a6"/>
            <w:rFonts w:hint="eastAsia"/>
          </w:rPr>
          <w:t>设计依据</w:t>
        </w:r>
        <w:r>
          <w:rPr>
            <w:webHidden/>
          </w:rPr>
          <w:tab/>
        </w:r>
        <w:r>
          <w:rPr>
            <w:webHidden/>
          </w:rPr>
          <w:fldChar w:fldCharType="begin"/>
        </w:r>
        <w:r>
          <w:rPr>
            <w:webHidden/>
          </w:rPr>
          <w:instrText xml:space="preserve"> PAGEREF _Toc16494767 \h </w:instrText>
        </w:r>
        <w:r>
          <w:rPr>
            <w:webHidden/>
          </w:rPr>
        </w:r>
        <w:r>
          <w:rPr>
            <w:webHidden/>
          </w:rPr>
          <w:fldChar w:fldCharType="separate"/>
        </w:r>
        <w:r>
          <w:rPr>
            <w:webHidden/>
          </w:rPr>
          <w:t>3</w:t>
        </w:r>
        <w:r>
          <w:rPr>
            <w:webHidden/>
          </w:rPr>
          <w:fldChar w:fldCharType="end"/>
        </w:r>
      </w:hyperlink>
    </w:p>
    <w:p w14:paraId="47C0F606" w14:textId="77777777" w:rsidR="00B36FB1" w:rsidRDefault="0048326A">
      <w:pPr>
        <w:pStyle w:val="TOC1"/>
        <w:rPr>
          <w:rFonts w:asciiTheme="minorHAnsi" w:eastAsiaTheme="minorEastAsia" w:hAnsiTheme="minorHAnsi" w:cstheme="minorBidi"/>
          <w:b w:val="0"/>
          <w:bCs w:val="0"/>
          <w:szCs w:val="22"/>
        </w:rPr>
      </w:pPr>
      <w:hyperlink w:anchor="_Toc16494768" w:history="1">
        <w:r w:rsidRPr="006C423F">
          <w:rPr>
            <w:rStyle w:val="a6"/>
          </w:rPr>
          <w:t>3</w:t>
        </w:r>
        <w:r>
          <w:rPr>
            <w:rFonts w:asciiTheme="minorHAnsi" w:eastAsiaTheme="minorEastAsia" w:hAnsiTheme="minorHAnsi" w:cstheme="minorBidi"/>
            <w:b w:val="0"/>
            <w:bCs w:val="0"/>
            <w:szCs w:val="22"/>
          </w:rPr>
          <w:tab/>
        </w:r>
        <w:r w:rsidRPr="006C423F">
          <w:rPr>
            <w:rStyle w:val="a6"/>
            <w:rFonts w:hint="eastAsia"/>
          </w:rPr>
          <w:t>计算规定</w:t>
        </w:r>
        <w:r>
          <w:rPr>
            <w:webHidden/>
          </w:rPr>
          <w:tab/>
        </w:r>
        <w:r>
          <w:rPr>
            <w:webHidden/>
          </w:rPr>
          <w:fldChar w:fldCharType="begin"/>
        </w:r>
        <w:r>
          <w:rPr>
            <w:webHidden/>
          </w:rPr>
          <w:instrText xml:space="preserve"> PAGEREF _Toc16494768</w:instrText>
        </w:r>
        <w:r>
          <w:rPr>
            <w:webHidden/>
          </w:rPr>
          <w:instrText xml:space="preserve"> \h </w:instrText>
        </w:r>
        <w:r>
          <w:rPr>
            <w:webHidden/>
          </w:rPr>
        </w:r>
        <w:r>
          <w:rPr>
            <w:webHidden/>
          </w:rPr>
          <w:fldChar w:fldCharType="separate"/>
        </w:r>
        <w:r>
          <w:rPr>
            <w:webHidden/>
          </w:rPr>
          <w:t>3</w:t>
        </w:r>
        <w:r>
          <w:rPr>
            <w:webHidden/>
          </w:rPr>
          <w:fldChar w:fldCharType="end"/>
        </w:r>
      </w:hyperlink>
    </w:p>
    <w:p w14:paraId="50AB0D02" w14:textId="77777777" w:rsidR="00B36FB1" w:rsidRDefault="0048326A">
      <w:pPr>
        <w:pStyle w:val="TOC2"/>
        <w:rPr>
          <w:rFonts w:asciiTheme="minorHAnsi" w:eastAsiaTheme="minorEastAsia" w:hAnsiTheme="minorHAnsi" w:cstheme="minorBidi"/>
          <w:szCs w:val="22"/>
        </w:rPr>
      </w:pPr>
      <w:hyperlink w:anchor="_Toc16494769" w:history="1">
        <w:r w:rsidRPr="006C423F">
          <w:rPr>
            <w:rStyle w:val="a6"/>
            <w:lang w:val="en-GB"/>
          </w:rPr>
          <w:t>3.1</w:t>
        </w:r>
        <w:r>
          <w:rPr>
            <w:rFonts w:asciiTheme="minorHAnsi" w:eastAsiaTheme="minorEastAsia" w:hAnsiTheme="minorHAnsi" w:cstheme="minorBidi"/>
            <w:szCs w:val="22"/>
          </w:rPr>
          <w:tab/>
        </w:r>
        <w:r w:rsidRPr="006C423F">
          <w:rPr>
            <w:rStyle w:val="a6"/>
            <w:rFonts w:hint="eastAsia"/>
          </w:rPr>
          <w:t>强制条文</w:t>
        </w:r>
        <w:r>
          <w:rPr>
            <w:webHidden/>
          </w:rPr>
          <w:tab/>
        </w:r>
        <w:r>
          <w:rPr>
            <w:webHidden/>
          </w:rPr>
          <w:fldChar w:fldCharType="begin"/>
        </w:r>
        <w:r>
          <w:rPr>
            <w:webHidden/>
          </w:rPr>
          <w:instrText xml:space="preserve"> PAGEREF _Toc16494769 \h </w:instrText>
        </w:r>
        <w:r>
          <w:rPr>
            <w:webHidden/>
          </w:rPr>
        </w:r>
        <w:r>
          <w:rPr>
            <w:webHidden/>
          </w:rPr>
          <w:fldChar w:fldCharType="separate"/>
        </w:r>
        <w:r>
          <w:rPr>
            <w:webHidden/>
          </w:rPr>
          <w:t>3</w:t>
        </w:r>
        <w:r>
          <w:rPr>
            <w:webHidden/>
          </w:rPr>
          <w:fldChar w:fldCharType="end"/>
        </w:r>
      </w:hyperlink>
    </w:p>
    <w:p w14:paraId="4D1EF4D8" w14:textId="77777777" w:rsidR="00B36FB1" w:rsidRDefault="0048326A">
      <w:pPr>
        <w:pStyle w:val="TOC2"/>
        <w:rPr>
          <w:rFonts w:asciiTheme="minorHAnsi" w:eastAsiaTheme="minorEastAsia" w:hAnsiTheme="minorHAnsi" w:cstheme="minorBidi"/>
          <w:szCs w:val="22"/>
        </w:rPr>
      </w:pPr>
      <w:hyperlink w:anchor="_Toc16494770" w:history="1">
        <w:r w:rsidRPr="006C423F">
          <w:rPr>
            <w:rStyle w:val="a6"/>
            <w:lang w:val="en-GB"/>
          </w:rPr>
          <w:t>3.2</w:t>
        </w:r>
        <w:r>
          <w:rPr>
            <w:rFonts w:asciiTheme="minorHAnsi" w:eastAsiaTheme="minorEastAsia" w:hAnsiTheme="minorHAnsi" w:cstheme="minorBidi"/>
            <w:szCs w:val="22"/>
          </w:rPr>
          <w:tab/>
        </w:r>
        <w:r w:rsidRPr="006C423F">
          <w:rPr>
            <w:rStyle w:val="a6"/>
            <w:rFonts w:hint="eastAsia"/>
          </w:rPr>
          <w:t>规定性设计</w:t>
        </w:r>
        <w:r>
          <w:rPr>
            <w:webHidden/>
          </w:rPr>
          <w:tab/>
        </w:r>
        <w:r>
          <w:rPr>
            <w:webHidden/>
          </w:rPr>
          <w:fldChar w:fldCharType="begin"/>
        </w:r>
        <w:r>
          <w:rPr>
            <w:webHidden/>
          </w:rPr>
          <w:instrText xml:space="preserve"> PAGEREF _Toc16494770 \h </w:instrText>
        </w:r>
        <w:r>
          <w:rPr>
            <w:webHidden/>
          </w:rPr>
        </w:r>
        <w:r>
          <w:rPr>
            <w:webHidden/>
          </w:rPr>
          <w:fldChar w:fldCharType="separate"/>
        </w:r>
        <w:r>
          <w:rPr>
            <w:webHidden/>
          </w:rPr>
          <w:t>4</w:t>
        </w:r>
        <w:r>
          <w:rPr>
            <w:webHidden/>
          </w:rPr>
          <w:fldChar w:fldCharType="end"/>
        </w:r>
      </w:hyperlink>
    </w:p>
    <w:p w14:paraId="37A3EA9F" w14:textId="77777777" w:rsidR="00B36FB1" w:rsidRDefault="0048326A">
      <w:pPr>
        <w:pStyle w:val="TOC2"/>
        <w:rPr>
          <w:rFonts w:asciiTheme="minorHAnsi" w:eastAsiaTheme="minorEastAsia" w:hAnsiTheme="minorHAnsi" w:cstheme="minorBidi"/>
          <w:szCs w:val="22"/>
        </w:rPr>
      </w:pPr>
      <w:hyperlink w:anchor="_Toc16494771" w:history="1">
        <w:r w:rsidRPr="006C423F">
          <w:rPr>
            <w:rStyle w:val="a6"/>
            <w:lang w:val="en-GB"/>
          </w:rPr>
          <w:t>3.3</w:t>
        </w:r>
        <w:r>
          <w:rPr>
            <w:rFonts w:asciiTheme="minorHAnsi" w:eastAsiaTheme="minorEastAsia" w:hAnsiTheme="minorHAnsi" w:cstheme="minorBidi"/>
            <w:szCs w:val="22"/>
          </w:rPr>
          <w:tab/>
        </w:r>
        <w:r w:rsidRPr="006C423F">
          <w:rPr>
            <w:rStyle w:val="a6"/>
            <w:rFonts w:hint="eastAsia"/>
          </w:rPr>
          <w:t>评价性设计</w:t>
        </w:r>
        <w:r>
          <w:rPr>
            <w:webHidden/>
          </w:rPr>
          <w:tab/>
        </w:r>
        <w:r>
          <w:rPr>
            <w:webHidden/>
          </w:rPr>
          <w:fldChar w:fldCharType="begin"/>
        </w:r>
        <w:r>
          <w:rPr>
            <w:webHidden/>
          </w:rPr>
          <w:instrText xml:space="preserve"> PAGEREF _Toc16494771 \h </w:instrText>
        </w:r>
        <w:r>
          <w:rPr>
            <w:webHidden/>
          </w:rPr>
        </w:r>
        <w:r>
          <w:rPr>
            <w:webHidden/>
          </w:rPr>
          <w:fldChar w:fldCharType="separate"/>
        </w:r>
        <w:r>
          <w:rPr>
            <w:webHidden/>
          </w:rPr>
          <w:t>4</w:t>
        </w:r>
        <w:r>
          <w:rPr>
            <w:webHidden/>
          </w:rPr>
          <w:fldChar w:fldCharType="end"/>
        </w:r>
      </w:hyperlink>
    </w:p>
    <w:p w14:paraId="266C9BAC" w14:textId="77777777" w:rsidR="00B36FB1" w:rsidRDefault="0048326A">
      <w:pPr>
        <w:pStyle w:val="TOC1"/>
        <w:rPr>
          <w:rFonts w:asciiTheme="minorHAnsi" w:eastAsiaTheme="minorEastAsia" w:hAnsiTheme="minorHAnsi" w:cstheme="minorBidi"/>
          <w:b w:val="0"/>
          <w:bCs w:val="0"/>
          <w:szCs w:val="22"/>
        </w:rPr>
      </w:pPr>
      <w:hyperlink w:anchor="_Toc16494772" w:history="1">
        <w:r w:rsidRPr="006C423F">
          <w:rPr>
            <w:rStyle w:val="a6"/>
          </w:rPr>
          <w:t>4</w:t>
        </w:r>
        <w:r>
          <w:rPr>
            <w:rFonts w:asciiTheme="minorHAnsi" w:eastAsiaTheme="minorEastAsia" w:hAnsiTheme="minorHAnsi" w:cstheme="minorBidi"/>
            <w:b w:val="0"/>
            <w:bCs w:val="0"/>
            <w:szCs w:val="22"/>
          </w:rPr>
          <w:tab/>
        </w:r>
        <w:r w:rsidRPr="006C423F">
          <w:rPr>
            <w:rStyle w:val="a6"/>
            <w:rFonts w:hint="eastAsia"/>
          </w:rPr>
          <w:t>计算参数</w:t>
        </w:r>
        <w:r>
          <w:rPr>
            <w:webHidden/>
          </w:rPr>
          <w:tab/>
        </w:r>
        <w:r>
          <w:rPr>
            <w:webHidden/>
          </w:rPr>
          <w:fldChar w:fldCharType="begin"/>
        </w:r>
        <w:r>
          <w:rPr>
            <w:webHidden/>
          </w:rPr>
          <w:instrText xml:space="preserve"> PAGEREF _Toc16494772 \h </w:instrText>
        </w:r>
        <w:r>
          <w:rPr>
            <w:webHidden/>
          </w:rPr>
        </w:r>
        <w:r>
          <w:rPr>
            <w:webHidden/>
          </w:rPr>
          <w:fldChar w:fldCharType="separate"/>
        </w:r>
        <w:r>
          <w:rPr>
            <w:webHidden/>
          </w:rPr>
          <w:t>5</w:t>
        </w:r>
        <w:r>
          <w:rPr>
            <w:webHidden/>
          </w:rPr>
          <w:fldChar w:fldCharType="end"/>
        </w:r>
      </w:hyperlink>
    </w:p>
    <w:p w14:paraId="2F9CDB05" w14:textId="77777777" w:rsidR="00B36FB1" w:rsidRDefault="0048326A">
      <w:pPr>
        <w:pStyle w:val="TOC2"/>
        <w:rPr>
          <w:rFonts w:asciiTheme="minorHAnsi" w:eastAsiaTheme="minorEastAsia" w:hAnsiTheme="minorHAnsi" w:cstheme="minorBidi"/>
          <w:szCs w:val="22"/>
        </w:rPr>
      </w:pPr>
      <w:hyperlink w:anchor="_Toc16494773" w:history="1">
        <w:r w:rsidRPr="006C423F">
          <w:rPr>
            <w:rStyle w:val="a6"/>
            <w:lang w:val="en-GB"/>
          </w:rPr>
          <w:t>4.1</w:t>
        </w:r>
        <w:r>
          <w:rPr>
            <w:rFonts w:asciiTheme="minorHAnsi" w:eastAsiaTheme="minorEastAsia" w:hAnsiTheme="minorHAnsi" w:cstheme="minorBidi"/>
            <w:szCs w:val="22"/>
          </w:rPr>
          <w:tab/>
        </w:r>
        <w:r w:rsidRPr="006C423F">
          <w:rPr>
            <w:rStyle w:val="a6"/>
            <w:rFonts w:hint="eastAsia"/>
          </w:rPr>
          <w:t>典型气象日气象参数</w:t>
        </w:r>
        <w:r>
          <w:rPr>
            <w:webHidden/>
          </w:rPr>
          <w:tab/>
        </w:r>
        <w:r>
          <w:rPr>
            <w:webHidden/>
          </w:rPr>
          <w:fldChar w:fldCharType="begin"/>
        </w:r>
        <w:r>
          <w:rPr>
            <w:webHidden/>
          </w:rPr>
          <w:instrText xml:space="preserve"> PAGEREF _Toc16494773 \h </w:instrText>
        </w:r>
        <w:r>
          <w:rPr>
            <w:webHidden/>
          </w:rPr>
        </w:r>
        <w:r>
          <w:rPr>
            <w:webHidden/>
          </w:rPr>
          <w:fldChar w:fldCharType="separate"/>
        </w:r>
        <w:r>
          <w:rPr>
            <w:webHidden/>
          </w:rPr>
          <w:t>5</w:t>
        </w:r>
        <w:r>
          <w:rPr>
            <w:webHidden/>
          </w:rPr>
          <w:fldChar w:fldCharType="end"/>
        </w:r>
      </w:hyperlink>
    </w:p>
    <w:p w14:paraId="2F8B17DF" w14:textId="77777777" w:rsidR="00B36FB1" w:rsidRDefault="0048326A">
      <w:pPr>
        <w:pStyle w:val="TOC2"/>
        <w:rPr>
          <w:rFonts w:asciiTheme="minorHAnsi" w:eastAsiaTheme="minorEastAsia" w:hAnsiTheme="minorHAnsi" w:cstheme="minorBidi"/>
          <w:szCs w:val="22"/>
        </w:rPr>
      </w:pPr>
      <w:hyperlink w:anchor="_Toc16494774" w:history="1">
        <w:r w:rsidRPr="006C423F">
          <w:rPr>
            <w:rStyle w:val="a6"/>
            <w:lang w:val="en-GB"/>
          </w:rPr>
          <w:t>4.2</w:t>
        </w:r>
        <w:r>
          <w:rPr>
            <w:rFonts w:asciiTheme="minorHAnsi" w:eastAsiaTheme="minorEastAsia" w:hAnsiTheme="minorHAnsi" w:cstheme="minorBidi"/>
            <w:szCs w:val="22"/>
          </w:rPr>
          <w:tab/>
        </w:r>
        <w:r w:rsidRPr="006C423F">
          <w:rPr>
            <w:rStyle w:val="a6"/>
            <w:rFonts w:hint="eastAsia"/>
          </w:rPr>
          <w:t>渗透面夏季逐时蒸发量</w:t>
        </w:r>
        <w:r>
          <w:rPr>
            <w:webHidden/>
          </w:rPr>
          <w:tab/>
        </w:r>
        <w:r>
          <w:rPr>
            <w:webHidden/>
          </w:rPr>
          <w:fldChar w:fldCharType="begin"/>
        </w:r>
        <w:r>
          <w:rPr>
            <w:webHidden/>
          </w:rPr>
          <w:instrText xml:space="preserve"> PAGEREF _Toc16494774 \h </w:instrText>
        </w:r>
        <w:r>
          <w:rPr>
            <w:webHidden/>
          </w:rPr>
        </w:r>
        <w:r>
          <w:rPr>
            <w:webHidden/>
          </w:rPr>
          <w:fldChar w:fldCharType="separate"/>
        </w:r>
        <w:r>
          <w:rPr>
            <w:webHidden/>
          </w:rPr>
          <w:t>5</w:t>
        </w:r>
        <w:r>
          <w:rPr>
            <w:webHidden/>
          </w:rPr>
          <w:fldChar w:fldCharType="end"/>
        </w:r>
      </w:hyperlink>
    </w:p>
    <w:p w14:paraId="061FA3AD" w14:textId="77777777" w:rsidR="00B36FB1" w:rsidRDefault="0048326A">
      <w:pPr>
        <w:pStyle w:val="TOC1"/>
        <w:rPr>
          <w:rFonts w:asciiTheme="minorHAnsi" w:eastAsiaTheme="minorEastAsia" w:hAnsiTheme="minorHAnsi" w:cstheme="minorBidi"/>
          <w:b w:val="0"/>
          <w:bCs w:val="0"/>
          <w:szCs w:val="22"/>
        </w:rPr>
      </w:pPr>
      <w:hyperlink w:anchor="_Toc16494775" w:history="1">
        <w:r w:rsidRPr="006C423F">
          <w:rPr>
            <w:rStyle w:val="a6"/>
          </w:rPr>
          <w:t>5</w:t>
        </w:r>
        <w:r>
          <w:rPr>
            <w:rFonts w:asciiTheme="minorHAnsi" w:eastAsiaTheme="minorEastAsia" w:hAnsiTheme="minorHAnsi" w:cstheme="minorBidi"/>
            <w:b w:val="0"/>
            <w:bCs w:val="0"/>
            <w:szCs w:val="22"/>
          </w:rPr>
          <w:tab/>
        </w:r>
        <w:r w:rsidRPr="006C423F">
          <w:rPr>
            <w:rStyle w:val="a6"/>
            <w:rFonts w:hint="eastAsia"/>
          </w:rPr>
          <w:t>住区指标概览</w:t>
        </w:r>
        <w:r>
          <w:rPr>
            <w:webHidden/>
          </w:rPr>
          <w:tab/>
        </w:r>
        <w:r>
          <w:rPr>
            <w:webHidden/>
          </w:rPr>
          <w:fldChar w:fldCharType="begin"/>
        </w:r>
        <w:r>
          <w:rPr>
            <w:webHidden/>
          </w:rPr>
          <w:instrText xml:space="preserve"> PAGEREF _Toc16494775 \h </w:instrText>
        </w:r>
        <w:r>
          <w:rPr>
            <w:webHidden/>
          </w:rPr>
        </w:r>
        <w:r>
          <w:rPr>
            <w:webHidden/>
          </w:rPr>
          <w:fldChar w:fldCharType="separate"/>
        </w:r>
        <w:r>
          <w:rPr>
            <w:webHidden/>
          </w:rPr>
          <w:t>5</w:t>
        </w:r>
        <w:r>
          <w:rPr>
            <w:webHidden/>
          </w:rPr>
          <w:fldChar w:fldCharType="end"/>
        </w:r>
      </w:hyperlink>
    </w:p>
    <w:p w14:paraId="06D6D946" w14:textId="77777777" w:rsidR="00B36FB1" w:rsidRDefault="0048326A">
      <w:pPr>
        <w:pStyle w:val="TOC1"/>
        <w:rPr>
          <w:rFonts w:asciiTheme="minorHAnsi" w:eastAsiaTheme="minorEastAsia" w:hAnsiTheme="minorHAnsi" w:cstheme="minorBidi"/>
          <w:b w:val="0"/>
          <w:bCs w:val="0"/>
          <w:szCs w:val="22"/>
        </w:rPr>
      </w:pPr>
      <w:hyperlink w:anchor="_Toc16494776" w:history="1">
        <w:r w:rsidRPr="006C423F">
          <w:rPr>
            <w:rStyle w:val="a6"/>
          </w:rPr>
          <w:t>6</w:t>
        </w:r>
        <w:r>
          <w:rPr>
            <w:rFonts w:asciiTheme="minorHAnsi" w:eastAsiaTheme="minorEastAsia" w:hAnsiTheme="minorHAnsi" w:cstheme="minorBidi"/>
            <w:b w:val="0"/>
            <w:bCs w:val="0"/>
            <w:szCs w:val="22"/>
          </w:rPr>
          <w:tab/>
        </w:r>
        <w:r w:rsidRPr="006C423F">
          <w:rPr>
            <w:rStyle w:val="a6"/>
            <w:rFonts w:hint="eastAsia"/>
          </w:rPr>
          <w:t>规定性设计指标</w:t>
        </w:r>
        <w:r>
          <w:rPr>
            <w:webHidden/>
          </w:rPr>
          <w:tab/>
        </w:r>
        <w:r>
          <w:rPr>
            <w:webHidden/>
          </w:rPr>
          <w:fldChar w:fldCharType="begin"/>
        </w:r>
        <w:r>
          <w:rPr>
            <w:webHidden/>
          </w:rPr>
          <w:instrText xml:space="preserve"> PAGEREF _Toc164</w:instrText>
        </w:r>
        <w:r>
          <w:rPr>
            <w:webHidden/>
          </w:rPr>
          <w:instrText xml:space="preserve">94776 \h </w:instrText>
        </w:r>
        <w:r>
          <w:rPr>
            <w:webHidden/>
          </w:rPr>
        </w:r>
        <w:r>
          <w:rPr>
            <w:webHidden/>
          </w:rPr>
          <w:fldChar w:fldCharType="separate"/>
        </w:r>
        <w:r>
          <w:rPr>
            <w:webHidden/>
          </w:rPr>
          <w:t>5</w:t>
        </w:r>
        <w:r>
          <w:rPr>
            <w:webHidden/>
          </w:rPr>
          <w:fldChar w:fldCharType="end"/>
        </w:r>
      </w:hyperlink>
    </w:p>
    <w:p w14:paraId="7B5A1975" w14:textId="77777777" w:rsidR="00B36FB1" w:rsidRDefault="0048326A">
      <w:pPr>
        <w:pStyle w:val="TOC2"/>
        <w:rPr>
          <w:rFonts w:asciiTheme="minorHAnsi" w:eastAsiaTheme="minorEastAsia" w:hAnsiTheme="minorHAnsi" w:cstheme="minorBidi"/>
          <w:szCs w:val="22"/>
        </w:rPr>
      </w:pPr>
      <w:hyperlink w:anchor="_Toc16494777" w:history="1">
        <w:r w:rsidRPr="006C423F">
          <w:rPr>
            <w:rStyle w:val="a6"/>
            <w:lang w:val="en-GB"/>
          </w:rPr>
          <w:t>6.1</w:t>
        </w:r>
        <w:r>
          <w:rPr>
            <w:rFonts w:asciiTheme="minorHAnsi" w:eastAsiaTheme="minorEastAsia" w:hAnsiTheme="minorHAnsi" w:cstheme="minorBidi"/>
            <w:szCs w:val="22"/>
          </w:rPr>
          <w:tab/>
        </w:r>
        <w:r w:rsidRPr="006C423F">
          <w:rPr>
            <w:rStyle w:val="a6"/>
            <w:rFonts w:hint="eastAsia"/>
          </w:rPr>
          <w:t>平均迎风面积比</w:t>
        </w:r>
        <w:r>
          <w:rPr>
            <w:webHidden/>
          </w:rPr>
          <w:tab/>
        </w:r>
        <w:r>
          <w:rPr>
            <w:webHidden/>
          </w:rPr>
          <w:fldChar w:fldCharType="begin"/>
        </w:r>
        <w:r>
          <w:rPr>
            <w:webHidden/>
          </w:rPr>
          <w:instrText xml:space="preserve"> PAGEREF _Toc16494777 \h </w:instrText>
        </w:r>
        <w:r>
          <w:rPr>
            <w:webHidden/>
          </w:rPr>
        </w:r>
        <w:r>
          <w:rPr>
            <w:webHidden/>
          </w:rPr>
          <w:fldChar w:fldCharType="separate"/>
        </w:r>
        <w:r>
          <w:rPr>
            <w:webHidden/>
          </w:rPr>
          <w:t>5</w:t>
        </w:r>
        <w:r>
          <w:rPr>
            <w:webHidden/>
          </w:rPr>
          <w:fldChar w:fldCharType="end"/>
        </w:r>
      </w:hyperlink>
    </w:p>
    <w:p w14:paraId="4A8FA533" w14:textId="77777777" w:rsidR="00B36FB1" w:rsidRDefault="0048326A">
      <w:pPr>
        <w:pStyle w:val="TOC2"/>
        <w:rPr>
          <w:rFonts w:asciiTheme="minorHAnsi" w:eastAsiaTheme="minorEastAsia" w:hAnsiTheme="minorHAnsi" w:cstheme="minorBidi"/>
          <w:szCs w:val="22"/>
        </w:rPr>
      </w:pPr>
      <w:hyperlink w:anchor="_Toc16494778" w:history="1">
        <w:r w:rsidRPr="006C423F">
          <w:rPr>
            <w:rStyle w:val="a6"/>
            <w:lang w:val="en-GB"/>
          </w:rPr>
          <w:t>6.2</w:t>
        </w:r>
        <w:r>
          <w:rPr>
            <w:rFonts w:asciiTheme="minorHAnsi" w:eastAsiaTheme="minorEastAsia" w:hAnsiTheme="minorHAnsi" w:cstheme="minorBidi"/>
            <w:szCs w:val="22"/>
          </w:rPr>
          <w:tab/>
        </w:r>
        <w:r w:rsidRPr="006C423F">
          <w:rPr>
            <w:rStyle w:val="a6"/>
            <w:rFonts w:hint="eastAsia"/>
          </w:rPr>
          <w:t>活动场地</w:t>
        </w:r>
        <w:r w:rsidRPr="006C423F">
          <w:rPr>
            <w:rStyle w:val="a6"/>
            <w:rFonts w:hint="eastAsia"/>
          </w:rPr>
          <w:t>遮阳覆盖率</w:t>
        </w:r>
        <w:r>
          <w:rPr>
            <w:webHidden/>
          </w:rPr>
          <w:tab/>
        </w:r>
        <w:r>
          <w:rPr>
            <w:webHidden/>
          </w:rPr>
          <w:fldChar w:fldCharType="begin"/>
        </w:r>
        <w:r>
          <w:rPr>
            <w:webHidden/>
          </w:rPr>
          <w:instrText xml:space="preserve"> PAGEREF _Toc16494778 \h </w:instrText>
        </w:r>
        <w:r>
          <w:rPr>
            <w:webHidden/>
          </w:rPr>
        </w:r>
        <w:r>
          <w:rPr>
            <w:webHidden/>
          </w:rPr>
          <w:fldChar w:fldCharType="separate"/>
        </w:r>
        <w:r>
          <w:rPr>
            <w:webHidden/>
          </w:rPr>
          <w:t>5</w:t>
        </w:r>
        <w:r>
          <w:rPr>
            <w:webHidden/>
          </w:rPr>
          <w:fldChar w:fldCharType="end"/>
        </w:r>
      </w:hyperlink>
    </w:p>
    <w:p w14:paraId="03C16D92" w14:textId="77777777" w:rsidR="00B36FB1" w:rsidRDefault="0048326A">
      <w:pPr>
        <w:pStyle w:val="TOC2"/>
        <w:rPr>
          <w:rFonts w:asciiTheme="minorHAnsi" w:eastAsiaTheme="minorEastAsia" w:hAnsiTheme="minorHAnsi" w:cstheme="minorBidi"/>
          <w:szCs w:val="22"/>
        </w:rPr>
      </w:pPr>
      <w:hyperlink w:anchor="_Toc16494779" w:history="1">
        <w:r w:rsidRPr="006C423F">
          <w:rPr>
            <w:rStyle w:val="a6"/>
            <w:lang w:val="en-GB"/>
          </w:rPr>
          <w:t>6.3</w:t>
        </w:r>
        <w:r>
          <w:rPr>
            <w:rFonts w:asciiTheme="minorHAnsi" w:eastAsiaTheme="minorEastAsia" w:hAnsiTheme="minorHAnsi" w:cstheme="minorBidi"/>
            <w:szCs w:val="22"/>
          </w:rPr>
          <w:tab/>
        </w:r>
        <w:r w:rsidRPr="006C423F">
          <w:rPr>
            <w:rStyle w:val="a6"/>
            <w:rFonts w:hint="eastAsia"/>
          </w:rPr>
          <w:t>底层通风架空率</w:t>
        </w:r>
        <w:r>
          <w:rPr>
            <w:webHidden/>
          </w:rPr>
          <w:tab/>
        </w:r>
        <w:r>
          <w:rPr>
            <w:webHidden/>
          </w:rPr>
          <w:fldChar w:fldCharType="begin"/>
        </w:r>
        <w:r>
          <w:rPr>
            <w:webHidden/>
          </w:rPr>
          <w:instrText xml:space="preserve"> PAGEREF _Toc16494779 \h </w:instrText>
        </w:r>
        <w:r>
          <w:rPr>
            <w:webHidden/>
          </w:rPr>
        </w:r>
        <w:r>
          <w:rPr>
            <w:webHidden/>
          </w:rPr>
          <w:fldChar w:fldCharType="separate"/>
        </w:r>
        <w:r>
          <w:rPr>
            <w:webHidden/>
          </w:rPr>
          <w:t>5</w:t>
        </w:r>
        <w:r>
          <w:rPr>
            <w:webHidden/>
          </w:rPr>
          <w:fldChar w:fldCharType="end"/>
        </w:r>
      </w:hyperlink>
    </w:p>
    <w:p w14:paraId="2E953DED" w14:textId="77777777" w:rsidR="00B36FB1" w:rsidRDefault="0048326A">
      <w:pPr>
        <w:pStyle w:val="TOC2"/>
        <w:rPr>
          <w:rFonts w:asciiTheme="minorHAnsi" w:eastAsiaTheme="minorEastAsia" w:hAnsiTheme="minorHAnsi" w:cstheme="minorBidi"/>
          <w:szCs w:val="22"/>
        </w:rPr>
      </w:pPr>
      <w:hyperlink w:anchor="_Toc16494780" w:history="1">
        <w:r w:rsidRPr="006C423F">
          <w:rPr>
            <w:rStyle w:val="a6"/>
            <w:lang w:val="en-GB"/>
          </w:rPr>
          <w:t>6.4</w:t>
        </w:r>
        <w:r>
          <w:rPr>
            <w:rFonts w:asciiTheme="minorHAnsi" w:eastAsiaTheme="minorEastAsia" w:hAnsiTheme="minorHAnsi" w:cstheme="minorBidi"/>
            <w:szCs w:val="22"/>
          </w:rPr>
          <w:tab/>
        </w:r>
        <w:r w:rsidRPr="006C423F">
          <w:rPr>
            <w:rStyle w:val="a6"/>
            <w:rFonts w:hint="eastAsia"/>
          </w:rPr>
          <w:t>绿化遮阳体叶面积指数</w:t>
        </w:r>
        <w:r>
          <w:rPr>
            <w:webHidden/>
          </w:rPr>
          <w:tab/>
        </w:r>
        <w:r>
          <w:rPr>
            <w:webHidden/>
          </w:rPr>
          <w:fldChar w:fldCharType="begin"/>
        </w:r>
        <w:r>
          <w:rPr>
            <w:webHidden/>
          </w:rPr>
          <w:instrText xml:space="preserve"> PAGERE</w:instrText>
        </w:r>
        <w:r>
          <w:rPr>
            <w:webHidden/>
          </w:rPr>
          <w:instrText xml:space="preserve">F _Toc16494780 \h </w:instrText>
        </w:r>
        <w:r>
          <w:rPr>
            <w:webHidden/>
          </w:rPr>
        </w:r>
        <w:r>
          <w:rPr>
            <w:webHidden/>
          </w:rPr>
          <w:fldChar w:fldCharType="separate"/>
        </w:r>
        <w:r>
          <w:rPr>
            <w:webHidden/>
          </w:rPr>
          <w:t>5</w:t>
        </w:r>
        <w:r>
          <w:rPr>
            <w:webHidden/>
          </w:rPr>
          <w:fldChar w:fldCharType="end"/>
        </w:r>
      </w:hyperlink>
    </w:p>
    <w:p w14:paraId="2E75764E" w14:textId="77777777" w:rsidR="00B36FB1" w:rsidRDefault="0048326A">
      <w:pPr>
        <w:pStyle w:val="TOC2"/>
        <w:rPr>
          <w:rFonts w:asciiTheme="minorHAnsi" w:eastAsiaTheme="minorEastAsia" w:hAnsiTheme="minorHAnsi" w:cstheme="minorBidi"/>
          <w:szCs w:val="22"/>
        </w:rPr>
      </w:pPr>
      <w:hyperlink w:anchor="_Toc16494781" w:history="1">
        <w:r w:rsidRPr="006C423F">
          <w:rPr>
            <w:rStyle w:val="a6"/>
            <w:lang w:val="en-GB"/>
          </w:rPr>
          <w:t>6.5</w:t>
        </w:r>
        <w:r>
          <w:rPr>
            <w:rFonts w:asciiTheme="minorHAnsi" w:eastAsiaTheme="minorEastAsia" w:hAnsiTheme="minorHAnsi" w:cstheme="minorBidi"/>
            <w:szCs w:val="22"/>
          </w:rPr>
          <w:tab/>
        </w:r>
        <w:r w:rsidRPr="006C423F">
          <w:rPr>
            <w:rStyle w:val="a6"/>
            <w:rFonts w:hint="eastAsia"/>
          </w:rPr>
          <w:t>渗透蒸发指标</w:t>
        </w:r>
        <w:r>
          <w:rPr>
            <w:webHidden/>
          </w:rPr>
          <w:tab/>
        </w:r>
        <w:r>
          <w:rPr>
            <w:webHidden/>
          </w:rPr>
          <w:fldChar w:fldCharType="begin"/>
        </w:r>
        <w:r>
          <w:rPr>
            <w:webHidden/>
          </w:rPr>
          <w:instrText xml:space="preserve"> PAGEREF _Toc16494781 \h </w:instrText>
        </w:r>
        <w:r>
          <w:rPr>
            <w:webHidden/>
          </w:rPr>
        </w:r>
        <w:r>
          <w:rPr>
            <w:webHidden/>
          </w:rPr>
          <w:fldChar w:fldCharType="separate"/>
        </w:r>
        <w:r>
          <w:rPr>
            <w:webHidden/>
          </w:rPr>
          <w:t>5</w:t>
        </w:r>
        <w:r>
          <w:rPr>
            <w:webHidden/>
          </w:rPr>
          <w:fldChar w:fldCharType="end"/>
        </w:r>
      </w:hyperlink>
    </w:p>
    <w:p w14:paraId="6B485391" w14:textId="77777777" w:rsidR="00B36FB1" w:rsidRDefault="0048326A">
      <w:pPr>
        <w:pStyle w:val="TOC2"/>
        <w:rPr>
          <w:rFonts w:asciiTheme="minorHAnsi" w:eastAsiaTheme="minorEastAsia" w:hAnsiTheme="minorHAnsi" w:cstheme="minorBidi"/>
          <w:szCs w:val="22"/>
        </w:rPr>
      </w:pPr>
      <w:hyperlink w:anchor="_Toc16494782" w:history="1">
        <w:r w:rsidRPr="006C423F">
          <w:rPr>
            <w:rStyle w:val="a6"/>
            <w:lang w:val="en-GB"/>
          </w:rPr>
          <w:t>6.</w:t>
        </w:r>
        <w:r w:rsidRPr="006C423F">
          <w:rPr>
            <w:rStyle w:val="a6"/>
            <w:lang w:val="en-GB"/>
          </w:rPr>
          <w:t>6</w:t>
        </w:r>
        <w:r>
          <w:rPr>
            <w:rFonts w:asciiTheme="minorHAnsi" w:eastAsiaTheme="minorEastAsia" w:hAnsiTheme="minorHAnsi" w:cstheme="minorBidi"/>
            <w:szCs w:val="22"/>
          </w:rPr>
          <w:tab/>
        </w:r>
        <w:r w:rsidRPr="006C423F">
          <w:rPr>
            <w:rStyle w:val="a6"/>
            <w:rFonts w:hint="eastAsia"/>
          </w:rPr>
          <w:t>屋面绿化率</w:t>
        </w:r>
        <w:r>
          <w:rPr>
            <w:webHidden/>
          </w:rPr>
          <w:tab/>
        </w:r>
        <w:r>
          <w:rPr>
            <w:webHidden/>
          </w:rPr>
          <w:fldChar w:fldCharType="begin"/>
        </w:r>
        <w:r>
          <w:rPr>
            <w:webHidden/>
          </w:rPr>
          <w:instrText xml:space="preserve"> PAGEREF _Toc16494782 \h </w:instrText>
        </w:r>
        <w:r>
          <w:rPr>
            <w:webHidden/>
          </w:rPr>
        </w:r>
        <w:r>
          <w:rPr>
            <w:webHidden/>
          </w:rPr>
          <w:fldChar w:fldCharType="separate"/>
        </w:r>
        <w:r>
          <w:rPr>
            <w:webHidden/>
          </w:rPr>
          <w:t>5</w:t>
        </w:r>
        <w:r>
          <w:rPr>
            <w:webHidden/>
          </w:rPr>
          <w:fldChar w:fldCharType="end"/>
        </w:r>
      </w:hyperlink>
    </w:p>
    <w:p w14:paraId="50BADB95" w14:textId="77777777" w:rsidR="00B36FB1" w:rsidRDefault="0048326A">
      <w:pPr>
        <w:pStyle w:val="TOC1"/>
        <w:rPr>
          <w:rFonts w:asciiTheme="minorHAnsi" w:eastAsiaTheme="minorEastAsia" w:hAnsiTheme="minorHAnsi" w:cstheme="minorBidi"/>
          <w:b w:val="0"/>
          <w:bCs w:val="0"/>
          <w:szCs w:val="22"/>
        </w:rPr>
      </w:pPr>
      <w:hyperlink w:anchor="_Toc16494783" w:history="1">
        <w:r w:rsidRPr="006C423F">
          <w:rPr>
            <w:rStyle w:val="a6"/>
          </w:rPr>
          <w:t>7</w:t>
        </w:r>
        <w:r>
          <w:rPr>
            <w:rFonts w:asciiTheme="minorHAnsi" w:eastAsiaTheme="minorEastAsia" w:hAnsiTheme="minorHAnsi" w:cstheme="minorBidi"/>
            <w:b w:val="0"/>
            <w:bCs w:val="0"/>
            <w:szCs w:val="22"/>
          </w:rPr>
          <w:tab/>
        </w:r>
        <w:r w:rsidRPr="006C423F">
          <w:rPr>
            <w:rStyle w:val="a6"/>
            <w:rFonts w:hint="eastAsia"/>
          </w:rPr>
          <w:t>评价性设计</w:t>
        </w:r>
        <w:r>
          <w:rPr>
            <w:webHidden/>
          </w:rPr>
          <w:tab/>
        </w:r>
        <w:r>
          <w:rPr>
            <w:webHidden/>
          </w:rPr>
          <w:fldChar w:fldCharType="begin"/>
        </w:r>
        <w:r>
          <w:rPr>
            <w:webHidden/>
          </w:rPr>
          <w:instrText xml:space="preserve"> PAGEREF _Toc16494783 \h </w:instrText>
        </w:r>
        <w:r>
          <w:rPr>
            <w:webHidden/>
          </w:rPr>
        </w:r>
        <w:r>
          <w:rPr>
            <w:webHidden/>
          </w:rPr>
          <w:fldChar w:fldCharType="separate"/>
        </w:r>
        <w:r>
          <w:rPr>
            <w:webHidden/>
          </w:rPr>
          <w:t>6</w:t>
        </w:r>
        <w:r>
          <w:rPr>
            <w:webHidden/>
          </w:rPr>
          <w:fldChar w:fldCharType="end"/>
        </w:r>
      </w:hyperlink>
    </w:p>
    <w:p w14:paraId="2B86D15A" w14:textId="77777777" w:rsidR="00B36FB1" w:rsidRDefault="0048326A">
      <w:pPr>
        <w:pStyle w:val="TOC2"/>
        <w:rPr>
          <w:rFonts w:asciiTheme="minorHAnsi" w:eastAsiaTheme="minorEastAsia" w:hAnsiTheme="minorHAnsi" w:cstheme="minorBidi"/>
          <w:szCs w:val="22"/>
        </w:rPr>
      </w:pPr>
      <w:hyperlink w:anchor="_Toc16494784" w:history="1">
        <w:r w:rsidRPr="006C423F">
          <w:rPr>
            <w:rStyle w:val="a6"/>
            <w:lang w:val="en-GB"/>
          </w:rPr>
          <w:t>7.1</w:t>
        </w:r>
        <w:r>
          <w:rPr>
            <w:rFonts w:asciiTheme="minorHAnsi" w:eastAsiaTheme="minorEastAsia" w:hAnsiTheme="minorHAnsi" w:cstheme="minorBidi"/>
            <w:szCs w:val="22"/>
          </w:rPr>
          <w:tab/>
        </w:r>
        <w:r w:rsidRPr="006C423F">
          <w:rPr>
            <w:rStyle w:val="a6"/>
            <w:rFonts w:hint="eastAsia"/>
          </w:rPr>
          <w:t>平均热岛强度</w:t>
        </w:r>
        <w:r>
          <w:rPr>
            <w:webHidden/>
          </w:rPr>
          <w:tab/>
        </w:r>
        <w:r>
          <w:rPr>
            <w:webHidden/>
          </w:rPr>
          <w:fldChar w:fldCharType="begin"/>
        </w:r>
        <w:r>
          <w:rPr>
            <w:webHidden/>
          </w:rPr>
          <w:instrText xml:space="preserve"> PAGEREF _Toc16494784 \h </w:instrText>
        </w:r>
        <w:r>
          <w:rPr>
            <w:webHidden/>
          </w:rPr>
        </w:r>
        <w:r>
          <w:rPr>
            <w:webHidden/>
          </w:rPr>
          <w:fldChar w:fldCharType="separate"/>
        </w:r>
        <w:r>
          <w:rPr>
            <w:webHidden/>
          </w:rPr>
          <w:t>6</w:t>
        </w:r>
        <w:r>
          <w:rPr>
            <w:webHidden/>
          </w:rPr>
          <w:fldChar w:fldCharType="end"/>
        </w:r>
      </w:hyperlink>
    </w:p>
    <w:p w14:paraId="6E1A2496" w14:textId="77777777" w:rsidR="00B36FB1" w:rsidRDefault="0048326A">
      <w:pPr>
        <w:pStyle w:val="TOC2"/>
        <w:rPr>
          <w:rFonts w:asciiTheme="minorHAnsi" w:eastAsiaTheme="minorEastAsia" w:hAnsiTheme="minorHAnsi" w:cstheme="minorBidi"/>
          <w:szCs w:val="22"/>
        </w:rPr>
      </w:pPr>
      <w:hyperlink w:anchor="_Toc16494785" w:history="1">
        <w:r w:rsidRPr="006C423F">
          <w:rPr>
            <w:rStyle w:val="a6"/>
            <w:lang w:val="en-GB"/>
          </w:rPr>
          <w:t>7.2</w:t>
        </w:r>
        <w:r>
          <w:rPr>
            <w:rFonts w:asciiTheme="minorHAnsi" w:eastAsiaTheme="minorEastAsia" w:hAnsiTheme="minorHAnsi" w:cstheme="minorBidi"/>
            <w:szCs w:val="22"/>
          </w:rPr>
          <w:tab/>
        </w:r>
        <w:r w:rsidRPr="006C423F">
          <w:rPr>
            <w:rStyle w:val="a6"/>
            <w:rFonts w:hint="eastAsia"/>
          </w:rPr>
          <w:t>湿球黑球温度</w:t>
        </w:r>
        <w:r>
          <w:rPr>
            <w:webHidden/>
          </w:rPr>
          <w:tab/>
        </w:r>
        <w:r>
          <w:rPr>
            <w:webHidden/>
          </w:rPr>
          <w:fldChar w:fldCharType="begin"/>
        </w:r>
        <w:r>
          <w:rPr>
            <w:webHidden/>
          </w:rPr>
          <w:instrText xml:space="preserve"> PAGEREF _Toc</w:instrText>
        </w:r>
        <w:r>
          <w:rPr>
            <w:webHidden/>
          </w:rPr>
          <w:instrText xml:space="preserve">16494785 \h </w:instrText>
        </w:r>
        <w:r>
          <w:rPr>
            <w:webHidden/>
          </w:rPr>
        </w:r>
        <w:r>
          <w:rPr>
            <w:webHidden/>
          </w:rPr>
          <w:fldChar w:fldCharType="separate"/>
        </w:r>
        <w:r>
          <w:rPr>
            <w:webHidden/>
          </w:rPr>
          <w:t>6</w:t>
        </w:r>
        <w:r>
          <w:rPr>
            <w:webHidden/>
          </w:rPr>
          <w:fldChar w:fldCharType="end"/>
        </w:r>
      </w:hyperlink>
    </w:p>
    <w:p w14:paraId="7BFA85DA" w14:textId="77777777" w:rsidR="00B36FB1" w:rsidRDefault="0048326A">
      <w:pPr>
        <w:pStyle w:val="TOC1"/>
        <w:rPr>
          <w:rFonts w:asciiTheme="minorHAnsi" w:eastAsiaTheme="minorEastAsia" w:hAnsiTheme="minorHAnsi" w:cstheme="minorBidi"/>
          <w:b w:val="0"/>
          <w:bCs w:val="0"/>
          <w:szCs w:val="22"/>
        </w:rPr>
      </w:pPr>
      <w:hyperlink w:anchor="_Toc16494786" w:history="1">
        <w:r w:rsidRPr="006C423F">
          <w:rPr>
            <w:rStyle w:val="a6"/>
          </w:rPr>
          <w:t>8</w:t>
        </w:r>
        <w:r>
          <w:rPr>
            <w:rFonts w:asciiTheme="minorHAnsi" w:eastAsiaTheme="minorEastAsia" w:hAnsiTheme="minorHAnsi" w:cstheme="minorBidi"/>
            <w:b w:val="0"/>
            <w:bCs w:val="0"/>
            <w:szCs w:val="22"/>
          </w:rPr>
          <w:tab/>
        </w:r>
        <w:r w:rsidRPr="006C423F">
          <w:rPr>
            <w:rStyle w:val="a6"/>
            <w:rFonts w:hint="eastAsia"/>
          </w:rPr>
          <w:t>结论</w:t>
        </w:r>
        <w:r>
          <w:rPr>
            <w:webHidden/>
          </w:rPr>
          <w:tab/>
        </w:r>
        <w:r>
          <w:rPr>
            <w:webHidden/>
          </w:rPr>
          <w:fldChar w:fldCharType="begin"/>
        </w:r>
        <w:r>
          <w:rPr>
            <w:webHidden/>
          </w:rPr>
          <w:instrText xml:space="preserve"> PAGEREF _Toc16494786 \h </w:instrText>
        </w:r>
        <w:r>
          <w:rPr>
            <w:webHidden/>
          </w:rPr>
        </w:r>
        <w:r>
          <w:rPr>
            <w:webHidden/>
          </w:rPr>
          <w:fldChar w:fldCharType="separate"/>
        </w:r>
        <w:r>
          <w:rPr>
            <w:webHidden/>
          </w:rPr>
          <w:t>6</w:t>
        </w:r>
        <w:r>
          <w:rPr>
            <w:webHidden/>
          </w:rPr>
          <w:fldChar w:fldCharType="end"/>
        </w:r>
      </w:hyperlink>
    </w:p>
    <w:p w14:paraId="54EDE3AC" w14:textId="77777777" w:rsidR="00AA47FE" w:rsidRDefault="0048326A"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544117B" w14:textId="77777777" w:rsidR="00D40158" w:rsidRDefault="0048326A" w:rsidP="00D40158">
      <w:pPr>
        <w:pStyle w:val="TOC1"/>
      </w:pPr>
    </w:p>
    <w:p w14:paraId="5F5F66E9" w14:textId="77777777" w:rsidR="00D40158" w:rsidRDefault="0048326A" w:rsidP="005215FB">
      <w:pPr>
        <w:pStyle w:val="1"/>
      </w:pPr>
      <w:bookmarkStart w:id="11" w:name="_Toc16494766"/>
      <w:r>
        <w:rPr>
          <w:rFonts w:hint="eastAsia"/>
        </w:rPr>
        <w:t>住区</w:t>
      </w:r>
      <w:r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DE224D" w:rsidRPr="00FF2243" w14:paraId="692C1FAD" w14:textId="77777777" w:rsidTr="00DE224D">
        <w:tc>
          <w:tcPr>
            <w:tcW w:w="2767" w:type="dxa"/>
            <w:tcBorders>
              <w:bottom w:val="single" w:sz="8" w:space="0" w:color="auto"/>
            </w:tcBorders>
            <w:shd w:val="clear" w:color="auto" w:fill="E6E6E6"/>
          </w:tcPr>
          <w:p w14:paraId="69FBE091" w14:textId="77777777" w:rsidR="00DE224D" w:rsidRPr="00FF2243" w:rsidRDefault="0048326A"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EE31867" w14:textId="77777777" w:rsidR="00DE224D" w:rsidRPr="00FF2243" w:rsidRDefault="0048326A" w:rsidP="00DE224D">
            <w:pPr>
              <w:pStyle w:val="a0"/>
              <w:ind w:firstLineChars="0" w:firstLine="0"/>
              <w:rPr>
                <w:rFonts w:ascii="宋体" w:hAnsi="宋体"/>
                <w:lang w:val="en-US"/>
              </w:rPr>
            </w:pPr>
            <w:bookmarkStart w:id="12" w:name="工程名称1"/>
            <w:r>
              <w:rPr>
                <w:rFonts w:ascii="宋体" w:hAnsi="宋体" w:hint="eastAsia"/>
              </w:rPr>
              <w:t>XXX</w:t>
            </w:r>
            <w:r>
              <w:rPr>
                <w:rFonts w:ascii="宋体" w:hAnsi="宋体" w:hint="eastAsia"/>
              </w:rPr>
              <w:t>住宅小区</w:t>
            </w:r>
            <w:bookmarkEnd w:id="12"/>
          </w:p>
        </w:tc>
      </w:tr>
      <w:tr w:rsidR="00DE224D" w:rsidRPr="00FF2243" w14:paraId="0FB86E1B" w14:textId="77777777" w:rsidTr="00DE224D">
        <w:tc>
          <w:tcPr>
            <w:tcW w:w="2767" w:type="dxa"/>
            <w:tcBorders>
              <w:top w:val="single" w:sz="8" w:space="0" w:color="auto"/>
            </w:tcBorders>
            <w:shd w:val="clear" w:color="auto" w:fill="E6E6E6"/>
          </w:tcPr>
          <w:p w14:paraId="5CC81E37" w14:textId="77777777" w:rsidR="00DE224D" w:rsidRPr="00FF2243" w:rsidRDefault="0048326A"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43C132E" w14:textId="77777777" w:rsidR="00DE224D" w:rsidRPr="00FF2243" w:rsidRDefault="0048326A" w:rsidP="00DE224D">
            <w:pPr>
              <w:pStyle w:val="a0"/>
              <w:ind w:firstLineChars="0" w:firstLine="0"/>
              <w:rPr>
                <w:rFonts w:ascii="宋体" w:hAnsi="宋体"/>
                <w:lang w:val="en-US"/>
              </w:rPr>
            </w:pPr>
            <w:bookmarkStart w:id="13" w:name="工程地点"/>
            <w:r>
              <w:t>成都</w:t>
            </w:r>
            <w:bookmarkEnd w:id="13"/>
          </w:p>
        </w:tc>
      </w:tr>
      <w:tr w:rsidR="00DE224D" w:rsidRPr="00FF2243" w14:paraId="47E0A4C2" w14:textId="77777777" w:rsidTr="00DE224D">
        <w:tc>
          <w:tcPr>
            <w:tcW w:w="2767" w:type="dxa"/>
            <w:shd w:val="clear" w:color="auto" w:fill="E6E6E6"/>
          </w:tcPr>
          <w:p w14:paraId="3164C399" w14:textId="77777777" w:rsidR="00DE224D" w:rsidRPr="00FF2243" w:rsidRDefault="0048326A"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1B08A7F" w14:textId="77777777" w:rsidR="00DE224D" w:rsidRPr="00FF2243" w:rsidRDefault="0048326A" w:rsidP="00DE224D">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14:paraId="6CBDC94E" w14:textId="77777777" w:rsidR="00DE224D" w:rsidRPr="00FF2243" w:rsidRDefault="0048326A" w:rsidP="00DE224D">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DE224D" w:rsidRPr="00FF2243" w14:paraId="3FCD664F" w14:textId="77777777" w:rsidTr="00DE224D">
        <w:tc>
          <w:tcPr>
            <w:tcW w:w="2767" w:type="dxa"/>
            <w:shd w:val="clear" w:color="auto" w:fill="E6E6E6"/>
          </w:tcPr>
          <w:p w14:paraId="101D74C8" w14:textId="77777777" w:rsidR="00DE224D" w:rsidRPr="00FF2243" w:rsidRDefault="0048326A"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515C903" w14:textId="77777777" w:rsidR="00DE224D" w:rsidRPr="00FF2243" w:rsidRDefault="0048326A" w:rsidP="00DE224D">
            <w:pPr>
              <w:pStyle w:val="a0"/>
              <w:ind w:firstLineChars="0" w:firstLine="0"/>
              <w:rPr>
                <w:rFonts w:ascii="宋体" w:hAnsi="宋体"/>
                <w:lang w:val="en-US"/>
              </w:rPr>
            </w:pPr>
            <w:bookmarkStart w:id="16" w:name="气候区"/>
            <w:r>
              <w:t>IIIC</w:t>
            </w:r>
            <w:bookmarkEnd w:id="16"/>
          </w:p>
        </w:tc>
      </w:tr>
      <w:tr w:rsidR="00DE224D" w:rsidRPr="00FF2243" w14:paraId="2D70FC67" w14:textId="77777777" w:rsidTr="00DE224D">
        <w:tc>
          <w:tcPr>
            <w:tcW w:w="2767" w:type="dxa"/>
            <w:shd w:val="clear" w:color="auto" w:fill="E6E6E6"/>
          </w:tcPr>
          <w:p w14:paraId="45DAC5F5" w14:textId="77777777" w:rsidR="00DE224D" w:rsidRPr="00FF2243" w:rsidRDefault="0048326A"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4E91900" w14:textId="77777777" w:rsidR="00DE224D" w:rsidRPr="00FF2243" w:rsidRDefault="0048326A" w:rsidP="00DE224D">
            <w:pPr>
              <w:pStyle w:val="a0"/>
              <w:ind w:firstLineChars="0" w:firstLine="0"/>
              <w:rPr>
                <w:rFonts w:ascii="宋体" w:hAnsi="宋体"/>
                <w:lang w:val="en-US"/>
              </w:rPr>
            </w:pPr>
            <w:bookmarkStart w:id="17" w:name="主导风向"/>
            <w:r>
              <w:t>西北偏北</w:t>
            </w:r>
            <w:bookmarkEnd w:id="17"/>
          </w:p>
        </w:tc>
      </w:tr>
    </w:tbl>
    <w:p w14:paraId="628FC85E" w14:textId="77777777" w:rsidR="00DE224D" w:rsidRDefault="0048326A" w:rsidP="00DE224D">
      <w:pPr>
        <w:pStyle w:val="a0"/>
        <w:ind w:firstLine="420"/>
        <w:rPr>
          <w:lang w:val="en-US"/>
        </w:rPr>
      </w:pPr>
    </w:p>
    <w:p w14:paraId="4106ACE5" w14:textId="77777777" w:rsidR="00DE224D" w:rsidRDefault="0048326A" w:rsidP="00CE6578">
      <w:pPr>
        <w:pStyle w:val="a0"/>
        <w:ind w:firstLine="420"/>
        <w:jc w:val="center"/>
        <w:rPr>
          <w:lang w:val="en-US"/>
        </w:rPr>
      </w:pPr>
      <w:bookmarkStart w:id="18" w:name="总图鸟瞰图"/>
      <w:bookmarkEnd w:id="18"/>
      <w:r>
        <w:rPr>
          <w:noProof/>
        </w:rPr>
        <w:drawing>
          <wp:inline distT="0" distB="0" distL="0" distR="0" wp14:anchorId="45D332C4" wp14:editId="524F62BE">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8239280" w14:textId="77777777" w:rsidR="00DE224D" w:rsidRDefault="0048326A" w:rsidP="00DE224D">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7B81303" w14:textId="77777777" w:rsidR="00DE224D" w:rsidRDefault="0048326A" w:rsidP="00DE224D">
      <w:pPr>
        <w:pStyle w:val="a0"/>
        <w:ind w:firstLine="420"/>
        <w:rPr>
          <w:lang w:val="en-US"/>
        </w:rPr>
      </w:pPr>
    </w:p>
    <w:p w14:paraId="7BBE441C" w14:textId="77777777" w:rsidR="001D4B47" w:rsidRPr="00C83ED1" w:rsidRDefault="0048326A" w:rsidP="00C83ED1">
      <w:pPr>
        <w:pStyle w:val="a0"/>
        <w:ind w:firstLine="420"/>
        <w:jc w:val="center"/>
        <w:rPr>
          <w:lang w:val="en-US"/>
        </w:rPr>
      </w:pPr>
      <w:bookmarkStart w:id="21" w:name="总图平面图"/>
      <w:bookmarkEnd w:id="21"/>
      <w:r>
        <w:rPr>
          <w:noProof/>
        </w:rPr>
        <w:lastRenderedPageBreak/>
        <w:drawing>
          <wp:inline distT="0" distB="0" distL="0" distR="0" wp14:anchorId="4A8BEF2F" wp14:editId="7563C7F2">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4D47E733" w14:textId="77777777" w:rsidR="001D4B47" w:rsidRPr="00DE224D" w:rsidRDefault="0048326A"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A7D6146" w14:textId="77777777" w:rsidR="00D40158" w:rsidRDefault="0048326A" w:rsidP="00D40158">
      <w:pPr>
        <w:pStyle w:val="1"/>
      </w:pPr>
      <w:bookmarkStart w:id="22" w:name="_Toc16494767"/>
      <w:bookmarkStart w:id="23" w:name="TitleFormat"/>
      <w:r>
        <w:rPr>
          <w:rFonts w:hint="eastAsia"/>
        </w:rPr>
        <w:t>设计依据</w:t>
      </w:r>
      <w:bookmarkEnd w:id="22"/>
    </w:p>
    <w:p w14:paraId="17099ACA" w14:textId="77777777" w:rsidR="000B2FE8" w:rsidRDefault="0048326A" w:rsidP="00EC27FD">
      <w:pPr>
        <w:widowControl w:val="0"/>
        <w:jc w:val="both"/>
        <w:rPr>
          <w:kern w:val="2"/>
          <w:szCs w:val="24"/>
          <w:lang w:val="en-US"/>
        </w:rPr>
      </w:pPr>
      <w:bookmarkStart w:id="24" w:name="计算依据"/>
      <w:bookmarkEnd w:id="23"/>
      <w:bookmarkEnd w:id="24"/>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14:paraId="6684017C" w14:textId="77777777" w:rsidR="001137ED" w:rsidRDefault="0048326A" w:rsidP="001137ED">
      <w:pPr>
        <w:pStyle w:val="1"/>
      </w:pPr>
      <w:bookmarkStart w:id="25" w:name="_Toc16494768"/>
      <w:r w:rsidRPr="009F0094">
        <w:rPr>
          <w:rFonts w:hint="eastAsia"/>
        </w:rPr>
        <w:t>计算规定</w:t>
      </w:r>
      <w:bookmarkEnd w:id="25"/>
    </w:p>
    <w:p w14:paraId="7139E489" w14:textId="77777777" w:rsidR="001137ED" w:rsidRDefault="0048326A"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55014A96" w14:textId="77777777" w:rsidR="001137ED" w:rsidRDefault="0048326A" w:rsidP="001137ED">
      <w:pPr>
        <w:pStyle w:val="2"/>
      </w:pPr>
      <w:bookmarkStart w:id="26" w:name="_Toc16494769"/>
      <w:r w:rsidRPr="009F0094">
        <w:rPr>
          <w:rFonts w:hint="eastAsia"/>
        </w:rPr>
        <w:t>强制条文</w:t>
      </w:r>
      <w:bookmarkEnd w:id="26"/>
    </w:p>
    <w:p w14:paraId="2D974F35" w14:textId="77777777" w:rsidR="001137ED" w:rsidRPr="009F0094" w:rsidRDefault="0048326A"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14:paraId="20C6819E" w14:textId="77777777" w:rsidR="001137ED" w:rsidRDefault="0048326A"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proofErr w:type="spellStart"/>
      <w:r>
        <w:rPr>
          <w:rStyle w:val="ab"/>
          <w:rFonts w:ascii="Arial" w:hAnsi="Arial" w:cs="Arial"/>
          <w:color w:val="333333"/>
          <w:sz w:val="21"/>
          <w:szCs w:val="21"/>
        </w:rPr>
        <w:t>ζ</w:t>
      </w:r>
      <w:r>
        <w:rPr>
          <w:rStyle w:val="ab"/>
          <w:rFonts w:ascii="Arial" w:hAnsi="Arial" w:cs="Arial"/>
          <w:color w:val="333333"/>
          <w:sz w:val="21"/>
          <w:szCs w:val="21"/>
          <w:vertAlign w:val="subscript"/>
        </w:rPr>
        <w:t>s</w:t>
      </w:r>
      <w:proofErr w:type="spellEnd"/>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321"/>
        <w:gridCol w:w="2321"/>
        <w:gridCol w:w="2322"/>
        <w:gridCol w:w="2322"/>
      </w:tblGrid>
      <w:tr w:rsidR="001137ED" w:rsidRPr="00400852" w14:paraId="10CE99D4" w14:textId="77777777" w:rsidTr="00761242">
        <w:tc>
          <w:tcPr>
            <w:tcW w:w="2321" w:type="dxa"/>
          </w:tcPr>
          <w:p w14:paraId="7A674A4F"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79AB694"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55B2B9A"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5A472A3"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14:paraId="7070E1B5" w14:textId="77777777" w:rsidTr="00761242">
        <w:tc>
          <w:tcPr>
            <w:tcW w:w="2321" w:type="dxa"/>
          </w:tcPr>
          <w:p w14:paraId="60F01FD9"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7702ACC2"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3CAA8204"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744AB0E3"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58FD6AA" w14:textId="77777777" w:rsidR="001137ED" w:rsidRDefault="0048326A" w:rsidP="001137ED">
      <w:pPr>
        <w:pStyle w:val="aa"/>
        <w:shd w:val="clear" w:color="auto" w:fill="FFFFFF"/>
        <w:spacing w:before="0" w:beforeAutospacing="0" w:after="0" w:afterAutospacing="0"/>
        <w:jc w:val="center"/>
        <w:rPr>
          <w:rFonts w:ascii="Arial" w:hAnsi="Arial" w:cs="Arial"/>
          <w:color w:val="333333"/>
          <w:sz w:val="21"/>
          <w:szCs w:val="21"/>
        </w:rPr>
      </w:pPr>
    </w:p>
    <w:p w14:paraId="6A2AFF9D" w14:textId="77777777" w:rsidR="001137ED" w:rsidRPr="00400852" w:rsidRDefault="0048326A"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E9D0B4C" w14:textId="77777777" w:rsidR="001137ED" w:rsidRDefault="0048326A"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14:paraId="4268530D" w14:textId="77777777" w:rsidTr="00761242">
        <w:tc>
          <w:tcPr>
            <w:tcW w:w="1569" w:type="dxa"/>
            <w:vMerge w:val="restart"/>
          </w:tcPr>
          <w:p w14:paraId="39C70D3F"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2453EAED"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14:paraId="58137E2B" w14:textId="77777777" w:rsidTr="00761242">
        <w:tc>
          <w:tcPr>
            <w:tcW w:w="1569" w:type="dxa"/>
            <w:vMerge/>
          </w:tcPr>
          <w:p w14:paraId="3746E21B"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55CEB1E"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48B4B869"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14:paraId="4EAA1501" w14:textId="77777777" w:rsidTr="00761242">
        <w:tc>
          <w:tcPr>
            <w:tcW w:w="1569" w:type="dxa"/>
          </w:tcPr>
          <w:p w14:paraId="7EDC1248"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5BB64C1D"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7B92ED64"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14:paraId="4E7976E3" w14:textId="77777777" w:rsidTr="00761242">
        <w:tc>
          <w:tcPr>
            <w:tcW w:w="1569" w:type="dxa"/>
          </w:tcPr>
          <w:p w14:paraId="6DF4B4FB"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FCFF76B"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853B5FD"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43B74C2F" w14:textId="77777777" w:rsidTr="00761242">
        <w:tc>
          <w:tcPr>
            <w:tcW w:w="1569" w:type="dxa"/>
          </w:tcPr>
          <w:p w14:paraId="24D2C359"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449D01DA"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565CDDD6"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1C173094" w14:textId="77777777" w:rsidTr="00761242">
        <w:tc>
          <w:tcPr>
            <w:tcW w:w="1569" w:type="dxa"/>
          </w:tcPr>
          <w:p w14:paraId="69F28110"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174E226C"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2B8B5A62" w14:textId="77777777" w:rsidR="001137ED" w:rsidRPr="00400852" w:rsidRDefault="0048326A"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40AF627A" w14:textId="77777777" w:rsidR="001137ED" w:rsidRPr="00400852" w:rsidRDefault="0048326A" w:rsidP="001137ED">
      <w:pPr>
        <w:pStyle w:val="2"/>
      </w:pPr>
      <w:bookmarkStart w:id="27" w:name="_Toc16494770"/>
      <w:r w:rsidRPr="00400852">
        <w:rPr>
          <w:rFonts w:hint="eastAsia"/>
        </w:rPr>
        <w:t>规定性设计</w:t>
      </w:r>
      <w:bookmarkEnd w:id="27"/>
    </w:p>
    <w:p w14:paraId="2361AB74" w14:textId="77777777" w:rsidR="001137ED" w:rsidRPr="00400852" w:rsidRDefault="0048326A"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14:paraId="74FB3F67" w14:textId="77777777" w:rsidR="001137ED" w:rsidRPr="00400852" w:rsidRDefault="0048326A"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14:paraId="65BC5072" w14:textId="77777777" w:rsidR="001137ED" w:rsidRDefault="0048326A"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14:paraId="04671356" w14:textId="77777777" w:rsidR="001137ED" w:rsidRDefault="0048326A"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14:paraId="3A1F5C32" w14:textId="77777777"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D8FA1"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BCE9A"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1F636"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14:paraId="5F26EE82" w14:textId="77777777"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20B730" w14:textId="77777777" w:rsidR="001137ED" w:rsidRPr="00400852" w:rsidRDefault="0048326A"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0A226"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9735C"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B44F3"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0DE6A"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74EF"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FA202"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14:paraId="00012258"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8CB83"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45C12"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D0591"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B5C26"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AFACB"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4012F" w14:textId="77777777" w:rsidR="001137ED" w:rsidRPr="00400852" w:rsidRDefault="0048326A"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E2DD6"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14:paraId="3ADE0E6B"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F34E7"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D5ED4"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BDBB4" w14:textId="77777777" w:rsidR="001137ED" w:rsidRPr="00400852" w:rsidRDefault="0048326A"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88FCA" w14:textId="77777777" w:rsidR="001137ED" w:rsidRPr="00400852" w:rsidRDefault="0048326A"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0F48D"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3B329998" w14:textId="77777777" w:rsidR="001137ED" w:rsidRPr="00400852" w:rsidRDefault="0048326A"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1F3B23ED" w14:textId="77777777" w:rsidR="001137ED" w:rsidRPr="00400852" w:rsidRDefault="0048326A" w:rsidP="00761242">
            <w:pPr>
              <w:rPr>
                <w:rFonts w:ascii="Arial" w:hAnsi="Arial" w:cs="Arial"/>
                <w:sz w:val="36"/>
                <w:szCs w:val="36"/>
                <w:lang w:val="en-US"/>
              </w:rPr>
            </w:pPr>
          </w:p>
        </w:tc>
      </w:tr>
      <w:tr w:rsidR="001137ED" w:rsidRPr="00400852" w14:paraId="760ADCC3"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BF81C"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A30D3"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BFE2CC" w14:textId="77777777" w:rsidR="001137ED" w:rsidRPr="00400852" w:rsidRDefault="0048326A"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C8546" w14:textId="77777777" w:rsidR="001137ED" w:rsidRPr="00400852" w:rsidRDefault="0048326A"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1AE1D"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2FC166A7" w14:textId="77777777" w:rsidR="001137ED" w:rsidRPr="00400852" w:rsidRDefault="0048326A"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98BDF86" w14:textId="77777777" w:rsidR="001137ED" w:rsidRPr="00400852" w:rsidRDefault="0048326A" w:rsidP="00761242">
            <w:pPr>
              <w:rPr>
                <w:rFonts w:ascii="Arial" w:hAnsi="Arial" w:cs="Arial"/>
                <w:sz w:val="36"/>
                <w:szCs w:val="36"/>
                <w:lang w:val="en-US"/>
              </w:rPr>
            </w:pPr>
          </w:p>
        </w:tc>
      </w:tr>
      <w:tr w:rsidR="001137ED" w:rsidRPr="00400852" w14:paraId="1ACE4B6E"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410D0"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5CBAA"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2F2E6" w14:textId="77777777" w:rsidR="001137ED" w:rsidRPr="00400852" w:rsidRDefault="0048326A"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CD5FF6" w14:textId="77777777" w:rsidR="001137ED" w:rsidRPr="00400852" w:rsidRDefault="0048326A"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72454" w14:textId="77777777" w:rsidR="001137ED" w:rsidRPr="00400852" w:rsidRDefault="0048326A"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66697AB0" w14:textId="77777777" w:rsidR="001137ED" w:rsidRPr="00400852" w:rsidRDefault="0048326A"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7949969" w14:textId="77777777" w:rsidR="001137ED" w:rsidRPr="00400852" w:rsidRDefault="0048326A" w:rsidP="00761242">
            <w:pPr>
              <w:rPr>
                <w:rFonts w:ascii="Arial" w:hAnsi="Arial" w:cs="Arial"/>
                <w:sz w:val="36"/>
                <w:szCs w:val="36"/>
                <w:lang w:val="en-US"/>
              </w:rPr>
            </w:pPr>
          </w:p>
        </w:tc>
      </w:tr>
    </w:tbl>
    <w:p w14:paraId="77307F38" w14:textId="77777777" w:rsidR="001137ED" w:rsidRPr="00400852" w:rsidRDefault="0048326A"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14:paraId="1A8D7365" w14:textId="77777777" w:rsidR="001137ED" w:rsidRDefault="0048326A"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14:paraId="3F909A78" w14:textId="77777777" w:rsidR="001137ED" w:rsidRDefault="0048326A" w:rsidP="001137ED">
      <w:pPr>
        <w:pStyle w:val="2"/>
      </w:pPr>
      <w:bookmarkStart w:id="28" w:name="_Toc16494771"/>
      <w:r>
        <w:rPr>
          <w:rFonts w:hint="eastAsia"/>
        </w:rPr>
        <w:t>评价性设计</w:t>
      </w:r>
      <w:bookmarkEnd w:id="28"/>
    </w:p>
    <w:p w14:paraId="2982D0F3" w14:textId="77777777" w:rsidR="001137ED" w:rsidRPr="00A61CB7" w:rsidRDefault="0048326A"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1A96CE93" w14:textId="77777777" w:rsidR="001137ED" w:rsidRPr="00486A3D" w:rsidRDefault="0048326A"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267F9E24" w14:textId="77777777" w:rsidR="001137ED" w:rsidRPr="00486A3D" w:rsidRDefault="0048326A"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lastRenderedPageBreak/>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08E2A286" w14:textId="77777777" w:rsidR="00BB1C06" w:rsidRDefault="0048326A" w:rsidP="002F0C69">
      <w:pPr>
        <w:pStyle w:val="1"/>
      </w:pPr>
      <w:bookmarkStart w:id="29" w:name="_Toc16494772"/>
      <w:r>
        <w:rPr>
          <w:rFonts w:hint="eastAsia"/>
        </w:rPr>
        <w:t>计算参数</w:t>
      </w:r>
      <w:bookmarkEnd w:id="29"/>
    </w:p>
    <w:p w14:paraId="7981A12E" w14:textId="77777777" w:rsidR="00116794" w:rsidRDefault="0048326A" w:rsidP="009C3CAA">
      <w:pPr>
        <w:pStyle w:val="2"/>
      </w:pPr>
      <w:bookmarkStart w:id="30" w:name="_Toc16494773"/>
      <w:r>
        <w:rPr>
          <w:rFonts w:hint="eastAsia"/>
        </w:rPr>
        <w:t>典型气象日</w:t>
      </w:r>
      <w:r>
        <w:rPr>
          <w:rFonts w:hint="eastAsia"/>
        </w:rPr>
        <w:t>气象参数</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A55B8" w14:paraId="780ED744" w14:textId="77777777">
        <w:tc>
          <w:tcPr>
            <w:tcW w:w="1284" w:type="dxa"/>
            <w:shd w:val="clear" w:color="auto" w:fill="E6E6E6"/>
            <w:vAlign w:val="center"/>
          </w:tcPr>
          <w:p w14:paraId="7D114BE2" w14:textId="77777777" w:rsidR="004A55B8" w:rsidRDefault="0048326A">
            <w:pPr>
              <w:jc w:val="center"/>
            </w:pPr>
            <w:r>
              <w:t>时刻</w:t>
            </w:r>
          </w:p>
        </w:tc>
        <w:tc>
          <w:tcPr>
            <w:tcW w:w="1341" w:type="dxa"/>
            <w:shd w:val="clear" w:color="auto" w:fill="E6E6E6"/>
            <w:vAlign w:val="center"/>
          </w:tcPr>
          <w:p w14:paraId="1B9905C7" w14:textId="77777777" w:rsidR="004A55B8" w:rsidRDefault="0048326A">
            <w:pPr>
              <w:jc w:val="center"/>
            </w:pPr>
            <w:r>
              <w:t>干球温度</w:t>
            </w:r>
            <w:r>
              <w:br/>
              <w:t>(℃)</w:t>
            </w:r>
          </w:p>
        </w:tc>
        <w:tc>
          <w:tcPr>
            <w:tcW w:w="1341" w:type="dxa"/>
            <w:shd w:val="clear" w:color="auto" w:fill="E6E6E6"/>
            <w:vAlign w:val="center"/>
          </w:tcPr>
          <w:p w14:paraId="587F73B1" w14:textId="77777777" w:rsidR="004A55B8" w:rsidRDefault="0048326A">
            <w:pPr>
              <w:jc w:val="center"/>
            </w:pPr>
            <w:r>
              <w:t>相对湿度</w:t>
            </w:r>
            <w:r>
              <w:t>(%)</w:t>
            </w:r>
          </w:p>
        </w:tc>
        <w:tc>
          <w:tcPr>
            <w:tcW w:w="1341" w:type="dxa"/>
            <w:shd w:val="clear" w:color="auto" w:fill="E6E6E6"/>
            <w:vAlign w:val="center"/>
          </w:tcPr>
          <w:p w14:paraId="2C862352" w14:textId="77777777" w:rsidR="004A55B8" w:rsidRDefault="0048326A">
            <w:pPr>
              <w:jc w:val="center"/>
            </w:pPr>
            <w:r>
              <w:t>水平总辐射照度</w:t>
            </w:r>
            <w:r>
              <w:br/>
              <w:t>(W/</w:t>
            </w:r>
            <w:r>
              <w:t>㎡</w:t>
            </w:r>
            <w:r>
              <w:t>)</w:t>
            </w:r>
          </w:p>
        </w:tc>
        <w:tc>
          <w:tcPr>
            <w:tcW w:w="1341" w:type="dxa"/>
            <w:shd w:val="clear" w:color="auto" w:fill="E6E6E6"/>
            <w:vAlign w:val="center"/>
          </w:tcPr>
          <w:p w14:paraId="3105C859" w14:textId="77777777" w:rsidR="004A55B8" w:rsidRDefault="0048326A">
            <w:pPr>
              <w:jc w:val="center"/>
            </w:pPr>
            <w:r>
              <w:t>水平散射辐射照度</w:t>
            </w:r>
            <w:r>
              <w:br/>
              <w:t>(W/</w:t>
            </w:r>
            <w:r>
              <w:t>㎡</w:t>
            </w:r>
            <w:r>
              <w:t>)</w:t>
            </w:r>
          </w:p>
        </w:tc>
        <w:tc>
          <w:tcPr>
            <w:tcW w:w="1341" w:type="dxa"/>
            <w:shd w:val="clear" w:color="auto" w:fill="E6E6E6"/>
            <w:vAlign w:val="center"/>
          </w:tcPr>
          <w:p w14:paraId="45E3C3B7" w14:textId="77777777" w:rsidR="004A55B8" w:rsidRDefault="0048326A">
            <w:pPr>
              <w:jc w:val="center"/>
            </w:pPr>
            <w:r>
              <w:t>风速</w:t>
            </w:r>
            <w:r>
              <w:t>(m/s)</w:t>
            </w:r>
          </w:p>
        </w:tc>
        <w:tc>
          <w:tcPr>
            <w:tcW w:w="1341" w:type="dxa"/>
            <w:shd w:val="clear" w:color="auto" w:fill="E6E6E6"/>
            <w:vAlign w:val="center"/>
          </w:tcPr>
          <w:p w14:paraId="4DD824F6" w14:textId="77777777" w:rsidR="004A55B8" w:rsidRDefault="0048326A">
            <w:pPr>
              <w:jc w:val="center"/>
            </w:pPr>
            <w:r>
              <w:t>主导风向</w:t>
            </w:r>
          </w:p>
        </w:tc>
      </w:tr>
      <w:tr w:rsidR="004A55B8" w14:paraId="1121D145" w14:textId="77777777">
        <w:tc>
          <w:tcPr>
            <w:tcW w:w="1284" w:type="dxa"/>
            <w:shd w:val="clear" w:color="auto" w:fill="E6E6E6"/>
            <w:vAlign w:val="center"/>
          </w:tcPr>
          <w:p w14:paraId="6C654D1A" w14:textId="77777777" w:rsidR="004A55B8" w:rsidRDefault="0048326A">
            <w:pPr>
              <w:jc w:val="center"/>
            </w:pPr>
            <w:r>
              <w:t>0</w:t>
            </w:r>
          </w:p>
        </w:tc>
        <w:tc>
          <w:tcPr>
            <w:tcW w:w="1341" w:type="dxa"/>
            <w:vAlign w:val="center"/>
          </w:tcPr>
          <w:p w14:paraId="054BD2F6" w14:textId="77777777" w:rsidR="004A55B8" w:rsidRDefault="0048326A">
            <w:pPr>
              <w:jc w:val="center"/>
            </w:pPr>
            <w:r>
              <w:t>24.3</w:t>
            </w:r>
          </w:p>
        </w:tc>
        <w:tc>
          <w:tcPr>
            <w:tcW w:w="1341" w:type="dxa"/>
            <w:vAlign w:val="center"/>
          </w:tcPr>
          <w:p w14:paraId="48E8EC3A" w14:textId="77777777" w:rsidR="004A55B8" w:rsidRDefault="0048326A">
            <w:pPr>
              <w:jc w:val="center"/>
            </w:pPr>
            <w:r>
              <w:t>91</w:t>
            </w:r>
          </w:p>
        </w:tc>
        <w:tc>
          <w:tcPr>
            <w:tcW w:w="1341" w:type="dxa"/>
            <w:vAlign w:val="center"/>
          </w:tcPr>
          <w:p w14:paraId="2ABB4423" w14:textId="77777777" w:rsidR="004A55B8" w:rsidRDefault="0048326A">
            <w:pPr>
              <w:jc w:val="center"/>
            </w:pPr>
            <w:r>
              <w:t>0.00</w:t>
            </w:r>
          </w:p>
        </w:tc>
        <w:tc>
          <w:tcPr>
            <w:tcW w:w="1341" w:type="dxa"/>
            <w:vAlign w:val="center"/>
          </w:tcPr>
          <w:p w14:paraId="6D31CF19" w14:textId="77777777" w:rsidR="004A55B8" w:rsidRDefault="0048326A">
            <w:pPr>
              <w:jc w:val="center"/>
            </w:pPr>
            <w:r>
              <w:t>0.00</w:t>
            </w:r>
          </w:p>
        </w:tc>
        <w:tc>
          <w:tcPr>
            <w:tcW w:w="1341" w:type="dxa"/>
            <w:vAlign w:val="center"/>
          </w:tcPr>
          <w:p w14:paraId="2AE2F0DD" w14:textId="77777777" w:rsidR="004A55B8" w:rsidRDefault="0048326A">
            <w:pPr>
              <w:jc w:val="center"/>
            </w:pPr>
            <w:r>
              <w:t>0.9</w:t>
            </w:r>
          </w:p>
        </w:tc>
        <w:tc>
          <w:tcPr>
            <w:tcW w:w="1341" w:type="dxa"/>
            <w:vMerge w:val="restart"/>
            <w:vAlign w:val="center"/>
          </w:tcPr>
          <w:p w14:paraId="5F3F0EA6" w14:textId="77777777" w:rsidR="004A55B8" w:rsidRDefault="0048326A">
            <w:pPr>
              <w:jc w:val="center"/>
            </w:pPr>
            <w:r>
              <w:t>西北偏北</w:t>
            </w:r>
          </w:p>
        </w:tc>
      </w:tr>
      <w:tr w:rsidR="004A55B8" w14:paraId="013C5AAA" w14:textId="77777777">
        <w:tc>
          <w:tcPr>
            <w:tcW w:w="1284" w:type="dxa"/>
            <w:shd w:val="clear" w:color="auto" w:fill="E6E6E6"/>
            <w:vAlign w:val="center"/>
          </w:tcPr>
          <w:p w14:paraId="59660B2C" w14:textId="77777777" w:rsidR="004A55B8" w:rsidRDefault="0048326A">
            <w:pPr>
              <w:jc w:val="center"/>
            </w:pPr>
            <w:r>
              <w:t>1</w:t>
            </w:r>
          </w:p>
        </w:tc>
        <w:tc>
          <w:tcPr>
            <w:tcW w:w="1341" w:type="dxa"/>
            <w:vAlign w:val="center"/>
          </w:tcPr>
          <w:p w14:paraId="3AC77F49" w14:textId="77777777" w:rsidR="004A55B8" w:rsidRDefault="0048326A">
            <w:pPr>
              <w:jc w:val="center"/>
            </w:pPr>
            <w:r>
              <w:t>23.5</w:t>
            </w:r>
          </w:p>
        </w:tc>
        <w:tc>
          <w:tcPr>
            <w:tcW w:w="1341" w:type="dxa"/>
            <w:vAlign w:val="center"/>
          </w:tcPr>
          <w:p w14:paraId="126AE75E" w14:textId="77777777" w:rsidR="004A55B8" w:rsidRDefault="0048326A">
            <w:pPr>
              <w:jc w:val="center"/>
            </w:pPr>
            <w:r>
              <w:t>93</w:t>
            </w:r>
          </w:p>
        </w:tc>
        <w:tc>
          <w:tcPr>
            <w:tcW w:w="1341" w:type="dxa"/>
            <w:vAlign w:val="center"/>
          </w:tcPr>
          <w:p w14:paraId="2A3ABE71" w14:textId="77777777" w:rsidR="004A55B8" w:rsidRDefault="0048326A">
            <w:pPr>
              <w:jc w:val="center"/>
            </w:pPr>
            <w:r>
              <w:t>0.00</w:t>
            </w:r>
          </w:p>
        </w:tc>
        <w:tc>
          <w:tcPr>
            <w:tcW w:w="1341" w:type="dxa"/>
            <w:vAlign w:val="center"/>
          </w:tcPr>
          <w:p w14:paraId="2AA8BEDB" w14:textId="77777777" w:rsidR="004A55B8" w:rsidRDefault="0048326A">
            <w:pPr>
              <w:jc w:val="center"/>
            </w:pPr>
            <w:r>
              <w:t>0.00</w:t>
            </w:r>
          </w:p>
        </w:tc>
        <w:tc>
          <w:tcPr>
            <w:tcW w:w="1341" w:type="dxa"/>
            <w:vAlign w:val="center"/>
          </w:tcPr>
          <w:p w14:paraId="26AEAE2D" w14:textId="77777777" w:rsidR="004A55B8" w:rsidRDefault="0048326A">
            <w:pPr>
              <w:jc w:val="center"/>
            </w:pPr>
            <w:r>
              <w:t>1.0</w:t>
            </w:r>
          </w:p>
        </w:tc>
        <w:tc>
          <w:tcPr>
            <w:tcW w:w="1341" w:type="dxa"/>
            <w:vMerge/>
            <w:vAlign w:val="center"/>
          </w:tcPr>
          <w:p w14:paraId="165CCD4A" w14:textId="77777777" w:rsidR="004A55B8" w:rsidRDefault="004A55B8">
            <w:pPr>
              <w:jc w:val="center"/>
            </w:pPr>
          </w:p>
        </w:tc>
      </w:tr>
      <w:tr w:rsidR="004A55B8" w14:paraId="3C80A969" w14:textId="77777777">
        <w:tc>
          <w:tcPr>
            <w:tcW w:w="1284" w:type="dxa"/>
            <w:shd w:val="clear" w:color="auto" w:fill="E6E6E6"/>
            <w:vAlign w:val="center"/>
          </w:tcPr>
          <w:p w14:paraId="036EE9E1" w14:textId="77777777" w:rsidR="004A55B8" w:rsidRDefault="0048326A">
            <w:pPr>
              <w:jc w:val="center"/>
            </w:pPr>
            <w:r>
              <w:t>2</w:t>
            </w:r>
          </w:p>
        </w:tc>
        <w:tc>
          <w:tcPr>
            <w:tcW w:w="1341" w:type="dxa"/>
            <w:vAlign w:val="center"/>
          </w:tcPr>
          <w:p w14:paraId="510F001B" w14:textId="77777777" w:rsidR="004A55B8" w:rsidRDefault="0048326A">
            <w:pPr>
              <w:jc w:val="center"/>
            </w:pPr>
            <w:r>
              <w:t>23.3</w:t>
            </w:r>
          </w:p>
        </w:tc>
        <w:tc>
          <w:tcPr>
            <w:tcW w:w="1341" w:type="dxa"/>
            <w:vAlign w:val="center"/>
          </w:tcPr>
          <w:p w14:paraId="4783E6F4" w14:textId="77777777" w:rsidR="004A55B8" w:rsidRDefault="0048326A">
            <w:pPr>
              <w:jc w:val="center"/>
            </w:pPr>
            <w:r>
              <w:t>93</w:t>
            </w:r>
          </w:p>
        </w:tc>
        <w:tc>
          <w:tcPr>
            <w:tcW w:w="1341" w:type="dxa"/>
            <w:vAlign w:val="center"/>
          </w:tcPr>
          <w:p w14:paraId="2A4002BF" w14:textId="77777777" w:rsidR="004A55B8" w:rsidRDefault="0048326A">
            <w:pPr>
              <w:jc w:val="center"/>
            </w:pPr>
            <w:r>
              <w:t>0.00</w:t>
            </w:r>
          </w:p>
        </w:tc>
        <w:tc>
          <w:tcPr>
            <w:tcW w:w="1341" w:type="dxa"/>
            <w:vAlign w:val="center"/>
          </w:tcPr>
          <w:p w14:paraId="74B626A3" w14:textId="77777777" w:rsidR="004A55B8" w:rsidRDefault="0048326A">
            <w:pPr>
              <w:jc w:val="center"/>
            </w:pPr>
            <w:r>
              <w:t>0.00</w:t>
            </w:r>
          </w:p>
        </w:tc>
        <w:tc>
          <w:tcPr>
            <w:tcW w:w="1341" w:type="dxa"/>
            <w:vAlign w:val="center"/>
          </w:tcPr>
          <w:p w14:paraId="0AF51F79" w14:textId="77777777" w:rsidR="004A55B8" w:rsidRDefault="0048326A">
            <w:pPr>
              <w:jc w:val="center"/>
            </w:pPr>
            <w:r>
              <w:t>1.0</w:t>
            </w:r>
          </w:p>
        </w:tc>
        <w:tc>
          <w:tcPr>
            <w:tcW w:w="1341" w:type="dxa"/>
            <w:vMerge/>
            <w:vAlign w:val="center"/>
          </w:tcPr>
          <w:p w14:paraId="78C519EE" w14:textId="77777777" w:rsidR="004A55B8" w:rsidRDefault="004A55B8">
            <w:pPr>
              <w:jc w:val="center"/>
            </w:pPr>
          </w:p>
        </w:tc>
      </w:tr>
      <w:tr w:rsidR="004A55B8" w14:paraId="27333DF9" w14:textId="77777777">
        <w:tc>
          <w:tcPr>
            <w:tcW w:w="1284" w:type="dxa"/>
            <w:shd w:val="clear" w:color="auto" w:fill="E6E6E6"/>
            <w:vAlign w:val="center"/>
          </w:tcPr>
          <w:p w14:paraId="2EEFF4FE" w14:textId="77777777" w:rsidR="004A55B8" w:rsidRDefault="0048326A">
            <w:pPr>
              <w:jc w:val="center"/>
            </w:pPr>
            <w:r>
              <w:t>3</w:t>
            </w:r>
          </w:p>
        </w:tc>
        <w:tc>
          <w:tcPr>
            <w:tcW w:w="1341" w:type="dxa"/>
            <w:vAlign w:val="center"/>
          </w:tcPr>
          <w:p w14:paraId="46967191" w14:textId="77777777" w:rsidR="004A55B8" w:rsidRDefault="0048326A">
            <w:pPr>
              <w:jc w:val="center"/>
            </w:pPr>
            <w:r>
              <w:t>22.9</w:t>
            </w:r>
          </w:p>
        </w:tc>
        <w:tc>
          <w:tcPr>
            <w:tcW w:w="1341" w:type="dxa"/>
            <w:vAlign w:val="center"/>
          </w:tcPr>
          <w:p w14:paraId="148F917C" w14:textId="77777777" w:rsidR="004A55B8" w:rsidRDefault="0048326A">
            <w:pPr>
              <w:jc w:val="center"/>
            </w:pPr>
            <w:r>
              <w:t>94</w:t>
            </w:r>
          </w:p>
        </w:tc>
        <w:tc>
          <w:tcPr>
            <w:tcW w:w="1341" w:type="dxa"/>
            <w:vAlign w:val="center"/>
          </w:tcPr>
          <w:p w14:paraId="62CCF24D" w14:textId="77777777" w:rsidR="004A55B8" w:rsidRDefault="0048326A">
            <w:pPr>
              <w:jc w:val="center"/>
            </w:pPr>
            <w:r>
              <w:t>0.00</w:t>
            </w:r>
          </w:p>
        </w:tc>
        <w:tc>
          <w:tcPr>
            <w:tcW w:w="1341" w:type="dxa"/>
            <w:vAlign w:val="center"/>
          </w:tcPr>
          <w:p w14:paraId="6B784CE9" w14:textId="77777777" w:rsidR="004A55B8" w:rsidRDefault="0048326A">
            <w:pPr>
              <w:jc w:val="center"/>
            </w:pPr>
            <w:r>
              <w:t>0.00</w:t>
            </w:r>
          </w:p>
        </w:tc>
        <w:tc>
          <w:tcPr>
            <w:tcW w:w="1341" w:type="dxa"/>
            <w:vAlign w:val="center"/>
          </w:tcPr>
          <w:p w14:paraId="012B77CA" w14:textId="77777777" w:rsidR="004A55B8" w:rsidRDefault="0048326A">
            <w:pPr>
              <w:jc w:val="center"/>
            </w:pPr>
            <w:r>
              <w:t>0.9</w:t>
            </w:r>
          </w:p>
        </w:tc>
        <w:tc>
          <w:tcPr>
            <w:tcW w:w="1341" w:type="dxa"/>
            <w:vMerge/>
            <w:vAlign w:val="center"/>
          </w:tcPr>
          <w:p w14:paraId="7B9F3EA5" w14:textId="77777777" w:rsidR="004A55B8" w:rsidRDefault="004A55B8">
            <w:pPr>
              <w:jc w:val="center"/>
            </w:pPr>
          </w:p>
        </w:tc>
      </w:tr>
      <w:tr w:rsidR="004A55B8" w14:paraId="10F6D788" w14:textId="77777777">
        <w:tc>
          <w:tcPr>
            <w:tcW w:w="1284" w:type="dxa"/>
            <w:shd w:val="clear" w:color="auto" w:fill="E6E6E6"/>
            <w:vAlign w:val="center"/>
          </w:tcPr>
          <w:p w14:paraId="73DD4C66" w14:textId="77777777" w:rsidR="004A55B8" w:rsidRDefault="0048326A">
            <w:pPr>
              <w:jc w:val="center"/>
            </w:pPr>
            <w:r>
              <w:t>4</w:t>
            </w:r>
          </w:p>
        </w:tc>
        <w:tc>
          <w:tcPr>
            <w:tcW w:w="1341" w:type="dxa"/>
            <w:vAlign w:val="center"/>
          </w:tcPr>
          <w:p w14:paraId="0BC8E82F" w14:textId="77777777" w:rsidR="004A55B8" w:rsidRDefault="0048326A">
            <w:pPr>
              <w:jc w:val="center"/>
            </w:pPr>
            <w:r>
              <w:t>22.7</w:t>
            </w:r>
          </w:p>
        </w:tc>
        <w:tc>
          <w:tcPr>
            <w:tcW w:w="1341" w:type="dxa"/>
            <w:vAlign w:val="center"/>
          </w:tcPr>
          <w:p w14:paraId="358001C1" w14:textId="77777777" w:rsidR="004A55B8" w:rsidRDefault="0048326A">
            <w:pPr>
              <w:jc w:val="center"/>
            </w:pPr>
            <w:r>
              <w:t>94</w:t>
            </w:r>
          </w:p>
        </w:tc>
        <w:tc>
          <w:tcPr>
            <w:tcW w:w="1341" w:type="dxa"/>
            <w:vAlign w:val="center"/>
          </w:tcPr>
          <w:p w14:paraId="0AD0292D" w14:textId="77777777" w:rsidR="004A55B8" w:rsidRDefault="0048326A">
            <w:pPr>
              <w:jc w:val="center"/>
            </w:pPr>
            <w:r>
              <w:t>0.00</w:t>
            </w:r>
          </w:p>
        </w:tc>
        <w:tc>
          <w:tcPr>
            <w:tcW w:w="1341" w:type="dxa"/>
            <w:vAlign w:val="center"/>
          </w:tcPr>
          <w:p w14:paraId="6EC85193" w14:textId="77777777" w:rsidR="004A55B8" w:rsidRDefault="0048326A">
            <w:pPr>
              <w:jc w:val="center"/>
            </w:pPr>
            <w:r>
              <w:t>0.00</w:t>
            </w:r>
          </w:p>
        </w:tc>
        <w:tc>
          <w:tcPr>
            <w:tcW w:w="1341" w:type="dxa"/>
            <w:vAlign w:val="center"/>
          </w:tcPr>
          <w:p w14:paraId="15EE7761" w14:textId="77777777" w:rsidR="004A55B8" w:rsidRDefault="0048326A">
            <w:pPr>
              <w:jc w:val="center"/>
            </w:pPr>
            <w:r>
              <w:t>0.9</w:t>
            </w:r>
          </w:p>
        </w:tc>
        <w:tc>
          <w:tcPr>
            <w:tcW w:w="1341" w:type="dxa"/>
            <w:vMerge/>
            <w:vAlign w:val="center"/>
          </w:tcPr>
          <w:p w14:paraId="78668B31" w14:textId="77777777" w:rsidR="004A55B8" w:rsidRDefault="004A55B8">
            <w:pPr>
              <w:jc w:val="center"/>
            </w:pPr>
          </w:p>
        </w:tc>
      </w:tr>
      <w:tr w:rsidR="004A55B8" w14:paraId="6BF9E05F" w14:textId="77777777">
        <w:tc>
          <w:tcPr>
            <w:tcW w:w="1284" w:type="dxa"/>
            <w:shd w:val="clear" w:color="auto" w:fill="E6E6E6"/>
            <w:vAlign w:val="center"/>
          </w:tcPr>
          <w:p w14:paraId="68B73247" w14:textId="77777777" w:rsidR="004A55B8" w:rsidRDefault="0048326A">
            <w:pPr>
              <w:jc w:val="center"/>
            </w:pPr>
            <w:r>
              <w:t>5</w:t>
            </w:r>
          </w:p>
        </w:tc>
        <w:tc>
          <w:tcPr>
            <w:tcW w:w="1341" w:type="dxa"/>
            <w:vAlign w:val="center"/>
          </w:tcPr>
          <w:p w14:paraId="5710BEA2" w14:textId="77777777" w:rsidR="004A55B8" w:rsidRDefault="0048326A">
            <w:pPr>
              <w:jc w:val="center"/>
            </w:pPr>
            <w:r>
              <w:t>22.5</w:t>
            </w:r>
          </w:p>
        </w:tc>
        <w:tc>
          <w:tcPr>
            <w:tcW w:w="1341" w:type="dxa"/>
            <w:vAlign w:val="center"/>
          </w:tcPr>
          <w:p w14:paraId="386E3BD2" w14:textId="77777777" w:rsidR="004A55B8" w:rsidRDefault="0048326A">
            <w:pPr>
              <w:jc w:val="center"/>
            </w:pPr>
            <w:r>
              <w:t>95</w:t>
            </w:r>
          </w:p>
        </w:tc>
        <w:tc>
          <w:tcPr>
            <w:tcW w:w="1341" w:type="dxa"/>
            <w:vAlign w:val="center"/>
          </w:tcPr>
          <w:p w14:paraId="77F9C180" w14:textId="77777777" w:rsidR="004A55B8" w:rsidRDefault="0048326A">
            <w:pPr>
              <w:jc w:val="center"/>
            </w:pPr>
            <w:r>
              <w:t>0.00</w:t>
            </w:r>
          </w:p>
        </w:tc>
        <w:tc>
          <w:tcPr>
            <w:tcW w:w="1341" w:type="dxa"/>
            <w:vAlign w:val="center"/>
          </w:tcPr>
          <w:p w14:paraId="43814003" w14:textId="77777777" w:rsidR="004A55B8" w:rsidRDefault="0048326A">
            <w:pPr>
              <w:jc w:val="center"/>
            </w:pPr>
            <w:r>
              <w:t>0.00</w:t>
            </w:r>
          </w:p>
        </w:tc>
        <w:tc>
          <w:tcPr>
            <w:tcW w:w="1341" w:type="dxa"/>
            <w:vAlign w:val="center"/>
          </w:tcPr>
          <w:p w14:paraId="50819E50" w14:textId="77777777" w:rsidR="004A55B8" w:rsidRDefault="0048326A">
            <w:pPr>
              <w:jc w:val="center"/>
            </w:pPr>
            <w:r>
              <w:t>0.9</w:t>
            </w:r>
          </w:p>
        </w:tc>
        <w:tc>
          <w:tcPr>
            <w:tcW w:w="1341" w:type="dxa"/>
            <w:vMerge/>
            <w:vAlign w:val="center"/>
          </w:tcPr>
          <w:p w14:paraId="17A33A22" w14:textId="77777777" w:rsidR="004A55B8" w:rsidRDefault="004A55B8">
            <w:pPr>
              <w:jc w:val="center"/>
            </w:pPr>
          </w:p>
        </w:tc>
      </w:tr>
      <w:tr w:rsidR="004A55B8" w14:paraId="78CAEEC8" w14:textId="77777777">
        <w:tc>
          <w:tcPr>
            <w:tcW w:w="1284" w:type="dxa"/>
            <w:shd w:val="clear" w:color="auto" w:fill="E6E6E6"/>
            <w:vAlign w:val="center"/>
          </w:tcPr>
          <w:p w14:paraId="6C219B4A" w14:textId="77777777" w:rsidR="004A55B8" w:rsidRDefault="0048326A">
            <w:pPr>
              <w:jc w:val="center"/>
            </w:pPr>
            <w:r>
              <w:t>6</w:t>
            </w:r>
          </w:p>
        </w:tc>
        <w:tc>
          <w:tcPr>
            <w:tcW w:w="1341" w:type="dxa"/>
            <w:vAlign w:val="center"/>
          </w:tcPr>
          <w:p w14:paraId="604F4C9C" w14:textId="77777777" w:rsidR="004A55B8" w:rsidRDefault="0048326A">
            <w:pPr>
              <w:jc w:val="center"/>
            </w:pPr>
            <w:r>
              <w:t>22.4</w:t>
            </w:r>
          </w:p>
        </w:tc>
        <w:tc>
          <w:tcPr>
            <w:tcW w:w="1341" w:type="dxa"/>
            <w:vAlign w:val="center"/>
          </w:tcPr>
          <w:p w14:paraId="5D3AD7B5" w14:textId="77777777" w:rsidR="004A55B8" w:rsidRDefault="0048326A">
            <w:pPr>
              <w:jc w:val="center"/>
            </w:pPr>
            <w:r>
              <w:t>95</w:t>
            </w:r>
          </w:p>
        </w:tc>
        <w:tc>
          <w:tcPr>
            <w:tcW w:w="1341" w:type="dxa"/>
            <w:vAlign w:val="center"/>
          </w:tcPr>
          <w:p w14:paraId="35722F32" w14:textId="77777777" w:rsidR="004A55B8" w:rsidRDefault="0048326A">
            <w:pPr>
              <w:jc w:val="center"/>
            </w:pPr>
            <w:r>
              <w:t>0.00</w:t>
            </w:r>
          </w:p>
        </w:tc>
        <w:tc>
          <w:tcPr>
            <w:tcW w:w="1341" w:type="dxa"/>
            <w:vAlign w:val="center"/>
          </w:tcPr>
          <w:p w14:paraId="78894EFA" w14:textId="77777777" w:rsidR="004A55B8" w:rsidRDefault="0048326A">
            <w:pPr>
              <w:jc w:val="center"/>
            </w:pPr>
            <w:r>
              <w:t>0.00</w:t>
            </w:r>
          </w:p>
        </w:tc>
        <w:tc>
          <w:tcPr>
            <w:tcW w:w="1341" w:type="dxa"/>
            <w:vAlign w:val="center"/>
          </w:tcPr>
          <w:p w14:paraId="46A7C767" w14:textId="77777777" w:rsidR="004A55B8" w:rsidRDefault="0048326A">
            <w:pPr>
              <w:jc w:val="center"/>
            </w:pPr>
            <w:r>
              <w:t>0.9</w:t>
            </w:r>
          </w:p>
        </w:tc>
        <w:tc>
          <w:tcPr>
            <w:tcW w:w="1341" w:type="dxa"/>
            <w:vMerge/>
            <w:vAlign w:val="center"/>
          </w:tcPr>
          <w:p w14:paraId="2D999A8D" w14:textId="77777777" w:rsidR="004A55B8" w:rsidRDefault="004A55B8">
            <w:pPr>
              <w:jc w:val="center"/>
            </w:pPr>
          </w:p>
        </w:tc>
      </w:tr>
      <w:tr w:rsidR="004A55B8" w14:paraId="23AFA0DD" w14:textId="77777777">
        <w:tc>
          <w:tcPr>
            <w:tcW w:w="1284" w:type="dxa"/>
            <w:shd w:val="clear" w:color="auto" w:fill="E6E6E6"/>
            <w:vAlign w:val="center"/>
          </w:tcPr>
          <w:p w14:paraId="1C376D83" w14:textId="77777777" w:rsidR="004A55B8" w:rsidRDefault="0048326A">
            <w:pPr>
              <w:jc w:val="center"/>
            </w:pPr>
            <w:r>
              <w:t>7</w:t>
            </w:r>
          </w:p>
        </w:tc>
        <w:tc>
          <w:tcPr>
            <w:tcW w:w="1341" w:type="dxa"/>
            <w:vAlign w:val="center"/>
          </w:tcPr>
          <w:p w14:paraId="15710200" w14:textId="77777777" w:rsidR="004A55B8" w:rsidRDefault="0048326A">
            <w:pPr>
              <w:jc w:val="center"/>
            </w:pPr>
            <w:r>
              <w:t>22.5</w:t>
            </w:r>
          </w:p>
        </w:tc>
        <w:tc>
          <w:tcPr>
            <w:tcW w:w="1341" w:type="dxa"/>
            <w:vAlign w:val="center"/>
          </w:tcPr>
          <w:p w14:paraId="2B667173" w14:textId="77777777" w:rsidR="004A55B8" w:rsidRDefault="0048326A">
            <w:pPr>
              <w:jc w:val="center"/>
            </w:pPr>
            <w:r>
              <w:t>95</w:t>
            </w:r>
          </w:p>
        </w:tc>
        <w:tc>
          <w:tcPr>
            <w:tcW w:w="1341" w:type="dxa"/>
            <w:vAlign w:val="center"/>
          </w:tcPr>
          <w:p w14:paraId="141B0C24" w14:textId="77777777" w:rsidR="004A55B8" w:rsidRDefault="0048326A">
            <w:pPr>
              <w:jc w:val="center"/>
            </w:pPr>
            <w:r>
              <w:t>7.77</w:t>
            </w:r>
          </w:p>
        </w:tc>
        <w:tc>
          <w:tcPr>
            <w:tcW w:w="1341" w:type="dxa"/>
            <w:vAlign w:val="center"/>
          </w:tcPr>
          <w:p w14:paraId="6CAD7FDE" w14:textId="77777777" w:rsidR="004A55B8" w:rsidRDefault="0048326A">
            <w:pPr>
              <w:jc w:val="center"/>
            </w:pPr>
            <w:r>
              <w:t>7.77</w:t>
            </w:r>
          </w:p>
        </w:tc>
        <w:tc>
          <w:tcPr>
            <w:tcW w:w="1341" w:type="dxa"/>
            <w:vAlign w:val="center"/>
          </w:tcPr>
          <w:p w14:paraId="570F49BA" w14:textId="77777777" w:rsidR="004A55B8" w:rsidRDefault="0048326A">
            <w:pPr>
              <w:jc w:val="center"/>
            </w:pPr>
            <w:r>
              <w:t>0.9</w:t>
            </w:r>
          </w:p>
        </w:tc>
        <w:tc>
          <w:tcPr>
            <w:tcW w:w="1341" w:type="dxa"/>
            <w:vMerge/>
            <w:vAlign w:val="center"/>
          </w:tcPr>
          <w:p w14:paraId="008C5BEF" w14:textId="77777777" w:rsidR="004A55B8" w:rsidRDefault="004A55B8">
            <w:pPr>
              <w:jc w:val="center"/>
            </w:pPr>
          </w:p>
        </w:tc>
      </w:tr>
      <w:tr w:rsidR="004A55B8" w14:paraId="04BDC66A" w14:textId="77777777">
        <w:tc>
          <w:tcPr>
            <w:tcW w:w="1284" w:type="dxa"/>
            <w:shd w:val="clear" w:color="auto" w:fill="E6E6E6"/>
            <w:vAlign w:val="center"/>
          </w:tcPr>
          <w:p w14:paraId="23BB0B3D" w14:textId="77777777" w:rsidR="004A55B8" w:rsidRDefault="0048326A">
            <w:pPr>
              <w:jc w:val="center"/>
            </w:pPr>
            <w:r>
              <w:t>8</w:t>
            </w:r>
          </w:p>
        </w:tc>
        <w:tc>
          <w:tcPr>
            <w:tcW w:w="1341" w:type="dxa"/>
            <w:vAlign w:val="center"/>
          </w:tcPr>
          <w:p w14:paraId="59AAF70B" w14:textId="77777777" w:rsidR="004A55B8" w:rsidRDefault="0048326A">
            <w:pPr>
              <w:jc w:val="center"/>
            </w:pPr>
            <w:r>
              <w:t>22.9</w:t>
            </w:r>
          </w:p>
        </w:tc>
        <w:tc>
          <w:tcPr>
            <w:tcW w:w="1341" w:type="dxa"/>
            <w:vAlign w:val="center"/>
          </w:tcPr>
          <w:p w14:paraId="0ED434F5" w14:textId="77777777" w:rsidR="004A55B8" w:rsidRDefault="0048326A">
            <w:pPr>
              <w:jc w:val="center"/>
            </w:pPr>
            <w:r>
              <w:t>93</w:t>
            </w:r>
          </w:p>
        </w:tc>
        <w:tc>
          <w:tcPr>
            <w:tcW w:w="1341" w:type="dxa"/>
            <w:vAlign w:val="center"/>
          </w:tcPr>
          <w:p w14:paraId="7E004F9A" w14:textId="77777777" w:rsidR="004A55B8" w:rsidRDefault="0048326A">
            <w:pPr>
              <w:jc w:val="center"/>
            </w:pPr>
            <w:r>
              <w:t>74.37</w:t>
            </w:r>
          </w:p>
        </w:tc>
        <w:tc>
          <w:tcPr>
            <w:tcW w:w="1341" w:type="dxa"/>
            <w:vAlign w:val="center"/>
          </w:tcPr>
          <w:p w14:paraId="6CFAB46A" w14:textId="77777777" w:rsidR="004A55B8" w:rsidRDefault="0048326A">
            <w:pPr>
              <w:jc w:val="center"/>
            </w:pPr>
            <w:r>
              <w:t>66.60</w:t>
            </w:r>
          </w:p>
        </w:tc>
        <w:tc>
          <w:tcPr>
            <w:tcW w:w="1341" w:type="dxa"/>
            <w:vAlign w:val="center"/>
          </w:tcPr>
          <w:p w14:paraId="68E82EE1" w14:textId="77777777" w:rsidR="004A55B8" w:rsidRDefault="0048326A">
            <w:pPr>
              <w:jc w:val="center"/>
            </w:pPr>
            <w:r>
              <w:t>0.9</w:t>
            </w:r>
          </w:p>
        </w:tc>
        <w:tc>
          <w:tcPr>
            <w:tcW w:w="1341" w:type="dxa"/>
            <w:vMerge/>
            <w:vAlign w:val="center"/>
          </w:tcPr>
          <w:p w14:paraId="2E5B6EFE" w14:textId="77777777" w:rsidR="004A55B8" w:rsidRDefault="004A55B8">
            <w:pPr>
              <w:jc w:val="center"/>
            </w:pPr>
          </w:p>
        </w:tc>
      </w:tr>
      <w:tr w:rsidR="004A55B8" w14:paraId="7E8F7039" w14:textId="77777777">
        <w:tc>
          <w:tcPr>
            <w:tcW w:w="1284" w:type="dxa"/>
            <w:shd w:val="clear" w:color="auto" w:fill="E6E6E6"/>
            <w:vAlign w:val="center"/>
          </w:tcPr>
          <w:p w14:paraId="7F719690" w14:textId="77777777" w:rsidR="004A55B8" w:rsidRDefault="0048326A">
            <w:pPr>
              <w:jc w:val="center"/>
            </w:pPr>
            <w:r>
              <w:t>9</w:t>
            </w:r>
          </w:p>
        </w:tc>
        <w:tc>
          <w:tcPr>
            <w:tcW w:w="1341" w:type="dxa"/>
            <w:vAlign w:val="center"/>
          </w:tcPr>
          <w:p w14:paraId="43AA0C25" w14:textId="77777777" w:rsidR="004A55B8" w:rsidRDefault="0048326A">
            <w:pPr>
              <w:jc w:val="center"/>
            </w:pPr>
            <w:r>
              <w:t>23.8</w:t>
            </w:r>
          </w:p>
        </w:tc>
        <w:tc>
          <w:tcPr>
            <w:tcW w:w="1341" w:type="dxa"/>
            <w:vAlign w:val="center"/>
          </w:tcPr>
          <w:p w14:paraId="6DA0CEC4" w14:textId="77777777" w:rsidR="004A55B8" w:rsidRDefault="0048326A">
            <w:pPr>
              <w:jc w:val="center"/>
            </w:pPr>
            <w:r>
              <w:t>89</w:t>
            </w:r>
          </w:p>
        </w:tc>
        <w:tc>
          <w:tcPr>
            <w:tcW w:w="1341" w:type="dxa"/>
            <w:vAlign w:val="center"/>
          </w:tcPr>
          <w:p w14:paraId="4D29218D" w14:textId="77777777" w:rsidR="004A55B8" w:rsidRDefault="0048326A">
            <w:pPr>
              <w:jc w:val="center"/>
            </w:pPr>
            <w:r>
              <w:t>200.91</w:t>
            </w:r>
          </w:p>
        </w:tc>
        <w:tc>
          <w:tcPr>
            <w:tcW w:w="1341" w:type="dxa"/>
            <w:vAlign w:val="center"/>
          </w:tcPr>
          <w:p w14:paraId="3DF8EAE0" w14:textId="77777777" w:rsidR="004A55B8" w:rsidRDefault="0048326A">
            <w:pPr>
              <w:jc w:val="center"/>
            </w:pPr>
            <w:r>
              <w:t>164.28</w:t>
            </w:r>
          </w:p>
        </w:tc>
        <w:tc>
          <w:tcPr>
            <w:tcW w:w="1341" w:type="dxa"/>
            <w:vAlign w:val="center"/>
          </w:tcPr>
          <w:p w14:paraId="11576640" w14:textId="77777777" w:rsidR="004A55B8" w:rsidRDefault="0048326A">
            <w:pPr>
              <w:jc w:val="center"/>
            </w:pPr>
            <w:r>
              <w:t>1.1</w:t>
            </w:r>
          </w:p>
        </w:tc>
        <w:tc>
          <w:tcPr>
            <w:tcW w:w="1341" w:type="dxa"/>
            <w:vMerge/>
            <w:vAlign w:val="center"/>
          </w:tcPr>
          <w:p w14:paraId="60FA54AE" w14:textId="77777777" w:rsidR="004A55B8" w:rsidRDefault="004A55B8">
            <w:pPr>
              <w:jc w:val="center"/>
            </w:pPr>
          </w:p>
        </w:tc>
      </w:tr>
      <w:tr w:rsidR="004A55B8" w14:paraId="6A8164B7" w14:textId="77777777">
        <w:tc>
          <w:tcPr>
            <w:tcW w:w="1284" w:type="dxa"/>
            <w:shd w:val="clear" w:color="auto" w:fill="E6E6E6"/>
            <w:vAlign w:val="center"/>
          </w:tcPr>
          <w:p w14:paraId="5FD132D1" w14:textId="77777777" w:rsidR="004A55B8" w:rsidRDefault="0048326A">
            <w:pPr>
              <w:jc w:val="center"/>
            </w:pPr>
            <w:r>
              <w:t>10</w:t>
            </w:r>
          </w:p>
        </w:tc>
        <w:tc>
          <w:tcPr>
            <w:tcW w:w="1341" w:type="dxa"/>
            <w:vAlign w:val="center"/>
          </w:tcPr>
          <w:p w14:paraId="77975C5B" w14:textId="77777777" w:rsidR="004A55B8" w:rsidRDefault="0048326A">
            <w:pPr>
              <w:jc w:val="center"/>
            </w:pPr>
            <w:r>
              <w:t>24.8</w:t>
            </w:r>
          </w:p>
        </w:tc>
        <w:tc>
          <w:tcPr>
            <w:tcW w:w="1341" w:type="dxa"/>
            <w:vAlign w:val="center"/>
          </w:tcPr>
          <w:p w14:paraId="04BF0680" w14:textId="77777777" w:rsidR="004A55B8" w:rsidRDefault="0048326A">
            <w:pPr>
              <w:jc w:val="center"/>
            </w:pPr>
            <w:r>
              <w:t>85</w:t>
            </w:r>
          </w:p>
        </w:tc>
        <w:tc>
          <w:tcPr>
            <w:tcW w:w="1341" w:type="dxa"/>
            <w:vAlign w:val="center"/>
          </w:tcPr>
          <w:p w14:paraId="2F68FE4B" w14:textId="77777777" w:rsidR="004A55B8" w:rsidRDefault="0048326A">
            <w:pPr>
              <w:jc w:val="center"/>
            </w:pPr>
            <w:r>
              <w:t>348.54</w:t>
            </w:r>
          </w:p>
        </w:tc>
        <w:tc>
          <w:tcPr>
            <w:tcW w:w="1341" w:type="dxa"/>
            <w:vAlign w:val="center"/>
          </w:tcPr>
          <w:p w14:paraId="69F05A03" w14:textId="77777777" w:rsidR="004A55B8" w:rsidRDefault="0048326A">
            <w:pPr>
              <w:jc w:val="center"/>
            </w:pPr>
            <w:r>
              <w:t>241.98</w:t>
            </w:r>
          </w:p>
        </w:tc>
        <w:tc>
          <w:tcPr>
            <w:tcW w:w="1341" w:type="dxa"/>
            <w:vAlign w:val="center"/>
          </w:tcPr>
          <w:p w14:paraId="44BA0BF7" w14:textId="77777777" w:rsidR="004A55B8" w:rsidRDefault="0048326A">
            <w:pPr>
              <w:jc w:val="center"/>
            </w:pPr>
            <w:r>
              <w:t>1.3</w:t>
            </w:r>
          </w:p>
        </w:tc>
        <w:tc>
          <w:tcPr>
            <w:tcW w:w="1341" w:type="dxa"/>
            <w:vMerge/>
            <w:vAlign w:val="center"/>
          </w:tcPr>
          <w:p w14:paraId="3069EBA2" w14:textId="77777777" w:rsidR="004A55B8" w:rsidRDefault="004A55B8">
            <w:pPr>
              <w:jc w:val="center"/>
            </w:pPr>
          </w:p>
        </w:tc>
      </w:tr>
      <w:tr w:rsidR="004A55B8" w14:paraId="3445BAB9" w14:textId="77777777">
        <w:tc>
          <w:tcPr>
            <w:tcW w:w="1284" w:type="dxa"/>
            <w:shd w:val="clear" w:color="auto" w:fill="E6E6E6"/>
            <w:vAlign w:val="center"/>
          </w:tcPr>
          <w:p w14:paraId="0101A989" w14:textId="77777777" w:rsidR="004A55B8" w:rsidRDefault="0048326A">
            <w:pPr>
              <w:jc w:val="center"/>
            </w:pPr>
            <w:r>
              <w:t>11</w:t>
            </w:r>
          </w:p>
        </w:tc>
        <w:tc>
          <w:tcPr>
            <w:tcW w:w="1341" w:type="dxa"/>
            <w:vAlign w:val="center"/>
          </w:tcPr>
          <w:p w14:paraId="37D19335" w14:textId="77777777" w:rsidR="004A55B8" w:rsidRDefault="0048326A">
            <w:pPr>
              <w:jc w:val="center"/>
            </w:pPr>
            <w:r>
              <w:t>25.8</w:t>
            </w:r>
          </w:p>
        </w:tc>
        <w:tc>
          <w:tcPr>
            <w:tcW w:w="1341" w:type="dxa"/>
            <w:vAlign w:val="center"/>
          </w:tcPr>
          <w:p w14:paraId="7E09390F" w14:textId="77777777" w:rsidR="004A55B8" w:rsidRDefault="0048326A">
            <w:pPr>
              <w:jc w:val="center"/>
            </w:pPr>
            <w:r>
              <w:t>80</w:t>
            </w:r>
          </w:p>
        </w:tc>
        <w:tc>
          <w:tcPr>
            <w:tcW w:w="1341" w:type="dxa"/>
            <w:vAlign w:val="center"/>
          </w:tcPr>
          <w:p w14:paraId="42DEF3D4" w14:textId="77777777" w:rsidR="004A55B8" w:rsidRDefault="0048326A">
            <w:pPr>
              <w:jc w:val="center"/>
            </w:pPr>
            <w:r>
              <w:t>476.19</w:t>
            </w:r>
          </w:p>
        </w:tc>
        <w:tc>
          <w:tcPr>
            <w:tcW w:w="1341" w:type="dxa"/>
            <w:vAlign w:val="center"/>
          </w:tcPr>
          <w:p w14:paraId="7E3CDDC2" w14:textId="77777777" w:rsidR="004A55B8" w:rsidRDefault="0048326A">
            <w:pPr>
              <w:jc w:val="center"/>
            </w:pPr>
            <w:r>
              <w:t>309.69</w:t>
            </w:r>
          </w:p>
        </w:tc>
        <w:tc>
          <w:tcPr>
            <w:tcW w:w="1341" w:type="dxa"/>
            <w:vAlign w:val="center"/>
          </w:tcPr>
          <w:p w14:paraId="00146234" w14:textId="77777777" w:rsidR="004A55B8" w:rsidRDefault="0048326A">
            <w:pPr>
              <w:jc w:val="center"/>
            </w:pPr>
            <w:r>
              <w:t>1.5</w:t>
            </w:r>
          </w:p>
        </w:tc>
        <w:tc>
          <w:tcPr>
            <w:tcW w:w="1341" w:type="dxa"/>
            <w:vMerge/>
            <w:vAlign w:val="center"/>
          </w:tcPr>
          <w:p w14:paraId="290808C8" w14:textId="77777777" w:rsidR="004A55B8" w:rsidRDefault="004A55B8">
            <w:pPr>
              <w:jc w:val="center"/>
            </w:pPr>
          </w:p>
        </w:tc>
      </w:tr>
      <w:tr w:rsidR="004A55B8" w14:paraId="1807FDFD" w14:textId="77777777">
        <w:tc>
          <w:tcPr>
            <w:tcW w:w="1284" w:type="dxa"/>
            <w:shd w:val="clear" w:color="auto" w:fill="E6E6E6"/>
            <w:vAlign w:val="center"/>
          </w:tcPr>
          <w:p w14:paraId="7219190E" w14:textId="77777777" w:rsidR="004A55B8" w:rsidRDefault="0048326A">
            <w:pPr>
              <w:jc w:val="center"/>
            </w:pPr>
            <w:r>
              <w:t>12</w:t>
            </w:r>
          </w:p>
        </w:tc>
        <w:tc>
          <w:tcPr>
            <w:tcW w:w="1341" w:type="dxa"/>
            <w:vAlign w:val="center"/>
          </w:tcPr>
          <w:p w14:paraId="47E323B9" w14:textId="77777777" w:rsidR="004A55B8" w:rsidRDefault="0048326A">
            <w:pPr>
              <w:jc w:val="center"/>
            </w:pPr>
            <w:r>
              <w:t>26.6</w:t>
            </w:r>
          </w:p>
        </w:tc>
        <w:tc>
          <w:tcPr>
            <w:tcW w:w="1341" w:type="dxa"/>
            <w:vAlign w:val="center"/>
          </w:tcPr>
          <w:p w14:paraId="6FDE50F0" w14:textId="77777777" w:rsidR="004A55B8" w:rsidRDefault="0048326A">
            <w:pPr>
              <w:jc w:val="center"/>
            </w:pPr>
            <w:r>
              <w:t>77</w:t>
            </w:r>
          </w:p>
        </w:tc>
        <w:tc>
          <w:tcPr>
            <w:tcW w:w="1341" w:type="dxa"/>
            <w:vAlign w:val="center"/>
          </w:tcPr>
          <w:p w14:paraId="3ED3F422" w14:textId="77777777" w:rsidR="004A55B8" w:rsidRDefault="0048326A">
            <w:pPr>
              <w:jc w:val="center"/>
            </w:pPr>
            <w:r>
              <w:t>541.68</w:t>
            </w:r>
          </w:p>
        </w:tc>
        <w:tc>
          <w:tcPr>
            <w:tcW w:w="1341" w:type="dxa"/>
            <w:vAlign w:val="center"/>
          </w:tcPr>
          <w:p w14:paraId="64499A62" w14:textId="77777777" w:rsidR="004A55B8" w:rsidRDefault="0048326A">
            <w:pPr>
              <w:jc w:val="center"/>
            </w:pPr>
            <w:r>
              <w:t>355.20</w:t>
            </w:r>
          </w:p>
        </w:tc>
        <w:tc>
          <w:tcPr>
            <w:tcW w:w="1341" w:type="dxa"/>
            <w:vAlign w:val="center"/>
          </w:tcPr>
          <w:p w14:paraId="76B4A03A" w14:textId="77777777" w:rsidR="004A55B8" w:rsidRDefault="0048326A">
            <w:pPr>
              <w:jc w:val="center"/>
            </w:pPr>
            <w:r>
              <w:t>1.7</w:t>
            </w:r>
          </w:p>
        </w:tc>
        <w:tc>
          <w:tcPr>
            <w:tcW w:w="1341" w:type="dxa"/>
            <w:vMerge/>
            <w:vAlign w:val="center"/>
          </w:tcPr>
          <w:p w14:paraId="0A73D03A" w14:textId="77777777" w:rsidR="004A55B8" w:rsidRDefault="004A55B8">
            <w:pPr>
              <w:jc w:val="center"/>
            </w:pPr>
          </w:p>
        </w:tc>
      </w:tr>
      <w:tr w:rsidR="004A55B8" w14:paraId="37C6CB00" w14:textId="77777777">
        <w:tc>
          <w:tcPr>
            <w:tcW w:w="1284" w:type="dxa"/>
            <w:shd w:val="clear" w:color="auto" w:fill="E6E6E6"/>
            <w:vAlign w:val="center"/>
          </w:tcPr>
          <w:p w14:paraId="05A7A03D" w14:textId="77777777" w:rsidR="004A55B8" w:rsidRDefault="0048326A">
            <w:pPr>
              <w:jc w:val="center"/>
            </w:pPr>
            <w:r>
              <w:t>13</w:t>
            </w:r>
          </w:p>
        </w:tc>
        <w:tc>
          <w:tcPr>
            <w:tcW w:w="1341" w:type="dxa"/>
            <w:vAlign w:val="center"/>
          </w:tcPr>
          <w:p w14:paraId="0ABB0906" w14:textId="77777777" w:rsidR="004A55B8" w:rsidRDefault="0048326A">
            <w:pPr>
              <w:jc w:val="center"/>
            </w:pPr>
            <w:r>
              <w:t>27.2</w:t>
            </w:r>
          </w:p>
        </w:tc>
        <w:tc>
          <w:tcPr>
            <w:tcW w:w="1341" w:type="dxa"/>
            <w:vAlign w:val="center"/>
          </w:tcPr>
          <w:p w14:paraId="4455DBE2" w14:textId="77777777" w:rsidR="004A55B8" w:rsidRDefault="0048326A">
            <w:pPr>
              <w:jc w:val="center"/>
            </w:pPr>
            <w:r>
              <w:t>75</w:t>
            </w:r>
          </w:p>
        </w:tc>
        <w:tc>
          <w:tcPr>
            <w:tcW w:w="1341" w:type="dxa"/>
            <w:vAlign w:val="center"/>
          </w:tcPr>
          <w:p w14:paraId="2CE1497D" w14:textId="77777777" w:rsidR="004A55B8" w:rsidRDefault="0048326A">
            <w:pPr>
              <w:jc w:val="center"/>
            </w:pPr>
            <w:r>
              <w:t>521.70</w:t>
            </w:r>
          </w:p>
        </w:tc>
        <w:tc>
          <w:tcPr>
            <w:tcW w:w="1341" w:type="dxa"/>
            <w:vAlign w:val="center"/>
          </w:tcPr>
          <w:p w14:paraId="59CD18D3" w14:textId="77777777" w:rsidR="004A55B8" w:rsidRDefault="0048326A">
            <w:pPr>
              <w:jc w:val="center"/>
            </w:pPr>
            <w:r>
              <w:t>380.73</w:t>
            </w:r>
          </w:p>
        </w:tc>
        <w:tc>
          <w:tcPr>
            <w:tcW w:w="1341" w:type="dxa"/>
            <w:vAlign w:val="center"/>
          </w:tcPr>
          <w:p w14:paraId="2C3E3D61" w14:textId="77777777" w:rsidR="004A55B8" w:rsidRDefault="0048326A">
            <w:pPr>
              <w:jc w:val="center"/>
            </w:pPr>
            <w:r>
              <w:t>1.8</w:t>
            </w:r>
          </w:p>
        </w:tc>
        <w:tc>
          <w:tcPr>
            <w:tcW w:w="1341" w:type="dxa"/>
            <w:vMerge/>
            <w:vAlign w:val="center"/>
          </w:tcPr>
          <w:p w14:paraId="6AC58D33" w14:textId="77777777" w:rsidR="004A55B8" w:rsidRDefault="004A55B8">
            <w:pPr>
              <w:jc w:val="center"/>
            </w:pPr>
          </w:p>
        </w:tc>
      </w:tr>
      <w:tr w:rsidR="004A55B8" w14:paraId="088C4293" w14:textId="77777777">
        <w:tc>
          <w:tcPr>
            <w:tcW w:w="1284" w:type="dxa"/>
            <w:shd w:val="clear" w:color="auto" w:fill="E6E6E6"/>
            <w:vAlign w:val="center"/>
          </w:tcPr>
          <w:p w14:paraId="60668103" w14:textId="77777777" w:rsidR="004A55B8" w:rsidRDefault="0048326A">
            <w:pPr>
              <w:jc w:val="center"/>
            </w:pPr>
            <w:r>
              <w:t>14</w:t>
            </w:r>
          </w:p>
        </w:tc>
        <w:tc>
          <w:tcPr>
            <w:tcW w:w="1341" w:type="dxa"/>
            <w:vAlign w:val="center"/>
          </w:tcPr>
          <w:p w14:paraId="57702AE7" w14:textId="77777777" w:rsidR="004A55B8" w:rsidRDefault="0048326A">
            <w:pPr>
              <w:jc w:val="center"/>
            </w:pPr>
            <w:r>
              <w:t>27.6</w:t>
            </w:r>
          </w:p>
        </w:tc>
        <w:tc>
          <w:tcPr>
            <w:tcW w:w="1341" w:type="dxa"/>
            <w:vAlign w:val="center"/>
          </w:tcPr>
          <w:p w14:paraId="052ABF75" w14:textId="77777777" w:rsidR="004A55B8" w:rsidRDefault="0048326A">
            <w:pPr>
              <w:jc w:val="center"/>
            </w:pPr>
            <w:r>
              <w:t>73</w:t>
            </w:r>
          </w:p>
        </w:tc>
        <w:tc>
          <w:tcPr>
            <w:tcW w:w="1341" w:type="dxa"/>
            <w:vAlign w:val="center"/>
          </w:tcPr>
          <w:p w14:paraId="53FF8F52" w14:textId="77777777" w:rsidR="004A55B8" w:rsidRDefault="0048326A">
            <w:pPr>
              <w:jc w:val="center"/>
            </w:pPr>
            <w:r>
              <w:t>475.08</w:t>
            </w:r>
          </w:p>
        </w:tc>
        <w:tc>
          <w:tcPr>
            <w:tcW w:w="1341" w:type="dxa"/>
            <w:vAlign w:val="center"/>
          </w:tcPr>
          <w:p w14:paraId="0E2A0FE3" w14:textId="77777777" w:rsidR="004A55B8" w:rsidRDefault="0048326A">
            <w:pPr>
              <w:jc w:val="center"/>
            </w:pPr>
            <w:r>
              <w:t>377.40</w:t>
            </w:r>
          </w:p>
        </w:tc>
        <w:tc>
          <w:tcPr>
            <w:tcW w:w="1341" w:type="dxa"/>
            <w:vAlign w:val="center"/>
          </w:tcPr>
          <w:p w14:paraId="7EB03BCC" w14:textId="77777777" w:rsidR="004A55B8" w:rsidRDefault="0048326A">
            <w:pPr>
              <w:jc w:val="center"/>
            </w:pPr>
            <w:r>
              <w:t>1.9</w:t>
            </w:r>
          </w:p>
        </w:tc>
        <w:tc>
          <w:tcPr>
            <w:tcW w:w="1341" w:type="dxa"/>
            <w:vMerge/>
            <w:vAlign w:val="center"/>
          </w:tcPr>
          <w:p w14:paraId="49F2F420" w14:textId="77777777" w:rsidR="004A55B8" w:rsidRDefault="004A55B8">
            <w:pPr>
              <w:jc w:val="center"/>
            </w:pPr>
          </w:p>
        </w:tc>
      </w:tr>
      <w:tr w:rsidR="004A55B8" w14:paraId="5E40AABC" w14:textId="77777777">
        <w:tc>
          <w:tcPr>
            <w:tcW w:w="1284" w:type="dxa"/>
            <w:shd w:val="clear" w:color="auto" w:fill="E6E6E6"/>
            <w:vAlign w:val="center"/>
          </w:tcPr>
          <w:p w14:paraId="07E2B7CE" w14:textId="77777777" w:rsidR="004A55B8" w:rsidRDefault="0048326A">
            <w:pPr>
              <w:jc w:val="center"/>
            </w:pPr>
            <w:r>
              <w:t>15</w:t>
            </w:r>
          </w:p>
        </w:tc>
        <w:tc>
          <w:tcPr>
            <w:tcW w:w="1341" w:type="dxa"/>
            <w:vAlign w:val="center"/>
          </w:tcPr>
          <w:p w14:paraId="1FB2085E" w14:textId="77777777" w:rsidR="004A55B8" w:rsidRDefault="0048326A">
            <w:pPr>
              <w:jc w:val="center"/>
            </w:pPr>
            <w:r>
              <w:t>27.9</w:t>
            </w:r>
          </w:p>
        </w:tc>
        <w:tc>
          <w:tcPr>
            <w:tcW w:w="1341" w:type="dxa"/>
            <w:vAlign w:val="center"/>
          </w:tcPr>
          <w:p w14:paraId="0BF7D046" w14:textId="77777777" w:rsidR="004A55B8" w:rsidRDefault="0048326A">
            <w:pPr>
              <w:jc w:val="center"/>
            </w:pPr>
            <w:r>
              <w:t>72</w:t>
            </w:r>
          </w:p>
        </w:tc>
        <w:tc>
          <w:tcPr>
            <w:tcW w:w="1341" w:type="dxa"/>
            <w:vAlign w:val="center"/>
          </w:tcPr>
          <w:p w14:paraId="3CFDC3E7" w14:textId="77777777" w:rsidR="004A55B8" w:rsidRDefault="0048326A">
            <w:pPr>
              <w:jc w:val="center"/>
            </w:pPr>
            <w:r>
              <w:t>399.60</w:t>
            </w:r>
          </w:p>
        </w:tc>
        <w:tc>
          <w:tcPr>
            <w:tcW w:w="1341" w:type="dxa"/>
            <w:vAlign w:val="center"/>
          </w:tcPr>
          <w:p w14:paraId="6E5150C7" w14:textId="77777777" w:rsidR="004A55B8" w:rsidRDefault="0048326A">
            <w:pPr>
              <w:jc w:val="center"/>
            </w:pPr>
            <w:r>
              <w:t>334.11</w:t>
            </w:r>
          </w:p>
        </w:tc>
        <w:tc>
          <w:tcPr>
            <w:tcW w:w="1341" w:type="dxa"/>
            <w:vAlign w:val="center"/>
          </w:tcPr>
          <w:p w14:paraId="4094D6A8" w14:textId="77777777" w:rsidR="004A55B8" w:rsidRDefault="0048326A">
            <w:pPr>
              <w:jc w:val="center"/>
            </w:pPr>
            <w:r>
              <w:t>2.0</w:t>
            </w:r>
          </w:p>
        </w:tc>
        <w:tc>
          <w:tcPr>
            <w:tcW w:w="1341" w:type="dxa"/>
            <w:vMerge/>
            <w:vAlign w:val="center"/>
          </w:tcPr>
          <w:p w14:paraId="28FBC852" w14:textId="77777777" w:rsidR="004A55B8" w:rsidRDefault="004A55B8">
            <w:pPr>
              <w:jc w:val="center"/>
            </w:pPr>
          </w:p>
        </w:tc>
      </w:tr>
      <w:tr w:rsidR="004A55B8" w14:paraId="7412213E" w14:textId="77777777">
        <w:tc>
          <w:tcPr>
            <w:tcW w:w="1284" w:type="dxa"/>
            <w:shd w:val="clear" w:color="auto" w:fill="E6E6E6"/>
            <w:vAlign w:val="center"/>
          </w:tcPr>
          <w:p w14:paraId="71E2C9EE" w14:textId="77777777" w:rsidR="004A55B8" w:rsidRDefault="0048326A">
            <w:pPr>
              <w:jc w:val="center"/>
            </w:pPr>
            <w:r>
              <w:t>16</w:t>
            </w:r>
          </w:p>
        </w:tc>
        <w:tc>
          <w:tcPr>
            <w:tcW w:w="1341" w:type="dxa"/>
            <w:vAlign w:val="center"/>
          </w:tcPr>
          <w:p w14:paraId="2469B549" w14:textId="77777777" w:rsidR="004A55B8" w:rsidRDefault="0048326A">
            <w:pPr>
              <w:jc w:val="center"/>
            </w:pPr>
            <w:r>
              <w:t>28.1</w:t>
            </w:r>
          </w:p>
        </w:tc>
        <w:tc>
          <w:tcPr>
            <w:tcW w:w="1341" w:type="dxa"/>
            <w:vAlign w:val="center"/>
          </w:tcPr>
          <w:p w14:paraId="065C74E2" w14:textId="77777777" w:rsidR="004A55B8" w:rsidRDefault="0048326A">
            <w:pPr>
              <w:jc w:val="center"/>
            </w:pPr>
            <w:r>
              <w:t>72</w:t>
            </w:r>
          </w:p>
        </w:tc>
        <w:tc>
          <w:tcPr>
            <w:tcW w:w="1341" w:type="dxa"/>
            <w:vAlign w:val="center"/>
          </w:tcPr>
          <w:p w14:paraId="23FCC0E5" w14:textId="77777777" w:rsidR="004A55B8" w:rsidRDefault="0048326A">
            <w:pPr>
              <w:jc w:val="center"/>
            </w:pPr>
            <w:r>
              <w:t>301.92</w:t>
            </w:r>
          </w:p>
        </w:tc>
        <w:tc>
          <w:tcPr>
            <w:tcW w:w="1341" w:type="dxa"/>
            <w:vAlign w:val="center"/>
          </w:tcPr>
          <w:p w14:paraId="3280CCE9" w14:textId="77777777" w:rsidR="004A55B8" w:rsidRDefault="0048326A">
            <w:pPr>
              <w:jc w:val="center"/>
            </w:pPr>
            <w:r>
              <w:t>256.41</w:t>
            </w:r>
          </w:p>
        </w:tc>
        <w:tc>
          <w:tcPr>
            <w:tcW w:w="1341" w:type="dxa"/>
            <w:vAlign w:val="center"/>
          </w:tcPr>
          <w:p w14:paraId="1241D792" w14:textId="77777777" w:rsidR="004A55B8" w:rsidRDefault="0048326A">
            <w:pPr>
              <w:jc w:val="center"/>
            </w:pPr>
            <w:r>
              <w:t>2.0</w:t>
            </w:r>
          </w:p>
        </w:tc>
        <w:tc>
          <w:tcPr>
            <w:tcW w:w="1341" w:type="dxa"/>
            <w:vMerge/>
            <w:vAlign w:val="center"/>
          </w:tcPr>
          <w:p w14:paraId="02F7B61D" w14:textId="77777777" w:rsidR="004A55B8" w:rsidRDefault="004A55B8">
            <w:pPr>
              <w:jc w:val="center"/>
            </w:pPr>
          </w:p>
        </w:tc>
      </w:tr>
      <w:tr w:rsidR="004A55B8" w14:paraId="670ECE2E" w14:textId="77777777">
        <w:tc>
          <w:tcPr>
            <w:tcW w:w="1284" w:type="dxa"/>
            <w:shd w:val="clear" w:color="auto" w:fill="E6E6E6"/>
            <w:vAlign w:val="center"/>
          </w:tcPr>
          <w:p w14:paraId="769235E4" w14:textId="77777777" w:rsidR="004A55B8" w:rsidRDefault="0048326A">
            <w:pPr>
              <w:jc w:val="center"/>
            </w:pPr>
            <w:r>
              <w:t>17</w:t>
            </w:r>
          </w:p>
        </w:tc>
        <w:tc>
          <w:tcPr>
            <w:tcW w:w="1341" w:type="dxa"/>
            <w:vAlign w:val="center"/>
          </w:tcPr>
          <w:p w14:paraId="622A7206" w14:textId="77777777" w:rsidR="004A55B8" w:rsidRDefault="0048326A">
            <w:pPr>
              <w:jc w:val="center"/>
            </w:pPr>
            <w:r>
              <w:t>27.9</w:t>
            </w:r>
          </w:p>
        </w:tc>
        <w:tc>
          <w:tcPr>
            <w:tcW w:w="1341" w:type="dxa"/>
            <w:vAlign w:val="center"/>
          </w:tcPr>
          <w:p w14:paraId="1165364F" w14:textId="77777777" w:rsidR="004A55B8" w:rsidRDefault="0048326A">
            <w:pPr>
              <w:jc w:val="center"/>
            </w:pPr>
            <w:r>
              <w:t>73</w:t>
            </w:r>
          </w:p>
        </w:tc>
        <w:tc>
          <w:tcPr>
            <w:tcW w:w="1341" w:type="dxa"/>
            <w:vAlign w:val="center"/>
          </w:tcPr>
          <w:p w14:paraId="72E13E47" w14:textId="77777777" w:rsidR="004A55B8" w:rsidRDefault="0048326A">
            <w:pPr>
              <w:jc w:val="center"/>
            </w:pPr>
            <w:r>
              <w:t>209.79</w:t>
            </w:r>
          </w:p>
        </w:tc>
        <w:tc>
          <w:tcPr>
            <w:tcW w:w="1341" w:type="dxa"/>
            <w:vAlign w:val="center"/>
          </w:tcPr>
          <w:p w14:paraId="461F11DE" w14:textId="77777777" w:rsidR="004A55B8" w:rsidRDefault="0048326A">
            <w:pPr>
              <w:jc w:val="center"/>
            </w:pPr>
            <w:r>
              <w:t>179.82</w:t>
            </w:r>
          </w:p>
        </w:tc>
        <w:tc>
          <w:tcPr>
            <w:tcW w:w="1341" w:type="dxa"/>
            <w:vAlign w:val="center"/>
          </w:tcPr>
          <w:p w14:paraId="30FD5707" w14:textId="77777777" w:rsidR="004A55B8" w:rsidRDefault="0048326A">
            <w:pPr>
              <w:jc w:val="center"/>
            </w:pPr>
            <w:r>
              <w:t>1.9</w:t>
            </w:r>
          </w:p>
        </w:tc>
        <w:tc>
          <w:tcPr>
            <w:tcW w:w="1341" w:type="dxa"/>
            <w:vMerge/>
            <w:vAlign w:val="center"/>
          </w:tcPr>
          <w:p w14:paraId="0200782B" w14:textId="77777777" w:rsidR="004A55B8" w:rsidRDefault="004A55B8">
            <w:pPr>
              <w:jc w:val="center"/>
            </w:pPr>
          </w:p>
        </w:tc>
      </w:tr>
      <w:tr w:rsidR="004A55B8" w14:paraId="45CDB9D7" w14:textId="77777777">
        <w:tc>
          <w:tcPr>
            <w:tcW w:w="1284" w:type="dxa"/>
            <w:shd w:val="clear" w:color="auto" w:fill="E6E6E6"/>
            <w:vAlign w:val="center"/>
          </w:tcPr>
          <w:p w14:paraId="3E089C45" w14:textId="77777777" w:rsidR="004A55B8" w:rsidRDefault="0048326A">
            <w:pPr>
              <w:jc w:val="center"/>
            </w:pPr>
            <w:r>
              <w:t>18</w:t>
            </w:r>
          </w:p>
        </w:tc>
        <w:tc>
          <w:tcPr>
            <w:tcW w:w="1341" w:type="dxa"/>
            <w:vAlign w:val="center"/>
          </w:tcPr>
          <w:p w14:paraId="6B5FE093" w14:textId="77777777" w:rsidR="004A55B8" w:rsidRDefault="0048326A">
            <w:pPr>
              <w:jc w:val="center"/>
            </w:pPr>
            <w:r>
              <w:t>27.5</w:t>
            </w:r>
          </w:p>
        </w:tc>
        <w:tc>
          <w:tcPr>
            <w:tcW w:w="1341" w:type="dxa"/>
            <w:vAlign w:val="center"/>
          </w:tcPr>
          <w:p w14:paraId="58375B9D" w14:textId="77777777" w:rsidR="004A55B8" w:rsidRDefault="0048326A">
            <w:pPr>
              <w:jc w:val="center"/>
            </w:pPr>
            <w:r>
              <w:t>76</w:t>
            </w:r>
          </w:p>
        </w:tc>
        <w:tc>
          <w:tcPr>
            <w:tcW w:w="1341" w:type="dxa"/>
            <w:vAlign w:val="center"/>
          </w:tcPr>
          <w:p w14:paraId="5EC28BBF" w14:textId="77777777" w:rsidR="004A55B8" w:rsidRDefault="0048326A">
            <w:pPr>
              <w:jc w:val="center"/>
            </w:pPr>
            <w:r>
              <w:t>98.79</w:t>
            </w:r>
          </w:p>
        </w:tc>
        <w:tc>
          <w:tcPr>
            <w:tcW w:w="1341" w:type="dxa"/>
            <w:vAlign w:val="center"/>
          </w:tcPr>
          <w:p w14:paraId="687805EF" w14:textId="77777777" w:rsidR="004A55B8" w:rsidRDefault="0048326A">
            <w:pPr>
              <w:jc w:val="center"/>
            </w:pPr>
            <w:r>
              <w:t>89.91</w:t>
            </w:r>
          </w:p>
        </w:tc>
        <w:tc>
          <w:tcPr>
            <w:tcW w:w="1341" w:type="dxa"/>
            <w:vAlign w:val="center"/>
          </w:tcPr>
          <w:p w14:paraId="5F88A313" w14:textId="77777777" w:rsidR="004A55B8" w:rsidRDefault="0048326A">
            <w:pPr>
              <w:jc w:val="center"/>
            </w:pPr>
            <w:r>
              <w:t>1.8</w:t>
            </w:r>
          </w:p>
        </w:tc>
        <w:tc>
          <w:tcPr>
            <w:tcW w:w="1341" w:type="dxa"/>
            <w:vMerge/>
            <w:vAlign w:val="center"/>
          </w:tcPr>
          <w:p w14:paraId="17E4F668" w14:textId="77777777" w:rsidR="004A55B8" w:rsidRDefault="004A55B8">
            <w:pPr>
              <w:jc w:val="center"/>
            </w:pPr>
          </w:p>
        </w:tc>
      </w:tr>
      <w:tr w:rsidR="004A55B8" w14:paraId="45E6514D" w14:textId="77777777">
        <w:tc>
          <w:tcPr>
            <w:tcW w:w="1284" w:type="dxa"/>
            <w:shd w:val="clear" w:color="auto" w:fill="E6E6E6"/>
            <w:vAlign w:val="center"/>
          </w:tcPr>
          <w:p w14:paraId="005F4094" w14:textId="77777777" w:rsidR="004A55B8" w:rsidRDefault="0048326A">
            <w:pPr>
              <w:jc w:val="center"/>
            </w:pPr>
            <w:r>
              <w:t>19</w:t>
            </w:r>
          </w:p>
        </w:tc>
        <w:tc>
          <w:tcPr>
            <w:tcW w:w="1341" w:type="dxa"/>
            <w:vAlign w:val="center"/>
          </w:tcPr>
          <w:p w14:paraId="613D2E94" w14:textId="77777777" w:rsidR="004A55B8" w:rsidRDefault="0048326A">
            <w:pPr>
              <w:jc w:val="center"/>
            </w:pPr>
            <w:r>
              <w:t>26.8</w:t>
            </w:r>
          </w:p>
        </w:tc>
        <w:tc>
          <w:tcPr>
            <w:tcW w:w="1341" w:type="dxa"/>
            <w:vAlign w:val="center"/>
          </w:tcPr>
          <w:p w14:paraId="0330C22E" w14:textId="77777777" w:rsidR="004A55B8" w:rsidRDefault="0048326A">
            <w:pPr>
              <w:jc w:val="center"/>
            </w:pPr>
            <w:r>
              <w:t>79</w:t>
            </w:r>
          </w:p>
        </w:tc>
        <w:tc>
          <w:tcPr>
            <w:tcW w:w="1341" w:type="dxa"/>
            <w:vAlign w:val="center"/>
          </w:tcPr>
          <w:p w14:paraId="00961B7B" w14:textId="77777777" w:rsidR="004A55B8" w:rsidRDefault="0048326A">
            <w:pPr>
              <w:jc w:val="center"/>
            </w:pPr>
            <w:r>
              <w:t>15.54</w:t>
            </w:r>
          </w:p>
        </w:tc>
        <w:tc>
          <w:tcPr>
            <w:tcW w:w="1341" w:type="dxa"/>
            <w:vAlign w:val="center"/>
          </w:tcPr>
          <w:p w14:paraId="19A8FD14" w14:textId="77777777" w:rsidR="004A55B8" w:rsidRDefault="0048326A">
            <w:pPr>
              <w:jc w:val="center"/>
            </w:pPr>
            <w:r>
              <w:t>14.43</w:t>
            </w:r>
          </w:p>
        </w:tc>
        <w:tc>
          <w:tcPr>
            <w:tcW w:w="1341" w:type="dxa"/>
            <w:vAlign w:val="center"/>
          </w:tcPr>
          <w:p w14:paraId="0301A601" w14:textId="77777777" w:rsidR="004A55B8" w:rsidRDefault="0048326A">
            <w:pPr>
              <w:jc w:val="center"/>
            </w:pPr>
            <w:r>
              <w:t>1.5</w:t>
            </w:r>
          </w:p>
        </w:tc>
        <w:tc>
          <w:tcPr>
            <w:tcW w:w="1341" w:type="dxa"/>
            <w:vMerge/>
            <w:vAlign w:val="center"/>
          </w:tcPr>
          <w:p w14:paraId="714A2E7C" w14:textId="77777777" w:rsidR="004A55B8" w:rsidRDefault="004A55B8">
            <w:pPr>
              <w:jc w:val="center"/>
            </w:pPr>
          </w:p>
        </w:tc>
      </w:tr>
      <w:tr w:rsidR="004A55B8" w14:paraId="091CB5D8" w14:textId="77777777">
        <w:tc>
          <w:tcPr>
            <w:tcW w:w="1284" w:type="dxa"/>
            <w:shd w:val="clear" w:color="auto" w:fill="E6E6E6"/>
            <w:vAlign w:val="center"/>
          </w:tcPr>
          <w:p w14:paraId="2FC9DC80" w14:textId="77777777" w:rsidR="004A55B8" w:rsidRDefault="0048326A">
            <w:pPr>
              <w:jc w:val="center"/>
            </w:pPr>
            <w:r>
              <w:t>20</w:t>
            </w:r>
          </w:p>
        </w:tc>
        <w:tc>
          <w:tcPr>
            <w:tcW w:w="1341" w:type="dxa"/>
            <w:vAlign w:val="center"/>
          </w:tcPr>
          <w:p w14:paraId="6E1CF90F" w14:textId="77777777" w:rsidR="004A55B8" w:rsidRDefault="0048326A">
            <w:pPr>
              <w:jc w:val="center"/>
            </w:pPr>
            <w:r>
              <w:t>26.0</w:t>
            </w:r>
          </w:p>
        </w:tc>
        <w:tc>
          <w:tcPr>
            <w:tcW w:w="1341" w:type="dxa"/>
            <w:vAlign w:val="center"/>
          </w:tcPr>
          <w:p w14:paraId="688B9721" w14:textId="77777777" w:rsidR="004A55B8" w:rsidRDefault="0048326A">
            <w:pPr>
              <w:jc w:val="center"/>
            </w:pPr>
            <w:r>
              <w:t>83</w:t>
            </w:r>
          </w:p>
        </w:tc>
        <w:tc>
          <w:tcPr>
            <w:tcW w:w="1341" w:type="dxa"/>
            <w:vAlign w:val="center"/>
          </w:tcPr>
          <w:p w14:paraId="4E31AF5E" w14:textId="77777777" w:rsidR="004A55B8" w:rsidRDefault="0048326A">
            <w:pPr>
              <w:jc w:val="center"/>
            </w:pPr>
            <w:r>
              <w:t>0.00</w:t>
            </w:r>
          </w:p>
        </w:tc>
        <w:tc>
          <w:tcPr>
            <w:tcW w:w="1341" w:type="dxa"/>
            <w:vAlign w:val="center"/>
          </w:tcPr>
          <w:p w14:paraId="632195F1" w14:textId="77777777" w:rsidR="004A55B8" w:rsidRDefault="0048326A">
            <w:pPr>
              <w:jc w:val="center"/>
            </w:pPr>
            <w:r>
              <w:t>0.00</w:t>
            </w:r>
          </w:p>
        </w:tc>
        <w:tc>
          <w:tcPr>
            <w:tcW w:w="1341" w:type="dxa"/>
            <w:vAlign w:val="center"/>
          </w:tcPr>
          <w:p w14:paraId="1A8234DD" w14:textId="77777777" w:rsidR="004A55B8" w:rsidRDefault="0048326A">
            <w:pPr>
              <w:jc w:val="center"/>
            </w:pPr>
            <w:r>
              <w:t>1.2</w:t>
            </w:r>
          </w:p>
        </w:tc>
        <w:tc>
          <w:tcPr>
            <w:tcW w:w="1341" w:type="dxa"/>
            <w:vMerge/>
            <w:vAlign w:val="center"/>
          </w:tcPr>
          <w:p w14:paraId="1032D4DC" w14:textId="77777777" w:rsidR="004A55B8" w:rsidRDefault="004A55B8">
            <w:pPr>
              <w:jc w:val="center"/>
            </w:pPr>
          </w:p>
        </w:tc>
      </w:tr>
      <w:tr w:rsidR="004A55B8" w14:paraId="60BE562F" w14:textId="77777777">
        <w:tc>
          <w:tcPr>
            <w:tcW w:w="1284" w:type="dxa"/>
            <w:shd w:val="clear" w:color="auto" w:fill="E6E6E6"/>
            <w:vAlign w:val="center"/>
          </w:tcPr>
          <w:p w14:paraId="2D78E29B" w14:textId="77777777" w:rsidR="004A55B8" w:rsidRDefault="0048326A">
            <w:pPr>
              <w:jc w:val="center"/>
            </w:pPr>
            <w:r>
              <w:t>21</w:t>
            </w:r>
          </w:p>
        </w:tc>
        <w:tc>
          <w:tcPr>
            <w:tcW w:w="1341" w:type="dxa"/>
            <w:vAlign w:val="center"/>
          </w:tcPr>
          <w:p w14:paraId="119A248F" w14:textId="77777777" w:rsidR="004A55B8" w:rsidRDefault="0048326A">
            <w:pPr>
              <w:jc w:val="center"/>
            </w:pPr>
            <w:r>
              <w:t>25.3</w:t>
            </w:r>
          </w:p>
        </w:tc>
        <w:tc>
          <w:tcPr>
            <w:tcW w:w="1341" w:type="dxa"/>
            <w:vAlign w:val="center"/>
          </w:tcPr>
          <w:p w14:paraId="61794A07" w14:textId="77777777" w:rsidR="004A55B8" w:rsidRDefault="0048326A">
            <w:pPr>
              <w:jc w:val="center"/>
            </w:pPr>
            <w:r>
              <w:t>87</w:t>
            </w:r>
          </w:p>
        </w:tc>
        <w:tc>
          <w:tcPr>
            <w:tcW w:w="1341" w:type="dxa"/>
            <w:vAlign w:val="center"/>
          </w:tcPr>
          <w:p w14:paraId="0519E4B5" w14:textId="77777777" w:rsidR="004A55B8" w:rsidRDefault="0048326A">
            <w:pPr>
              <w:jc w:val="center"/>
            </w:pPr>
            <w:r>
              <w:t>0.00</w:t>
            </w:r>
          </w:p>
        </w:tc>
        <w:tc>
          <w:tcPr>
            <w:tcW w:w="1341" w:type="dxa"/>
            <w:vAlign w:val="center"/>
          </w:tcPr>
          <w:p w14:paraId="4D67B863" w14:textId="77777777" w:rsidR="004A55B8" w:rsidRDefault="0048326A">
            <w:pPr>
              <w:jc w:val="center"/>
            </w:pPr>
            <w:r>
              <w:t>0.00</w:t>
            </w:r>
          </w:p>
        </w:tc>
        <w:tc>
          <w:tcPr>
            <w:tcW w:w="1341" w:type="dxa"/>
            <w:vAlign w:val="center"/>
          </w:tcPr>
          <w:p w14:paraId="1F19967E" w14:textId="77777777" w:rsidR="004A55B8" w:rsidRDefault="0048326A">
            <w:pPr>
              <w:jc w:val="center"/>
            </w:pPr>
            <w:r>
              <w:t>1.1</w:t>
            </w:r>
          </w:p>
        </w:tc>
        <w:tc>
          <w:tcPr>
            <w:tcW w:w="1341" w:type="dxa"/>
            <w:vMerge/>
            <w:vAlign w:val="center"/>
          </w:tcPr>
          <w:p w14:paraId="33AF2229" w14:textId="77777777" w:rsidR="004A55B8" w:rsidRDefault="004A55B8">
            <w:pPr>
              <w:jc w:val="center"/>
            </w:pPr>
          </w:p>
        </w:tc>
      </w:tr>
      <w:tr w:rsidR="004A55B8" w14:paraId="0008490E" w14:textId="77777777">
        <w:tc>
          <w:tcPr>
            <w:tcW w:w="1284" w:type="dxa"/>
            <w:shd w:val="clear" w:color="auto" w:fill="E6E6E6"/>
            <w:vAlign w:val="center"/>
          </w:tcPr>
          <w:p w14:paraId="00FD3A5F" w14:textId="77777777" w:rsidR="004A55B8" w:rsidRDefault="0048326A">
            <w:pPr>
              <w:jc w:val="center"/>
            </w:pPr>
            <w:r>
              <w:t>22</w:t>
            </w:r>
          </w:p>
        </w:tc>
        <w:tc>
          <w:tcPr>
            <w:tcW w:w="1341" w:type="dxa"/>
            <w:vAlign w:val="center"/>
          </w:tcPr>
          <w:p w14:paraId="0DB4F434" w14:textId="77777777" w:rsidR="004A55B8" w:rsidRDefault="0048326A">
            <w:pPr>
              <w:jc w:val="center"/>
            </w:pPr>
            <w:r>
              <w:t>24.7</w:t>
            </w:r>
          </w:p>
        </w:tc>
        <w:tc>
          <w:tcPr>
            <w:tcW w:w="1341" w:type="dxa"/>
            <w:vAlign w:val="center"/>
          </w:tcPr>
          <w:p w14:paraId="72093060" w14:textId="77777777" w:rsidR="004A55B8" w:rsidRDefault="0048326A">
            <w:pPr>
              <w:jc w:val="center"/>
            </w:pPr>
            <w:r>
              <w:t>89</w:t>
            </w:r>
          </w:p>
        </w:tc>
        <w:tc>
          <w:tcPr>
            <w:tcW w:w="1341" w:type="dxa"/>
            <w:vAlign w:val="center"/>
          </w:tcPr>
          <w:p w14:paraId="6591D523" w14:textId="77777777" w:rsidR="004A55B8" w:rsidRDefault="0048326A">
            <w:pPr>
              <w:jc w:val="center"/>
            </w:pPr>
            <w:r>
              <w:t>0.00</w:t>
            </w:r>
          </w:p>
        </w:tc>
        <w:tc>
          <w:tcPr>
            <w:tcW w:w="1341" w:type="dxa"/>
            <w:vAlign w:val="center"/>
          </w:tcPr>
          <w:p w14:paraId="26AA847F" w14:textId="77777777" w:rsidR="004A55B8" w:rsidRDefault="0048326A">
            <w:pPr>
              <w:jc w:val="center"/>
            </w:pPr>
            <w:r>
              <w:t>0.00</w:t>
            </w:r>
          </w:p>
        </w:tc>
        <w:tc>
          <w:tcPr>
            <w:tcW w:w="1341" w:type="dxa"/>
            <w:vAlign w:val="center"/>
          </w:tcPr>
          <w:p w14:paraId="76A9BB60" w14:textId="77777777" w:rsidR="004A55B8" w:rsidRDefault="0048326A">
            <w:pPr>
              <w:jc w:val="center"/>
            </w:pPr>
            <w:r>
              <w:t>1.0</w:t>
            </w:r>
          </w:p>
        </w:tc>
        <w:tc>
          <w:tcPr>
            <w:tcW w:w="1341" w:type="dxa"/>
            <w:vMerge/>
            <w:vAlign w:val="center"/>
          </w:tcPr>
          <w:p w14:paraId="68863767" w14:textId="77777777" w:rsidR="004A55B8" w:rsidRDefault="004A55B8">
            <w:pPr>
              <w:jc w:val="center"/>
            </w:pPr>
          </w:p>
        </w:tc>
      </w:tr>
      <w:tr w:rsidR="004A55B8" w14:paraId="27472010" w14:textId="77777777">
        <w:tc>
          <w:tcPr>
            <w:tcW w:w="1284" w:type="dxa"/>
            <w:shd w:val="clear" w:color="auto" w:fill="E6E6E6"/>
            <w:vAlign w:val="center"/>
          </w:tcPr>
          <w:p w14:paraId="58E7615F" w14:textId="77777777" w:rsidR="004A55B8" w:rsidRDefault="0048326A">
            <w:pPr>
              <w:jc w:val="center"/>
            </w:pPr>
            <w:r>
              <w:t>23</w:t>
            </w:r>
          </w:p>
        </w:tc>
        <w:tc>
          <w:tcPr>
            <w:tcW w:w="1341" w:type="dxa"/>
            <w:vAlign w:val="center"/>
          </w:tcPr>
          <w:p w14:paraId="3F8F57B3" w14:textId="77777777" w:rsidR="004A55B8" w:rsidRDefault="0048326A">
            <w:pPr>
              <w:jc w:val="center"/>
            </w:pPr>
            <w:r>
              <w:t>24.7</w:t>
            </w:r>
          </w:p>
        </w:tc>
        <w:tc>
          <w:tcPr>
            <w:tcW w:w="1341" w:type="dxa"/>
            <w:vAlign w:val="center"/>
          </w:tcPr>
          <w:p w14:paraId="79243B80" w14:textId="77777777" w:rsidR="004A55B8" w:rsidRDefault="0048326A">
            <w:pPr>
              <w:jc w:val="center"/>
            </w:pPr>
            <w:r>
              <w:t>89</w:t>
            </w:r>
          </w:p>
        </w:tc>
        <w:tc>
          <w:tcPr>
            <w:tcW w:w="1341" w:type="dxa"/>
            <w:vAlign w:val="center"/>
          </w:tcPr>
          <w:p w14:paraId="7E0B96A8" w14:textId="77777777" w:rsidR="004A55B8" w:rsidRDefault="0048326A">
            <w:pPr>
              <w:jc w:val="center"/>
            </w:pPr>
            <w:r>
              <w:t>0.00</w:t>
            </w:r>
          </w:p>
        </w:tc>
        <w:tc>
          <w:tcPr>
            <w:tcW w:w="1341" w:type="dxa"/>
            <w:vAlign w:val="center"/>
          </w:tcPr>
          <w:p w14:paraId="1D9FA04C" w14:textId="77777777" w:rsidR="004A55B8" w:rsidRDefault="0048326A">
            <w:pPr>
              <w:jc w:val="center"/>
            </w:pPr>
            <w:r>
              <w:t>0.00</w:t>
            </w:r>
          </w:p>
        </w:tc>
        <w:tc>
          <w:tcPr>
            <w:tcW w:w="1341" w:type="dxa"/>
            <w:vAlign w:val="center"/>
          </w:tcPr>
          <w:p w14:paraId="0FD5416E" w14:textId="77777777" w:rsidR="004A55B8" w:rsidRDefault="0048326A">
            <w:pPr>
              <w:jc w:val="center"/>
            </w:pPr>
            <w:r>
              <w:t>1.0</w:t>
            </w:r>
          </w:p>
        </w:tc>
        <w:tc>
          <w:tcPr>
            <w:tcW w:w="1341" w:type="dxa"/>
            <w:vMerge/>
            <w:vAlign w:val="center"/>
          </w:tcPr>
          <w:p w14:paraId="033BC6D2" w14:textId="77777777" w:rsidR="004A55B8" w:rsidRDefault="004A55B8">
            <w:pPr>
              <w:jc w:val="center"/>
            </w:pPr>
          </w:p>
        </w:tc>
      </w:tr>
      <w:tr w:rsidR="004A55B8" w14:paraId="69012F20" w14:textId="77777777">
        <w:tc>
          <w:tcPr>
            <w:tcW w:w="1284" w:type="dxa"/>
            <w:shd w:val="clear" w:color="auto" w:fill="E6E6E6"/>
            <w:vAlign w:val="center"/>
          </w:tcPr>
          <w:p w14:paraId="6EA5BB03" w14:textId="77777777" w:rsidR="004A55B8" w:rsidRDefault="0048326A">
            <w:pPr>
              <w:jc w:val="center"/>
            </w:pPr>
            <w:r>
              <w:t>日平均</w:t>
            </w:r>
          </w:p>
        </w:tc>
        <w:tc>
          <w:tcPr>
            <w:tcW w:w="1341" w:type="dxa"/>
            <w:vAlign w:val="center"/>
          </w:tcPr>
          <w:p w14:paraId="67045195" w14:textId="77777777" w:rsidR="004A55B8" w:rsidRDefault="0048326A">
            <w:pPr>
              <w:jc w:val="center"/>
            </w:pPr>
            <w:r>
              <w:t>25.1</w:t>
            </w:r>
          </w:p>
        </w:tc>
        <w:tc>
          <w:tcPr>
            <w:tcW w:w="1341" w:type="dxa"/>
            <w:vAlign w:val="center"/>
          </w:tcPr>
          <w:p w14:paraId="2BBAA5C2" w14:textId="77777777" w:rsidR="004A55B8" w:rsidRDefault="0048326A">
            <w:pPr>
              <w:jc w:val="center"/>
            </w:pPr>
            <w:r>
              <w:t>85</w:t>
            </w:r>
          </w:p>
        </w:tc>
        <w:tc>
          <w:tcPr>
            <w:tcW w:w="1341" w:type="dxa"/>
            <w:vAlign w:val="center"/>
          </w:tcPr>
          <w:p w14:paraId="3275DB25" w14:textId="77777777" w:rsidR="004A55B8" w:rsidRDefault="0048326A">
            <w:pPr>
              <w:jc w:val="center"/>
            </w:pPr>
            <w:r>
              <w:t>152.99</w:t>
            </w:r>
          </w:p>
        </w:tc>
        <w:tc>
          <w:tcPr>
            <w:tcW w:w="1341" w:type="dxa"/>
            <w:vAlign w:val="center"/>
          </w:tcPr>
          <w:p w14:paraId="6E64E1D8" w14:textId="77777777" w:rsidR="004A55B8" w:rsidRDefault="0048326A">
            <w:pPr>
              <w:jc w:val="center"/>
            </w:pPr>
            <w:r>
              <w:t>115.76</w:t>
            </w:r>
          </w:p>
        </w:tc>
        <w:tc>
          <w:tcPr>
            <w:tcW w:w="1341" w:type="dxa"/>
            <w:vAlign w:val="center"/>
          </w:tcPr>
          <w:p w14:paraId="2F391FA5" w14:textId="77777777" w:rsidR="004A55B8" w:rsidRDefault="0048326A">
            <w:pPr>
              <w:jc w:val="center"/>
            </w:pPr>
            <w:r>
              <w:t>1.3</w:t>
            </w:r>
          </w:p>
        </w:tc>
        <w:tc>
          <w:tcPr>
            <w:tcW w:w="1341" w:type="dxa"/>
            <w:vMerge/>
            <w:vAlign w:val="center"/>
          </w:tcPr>
          <w:p w14:paraId="3D7FC04D" w14:textId="77777777" w:rsidR="004A55B8" w:rsidRDefault="004A55B8">
            <w:pPr>
              <w:jc w:val="center"/>
            </w:pPr>
          </w:p>
        </w:tc>
      </w:tr>
    </w:tbl>
    <w:p w14:paraId="6D79C0B4" w14:textId="77777777" w:rsidR="009C3CAA" w:rsidRPr="009C3CAA" w:rsidRDefault="0048326A" w:rsidP="009C3CAA">
      <w:pPr>
        <w:pStyle w:val="a0"/>
        <w:ind w:firstLineChars="0" w:firstLine="0"/>
        <w:rPr>
          <w:lang w:val="en-US"/>
        </w:rPr>
      </w:pPr>
      <w:bookmarkStart w:id="31" w:name="气象参数"/>
      <w:bookmarkEnd w:id="31"/>
    </w:p>
    <w:p w14:paraId="72E2B0AC" w14:textId="77777777" w:rsidR="009C3CAA" w:rsidRDefault="0048326A" w:rsidP="009C3CAA">
      <w:pPr>
        <w:pStyle w:val="2"/>
      </w:pPr>
      <w:bookmarkStart w:id="32" w:name="_Toc16494774"/>
      <w:r>
        <w:rPr>
          <w:rFonts w:hint="eastAsia"/>
        </w:rPr>
        <w:t>渗透面夏季</w:t>
      </w:r>
      <w:r>
        <w:rPr>
          <w:rFonts w:hint="eastAsia"/>
        </w:rPr>
        <w:t>逐时蒸发量</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7A027D47" w14:textId="77777777">
        <w:tc>
          <w:tcPr>
            <w:tcW w:w="1866" w:type="dxa"/>
            <w:shd w:val="clear" w:color="auto" w:fill="E6E6E6"/>
            <w:vAlign w:val="center"/>
          </w:tcPr>
          <w:p w14:paraId="7DA0BD47" w14:textId="77777777" w:rsidR="004A55B8" w:rsidRDefault="0048326A">
            <w:pPr>
              <w:jc w:val="center"/>
            </w:pPr>
            <w:r>
              <w:t>时刻</w:t>
            </w:r>
          </w:p>
        </w:tc>
        <w:tc>
          <w:tcPr>
            <w:tcW w:w="1866" w:type="dxa"/>
            <w:shd w:val="clear" w:color="auto" w:fill="E6E6E6"/>
            <w:vAlign w:val="center"/>
          </w:tcPr>
          <w:p w14:paraId="1A8A444E" w14:textId="77777777" w:rsidR="004A55B8" w:rsidRDefault="0048326A">
            <w:pPr>
              <w:jc w:val="center"/>
            </w:pPr>
            <w:r>
              <w:t>水面</w:t>
            </w:r>
            <w:r>
              <w:t>(kg/(</w:t>
            </w:r>
            <w:r>
              <w:t>㎡</w:t>
            </w:r>
            <w:r>
              <w:t>.h))</w:t>
            </w:r>
          </w:p>
        </w:tc>
        <w:tc>
          <w:tcPr>
            <w:tcW w:w="1866" w:type="dxa"/>
            <w:shd w:val="clear" w:color="auto" w:fill="E6E6E6"/>
            <w:vAlign w:val="center"/>
          </w:tcPr>
          <w:p w14:paraId="456B3363" w14:textId="77777777" w:rsidR="004A55B8" w:rsidRDefault="0048326A">
            <w:pPr>
              <w:jc w:val="center"/>
            </w:pPr>
            <w:r>
              <w:t>绿地</w:t>
            </w:r>
            <w:r>
              <w:t>(kg/(</w:t>
            </w:r>
            <w:r>
              <w:t>㎡</w:t>
            </w:r>
            <w:r>
              <w:t>.h))</w:t>
            </w:r>
          </w:p>
        </w:tc>
        <w:tc>
          <w:tcPr>
            <w:tcW w:w="1866" w:type="dxa"/>
            <w:shd w:val="clear" w:color="auto" w:fill="E6E6E6"/>
            <w:vAlign w:val="center"/>
          </w:tcPr>
          <w:p w14:paraId="3C9F28A5" w14:textId="77777777" w:rsidR="004A55B8" w:rsidRDefault="0048326A">
            <w:pPr>
              <w:jc w:val="center"/>
            </w:pPr>
            <w:r>
              <w:t>渗透型硬地</w:t>
            </w:r>
            <w:r>
              <w:br/>
              <w:t>(kg/(</w:t>
            </w:r>
            <w:r>
              <w:t>㎡</w:t>
            </w:r>
            <w:r>
              <w:t>.h))</w:t>
            </w:r>
          </w:p>
        </w:tc>
        <w:tc>
          <w:tcPr>
            <w:tcW w:w="1866" w:type="dxa"/>
            <w:shd w:val="clear" w:color="auto" w:fill="E6E6E6"/>
            <w:vAlign w:val="center"/>
          </w:tcPr>
          <w:p w14:paraId="40E706F3" w14:textId="77777777" w:rsidR="004A55B8" w:rsidRDefault="0048326A">
            <w:pPr>
              <w:jc w:val="center"/>
            </w:pPr>
            <w:r>
              <w:t>绿化屋面</w:t>
            </w:r>
            <w:r>
              <w:br/>
              <w:t>(kg/(</w:t>
            </w:r>
            <w:r>
              <w:t>㎡</w:t>
            </w:r>
            <w:r>
              <w:t>.h))</w:t>
            </w:r>
          </w:p>
        </w:tc>
      </w:tr>
      <w:tr w:rsidR="004A55B8" w14:paraId="6E133B8E" w14:textId="77777777">
        <w:tc>
          <w:tcPr>
            <w:tcW w:w="1866" w:type="dxa"/>
            <w:shd w:val="clear" w:color="auto" w:fill="E6E6E6"/>
            <w:vAlign w:val="center"/>
          </w:tcPr>
          <w:p w14:paraId="4C8D074D" w14:textId="77777777" w:rsidR="004A55B8" w:rsidRDefault="0048326A">
            <w:pPr>
              <w:jc w:val="center"/>
            </w:pPr>
            <w:r>
              <w:t>0</w:t>
            </w:r>
          </w:p>
        </w:tc>
        <w:tc>
          <w:tcPr>
            <w:tcW w:w="1866" w:type="dxa"/>
            <w:vAlign w:val="center"/>
          </w:tcPr>
          <w:p w14:paraId="595DEE36" w14:textId="77777777" w:rsidR="004A55B8" w:rsidRDefault="0048326A">
            <w:pPr>
              <w:jc w:val="center"/>
            </w:pPr>
            <w:r>
              <w:t>0.09</w:t>
            </w:r>
          </w:p>
        </w:tc>
        <w:tc>
          <w:tcPr>
            <w:tcW w:w="1866" w:type="dxa"/>
            <w:vAlign w:val="center"/>
          </w:tcPr>
          <w:p w14:paraId="03887446" w14:textId="77777777" w:rsidR="004A55B8" w:rsidRDefault="0048326A">
            <w:pPr>
              <w:jc w:val="center"/>
            </w:pPr>
            <w:r>
              <w:t>0.24</w:t>
            </w:r>
          </w:p>
        </w:tc>
        <w:tc>
          <w:tcPr>
            <w:tcW w:w="1866" w:type="dxa"/>
            <w:vAlign w:val="center"/>
          </w:tcPr>
          <w:p w14:paraId="24E14F10" w14:textId="77777777" w:rsidR="004A55B8" w:rsidRDefault="0048326A">
            <w:pPr>
              <w:jc w:val="center"/>
            </w:pPr>
            <w:r>
              <w:t>0.07</w:t>
            </w:r>
          </w:p>
        </w:tc>
        <w:tc>
          <w:tcPr>
            <w:tcW w:w="1866" w:type="dxa"/>
            <w:vAlign w:val="center"/>
          </w:tcPr>
          <w:p w14:paraId="72A2E40A" w14:textId="77777777" w:rsidR="004A55B8" w:rsidRDefault="0048326A">
            <w:pPr>
              <w:jc w:val="center"/>
            </w:pPr>
            <w:r>
              <w:t>0.19</w:t>
            </w:r>
          </w:p>
        </w:tc>
      </w:tr>
      <w:tr w:rsidR="004A55B8" w14:paraId="42181052" w14:textId="77777777">
        <w:tc>
          <w:tcPr>
            <w:tcW w:w="1866" w:type="dxa"/>
            <w:shd w:val="clear" w:color="auto" w:fill="E6E6E6"/>
            <w:vAlign w:val="center"/>
          </w:tcPr>
          <w:p w14:paraId="72E0B463" w14:textId="77777777" w:rsidR="004A55B8" w:rsidRDefault="0048326A">
            <w:pPr>
              <w:jc w:val="center"/>
            </w:pPr>
            <w:r>
              <w:t>1</w:t>
            </w:r>
          </w:p>
        </w:tc>
        <w:tc>
          <w:tcPr>
            <w:tcW w:w="1866" w:type="dxa"/>
            <w:vAlign w:val="center"/>
          </w:tcPr>
          <w:p w14:paraId="31753945" w14:textId="77777777" w:rsidR="004A55B8" w:rsidRDefault="0048326A">
            <w:pPr>
              <w:jc w:val="center"/>
            </w:pPr>
            <w:r>
              <w:t>0.10</w:t>
            </w:r>
          </w:p>
        </w:tc>
        <w:tc>
          <w:tcPr>
            <w:tcW w:w="1866" w:type="dxa"/>
            <w:vAlign w:val="center"/>
          </w:tcPr>
          <w:p w14:paraId="7922D6EB" w14:textId="77777777" w:rsidR="004A55B8" w:rsidRDefault="0048326A">
            <w:pPr>
              <w:jc w:val="center"/>
            </w:pPr>
            <w:r>
              <w:t>0.19</w:t>
            </w:r>
          </w:p>
        </w:tc>
        <w:tc>
          <w:tcPr>
            <w:tcW w:w="1866" w:type="dxa"/>
            <w:vAlign w:val="center"/>
          </w:tcPr>
          <w:p w14:paraId="489BE0D1" w14:textId="77777777" w:rsidR="004A55B8" w:rsidRDefault="0048326A">
            <w:pPr>
              <w:jc w:val="center"/>
            </w:pPr>
            <w:r>
              <w:t>0.06</w:t>
            </w:r>
          </w:p>
        </w:tc>
        <w:tc>
          <w:tcPr>
            <w:tcW w:w="1866" w:type="dxa"/>
            <w:vAlign w:val="center"/>
          </w:tcPr>
          <w:p w14:paraId="1F0C9E0D" w14:textId="77777777" w:rsidR="004A55B8" w:rsidRDefault="0048326A">
            <w:pPr>
              <w:jc w:val="center"/>
            </w:pPr>
            <w:r>
              <w:t>0.15</w:t>
            </w:r>
          </w:p>
        </w:tc>
      </w:tr>
      <w:tr w:rsidR="004A55B8" w14:paraId="1609F1B9" w14:textId="77777777">
        <w:tc>
          <w:tcPr>
            <w:tcW w:w="1866" w:type="dxa"/>
            <w:shd w:val="clear" w:color="auto" w:fill="E6E6E6"/>
            <w:vAlign w:val="center"/>
          </w:tcPr>
          <w:p w14:paraId="3036EB16" w14:textId="77777777" w:rsidR="004A55B8" w:rsidRDefault="0048326A">
            <w:pPr>
              <w:jc w:val="center"/>
            </w:pPr>
            <w:r>
              <w:t>2</w:t>
            </w:r>
          </w:p>
        </w:tc>
        <w:tc>
          <w:tcPr>
            <w:tcW w:w="1866" w:type="dxa"/>
            <w:vAlign w:val="center"/>
          </w:tcPr>
          <w:p w14:paraId="45E587E7" w14:textId="77777777" w:rsidR="004A55B8" w:rsidRDefault="0048326A">
            <w:pPr>
              <w:jc w:val="center"/>
            </w:pPr>
            <w:r>
              <w:t>0.08</w:t>
            </w:r>
          </w:p>
        </w:tc>
        <w:tc>
          <w:tcPr>
            <w:tcW w:w="1866" w:type="dxa"/>
            <w:vAlign w:val="center"/>
          </w:tcPr>
          <w:p w14:paraId="119B8BC0" w14:textId="77777777" w:rsidR="004A55B8" w:rsidRDefault="0048326A">
            <w:pPr>
              <w:jc w:val="center"/>
            </w:pPr>
            <w:r>
              <w:t>0.15</w:t>
            </w:r>
          </w:p>
        </w:tc>
        <w:tc>
          <w:tcPr>
            <w:tcW w:w="1866" w:type="dxa"/>
            <w:vAlign w:val="center"/>
          </w:tcPr>
          <w:p w14:paraId="174D0EA2" w14:textId="77777777" w:rsidR="004A55B8" w:rsidRDefault="0048326A">
            <w:pPr>
              <w:jc w:val="center"/>
            </w:pPr>
            <w:r>
              <w:t>0.06</w:t>
            </w:r>
          </w:p>
        </w:tc>
        <w:tc>
          <w:tcPr>
            <w:tcW w:w="1866" w:type="dxa"/>
            <w:vAlign w:val="center"/>
          </w:tcPr>
          <w:p w14:paraId="02371414" w14:textId="77777777" w:rsidR="004A55B8" w:rsidRDefault="0048326A">
            <w:pPr>
              <w:jc w:val="center"/>
            </w:pPr>
            <w:r>
              <w:t>0.12</w:t>
            </w:r>
          </w:p>
        </w:tc>
      </w:tr>
      <w:tr w:rsidR="004A55B8" w14:paraId="40735C9B" w14:textId="77777777">
        <w:tc>
          <w:tcPr>
            <w:tcW w:w="1866" w:type="dxa"/>
            <w:shd w:val="clear" w:color="auto" w:fill="E6E6E6"/>
            <w:vAlign w:val="center"/>
          </w:tcPr>
          <w:p w14:paraId="168B115E" w14:textId="77777777" w:rsidR="004A55B8" w:rsidRDefault="0048326A">
            <w:pPr>
              <w:jc w:val="center"/>
            </w:pPr>
            <w:r>
              <w:t>3</w:t>
            </w:r>
          </w:p>
        </w:tc>
        <w:tc>
          <w:tcPr>
            <w:tcW w:w="1866" w:type="dxa"/>
            <w:vAlign w:val="center"/>
          </w:tcPr>
          <w:p w14:paraId="7025EE61" w14:textId="77777777" w:rsidR="004A55B8" w:rsidRDefault="0048326A">
            <w:pPr>
              <w:jc w:val="center"/>
            </w:pPr>
            <w:r>
              <w:t>0.08</w:t>
            </w:r>
          </w:p>
        </w:tc>
        <w:tc>
          <w:tcPr>
            <w:tcW w:w="1866" w:type="dxa"/>
            <w:vAlign w:val="center"/>
          </w:tcPr>
          <w:p w14:paraId="7A36F805" w14:textId="77777777" w:rsidR="004A55B8" w:rsidRDefault="0048326A">
            <w:pPr>
              <w:jc w:val="center"/>
            </w:pPr>
            <w:r>
              <w:t>0.14</w:t>
            </w:r>
          </w:p>
        </w:tc>
        <w:tc>
          <w:tcPr>
            <w:tcW w:w="1866" w:type="dxa"/>
            <w:vAlign w:val="center"/>
          </w:tcPr>
          <w:p w14:paraId="29D5D087" w14:textId="77777777" w:rsidR="004A55B8" w:rsidRDefault="0048326A">
            <w:pPr>
              <w:jc w:val="center"/>
            </w:pPr>
            <w:r>
              <w:t>0.05</w:t>
            </w:r>
          </w:p>
        </w:tc>
        <w:tc>
          <w:tcPr>
            <w:tcW w:w="1866" w:type="dxa"/>
            <w:vAlign w:val="center"/>
          </w:tcPr>
          <w:p w14:paraId="0AAD9680" w14:textId="77777777" w:rsidR="004A55B8" w:rsidRDefault="0048326A">
            <w:pPr>
              <w:jc w:val="center"/>
            </w:pPr>
            <w:r>
              <w:t>0.11</w:t>
            </w:r>
          </w:p>
        </w:tc>
      </w:tr>
      <w:tr w:rsidR="004A55B8" w14:paraId="27548087" w14:textId="77777777">
        <w:tc>
          <w:tcPr>
            <w:tcW w:w="1866" w:type="dxa"/>
            <w:shd w:val="clear" w:color="auto" w:fill="E6E6E6"/>
            <w:vAlign w:val="center"/>
          </w:tcPr>
          <w:p w14:paraId="24B47150" w14:textId="77777777" w:rsidR="004A55B8" w:rsidRDefault="0048326A">
            <w:pPr>
              <w:jc w:val="center"/>
            </w:pPr>
            <w:r>
              <w:t>4</w:t>
            </w:r>
          </w:p>
        </w:tc>
        <w:tc>
          <w:tcPr>
            <w:tcW w:w="1866" w:type="dxa"/>
            <w:vAlign w:val="center"/>
          </w:tcPr>
          <w:p w14:paraId="396BDD15" w14:textId="77777777" w:rsidR="004A55B8" w:rsidRDefault="0048326A">
            <w:pPr>
              <w:jc w:val="center"/>
            </w:pPr>
            <w:r>
              <w:t>0.09</w:t>
            </w:r>
          </w:p>
        </w:tc>
        <w:tc>
          <w:tcPr>
            <w:tcW w:w="1866" w:type="dxa"/>
            <w:vAlign w:val="center"/>
          </w:tcPr>
          <w:p w14:paraId="7A0D525B" w14:textId="77777777" w:rsidR="004A55B8" w:rsidRDefault="0048326A">
            <w:pPr>
              <w:jc w:val="center"/>
            </w:pPr>
            <w:r>
              <w:t>0.13</w:t>
            </w:r>
          </w:p>
        </w:tc>
        <w:tc>
          <w:tcPr>
            <w:tcW w:w="1866" w:type="dxa"/>
            <w:vAlign w:val="center"/>
          </w:tcPr>
          <w:p w14:paraId="6C1D6431" w14:textId="77777777" w:rsidR="004A55B8" w:rsidRDefault="0048326A">
            <w:pPr>
              <w:jc w:val="center"/>
            </w:pPr>
            <w:r>
              <w:t>0.05</w:t>
            </w:r>
          </w:p>
        </w:tc>
        <w:tc>
          <w:tcPr>
            <w:tcW w:w="1866" w:type="dxa"/>
            <w:vAlign w:val="center"/>
          </w:tcPr>
          <w:p w14:paraId="3E99A4CF" w14:textId="77777777" w:rsidR="004A55B8" w:rsidRDefault="0048326A">
            <w:pPr>
              <w:jc w:val="center"/>
            </w:pPr>
            <w:r>
              <w:t>0.11</w:t>
            </w:r>
          </w:p>
        </w:tc>
      </w:tr>
      <w:tr w:rsidR="004A55B8" w14:paraId="6A9FD03A" w14:textId="77777777">
        <w:tc>
          <w:tcPr>
            <w:tcW w:w="1866" w:type="dxa"/>
            <w:shd w:val="clear" w:color="auto" w:fill="E6E6E6"/>
            <w:vAlign w:val="center"/>
          </w:tcPr>
          <w:p w14:paraId="6FD38106" w14:textId="77777777" w:rsidR="004A55B8" w:rsidRDefault="0048326A">
            <w:pPr>
              <w:jc w:val="center"/>
            </w:pPr>
            <w:r>
              <w:t>5</w:t>
            </w:r>
          </w:p>
        </w:tc>
        <w:tc>
          <w:tcPr>
            <w:tcW w:w="1866" w:type="dxa"/>
            <w:vAlign w:val="center"/>
          </w:tcPr>
          <w:p w14:paraId="2009B60C" w14:textId="77777777" w:rsidR="004A55B8" w:rsidRDefault="0048326A">
            <w:pPr>
              <w:jc w:val="center"/>
            </w:pPr>
            <w:r>
              <w:t>0.07</w:t>
            </w:r>
          </w:p>
        </w:tc>
        <w:tc>
          <w:tcPr>
            <w:tcW w:w="1866" w:type="dxa"/>
            <w:vAlign w:val="center"/>
          </w:tcPr>
          <w:p w14:paraId="2F99AF5F" w14:textId="77777777" w:rsidR="004A55B8" w:rsidRDefault="0048326A">
            <w:pPr>
              <w:jc w:val="center"/>
            </w:pPr>
            <w:r>
              <w:t>0.16</w:t>
            </w:r>
          </w:p>
        </w:tc>
        <w:tc>
          <w:tcPr>
            <w:tcW w:w="1866" w:type="dxa"/>
            <w:vAlign w:val="center"/>
          </w:tcPr>
          <w:p w14:paraId="35E98E27" w14:textId="77777777" w:rsidR="004A55B8" w:rsidRDefault="0048326A">
            <w:pPr>
              <w:jc w:val="center"/>
            </w:pPr>
            <w:r>
              <w:t>0.05</w:t>
            </w:r>
          </w:p>
        </w:tc>
        <w:tc>
          <w:tcPr>
            <w:tcW w:w="1866" w:type="dxa"/>
            <w:vAlign w:val="center"/>
          </w:tcPr>
          <w:p w14:paraId="5BFF4250" w14:textId="77777777" w:rsidR="004A55B8" w:rsidRDefault="0048326A">
            <w:pPr>
              <w:jc w:val="center"/>
            </w:pPr>
            <w:r>
              <w:t>0.13</w:t>
            </w:r>
          </w:p>
        </w:tc>
      </w:tr>
      <w:tr w:rsidR="004A55B8" w14:paraId="37725D7D" w14:textId="77777777">
        <w:tc>
          <w:tcPr>
            <w:tcW w:w="1866" w:type="dxa"/>
            <w:shd w:val="clear" w:color="auto" w:fill="E6E6E6"/>
            <w:vAlign w:val="center"/>
          </w:tcPr>
          <w:p w14:paraId="100420C2" w14:textId="77777777" w:rsidR="004A55B8" w:rsidRDefault="0048326A">
            <w:pPr>
              <w:jc w:val="center"/>
            </w:pPr>
            <w:r>
              <w:t>6</w:t>
            </w:r>
          </w:p>
        </w:tc>
        <w:tc>
          <w:tcPr>
            <w:tcW w:w="1866" w:type="dxa"/>
            <w:vAlign w:val="center"/>
          </w:tcPr>
          <w:p w14:paraId="0969643C" w14:textId="77777777" w:rsidR="004A55B8" w:rsidRDefault="0048326A">
            <w:pPr>
              <w:jc w:val="center"/>
            </w:pPr>
            <w:r>
              <w:t>0.18</w:t>
            </w:r>
          </w:p>
        </w:tc>
        <w:tc>
          <w:tcPr>
            <w:tcW w:w="1866" w:type="dxa"/>
            <w:vAlign w:val="center"/>
          </w:tcPr>
          <w:p w14:paraId="2B36F64A" w14:textId="77777777" w:rsidR="004A55B8" w:rsidRDefault="0048326A">
            <w:pPr>
              <w:jc w:val="center"/>
            </w:pPr>
            <w:r>
              <w:t>0.22</w:t>
            </w:r>
          </w:p>
        </w:tc>
        <w:tc>
          <w:tcPr>
            <w:tcW w:w="1866" w:type="dxa"/>
            <w:vAlign w:val="center"/>
          </w:tcPr>
          <w:p w14:paraId="769339F7" w14:textId="77777777" w:rsidR="004A55B8" w:rsidRDefault="0048326A">
            <w:pPr>
              <w:jc w:val="center"/>
            </w:pPr>
            <w:r>
              <w:t>0.08</w:t>
            </w:r>
          </w:p>
        </w:tc>
        <w:tc>
          <w:tcPr>
            <w:tcW w:w="1866" w:type="dxa"/>
            <w:vAlign w:val="center"/>
          </w:tcPr>
          <w:p w14:paraId="0923A4B5" w14:textId="77777777" w:rsidR="004A55B8" w:rsidRDefault="0048326A">
            <w:pPr>
              <w:jc w:val="center"/>
            </w:pPr>
            <w:r>
              <w:t>0.18</w:t>
            </w:r>
          </w:p>
        </w:tc>
      </w:tr>
      <w:tr w:rsidR="004A55B8" w14:paraId="30BA04E2" w14:textId="77777777">
        <w:tc>
          <w:tcPr>
            <w:tcW w:w="1866" w:type="dxa"/>
            <w:shd w:val="clear" w:color="auto" w:fill="E6E6E6"/>
            <w:vAlign w:val="center"/>
          </w:tcPr>
          <w:p w14:paraId="397964EB" w14:textId="77777777" w:rsidR="004A55B8" w:rsidRDefault="0048326A">
            <w:pPr>
              <w:jc w:val="center"/>
            </w:pPr>
            <w:r>
              <w:t>7</w:t>
            </w:r>
          </w:p>
        </w:tc>
        <w:tc>
          <w:tcPr>
            <w:tcW w:w="1866" w:type="dxa"/>
            <w:vAlign w:val="center"/>
          </w:tcPr>
          <w:p w14:paraId="0121636A" w14:textId="77777777" w:rsidR="004A55B8" w:rsidRDefault="0048326A">
            <w:pPr>
              <w:jc w:val="center"/>
            </w:pPr>
            <w:r>
              <w:t>0.34</w:t>
            </w:r>
          </w:p>
        </w:tc>
        <w:tc>
          <w:tcPr>
            <w:tcW w:w="1866" w:type="dxa"/>
            <w:vAlign w:val="center"/>
          </w:tcPr>
          <w:p w14:paraId="78EF9D64" w14:textId="77777777" w:rsidR="004A55B8" w:rsidRDefault="0048326A">
            <w:pPr>
              <w:jc w:val="center"/>
            </w:pPr>
            <w:r>
              <w:t>0.33</w:t>
            </w:r>
          </w:p>
        </w:tc>
        <w:tc>
          <w:tcPr>
            <w:tcW w:w="1866" w:type="dxa"/>
            <w:vAlign w:val="center"/>
          </w:tcPr>
          <w:p w14:paraId="1B75F4E6" w14:textId="77777777" w:rsidR="004A55B8" w:rsidRDefault="0048326A">
            <w:pPr>
              <w:jc w:val="center"/>
            </w:pPr>
            <w:r>
              <w:t>0.09</w:t>
            </w:r>
          </w:p>
        </w:tc>
        <w:tc>
          <w:tcPr>
            <w:tcW w:w="1866" w:type="dxa"/>
            <w:vAlign w:val="center"/>
          </w:tcPr>
          <w:p w14:paraId="1740EC68" w14:textId="77777777" w:rsidR="004A55B8" w:rsidRDefault="0048326A">
            <w:pPr>
              <w:jc w:val="center"/>
            </w:pPr>
            <w:r>
              <w:t>0.26</w:t>
            </w:r>
          </w:p>
        </w:tc>
      </w:tr>
      <w:tr w:rsidR="004A55B8" w14:paraId="6C6EB4AD" w14:textId="77777777">
        <w:tc>
          <w:tcPr>
            <w:tcW w:w="1866" w:type="dxa"/>
            <w:shd w:val="clear" w:color="auto" w:fill="E6E6E6"/>
            <w:vAlign w:val="center"/>
          </w:tcPr>
          <w:p w14:paraId="6B5A274B" w14:textId="77777777" w:rsidR="004A55B8" w:rsidRDefault="0048326A">
            <w:pPr>
              <w:jc w:val="center"/>
            </w:pPr>
            <w:r>
              <w:t>8</w:t>
            </w:r>
          </w:p>
        </w:tc>
        <w:tc>
          <w:tcPr>
            <w:tcW w:w="1866" w:type="dxa"/>
            <w:vAlign w:val="center"/>
          </w:tcPr>
          <w:p w14:paraId="7CA2563D" w14:textId="77777777" w:rsidR="004A55B8" w:rsidRDefault="0048326A">
            <w:pPr>
              <w:jc w:val="center"/>
            </w:pPr>
            <w:r>
              <w:t>0.52</w:t>
            </w:r>
          </w:p>
        </w:tc>
        <w:tc>
          <w:tcPr>
            <w:tcW w:w="1866" w:type="dxa"/>
            <w:vAlign w:val="center"/>
          </w:tcPr>
          <w:p w14:paraId="7AD354DF" w14:textId="77777777" w:rsidR="004A55B8" w:rsidRDefault="0048326A">
            <w:pPr>
              <w:jc w:val="center"/>
            </w:pPr>
            <w:r>
              <w:t>0.43</w:t>
            </w:r>
          </w:p>
        </w:tc>
        <w:tc>
          <w:tcPr>
            <w:tcW w:w="1866" w:type="dxa"/>
            <w:vAlign w:val="center"/>
          </w:tcPr>
          <w:p w14:paraId="186BF2D0" w14:textId="77777777" w:rsidR="004A55B8" w:rsidRDefault="0048326A">
            <w:pPr>
              <w:jc w:val="center"/>
            </w:pPr>
            <w:r>
              <w:t>0.10</w:t>
            </w:r>
          </w:p>
        </w:tc>
        <w:tc>
          <w:tcPr>
            <w:tcW w:w="1866" w:type="dxa"/>
            <w:vAlign w:val="center"/>
          </w:tcPr>
          <w:p w14:paraId="004EDC86" w14:textId="77777777" w:rsidR="004A55B8" w:rsidRDefault="0048326A">
            <w:pPr>
              <w:jc w:val="center"/>
            </w:pPr>
            <w:r>
              <w:t>0.34</w:t>
            </w:r>
          </w:p>
        </w:tc>
      </w:tr>
      <w:tr w:rsidR="004A55B8" w14:paraId="0DEB0FA8" w14:textId="77777777">
        <w:tc>
          <w:tcPr>
            <w:tcW w:w="1866" w:type="dxa"/>
            <w:shd w:val="clear" w:color="auto" w:fill="E6E6E6"/>
            <w:vAlign w:val="center"/>
          </w:tcPr>
          <w:p w14:paraId="6E16534C" w14:textId="77777777" w:rsidR="004A55B8" w:rsidRDefault="0048326A">
            <w:pPr>
              <w:jc w:val="center"/>
            </w:pPr>
            <w:r>
              <w:lastRenderedPageBreak/>
              <w:t>9</w:t>
            </w:r>
          </w:p>
        </w:tc>
        <w:tc>
          <w:tcPr>
            <w:tcW w:w="1866" w:type="dxa"/>
            <w:vAlign w:val="center"/>
          </w:tcPr>
          <w:p w14:paraId="69867BF9" w14:textId="77777777" w:rsidR="004A55B8" w:rsidRDefault="0048326A">
            <w:pPr>
              <w:jc w:val="center"/>
            </w:pPr>
            <w:r>
              <w:t>0.75</w:t>
            </w:r>
          </w:p>
        </w:tc>
        <w:tc>
          <w:tcPr>
            <w:tcW w:w="1866" w:type="dxa"/>
            <w:vAlign w:val="center"/>
          </w:tcPr>
          <w:p w14:paraId="674EF8EA" w14:textId="77777777" w:rsidR="004A55B8" w:rsidRDefault="0048326A">
            <w:pPr>
              <w:jc w:val="center"/>
            </w:pPr>
            <w:r>
              <w:t>0.53</w:t>
            </w:r>
          </w:p>
        </w:tc>
        <w:tc>
          <w:tcPr>
            <w:tcW w:w="1866" w:type="dxa"/>
            <w:vAlign w:val="center"/>
          </w:tcPr>
          <w:p w14:paraId="5BB013B4" w14:textId="77777777" w:rsidR="004A55B8" w:rsidRDefault="0048326A">
            <w:pPr>
              <w:jc w:val="center"/>
            </w:pPr>
            <w:r>
              <w:t>0.10</w:t>
            </w:r>
          </w:p>
        </w:tc>
        <w:tc>
          <w:tcPr>
            <w:tcW w:w="1866" w:type="dxa"/>
            <w:vAlign w:val="center"/>
          </w:tcPr>
          <w:p w14:paraId="0CF0D369" w14:textId="77777777" w:rsidR="004A55B8" w:rsidRDefault="0048326A">
            <w:pPr>
              <w:jc w:val="center"/>
            </w:pPr>
            <w:r>
              <w:t>0.42</w:t>
            </w:r>
          </w:p>
        </w:tc>
      </w:tr>
      <w:tr w:rsidR="004A55B8" w14:paraId="483A9F69" w14:textId="77777777">
        <w:tc>
          <w:tcPr>
            <w:tcW w:w="1866" w:type="dxa"/>
            <w:shd w:val="clear" w:color="auto" w:fill="E6E6E6"/>
            <w:vAlign w:val="center"/>
          </w:tcPr>
          <w:p w14:paraId="0DC44F77" w14:textId="77777777" w:rsidR="004A55B8" w:rsidRDefault="0048326A">
            <w:pPr>
              <w:jc w:val="center"/>
            </w:pPr>
            <w:r>
              <w:t>10</w:t>
            </w:r>
          </w:p>
        </w:tc>
        <w:tc>
          <w:tcPr>
            <w:tcW w:w="1866" w:type="dxa"/>
            <w:vAlign w:val="center"/>
          </w:tcPr>
          <w:p w14:paraId="3F293AE2" w14:textId="77777777" w:rsidR="004A55B8" w:rsidRDefault="0048326A">
            <w:pPr>
              <w:jc w:val="center"/>
            </w:pPr>
            <w:r>
              <w:t>0.89</w:t>
            </w:r>
          </w:p>
        </w:tc>
        <w:tc>
          <w:tcPr>
            <w:tcW w:w="1866" w:type="dxa"/>
            <w:vAlign w:val="center"/>
          </w:tcPr>
          <w:p w14:paraId="2BC4C1DA" w14:textId="77777777" w:rsidR="004A55B8" w:rsidRDefault="0048326A">
            <w:pPr>
              <w:jc w:val="center"/>
            </w:pPr>
            <w:r>
              <w:t>0.55</w:t>
            </w:r>
          </w:p>
        </w:tc>
        <w:tc>
          <w:tcPr>
            <w:tcW w:w="1866" w:type="dxa"/>
            <w:vAlign w:val="center"/>
          </w:tcPr>
          <w:p w14:paraId="364D8231" w14:textId="77777777" w:rsidR="004A55B8" w:rsidRDefault="0048326A">
            <w:pPr>
              <w:jc w:val="center"/>
            </w:pPr>
            <w:r>
              <w:t>0.10</w:t>
            </w:r>
          </w:p>
        </w:tc>
        <w:tc>
          <w:tcPr>
            <w:tcW w:w="1866" w:type="dxa"/>
            <w:vAlign w:val="center"/>
          </w:tcPr>
          <w:p w14:paraId="56885BE7" w14:textId="77777777" w:rsidR="004A55B8" w:rsidRDefault="0048326A">
            <w:pPr>
              <w:jc w:val="center"/>
            </w:pPr>
            <w:r>
              <w:t>0.44</w:t>
            </w:r>
          </w:p>
        </w:tc>
      </w:tr>
      <w:tr w:rsidR="004A55B8" w14:paraId="0F7CC403" w14:textId="77777777">
        <w:tc>
          <w:tcPr>
            <w:tcW w:w="1866" w:type="dxa"/>
            <w:shd w:val="clear" w:color="auto" w:fill="E6E6E6"/>
            <w:vAlign w:val="center"/>
          </w:tcPr>
          <w:p w14:paraId="0C02479B" w14:textId="77777777" w:rsidR="004A55B8" w:rsidRDefault="0048326A">
            <w:pPr>
              <w:jc w:val="center"/>
            </w:pPr>
            <w:r>
              <w:t>11</w:t>
            </w:r>
          </w:p>
        </w:tc>
        <w:tc>
          <w:tcPr>
            <w:tcW w:w="1866" w:type="dxa"/>
            <w:vAlign w:val="center"/>
          </w:tcPr>
          <w:p w14:paraId="4E81AB39" w14:textId="77777777" w:rsidR="004A55B8" w:rsidRDefault="0048326A">
            <w:pPr>
              <w:jc w:val="center"/>
            </w:pPr>
            <w:r>
              <w:t>1.05</w:t>
            </w:r>
          </w:p>
        </w:tc>
        <w:tc>
          <w:tcPr>
            <w:tcW w:w="1866" w:type="dxa"/>
            <w:vAlign w:val="center"/>
          </w:tcPr>
          <w:p w14:paraId="5F928019" w14:textId="77777777" w:rsidR="004A55B8" w:rsidRDefault="0048326A">
            <w:pPr>
              <w:jc w:val="center"/>
            </w:pPr>
            <w:r>
              <w:t>0.54</w:t>
            </w:r>
          </w:p>
        </w:tc>
        <w:tc>
          <w:tcPr>
            <w:tcW w:w="1866" w:type="dxa"/>
            <w:vAlign w:val="center"/>
          </w:tcPr>
          <w:p w14:paraId="1249297C" w14:textId="77777777" w:rsidR="004A55B8" w:rsidRDefault="0048326A">
            <w:pPr>
              <w:jc w:val="center"/>
            </w:pPr>
            <w:r>
              <w:t>0.10</w:t>
            </w:r>
          </w:p>
        </w:tc>
        <w:tc>
          <w:tcPr>
            <w:tcW w:w="1866" w:type="dxa"/>
            <w:vAlign w:val="center"/>
          </w:tcPr>
          <w:p w14:paraId="1BC92AD4" w14:textId="77777777" w:rsidR="004A55B8" w:rsidRDefault="0048326A">
            <w:pPr>
              <w:jc w:val="center"/>
            </w:pPr>
            <w:r>
              <w:t>0.43</w:t>
            </w:r>
          </w:p>
        </w:tc>
      </w:tr>
      <w:tr w:rsidR="004A55B8" w14:paraId="6148F22A" w14:textId="77777777">
        <w:tc>
          <w:tcPr>
            <w:tcW w:w="1866" w:type="dxa"/>
            <w:shd w:val="clear" w:color="auto" w:fill="E6E6E6"/>
            <w:vAlign w:val="center"/>
          </w:tcPr>
          <w:p w14:paraId="40785505" w14:textId="77777777" w:rsidR="004A55B8" w:rsidRDefault="0048326A">
            <w:pPr>
              <w:jc w:val="center"/>
            </w:pPr>
            <w:r>
              <w:t>12</w:t>
            </w:r>
          </w:p>
        </w:tc>
        <w:tc>
          <w:tcPr>
            <w:tcW w:w="1866" w:type="dxa"/>
            <w:vAlign w:val="center"/>
          </w:tcPr>
          <w:p w14:paraId="636287EA" w14:textId="77777777" w:rsidR="004A55B8" w:rsidRDefault="0048326A">
            <w:pPr>
              <w:jc w:val="center"/>
            </w:pPr>
            <w:r>
              <w:t>1.11</w:t>
            </w:r>
          </w:p>
        </w:tc>
        <w:tc>
          <w:tcPr>
            <w:tcW w:w="1866" w:type="dxa"/>
            <w:vAlign w:val="center"/>
          </w:tcPr>
          <w:p w14:paraId="560519D0" w14:textId="77777777" w:rsidR="004A55B8" w:rsidRDefault="0048326A">
            <w:pPr>
              <w:jc w:val="center"/>
            </w:pPr>
            <w:r>
              <w:t>0.50</w:t>
            </w:r>
          </w:p>
        </w:tc>
        <w:tc>
          <w:tcPr>
            <w:tcW w:w="1866" w:type="dxa"/>
            <w:vAlign w:val="center"/>
          </w:tcPr>
          <w:p w14:paraId="1CBC196E" w14:textId="77777777" w:rsidR="004A55B8" w:rsidRDefault="0048326A">
            <w:pPr>
              <w:jc w:val="center"/>
            </w:pPr>
            <w:r>
              <w:t>0.09</w:t>
            </w:r>
          </w:p>
        </w:tc>
        <w:tc>
          <w:tcPr>
            <w:tcW w:w="1866" w:type="dxa"/>
            <w:vAlign w:val="center"/>
          </w:tcPr>
          <w:p w14:paraId="772854C5" w14:textId="77777777" w:rsidR="004A55B8" w:rsidRDefault="0048326A">
            <w:pPr>
              <w:jc w:val="center"/>
            </w:pPr>
            <w:r>
              <w:t>0.40</w:t>
            </w:r>
          </w:p>
        </w:tc>
      </w:tr>
      <w:tr w:rsidR="004A55B8" w14:paraId="20B59BD5" w14:textId="77777777">
        <w:tc>
          <w:tcPr>
            <w:tcW w:w="1866" w:type="dxa"/>
            <w:shd w:val="clear" w:color="auto" w:fill="E6E6E6"/>
            <w:vAlign w:val="center"/>
          </w:tcPr>
          <w:p w14:paraId="467F24FA" w14:textId="77777777" w:rsidR="004A55B8" w:rsidRDefault="0048326A">
            <w:pPr>
              <w:jc w:val="center"/>
            </w:pPr>
            <w:r>
              <w:t>13</w:t>
            </w:r>
          </w:p>
        </w:tc>
        <w:tc>
          <w:tcPr>
            <w:tcW w:w="1866" w:type="dxa"/>
            <w:vAlign w:val="center"/>
          </w:tcPr>
          <w:p w14:paraId="16BA5DFE" w14:textId="77777777" w:rsidR="004A55B8" w:rsidRDefault="0048326A">
            <w:pPr>
              <w:jc w:val="center"/>
            </w:pPr>
            <w:r>
              <w:t>1.03</w:t>
            </w:r>
          </w:p>
        </w:tc>
        <w:tc>
          <w:tcPr>
            <w:tcW w:w="1866" w:type="dxa"/>
            <w:vAlign w:val="center"/>
          </w:tcPr>
          <w:p w14:paraId="06B4A495" w14:textId="77777777" w:rsidR="004A55B8" w:rsidRDefault="0048326A">
            <w:pPr>
              <w:jc w:val="center"/>
            </w:pPr>
            <w:r>
              <w:t>0.43</w:t>
            </w:r>
          </w:p>
        </w:tc>
        <w:tc>
          <w:tcPr>
            <w:tcW w:w="1866" w:type="dxa"/>
            <w:vAlign w:val="center"/>
          </w:tcPr>
          <w:p w14:paraId="5B1A8A4B" w14:textId="77777777" w:rsidR="004A55B8" w:rsidRDefault="0048326A">
            <w:pPr>
              <w:jc w:val="center"/>
            </w:pPr>
            <w:r>
              <w:t>0.09</w:t>
            </w:r>
          </w:p>
        </w:tc>
        <w:tc>
          <w:tcPr>
            <w:tcW w:w="1866" w:type="dxa"/>
            <w:vAlign w:val="center"/>
          </w:tcPr>
          <w:p w14:paraId="243858DB" w14:textId="77777777" w:rsidR="004A55B8" w:rsidRDefault="0048326A">
            <w:pPr>
              <w:jc w:val="center"/>
            </w:pPr>
            <w:r>
              <w:t>0.35</w:t>
            </w:r>
          </w:p>
        </w:tc>
      </w:tr>
      <w:tr w:rsidR="004A55B8" w14:paraId="0F210DAF" w14:textId="77777777">
        <w:tc>
          <w:tcPr>
            <w:tcW w:w="1866" w:type="dxa"/>
            <w:shd w:val="clear" w:color="auto" w:fill="E6E6E6"/>
            <w:vAlign w:val="center"/>
          </w:tcPr>
          <w:p w14:paraId="7227FEC9" w14:textId="77777777" w:rsidR="004A55B8" w:rsidRDefault="0048326A">
            <w:pPr>
              <w:jc w:val="center"/>
            </w:pPr>
            <w:r>
              <w:t>14</w:t>
            </w:r>
          </w:p>
        </w:tc>
        <w:tc>
          <w:tcPr>
            <w:tcW w:w="1866" w:type="dxa"/>
            <w:vAlign w:val="center"/>
          </w:tcPr>
          <w:p w14:paraId="03665F02" w14:textId="77777777" w:rsidR="004A55B8" w:rsidRDefault="0048326A">
            <w:pPr>
              <w:jc w:val="center"/>
            </w:pPr>
            <w:r>
              <w:t>0.92</w:t>
            </w:r>
          </w:p>
        </w:tc>
        <w:tc>
          <w:tcPr>
            <w:tcW w:w="1866" w:type="dxa"/>
            <w:vAlign w:val="center"/>
          </w:tcPr>
          <w:p w14:paraId="0957781E" w14:textId="77777777" w:rsidR="004A55B8" w:rsidRDefault="0048326A">
            <w:pPr>
              <w:jc w:val="center"/>
            </w:pPr>
            <w:r>
              <w:t>0.34</w:t>
            </w:r>
          </w:p>
        </w:tc>
        <w:tc>
          <w:tcPr>
            <w:tcW w:w="1866" w:type="dxa"/>
            <w:vAlign w:val="center"/>
          </w:tcPr>
          <w:p w14:paraId="7BA7C6B3" w14:textId="77777777" w:rsidR="004A55B8" w:rsidRDefault="0048326A">
            <w:pPr>
              <w:jc w:val="center"/>
            </w:pPr>
            <w:r>
              <w:t>0.06</w:t>
            </w:r>
          </w:p>
        </w:tc>
        <w:tc>
          <w:tcPr>
            <w:tcW w:w="1866" w:type="dxa"/>
            <w:vAlign w:val="center"/>
          </w:tcPr>
          <w:p w14:paraId="6E7EBCE2" w14:textId="77777777" w:rsidR="004A55B8" w:rsidRDefault="0048326A">
            <w:pPr>
              <w:jc w:val="center"/>
            </w:pPr>
            <w:r>
              <w:t>0.27</w:t>
            </w:r>
          </w:p>
        </w:tc>
      </w:tr>
      <w:tr w:rsidR="004A55B8" w14:paraId="18D60E34" w14:textId="77777777">
        <w:tc>
          <w:tcPr>
            <w:tcW w:w="1866" w:type="dxa"/>
            <w:shd w:val="clear" w:color="auto" w:fill="E6E6E6"/>
            <w:vAlign w:val="center"/>
          </w:tcPr>
          <w:p w14:paraId="0216B57D" w14:textId="77777777" w:rsidR="004A55B8" w:rsidRDefault="0048326A">
            <w:pPr>
              <w:jc w:val="center"/>
            </w:pPr>
            <w:r>
              <w:t>15</w:t>
            </w:r>
          </w:p>
        </w:tc>
        <w:tc>
          <w:tcPr>
            <w:tcW w:w="1866" w:type="dxa"/>
            <w:vAlign w:val="center"/>
          </w:tcPr>
          <w:p w14:paraId="3C3D37C1" w14:textId="77777777" w:rsidR="004A55B8" w:rsidRDefault="0048326A">
            <w:pPr>
              <w:jc w:val="center"/>
            </w:pPr>
            <w:r>
              <w:t>0.78</w:t>
            </w:r>
          </w:p>
        </w:tc>
        <w:tc>
          <w:tcPr>
            <w:tcW w:w="1866" w:type="dxa"/>
            <w:vAlign w:val="center"/>
          </w:tcPr>
          <w:p w14:paraId="1390BB90" w14:textId="77777777" w:rsidR="004A55B8" w:rsidRDefault="0048326A">
            <w:pPr>
              <w:jc w:val="center"/>
            </w:pPr>
            <w:r>
              <w:t>0.29</w:t>
            </w:r>
          </w:p>
        </w:tc>
        <w:tc>
          <w:tcPr>
            <w:tcW w:w="1866" w:type="dxa"/>
            <w:vAlign w:val="center"/>
          </w:tcPr>
          <w:p w14:paraId="327842A1" w14:textId="77777777" w:rsidR="004A55B8" w:rsidRDefault="0048326A">
            <w:pPr>
              <w:jc w:val="center"/>
            </w:pPr>
            <w:r>
              <w:t>0.04</w:t>
            </w:r>
          </w:p>
        </w:tc>
        <w:tc>
          <w:tcPr>
            <w:tcW w:w="1866" w:type="dxa"/>
            <w:vAlign w:val="center"/>
          </w:tcPr>
          <w:p w14:paraId="4AA0E09F" w14:textId="77777777" w:rsidR="004A55B8" w:rsidRDefault="0048326A">
            <w:pPr>
              <w:jc w:val="center"/>
            </w:pPr>
            <w:r>
              <w:t>0.23</w:t>
            </w:r>
          </w:p>
        </w:tc>
      </w:tr>
      <w:tr w:rsidR="004A55B8" w14:paraId="256F7D86" w14:textId="77777777">
        <w:tc>
          <w:tcPr>
            <w:tcW w:w="1866" w:type="dxa"/>
            <w:shd w:val="clear" w:color="auto" w:fill="E6E6E6"/>
            <w:vAlign w:val="center"/>
          </w:tcPr>
          <w:p w14:paraId="66EB9D95" w14:textId="77777777" w:rsidR="004A55B8" w:rsidRDefault="0048326A">
            <w:pPr>
              <w:jc w:val="center"/>
            </w:pPr>
            <w:r>
              <w:t>16</w:t>
            </w:r>
          </w:p>
        </w:tc>
        <w:tc>
          <w:tcPr>
            <w:tcW w:w="1866" w:type="dxa"/>
            <w:vAlign w:val="center"/>
          </w:tcPr>
          <w:p w14:paraId="78093BE9" w14:textId="77777777" w:rsidR="004A55B8" w:rsidRDefault="0048326A">
            <w:pPr>
              <w:jc w:val="center"/>
            </w:pPr>
            <w:r>
              <w:t>0.60</w:t>
            </w:r>
          </w:p>
        </w:tc>
        <w:tc>
          <w:tcPr>
            <w:tcW w:w="1866" w:type="dxa"/>
            <w:vAlign w:val="center"/>
          </w:tcPr>
          <w:p w14:paraId="154C513C" w14:textId="77777777" w:rsidR="004A55B8" w:rsidRDefault="0048326A">
            <w:pPr>
              <w:jc w:val="center"/>
            </w:pPr>
            <w:r>
              <w:t>0.22</w:t>
            </w:r>
          </w:p>
        </w:tc>
        <w:tc>
          <w:tcPr>
            <w:tcW w:w="1866" w:type="dxa"/>
            <w:vAlign w:val="center"/>
          </w:tcPr>
          <w:p w14:paraId="2BD51A61" w14:textId="77777777" w:rsidR="004A55B8" w:rsidRDefault="0048326A">
            <w:pPr>
              <w:jc w:val="center"/>
            </w:pPr>
            <w:r>
              <w:t>0.04</w:t>
            </w:r>
          </w:p>
        </w:tc>
        <w:tc>
          <w:tcPr>
            <w:tcW w:w="1866" w:type="dxa"/>
            <w:vAlign w:val="center"/>
          </w:tcPr>
          <w:p w14:paraId="2961BBD4" w14:textId="77777777" w:rsidR="004A55B8" w:rsidRDefault="0048326A">
            <w:pPr>
              <w:jc w:val="center"/>
            </w:pPr>
            <w:r>
              <w:t>0.17</w:t>
            </w:r>
          </w:p>
        </w:tc>
      </w:tr>
      <w:tr w:rsidR="004A55B8" w14:paraId="5E1530F6" w14:textId="77777777">
        <w:tc>
          <w:tcPr>
            <w:tcW w:w="1866" w:type="dxa"/>
            <w:shd w:val="clear" w:color="auto" w:fill="E6E6E6"/>
            <w:vAlign w:val="center"/>
          </w:tcPr>
          <w:p w14:paraId="412F386C" w14:textId="77777777" w:rsidR="004A55B8" w:rsidRDefault="0048326A">
            <w:pPr>
              <w:jc w:val="center"/>
            </w:pPr>
            <w:r>
              <w:t>17</w:t>
            </w:r>
          </w:p>
        </w:tc>
        <w:tc>
          <w:tcPr>
            <w:tcW w:w="1866" w:type="dxa"/>
            <w:vAlign w:val="center"/>
          </w:tcPr>
          <w:p w14:paraId="4B9470A8" w14:textId="77777777" w:rsidR="004A55B8" w:rsidRDefault="0048326A">
            <w:pPr>
              <w:jc w:val="center"/>
            </w:pPr>
            <w:r>
              <w:t>0.39</w:t>
            </w:r>
          </w:p>
        </w:tc>
        <w:tc>
          <w:tcPr>
            <w:tcW w:w="1866" w:type="dxa"/>
            <w:vAlign w:val="center"/>
          </w:tcPr>
          <w:p w14:paraId="18B2CCAD" w14:textId="77777777" w:rsidR="004A55B8" w:rsidRDefault="0048326A">
            <w:pPr>
              <w:jc w:val="center"/>
            </w:pPr>
            <w:r>
              <w:t>0.16</w:t>
            </w:r>
          </w:p>
        </w:tc>
        <w:tc>
          <w:tcPr>
            <w:tcW w:w="1866" w:type="dxa"/>
            <w:vAlign w:val="center"/>
          </w:tcPr>
          <w:p w14:paraId="1E62D50D" w14:textId="77777777" w:rsidR="004A55B8" w:rsidRDefault="0048326A">
            <w:pPr>
              <w:jc w:val="center"/>
            </w:pPr>
            <w:r>
              <w:t>0.02</w:t>
            </w:r>
          </w:p>
        </w:tc>
        <w:tc>
          <w:tcPr>
            <w:tcW w:w="1866" w:type="dxa"/>
            <w:vAlign w:val="center"/>
          </w:tcPr>
          <w:p w14:paraId="50942325" w14:textId="77777777" w:rsidR="004A55B8" w:rsidRDefault="0048326A">
            <w:pPr>
              <w:jc w:val="center"/>
            </w:pPr>
            <w:r>
              <w:t>0.13</w:t>
            </w:r>
          </w:p>
        </w:tc>
      </w:tr>
      <w:tr w:rsidR="004A55B8" w14:paraId="49F0C61C" w14:textId="77777777">
        <w:tc>
          <w:tcPr>
            <w:tcW w:w="1866" w:type="dxa"/>
            <w:shd w:val="clear" w:color="auto" w:fill="E6E6E6"/>
            <w:vAlign w:val="center"/>
          </w:tcPr>
          <w:p w14:paraId="6E042422" w14:textId="77777777" w:rsidR="004A55B8" w:rsidRDefault="0048326A">
            <w:pPr>
              <w:jc w:val="center"/>
            </w:pPr>
            <w:r>
              <w:t>18</w:t>
            </w:r>
          </w:p>
        </w:tc>
        <w:tc>
          <w:tcPr>
            <w:tcW w:w="1866" w:type="dxa"/>
            <w:vAlign w:val="center"/>
          </w:tcPr>
          <w:p w14:paraId="2FEB133B" w14:textId="77777777" w:rsidR="004A55B8" w:rsidRDefault="0048326A">
            <w:pPr>
              <w:jc w:val="center"/>
            </w:pPr>
            <w:r>
              <w:t>0.28</w:t>
            </w:r>
          </w:p>
        </w:tc>
        <w:tc>
          <w:tcPr>
            <w:tcW w:w="1866" w:type="dxa"/>
            <w:vAlign w:val="center"/>
          </w:tcPr>
          <w:p w14:paraId="684D810B" w14:textId="77777777" w:rsidR="004A55B8" w:rsidRDefault="0048326A">
            <w:pPr>
              <w:jc w:val="center"/>
            </w:pPr>
            <w:r>
              <w:t>0.12</w:t>
            </w:r>
          </w:p>
        </w:tc>
        <w:tc>
          <w:tcPr>
            <w:tcW w:w="1866" w:type="dxa"/>
            <w:vAlign w:val="center"/>
          </w:tcPr>
          <w:p w14:paraId="005C6F32" w14:textId="77777777" w:rsidR="004A55B8" w:rsidRDefault="0048326A">
            <w:pPr>
              <w:jc w:val="center"/>
            </w:pPr>
            <w:r>
              <w:t>0.02</w:t>
            </w:r>
          </w:p>
        </w:tc>
        <w:tc>
          <w:tcPr>
            <w:tcW w:w="1866" w:type="dxa"/>
            <w:vAlign w:val="center"/>
          </w:tcPr>
          <w:p w14:paraId="75228FBA" w14:textId="77777777" w:rsidR="004A55B8" w:rsidRDefault="0048326A">
            <w:pPr>
              <w:jc w:val="center"/>
            </w:pPr>
            <w:r>
              <w:t>0.09</w:t>
            </w:r>
          </w:p>
        </w:tc>
      </w:tr>
      <w:tr w:rsidR="004A55B8" w14:paraId="647B9141" w14:textId="77777777">
        <w:tc>
          <w:tcPr>
            <w:tcW w:w="1866" w:type="dxa"/>
            <w:shd w:val="clear" w:color="auto" w:fill="E6E6E6"/>
            <w:vAlign w:val="center"/>
          </w:tcPr>
          <w:p w14:paraId="34ED0BD8" w14:textId="77777777" w:rsidR="004A55B8" w:rsidRDefault="0048326A">
            <w:pPr>
              <w:jc w:val="center"/>
            </w:pPr>
            <w:r>
              <w:t>19</w:t>
            </w:r>
          </w:p>
        </w:tc>
        <w:tc>
          <w:tcPr>
            <w:tcW w:w="1866" w:type="dxa"/>
            <w:vAlign w:val="center"/>
          </w:tcPr>
          <w:p w14:paraId="04EC37FC" w14:textId="77777777" w:rsidR="004A55B8" w:rsidRDefault="0048326A">
            <w:pPr>
              <w:jc w:val="center"/>
            </w:pPr>
            <w:r>
              <w:t>0.20</w:t>
            </w:r>
          </w:p>
        </w:tc>
        <w:tc>
          <w:tcPr>
            <w:tcW w:w="1866" w:type="dxa"/>
            <w:vAlign w:val="center"/>
          </w:tcPr>
          <w:p w14:paraId="752C8234" w14:textId="77777777" w:rsidR="004A55B8" w:rsidRDefault="0048326A">
            <w:pPr>
              <w:jc w:val="center"/>
            </w:pPr>
            <w:r>
              <w:t>0.10</w:t>
            </w:r>
          </w:p>
        </w:tc>
        <w:tc>
          <w:tcPr>
            <w:tcW w:w="1866" w:type="dxa"/>
            <w:vAlign w:val="center"/>
          </w:tcPr>
          <w:p w14:paraId="478C05EB" w14:textId="77777777" w:rsidR="004A55B8" w:rsidRDefault="0048326A">
            <w:pPr>
              <w:jc w:val="center"/>
            </w:pPr>
            <w:r>
              <w:t>0.01</w:t>
            </w:r>
          </w:p>
        </w:tc>
        <w:tc>
          <w:tcPr>
            <w:tcW w:w="1866" w:type="dxa"/>
            <w:vAlign w:val="center"/>
          </w:tcPr>
          <w:p w14:paraId="61CBDA1E" w14:textId="77777777" w:rsidR="004A55B8" w:rsidRDefault="0048326A">
            <w:pPr>
              <w:jc w:val="center"/>
            </w:pPr>
            <w:r>
              <w:t>0.08</w:t>
            </w:r>
          </w:p>
        </w:tc>
      </w:tr>
      <w:tr w:rsidR="004A55B8" w14:paraId="60DB7224" w14:textId="77777777">
        <w:tc>
          <w:tcPr>
            <w:tcW w:w="1866" w:type="dxa"/>
            <w:shd w:val="clear" w:color="auto" w:fill="E6E6E6"/>
            <w:vAlign w:val="center"/>
          </w:tcPr>
          <w:p w14:paraId="73805B14" w14:textId="77777777" w:rsidR="004A55B8" w:rsidRDefault="0048326A">
            <w:pPr>
              <w:jc w:val="center"/>
            </w:pPr>
            <w:r>
              <w:t>20</w:t>
            </w:r>
          </w:p>
        </w:tc>
        <w:tc>
          <w:tcPr>
            <w:tcW w:w="1866" w:type="dxa"/>
            <w:vAlign w:val="center"/>
          </w:tcPr>
          <w:p w14:paraId="1E3300C2" w14:textId="77777777" w:rsidR="004A55B8" w:rsidRDefault="0048326A">
            <w:pPr>
              <w:jc w:val="center"/>
            </w:pPr>
            <w:r>
              <w:t>0.15</w:t>
            </w:r>
          </w:p>
        </w:tc>
        <w:tc>
          <w:tcPr>
            <w:tcW w:w="1866" w:type="dxa"/>
            <w:vAlign w:val="center"/>
          </w:tcPr>
          <w:p w14:paraId="25B0DAEF" w14:textId="77777777" w:rsidR="004A55B8" w:rsidRDefault="0048326A">
            <w:pPr>
              <w:jc w:val="center"/>
            </w:pPr>
            <w:r>
              <w:t>0.07</w:t>
            </w:r>
          </w:p>
        </w:tc>
        <w:tc>
          <w:tcPr>
            <w:tcW w:w="1866" w:type="dxa"/>
            <w:vAlign w:val="center"/>
          </w:tcPr>
          <w:p w14:paraId="0CCBCF1B" w14:textId="77777777" w:rsidR="004A55B8" w:rsidRDefault="0048326A">
            <w:pPr>
              <w:jc w:val="center"/>
            </w:pPr>
            <w:r>
              <w:t>0.01</w:t>
            </w:r>
          </w:p>
        </w:tc>
        <w:tc>
          <w:tcPr>
            <w:tcW w:w="1866" w:type="dxa"/>
            <w:vAlign w:val="center"/>
          </w:tcPr>
          <w:p w14:paraId="01D4EED7" w14:textId="77777777" w:rsidR="004A55B8" w:rsidRDefault="0048326A">
            <w:pPr>
              <w:jc w:val="center"/>
            </w:pPr>
            <w:r>
              <w:t>0.06</w:t>
            </w:r>
          </w:p>
        </w:tc>
      </w:tr>
      <w:tr w:rsidR="004A55B8" w14:paraId="02BDC838" w14:textId="77777777">
        <w:tc>
          <w:tcPr>
            <w:tcW w:w="1866" w:type="dxa"/>
            <w:shd w:val="clear" w:color="auto" w:fill="E6E6E6"/>
            <w:vAlign w:val="center"/>
          </w:tcPr>
          <w:p w14:paraId="5DB6A638" w14:textId="77777777" w:rsidR="004A55B8" w:rsidRDefault="0048326A">
            <w:pPr>
              <w:jc w:val="center"/>
            </w:pPr>
            <w:r>
              <w:t>21</w:t>
            </w:r>
          </w:p>
        </w:tc>
        <w:tc>
          <w:tcPr>
            <w:tcW w:w="1866" w:type="dxa"/>
            <w:vAlign w:val="center"/>
          </w:tcPr>
          <w:p w14:paraId="4313ACB4" w14:textId="77777777" w:rsidR="004A55B8" w:rsidRDefault="0048326A">
            <w:pPr>
              <w:jc w:val="center"/>
            </w:pPr>
            <w:r>
              <w:t>0.14</w:t>
            </w:r>
          </w:p>
        </w:tc>
        <w:tc>
          <w:tcPr>
            <w:tcW w:w="1866" w:type="dxa"/>
            <w:vAlign w:val="center"/>
          </w:tcPr>
          <w:p w14:paraId="64D5409E" w14:textId="77777777" w:rsidR="004A55B8" w:rsidRDefault="0048326A">
            <w:pPr>
              <w:jc w:val="center"/>
            </w:pPr>
            <w:r>
              <w:t>0.07</w:t>
            </w:r>
          </w:p>
        </w:tc>
        <w:tc>
          <w:tcPr>
            <w:tcW w:w="1866" w:type="dxa"/>
            <w:vAlign w:val="center"/>
          </w:tcPr>
          <w:p w14:paraId="641CD552" w14:textId="77777777" w:rsidR="004A55B8" w:rsidRDefault="0048326A">
            <w:pPr>
              <w:jc w:val="center"/>
            </w:pPr>
            <w:r>
              <w:t>0.00</w:t>
            </w:r>
          </w:p>
        </w:tc>
        <w:tc>
          <w:tcPr>
            <w:tcW w:w="1866" w:type="dxa"/>
            <w:vAlign w:val="center"/>
          </w:tcPr>
          <w:p w14:paraId="4130A885" w14:textId="77777777" w:rsidR="004A55B8" w:rsidRDefault="0048326A">
            <w:pPr>
              <w:jc w:val="center"/>
            </w:pPr>
            <w:r>
              <w:t>0.05</w:t>
            </w:r>
          </w:p>
        </w:tc>
      </w:tr>
      <w:tr w:rsidR="004A55B8" w14:paraId="2C317A08" w14:textId="77777777">
        <w:tc>
          <w:tcPr>
            <w:tcW w:w="1866" w:type="dxa"/>
            <w:shd w:val="clear" w:color="auto" w:fill="E6E6E6"/>
            <w:vAlign w:val="center"/>
          </w:tcPr>
          <w:p w14:paraId="45B6ADE9" w14:textId="77777777" w:rsidR="004A55B8" w:rsidRDefault="0048326A">
            <w:pPr>
              <w:jc w:val="center"/>
            </w:pPr>
            <w:r>
              <w:t>22</w:t>
            </w:r>
          </w:p>
        </w:tc>
        <w:tc>
          <w:tcPr>
            <w:tcW w:w="1866" w:type="dxa"/>
            <w:vAlign w:val="center"/>
          </w:tcPr>
          <w:p w14:paraId="0C3AABE0" w14:textId="77777777" w:rsidR="004A55B8" w:rsidRDefault="0048326A">
            <w:pPr>
              <w:jc w:val="center"/>
            </w:pPr>
            <w:r>
              <w:t>0.11</w:t>
            </w:r>
          </w:p>
        </w:tc>
        <w:tc>
          <w:tcPr>
            <w:tcW w:w="1866" w:type="dxa"/>
            <w:vAlign w:val="center"/>
          </w:tcPr>
          <w:p w14:paraId="41E06DE4" w14:textId="77777777" w:rsidR="004A55B8" w:rsidRDefault="0048326A">
            <w:pPr>
              <w:jc w:val="center"/>
            </w:pPr>
            <w:r>
              <w:t>0.07</w:t>
            </w:r>
          </w:p>
        </w:tc>
        <w:tc>
          <w:tcPr>
            <w:tcW w:w="1866" w:type="dxa"/>
            <w:vAlign w:val="center"/>
          </w:tcPr>
          <w:p w14:paraId="59E4A289" w14:textId="77777777" w:rsidR="004A55B8" w:rsidRDefault="0048326A">
            <w:pPr>
              <w:jc w:val="center"/>
            </w:pPr>
            <w:r>
              <w:t>0.01</w:t>
            </w:r>
          </w:p>
        </w:tc>
        <w:tc>
          <w:tcPr>
            <w:tcW w:w="1866" w:type="dxa"/>
            <w:vAlign w:val="center"/>
          </w:tcPr>
          <w:p w14:paraId="333C5263" w14:textId="77777777" w:rsidR="004A55B8" w:rsidRDefault="0048326A">
            <w:pPr>
              <w:jc w:val="center"/>
            </w:pPr>
            <w:r>
              <w:t>0.05</w:t>
            </w:r>
          </w:p>
        </w:tc>
      </w:tr>
      <w:tr w:rsidR="004A55B8" w14:paraId="78FBB6F7" w14:textId="77777777">
        <w:tc>
          <w:tcPr>
            <w:tcW w:w="1866" w:type="dxa"/>
            <w:shd w:val="clear" w:color="auto" w:fill="E6E6E6"/>
            <w:vAlign w:val="center"/>
          </w:tcPr>
          <w:p w14:paraId="01234520" w14:textId="77777777" w:rsidR="004A55B8" w:rsidRDefault="0048326A">
            <w:pPr>
              <w:jc w:val="center"/>
            </w:pPr>
            <w:r>
              <w:t>23</w:t>
            </w:r>
          </w:p>
        </w:tc>
        <w:tc>
          <w:tcPr>
            <w:tcW w:w="1866" w:type="dxa"/>
            <w:vAlign w:val="center"/>
          </w:tcPr>
          <w:p w14:paraId="411F834A" w14:textId="77777777" w:rsidR="004A55B8" w:rsidRDefault="0048326A">
            <w:pPr>
              <w:jc w:val="center"/>
            </w:pPr>
            <w:r>
              <w:t>0.11</w:t>
            </w:r>
          </w:p>
        </w:tc>
        <w:tc>
          <w:tcPr>
            <w:tcW w:w="1866" w:type="dxa"/>
            <w:vAlign w:val="center"/>
          </w:tcPr>
          <w:p w14:paraId="70FC7D3B" w14:textId="77777777" w:rsidR="004A55B8" w:rsidRDefault="0048326A">
            <w:pPr>
              <w:jc w:val="center"/>
            </w:pPr>
            <w:r>
              <w:t>0.05</w:t>
            </w:r>
          </w:p>
        </w:tc>
        <w:tc>
          <w:tcPr>
            <w:tcW w:w="1866" w:type="dxa"/>
            <w:vAlign w:val="center"/>
          </w:tcPr>
          <w:p w14:paraId="215D3373" w14:textId="77777777" w:rsidR="004A55B8" w:rsidRDefault="0048326A">
            <w:pPr>
              <w:jc w:val="center"/>
            </w:pPr>
            <w:r>
              <w:t>0.00</w:t>
            </w:r>
          </w:p>
        </w:tc>
        <w:tc>
          <w:tcPr>
            <w:tcW w:w="1866" w:type="dxa"/>
            <w:vAlign w:val="center"/>
          </w:tcPr>
          <w:p w14:paraId="0F8B95BA" w14:textId="77777777" w:rsidR="004A55B8" w:rsidRDefault="0048326A">
            <w:pPr>
              <w:jc w:val="center"/>
            </w:pPr>
            <w:r>
              <w:t>0.04</w:t>
            </w:r>
          </w:p>
        </w:tc>
      </w:tr>
      <w:tr w:rsidR="004A55B8" w14:paraId="6303CB03" w14:textId="77777777">
        <w:tc>
          <w:tcPr>
            <w:tcW w:w="1866" w:type="dxa"/>
            <w:shd w:val="clear" w:color="auto" w:fill="E6E6E6"/>
            <w:vAlign w:val="center"/>
          </w:tcPr>
          <w:p w14:paraId="6BA71CFC" w14:textId="77777777" w:rsidR="004A55B8" w:rsidRDefault="0048326A">
            <w:pPr>
              <w:jc w:val="center"/>
            </w:pPr>
            <w:r>
              <w:t>日累计</w:t>
            </w:r>
            <w:r>
              <w:t>(kg/(</w:t>
            </w:r>
            <w:r>
              <w:t>㎡</w:t>
            </w:r>
            <w:r>
              <w:t>.d))</w:t>
            </w:r>
          </w:p>
        </w:tc>
        <w:tc>
          <w:tcPr>
            <w:tcW w:w="1866" w:type="dxa"/>
            <w:vAlign w:val="center"/>
          </w:tcPr>
          <w:p w14:paraId="050FE81C" w14:textId="77777777" w:rsidR="004A55B8" w:rsidRDefault="0048326A">
            <w:pPr>
              <w:jc w:val="center"/>
            </w:pPr>
            <w:r>
              <w:t>10.06</w:t>
            </w:r>
          </w:p>
        </w:tc>
        <w:tc>
          <w:tcPr>
            <w:tcW w:w="1866" w:type="dxa"/>
            <w:vAlign w:val="center"/>
          </w:tcPr>
          <w:p w14:paraId="4E4837B0" w14:textId="77777777" w:rsidR="004A55B8" w:rsidRDefault="0048326A">
            <w:pPr>
              <w:jc w:val="center"/>
            </w:pPr>
            <w:r>
              <w:t>6.03</w:t>
            </w:r>
          </w:p>
        </w:tc>
        <w:tc>
          <w:tcPr>
            <w:tcW w:w="1866" w:type="dxa"/>
            <w:vAlign w:val="center"/>
          </w:tcPr>
          <w:p w14:paraId="438D39A6" w14:textId="77777777" w:rsidR="004A55B8" w:rsidRDefault="0048326A">
            <w:pPr>
              <w:jc w:val="center"/>
            </w:pPr>
            <w:r>
              <w:t>1.30</w:t>
            </w:r>
          </w:p>
        </w:tc>
        <w:tc>
          <w:tcPr>
            <w:tcW w:w="1866" w:type="dxa"/>
            <w:vAlign w:val="center"/>
          </w:tcPr>
          <w:p w14:paraId="1BE95F90" w14:textId="77777777" w:rsidR="004A55B8" w:rsidRDefault="0048326A">
            <w:pPr>
              <w:jc w:val="center"/>
            </w:pPr>
            <w:r>
              <w:t>4.80</w:t>
            </w:r>
          </w:p>
        </w:tc>
      </w:tr>
    </w:tbl>
    <w:p w14:paraId="239018AB" w14:textId="77777777" w:rsidR="009C3CAA" w:rsidRPr="009C3CAA" w:rsidRDefault="0048326A" w:rsidP="009C3CAA">
      <w:pPr>
        <w:pStyle w:val="a0"/>
        <w:ind w:firstLineChars="0" w:firstLine="0"/>
        <w:rPr>
          <w:lang w:val="en-US"/>
        </w:rPr>
      </w:pPr>
      <w:bookmarkStart w:id="33" w:name="蒸发量参数"/>
      <w:bookmarkEnd w:id="33"/>
    </w:p>
    <w:p w14:paraId="6A0F2525" w14:textId="77777777" w:rsidR="000B2FE8" w:rsidRDefault="0048326A" w:rsidP="000B2FE8">
      <w:pPr>
        <w:pStyle w:val="1"/>
      </w:pPr>
      <w:bookmarkStart w:id="34" w:name="_Toc16494775"/>
      <w:r>
        <w:rPr>
          <w:rFonts w:hint="eastAsia"/>
        </w:rPr>
        <w:t>住区指标概览</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A55B8" w14:paraId="4949D2BB" w14:textId="77777777">
        <w:tc>
          <w:tcPr>
            <w:tcW w:w="4666" w:type="dxa"/>
            <w:shd w:val="clear" w:color="auto" w:fill="E6E6E6"/>
            <w:vAlign w:val="center"/>
          </w:tcPr>
          <w:p w14:paraId="6210F227" w14:textId="77777777" w:rsidR="004A55B8" w:rsidRDefault="0048326A">
            <w:pPr>
              <w:jc w:val="center"/>
            </w:pPr>
            <w:r>
              <w:t>指标</w:t>
            </w:r>
          </w:p>
        </w:tc>
        <w:tc>
          <w:tcPr>
            <w:tcW w:w="4666" w:type="dxa"/>
            <w:shd w:val="clear" w:color="auto" w:fill="E6E6E6"/>
            <w:vAlign w:val="center"/>
          </w:tcPr>
          <w:p w14:paraId="3F26A9B8" w14:textId="77777777" w:rsidR="004A55B8" w:rsidRDefault="0048326A">
            <w:pPr>
              <w:jc w:val="center"/>
            </w:pPr>
            <w:r>
              <w:t>值</w:t>
            </w:r>
          </w:p>
        </w:tc>
      </w:tr>
      <w:tr w:rsidR="004A55B8" w14:paraId="25D86EDC" w14:textId="77777777">
        <w:tc>
          <w:tcPr>
            <w:tcW w:w="4666" w:type="dxa"/>
            <w:shd w:val="clear" w:color="auto" w:fill="E6E6E6"/>
            <w:vAlign w:val="center"/>
          </w:tcPr>
          <w:p w14:paraId="30263670" w14:textId="77777777" w:rsidR="004A55B8" w:rsidRDefault="0048326A">
            <w:r>
              <w:t>地块面积</w:t>
            </w:r>
            <w:r>
              <w:t>(</w:t>
            </w:r>
            <w:r>
              <w:t>㎡</w:t>
            </w:r>
            <w:r>
              <w:t>)</w:t>
            </w:r>
          </w:p>
        </w:tc>
        <w:tc>
          <w:tcPr>
            <w:tcW w:w="4666" w:type="dxa"/>
            <w:vAlign w:val="center"/>
          </w:tcPr>
          <w:p w14:paraId="45032CBF" w14:textId="77777777" w:rsidR="004A55B8" w:rsidRDefault="0048326A">
            <w:r>
              <w:t>21641.62</w:t>
            </w:r>
          </w:p>
        </w:tc>
      </w:tr>
      <w:tr w:rsidR="004A55B8" w14:paraId="6D74347F" w14:textId="77777777">
        <w:tc>
          <w:tcPr>
            <w:tcW w:w="4666" w:type="dxa"/>
            <w:shd w:val="clear" w:color="auto" w:fill="E6E6E6"/>
            <w:vAlign w:val="center"/>
          </w:tcPr>
          <w:p w14:paraId="7B21AEBB" w14:textId="77777777" w:rsidR="004A55B8" w:rsidRDefault="0048326A">
            <w:r>
              <w:t>建筑密度</w:t>
            </w:r>
          </w:p>
        </w:tc>
        <w:tc>
          <w:tcPr>
            <w:tcW w:w="4666" w:type="dxa"/>
            <w:vAlign w:val="center"/>
          </w:tcPr>
          <w:p w14:paraId="563940B5" w14:textId="77777777" w:rsidR="004A55B8" w:rsidRDefault="0048326A">
            <w:r>
              <w:t>0.40</w:t>
            </w:r>
          </w:p>
        </w:tc>
      </w:tr>
      <w:tr w:rsidR="004A55B8" w14:paraId="7E798D85" w14:textId="77777777">
        <w:tc>
          <w:tcPr>
            <w:tcW w:w="4666" w:type="dxa"/>
            <w:shd w:val="clear" w:color="auto" w:fill="E6E6E6"/>
            <w:vAlign w:val="center"/>
          </w:tcPr>
          <w:p w14:paraId="1E0ED6B0" w14:textId="77777777" w:rsidR="004A55B8" w:rsidRDefault="0048326A">
            <w:r>
              <w:t>室外面积</w:t>
            </w:r>
            <w:r>
              <w:t>(</w:t>
            </w:r>
            <w:r>
              <w:t>㎡</w:t>
            </w:r>
            <w:r>
              <w:t>)</w:t>
            </w:r>
          </w:p>
        </w:tc>
        <w:tc>
          <w:tcPr>
            <w:tcW w:w="4666" w:type="dxa"/>
            <w:vAlign w:val="center"/>
          </w:tcPr>
          <w:p w14:paraId="3A4EDCCE" w14:textId="77777777" w:rsidR="004A55B8" w:rsidRDefault="0048326A">
            <w:r>
              <w:t>12928.17</w:t>
            </w:r>
          </w:p>
        </w:tc>
      </w:tr>
      <w:tr w:rsidR="004A55B8" w14:paraId="32B1AC32" w14:textId="77777777">
        <w:tc>
          <w:tcPr>
            <w:tcW w:w="4666" w:type="dxa"/>
            <w:shd w:val="clear" w:color="auto" w:fill="E6E6E6"/>
            <w:vAlign w:val="center"/>
          </w:tcPr>
          <w:p w14:paraId="18371A7C" w14:textId="77777777" w:rsidR="004A55B8" w:rsidRDefault="0048326A">
            <w:r>
              <w:t>广场面积</w:t>
            </w:r>
            <w:r>
              <w:t>(</w:t>
            </w:r>
            <w:r>
              <w:t>㎡</w:t>
            </w:r>
            <w:r>
              <w:t>)</w:t>
            </w:r>
          </w:p>
        </w:tc>
        <w:tc>
          <w:tcPr>
            <w:tcW w:w="4666" w:type="dxa"/>
            <w:vAlign w:val="center"/>
          </w:tcPr>
          <w:p w14:paraId="14FFC192" w14:textId="77777777" w:rsidR="004A55B8" w:rsidRDefault="0048326A">
            <w:r>
              <w:t>5114.56</w:t>
            </w:r>
          </w:p>
        </w:tc>
      </w:tr>
      <w:tr w:rsidR="004A55B8" w14:paraId="3BF694C8" w14:textId="77777777">
        <w:tc>
          <w:tcPr>
            <w:tcW w:w="4666" w:type="dxa"/>
            <w:shd w:val="clear" w:color="auto" w:fill="E6E6E6"/>
            <w:vAlign w:val="center"/>
          </w:tcPr>
          <w:p w14:paraId="6527CFCE" w14:textId="77777777" w:rsidR="004A55B8" w:rsidRDefault="0048326A">
            <w:r>
              <w:t>道路面积</w:t>
            </w:r>
            <w:r>
              <w:t>(</w:t>
            </w:r>
            <w:r>
              <w:t>㎡</w:t>
            </w:r>
            <w:r>
              <w:t>)</w:t>
            </w:r>
          </w:p>
        </w:tc>
        <w:tc>
          <w:tcPr>
            <w:tcW w:w="4666" w:type="dxa"/>
            <w:vAlign w:val="center"/>
          </w:tcPr>
          <w:p w14:paraId="435C0347" w14:textId="77777777" w:rsidR="004A55B8" w:rsidRDefault="0048326A">
            <w:r>
              <w:t>0.00</w:t>
            </w:r>
          </w:p>
        </w:tc>
      </w:tr>
      <w:tr w:rsidR="004A55B8" w14:paraId="463B533F" w14:textId="77777777">
        <w:tc>
          <w:tcPr>
            <w:tcW w:w="4666" w:type="dxa"/>
            <w:shd w:val="clear" w:color="auto" w:fill="E6E6E6"/>
            <w:vAlign w:val="center"/>
          </w:tcPr>
          <w:p w14:paraId="7DB69C43" w14:textId="77777777" w:rsidR="004A55B8" w:rsidRDefault="0048326A">
            <w:r>
              <w:t>绿地面积</w:t>
            </w:r>
            <w:r>
              <w:t>(</w:t>
            </w:r>
            <w:r>
              <w:t>㎡</w:t>
            </w:r>
            <w:r>
              <w:t>)</w:t>
            </w:r>
          </w:p>
        </w:tc>
        <w:tc>
          <w:tcPr>
            <w:tcW w:w="4666" w:type="dxa"/>
            <w:vAlign w:val="center"/>
          </w:tcPr>
          <w:p w14:paraId="6195ADD9" w14:textId="77777777" w:rsidR="004A55B8" w:rsidRDefault="0048326A">
            <w:r>
              <w:t>1994.44</w:t>
            </w:r>
          </w:p>
        </w:tc>
      </w:tr>
      <w:tr w:rsidR="004A55B8" w14:paraId="294AFCA7" w14:textId="77777777">
        <w:tc>
          <w:tcPr>
            <w:tcW w:w="4666" w:type="dxa"/>
            <w:shd w:val="clear" w:color="auto" w:fill="E6E6E6"/>
            <w:vAlign w:val="center"/>
          </w:tcPr>
          <w:p w14:paraId="6CF56390" w14:textId="77777777" w:rsidR="004A55B8" w:rsidRDefault="0048326A">
            <w:r>
              <w:t>水面面积</w:t>
            </w:r>
            <w:r>
              <w:t>(</w:t>
            </w:r>
            <w:r>
              <w:t>㎡</w:t>
            </w:r>
            <w:r>
              <w:t>)</w:t>
            </w:r>
          </w:p>
        </w:tc>
        <w:tc>
          <w:tcPr>
            <w:tcW w:w="4666" w:type="dxa"/>
            <w:vAlign w:val="center"/>
          </w:tcPr>
          <w:p w14:paraId="1CF976B0" w14:textId="77777777" w:rsidR="004A55B8" w:rsidRDefault="0048326A">
            <w:r>
              <w:t>652.15</w:t>
            </w:r>
          </w:p>
        </w:tc>
      </w:tr>
      <w:tr w:rsidR="004A55B8" w14:paraId="1253C117" w14:textId="77777777">
        <w:tc>
          <w:tcPr>
            <w:tcW w:w="4666" w:type="dxa"/>
            <w:shd w:val="clear" w:color="auto" w:fill="E6E6E6"/>
            <w:vAlign w:val="center"/>
          </w:tcPr>
          <w:p w14:paraId="3CCB6DC8" w14:textId="77777777" w:rsidR="004A55B8" w:rsidRDefault="0048326A">
            <w:r>
              <w:t>绿化屋面面积</w:t>
            </w:r>
            <w:r>
              <w:t>(</w:t>
            </w:r>
            <w:r>
              <w:t>㎡</w:t>
            </w:r>
            <w:r>
              <w:t>)</w:t>
            </w:r>
          </w:p>
        </w:tc>
        <w:tc>
          <w:tcPr>
            <w:tcW w:w="4666" w:type="dxa"/>
            <w:vAlign w:val="center"/>
          </w:tcPr>
          <w:p w14:paraId="633F66B3" w14:textId="77777777" w:rsidR="004A55B8" w:rsidRDefault="0048326A">
            <w:r>
              <w:t>4665.84</w:t>
            </w:r>
          </w:p>
        </w:tc>
      </w:tr>
      <w:tr w:rsidR="004A55B8" w14:paraId="1A8552C5" w14:textId="77777777">
        <w:tc>
          <w:tcPr>
            <w:tcW w:w="4666" w:type="dxa"/>
            <w:shd w:val="clear" w:color="auto" w:fill="E6E6E6"/>
            <w:vAlign w:val="center"/>
          </w:tcPr>
          <w:p w14:paraId="32233D96" w14:textId="77777777" w:rsidR="004A55B8" w:rsidRDefault="0048326A">
            <w:r>
              <w:t>乔木爬藤面积</w:t>
            </w:r>
            <w:r>
              <w:t>(</w:t>
            </w:r>
            <w:r>
              <w:t>㎡</w:t>
            </w:r>
            <w:r>
              <w:t>)</w:t>
            </w:r>
          </w:p>
        </w:tc>
        <w:tc>
          <w:tcPr>
            <w:tcW w:w="4666" w:type="dxa"/>
            <w:vAlign w:val="center"/>
          </w:tcPr>
          <w:p w14:paraId="0CFE801B" w14:textId="77777777" w:rsidR="004A55B8" w:rsidRDefault="0048326A">
            <w:r>
              <w:t>7774.66</w:t>
            </w:r>
          </w:p>
        </w:tc>
      </w:tr>
      <w:tr w:rsidR="004A55B8" w14:paraId="62E4F4BE" w14:textId="77777777">
        <w:tc>
          <w:tcPr>
            <w:tcW w:w="4666" w:type="dxa"/>
            <w:shd w:val="clear" w:color="auto" w:fill="E6E6E6"/>
            <w:vAlign w:val="center"/>
          </w:tcPr>
          <w:p w14:paraId="07C50392" w14:textId="77777777" w:rsidR="004A55B8" w:rsidRDefault="0048326A">
            <w:r>
              <w:t>亭廊面积</w:t>
            </w:r>
            <w:r>
              <w:t>(</w:t>
            </w:r>
            <w:r>
              <w:t>㎡</w:t>
            </w:r>
            <w:r>
              <w:t>)</w:t>
            </w:r>
          </w:p>
        </w:tc>
        <w:tc>
          <w:tcPr>
            <w:tcW w:w="4666" w:type="dxa"/>
            <w:vAlign w:val="center"/>
          </w:tcPr>
          <w:p w14:paraId="2C26ADC4" w14:textId="77777777" w:rsidR="004A55B8" w:rsidRDefault="0048326A">
            <w:r>
              <w:t>3688.75</w:t>
            </w:r>
          </w:p>
        </w:tc>
      </w:tr>
      <w:tr w:rsidR="004A55B8" w14:paraId="1441AE89" w14:textId="77777777">
        <w:tc>
          <w:tcPr>
            <w:tcW w:w="4666" w:type="dxa"/>
            <w:shd w:val="clear" w:color="auto" w:fill="E6E6E6"/>
            <w:vAlign w:val="center"/>
          </w:tcPr>
          <w:p w14:paraId="048E143D" w14:textId="77777777" w:rsidR="004A55B8" w:rsidRDefault="0048326A">
            <w:r>
              <w:t>渗透型硬地面积</w:t>
            </w:r>
            <w:r>
              <w:t>(</w:t>
            </w:r>
            <w:r>
              <w:t>㎡</w:t>
            </w:r>
            <w:r>
              <w:t>)</w:t>
            </w:r>
          </w:p>
        </w:tc>
        <w:tc>
          <w:tcPr>
            <w:tcW w:w="4666" w:type="dxa"/>
            <w:vAlign w:val="center"/>
          </w:tcPr>
          <w:p w14:paraId="59AB1B43" w14:textId="77777777" w:rsidR="004A55B8" w:rsidRDefault="0048326A">
            <w:r>
              <w:t>5313.97</w:t>
            </w:r>
          </w:p>
        </w:tc>
      </w:tr>
      <w:tr w:rsidR="004A55B8" w14:paraId="19E03EEE" w14:textId="77777777">
        <w:tc>
          <w:tcPr>
            <w:tcW w:w="4666" w:type="dxa"/>
            <w:shd w:val="clear" w:color="auto" w:fill="E6E6E6"/>
            <w:vAlign w:val="center"/>
          </w:tcPr>
          <w:p w14:paraId="36D18567" w14:textId="77777777" w:rsidR="004A55B8" w:rsidRDefault="0048326A">
            <w:r>
              <w:t>地表平均太阳辐射吸收系数</w:t>
            </w:r>
          </w:p>
        </w:tc>
        <w:tc>
          <w:tcPr>
            <w:tcW w:w="4666" w:type="dxa"/>
            <w:vAlign w:val="center"/>
          </w:tcPr>
          <w:p w14:paraId="1EF78CC6" w14:textId="77777777" w:rsidR="004A55B8" w:rsidRDefault="0048326A">
            <w:r>
              <w:t>0.77</w:t>
            </w:r>
          </w:p>
        </w:tc>
      </w:tr>
      <w:tr w:rsidR="004A55B8" w14:paraId="77B25E29" w14:textId="77777777">
        <w:tc>
          <w:tcPr>
            <w:tcW w:w="4666" w:type="dxa"/>
            <w:shd w:val="clear" w:color="auto" w:fill="E6E6E6"/>
            <w:vAlign w:val="center"/>
          </w:tcPr>
          <w:p w14:paraId="4ADAF060" w14:textId="77777777" w:rsidR="004A55B8" w:rsidRDefault="0048326A">
            <w:r>
              <w:t>地面粗糙系数</w:t>
            </w:r>
          </w:p>
        </w:tc>
        <w:tc>
          <w:tcPr>
            <w:tcW w:w="4666" w:type="dxa"/>
            <w:vAlign w:val="center"/>
          </w:tcPr>
          <w:p w14:paraId="4C446A64" w14:textId="77777777" w:rsidR="004A55B8" w:rsidRDefault="0048326A">
            <w:r>
              <w:t>0.22</w:t>
            </w:r>
          </w:p>
        </w:tc>
      </w:tr>
      <w:tr w:rsidR="004A55B8" w14:paraId="38DA5C67" w14:textId="77777777">
        <w:tc>
          <w:tcPr>
            <w:tcW w:w="4666" w:type="dxa"/>
            <w:shd w:val="clear" w:color="auto" w:fill="E6E6E6"/>
            <w:vAlign w:val="center"/>
          </w:tcPr>
          <w:p w14:paraId="10D330F3" w14:textId="77777777" w:rsidR="004A55B8" w:rsidRDefault="0048326A">
            <w:r>
              <w:t>平均迎风面积比</w:t>
            </w:r>
          </w:p>
        </w:tc>
        <w:tc>
          <w:tcPr>
            <w:tcW w:w="4666" w:type="dxa"/>
            <w:vAlign w:val="center"/>
          </w:tcPr>
          <w:p w14:paraId="11099D0B" w14:textId="77777777" w:rsidR="004A55B8" w:rsidRDefault="0048326A">
            <w:r>
              <w:t>0.79</w:t>
            </w:r>
          </w:p>
        </w:tc>
      </w:tr>
      <w:tr w:rsidR="004A55B8" w14:paraId="59F54F8A" w14:textId="77777777">
        <w:tc>
          <w:tcPr>
            <w:tcW w:w="4666" w:type="dxa"/>
            <w:shd w:val="clear" w:color="auto" w:fill="E6E6E6"/>
            <w:vAlign w:val="center"/>
          </w:tcPr>
          <w:p w14:paraId="2C17B81B" w14:textId="77777777" w:rsidR="004A55B8" w:rsidRDefault="0048326A">
            <w:r>
              <w:t>CTTC</w:t>
            </w:r>
            <w:r>
              <w:t>居住区热时间常数</w:t>
            </w:r>
            <w:r>
              <w:t>(h)</w:t>
            </w:r>
          </w:p>
        </w:tc>
        <w:tc>
          <w:tcPr>
            <w:tcW w:w="4666" w:type="dxa"/>
            <w:vAlign w:val="center"/>
          </w:tcPr>
          <w:p w14:paraId="24FEB1BC" w14:textId="77777777" w:rsidR="004A55B8" w:rsidRDefault="0048326A">
            <w:r>
              <w:t>8.66</w:t>
            </w:r>
          </w:p>
        </w:tc>
      </w:tr>
      <w:tr w:rsidR="004A55B8" w14:paraId="4C75298D" w14:textId="77777777">
        <w:tc>
          <w:tcPr>
            <w:tcW w:w="4666" w:type="dxa"/>
            <w:shd w:val="clear" w:color="auto" w:fill="E6E6E6"/>
            <w:vAlign w:val="center"/>
          </w:tcPr>
          <w:p w14:paraId="32F93D98" w14:textId="77777777" w:rsidR="004A55B8" w:rsidRDefault="0048326A">
            <w:r>
              <w:t>绿化遮阳覆盖率</w:t>
            </w:r>
            <w:r>
              <w:t>(%)</w:t>
            </w:r>
          </w:p>
        </w:tc>
        <w:tc>
          <w:tcPr>
            <w:tcW w:w="4666" w:type="dxa"/>
            <w:vAlign w:val="center"/>
          </w:tcPr>
          <w:p w14:paraId="1EBCCF9B" w14:textId="77777777" w:rsidR="004A55B8" w:rsidRDefault="0048326A">
            <w:r>
              <w:t>60</w:t>
            </w:r>
          </w:p>
        </w:tc>
      </w:tr>
      <w:tr w:rsidR="004A55B8" w14:paraId="499F8F40" w14:textId="77777777">
        <w:tc>
          <w:tcPr>
            <w:tcW w:w="4666" w:type="dxa"/>
            <w:shd w:val="clear" w:color="auto" w:fill="E6E6E6"/>
            <w:vAlign w:val="center"/>
          </w:tcPr>
          <w:p w14:paraId="45C7E18F" w14:textId="77777777" w:rsidR="004A55B8" w:rsidRDefault="0048326A">
            <w:r>
              <w:t>构筑物遮阳覆盖率</w:t>
            </w:r>
            <w:r>
              <w:t>(%)</w:t>
            </w:r>
          </w:p>
        </w:tc>
        <w:tc>
          <w:tcPr>
            <w:tcW w:w="4666" w:type="dxa"/>
            <w:vAlign w:val="center"/>
          </w:tcPr>
          <w:p w14:paraId="202514E6" w14:textId="77777777" w:rsidR="004A55B8" w:rsidRDefault="0048326A">
            <w:r>
              <w:t>29</w:t>
            </w:r>
          </w:p>
        </w:tc>
      </w:tr>
      <w:tr w:rsidR="004A55B8" w14:paraId="42CF5DF2" w14:textId="77777777">
        <w:tc>
          <w:tcPr>
            <w:tcW w:w="4666" w:type="dxa"/>
            <w:shd w:val="clear" w:color="auto" w:fill="E6E6E6"/>
            <w:vAlign w:val="center"/>
          </w:tcPr>
          <w:p w14:paraId="09475FF9" w14:textId="77777777" w:rsidR="004A55B8" w:rsidRDefault="0048326A">
            <w:r>
              <w:t>平均天空角系数</w:t>
            </w:r>
          </w:p>
        </w:tc>
        <w:tc>
          <w:tcPr>
            <w:tcW w:w="4666" w:type="dxa"/>
            <w:vAlign w:val="center"/>
          </w:tcPr>
          <w:p w14:paraId="12397F25" w14:textId="77777777" w:rsidR="004A55B8" w:rsidRDefault="0048326A">
            <w:r>
              <w:t>0.87</w:t>
            </w:r>
          </w:p>
        </w:tc>
      </w:tr>
      <w:tr w:rsidR="004A55B8" w14:paraId="329E2272" w14:textId="77777777">
        <w:tc>
          <w:tcPr>
            <w:tcW w:w="4666" w:type="dxa"/>
            <w:shd w:val="clear" w:color="auto" w:fill="E6E6E6"/>
            <w:vAlign w:val="center"/>
          </w:tcPr>
          <w:p w14:paraId="2853ECE6" w14:textId="77777777" w:rsidR="004A55B8" w:rsidRDefault="0048326A">
            <w:r>
              <w:t>通风架空率</w:t>
            </w:r>
            <w:r>
              <w:t>(%)</w:t>
            </w:r>
          </w:p>
        </w:tc>
        <w:tc>
          <w:tcPr>
            <w:tcW w:w="4666" w:type="dxa"/>
            <w:vAlign w:val="center"/>
          </w:tcPr>
          <w:p w14:paraId="36B4012E" w14:textId="77777777" w:rsidR="004A55B8" w:rsidRDefault="0048326A">
            <w:r>
              <w:t>48</w:t>
            </w:r>
          </w:p>
        </w:tc>
      </w:tr>
    </w:tbl>
    <w:p w14:paraId="779C35FE" w14:textId="77777777" w:rsidR="00C3317F" w:rsidRPr="00C3317F" w:rsidRDefault="0048326A" w:rsidP="00C3317F">
      <w:pPr>
        <w:pStyle w:val="a0"/>
        <w:ind w:firstLine="420"/>
        <w:rPr>
          <w:lang w:val="en-US"/>
        </w:rPr>
      </w:pPr>
      <w:bookmarkStart w:id="35" w:name="住区指标概览"/>
      <w:bookmarkEnd w:id="35"/>
    </w:p>
    <w:p w14:paraId="3ED05586" w14:textId="77777777" w:rsidR="000B2FE8" w:rsidRDefault="0048326A" w:rsidP="009D580B">
      <w:pPr>
        <w:pStyle w:val="1"/>
      </w:pPr>
      <w:bookmarkStart w:id="36" w:name="_Toc16494776"/>
      <w:r>
        <w:rPr>
          <w:rFonts w:hint="eastAsia"/>
        </w:rPr>
        <w:t>规定性设计指标</w:t>
      </w:r>
      <w:bookmarkEnd w:id="36"/>
    </w:p>
    <w:p w14:paraId="596DC015" w14:textId="77777777" w:rsidR="00EA741A" w:rsidRDefault="0048326A" w:rsidP="00EA741A">
      <w:pPr>
        <w:pStyle w:val="2"/>
      </w:pPr>
      <w:bookmarkStart w:id="37" w:name="_Toc16494777"/>
      <w:r>
        <w:rPr>
          <w:rFonts w:hint="eastAsia"/>
        </w:rPr>
        <w:t>平均迎风面积比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61919C49" w14:textId="77777777">
        <w:tc>
          <w:tcPr>
            <w:tcW w:w="1866" w:type="dxa"/>
            <w:shd w:val="clear" w:color="auto" w:fill="E6E6E6"/>
            <w:vAlign w:val="center"/>
          </w:tcPr>
          <w:p w14:paraId="626ECDA1" w14:textId="77777777" w:rsidR="004A55B8" w:rsidRDefault="0048326A">
            <w:pPr>
              <w:jc w:val="center"/>
            </w:pPr>
            <w:r>
              <w:t>建筑名称</w:t>
            </w:r>
          </w:p>
        </w:tc>
        <w:tc>
          <w:tcPr>
            <w:tcW w:w="1866" w:type="dxa"/>
            <w:shd w:val="clear" w:color="auto" w:fill="E6E6E6"/>
            <w:vAlign w:val="center"/>
          </w:tcPr>
          <w:p w14:paraId="4FD377D3" w14:textId="77777777" w:rsidR="004A55B8" w:rsidRDefault="0048326A">
            <w:pPr>
              <w:jc w:val="center"/>
            </w:pPr>
            <w:r>
              <w:t>迎风面积</w:t>
            </w:r>
            <w:r>
              <w:t>(</w:t>
            </w:r>
            <w:r>
              <w:t>㎡</w:t>
            </w:r>
            <w:r>
              <w:t>)</w:t>
            </w:r>
          </w:p>
        </w:tc>
        <w:tc>
          <w:tcPr>
            <w:tcW w:w="1866" w:type="dxa"/>
            <w:shd w:val="clear" w:color="auto" w:fill="E6E6E6"/>
            <w:vAlign w:val="center"/>
          </w:tcPr>
          <w:p w14:paraId="7EA8A76D" w14:textId="77777777" w:rsidR="004A55B8" w:rsidRDefault="0048326A">
            <w:pPr>
              <w:jc w:val="center"/>
            </w:pPr>
            <w:r>
              <w:t>最大可能</w:t>
            </w:r>
            <w:r>
              <w:br/>
            </w:r>
            <w:r>
              <w:lastRenderedPageBreak/>
              <w:t>迎风面积</w:t>
            </w:r>
            <w:r>
              <w:t>(</w:t>
            </w:r>
            <w:r>
              <w:t>㎡</w:t>
            </w:r>
            <w:r>
              <w:t>)</w:t>
            </w:r>
          </w:p>
        </w:tc>
        <w:tc>
          <w:tcPr>
            <w:tcW w:w="1866" w:type="dxa"/>
            <w:shd w:val="clear" w:color="auto" w:fill="E6E6E6"/>
            <w:vAlign w:val="center"/>
          </w:tcPr>
          <w:p w14:paraId="272BEF45" w14:textId="77777777" w:rsidR="004A55B8" w:rsidRDefault="0048326A">
            <w:pPr>
              <w:jc w:val="center"/>
            </w:pPr>
            <w:r>
              <w:lastRenderedPageBreak/>
              <w:t>最大可能</w:t>
            </w:r>
            <w:r>
              <w:br/>
            </w:r>
            <w:r>
              <w:lastRenderedPageBreak/>
              <w:t>迎风方向</w:t>
            </w:r>
            <w:r>
              <w:t>(°)</w:t>
            </w:r>
          </w:p>
        </w:tc>
        <w:tc>
          <w:tcPr>
            <w:tcW w:w="1866" w:type="dxa"/>
            <w:shd w:val="clear" w:color="auto" w:fill="E6E6E6"/>
            <w:vAlign w:val="center"/>
          </w:tcPr>
          <w:p w14:paraId="5B86E87B" w14:textId="77777777" w:rsidR="004A55B8" w:rsidRDefault="0048326A">
            <w:pPr>
              <w:jc w:val="center"/>
            </w:pPr>
            <w:r>
              <w:lastRenderedPageBreak/>
              <w:t>迎风面积比</w:t>
            </w:r>
          </w:p>
        </w:tc>
      </w:tr>
      <w:tr w:rsidR="004A55B8" w14:paraId="40154779" w14:textId="77777777">
        <w:tc>
          <w:tcPr>
            <w:tcW w:w="1866" w:type="dxa"/>
            <w:shd w:val="clear" w:color="auto" w:fill="E6E6E6"/>
            <w:vAlign w:val="center"/>
          </w:tcPr>
          <w:p w14:paraId="2A25820D" w14:textId="77777777" w:rsidR="004A55B8" w:rsidRDefault="0048326A">
            <w:r>
              <w:t>活动中心</w:t>
            </w:r>
          </w:p>
        </w:tc>
        <w:tc>
          <w:tcPr>
            <w:tcW w:w="1866" w:type="dxa"/>
            <w:vAlign w:val="center"/>
          </w:tcPr>
          <w:p w14:paraId="7BFAE4EA" w14:textId="77777777" w:rsidR="004A55B8" w:rsidRDefault="0048326A">
            <w:r>
              <w:t>2035.21</w:t>
            </w:r>
          </w:p>
        </w:tc>
        <w:tc>
          <w:tcPr>
            <w:tcW w:w="1866" w:type="dxa"/>
            <w:vAlign w:val="center"/>
          </w:tcPr>
          <w:p w14:paraId="632CEE0D" w14:textId="77777777" w:rsidR="004A55B8" w:rsidRDefault="0048326A">
            <w:r>
              <w:t>2564.88</w:t>
            </w:r>
          </w:p>
        </w:tc>
        <w:tc>
          <w:tcPr>
            <w:tcW w:w="1866" w:type="dxa"/>
            <w:vAlign w:val="center"/>
          </w:tcPr>
          <w:p w14:paraId="4DB54B1A" w14:textId="77777777" w:rsidR="004A55B8" w:rsidRDefault="0048326A">
            <w:r>
              <w:t>40.00</w:t>
            </w:r>
          </w:p>
        </w:tc>
        <w:tc>
          <w:tcPr>
            <w:tcW w:w="1866" w:type="dxa"/>
            <w:vAlign w:val="center"/>
          </w:tcPr>
          <w:p w14:paraId="3F0F113E" w14:textId="77777777" w:rsidR="004A55B8" w:rsidRDefault="0048326A">
            <w:r>
              <w:t>0.7935</w:t>
            </w:r>
          </w:p>
        </w:tc>
      </w:tr>
      <w:tr w:rsidR="004A55B8" w14:paraId="76761FA6" w14:textId="77777777">
        <w:tc>
          <w:tcPr>
            <w:tcW w:w="1866" w:type="dxa"/>
            <w:shd w:val="clear" w:color="auto" w:fill="E6E6E6"/>
            <w:vAlign w:val="center"/>
          </w:tcPr>
          <w:p w14:paraId="0B63BF88" w14:textId="77777777" w:rsidR="004A55B8" w:rsidRDefault="0048326A">
            <w:r>
              <w:t>平均迎风面积比</w:t>
            </w:r>
          </w:p>
        </w:tc>
        <w:tc>
          <w:tcPr>
            <w:tcW w:w="7464" w:type="dxa"/>
            <w:gridSpan w:val="4"/>
            <w:vAlign w:val="center"/>
          </w:tcPr>
          <w:p w14:paraId="0CB77E54" w14:textId="77777777" w:rsidR="004A55B8" w:rsidRDefault="0048326A">
            <w:r>
              <w:rPr>
                <w:b/>
              </w:rPr>
              <w:t>0.793</w:t>
            </w:r>
          </w:p>
        </w:tc>
      </w:tr>
      <w:tr w:rsidR="004A55B8" w14:paraId="2AA455D0" w14:textId="77777777">
        <w:tc>
          <w:tcPr>
            <w:tcW w:w="1866" w:type="dxa"/>
            <w:shd w:val="clear" w:color="auto" w:fill="E6E6E6"/>
            <w:vAlign w:val="center"/>
          </w:tcPr>
          <w:p w14:paraId="2CA919EB" w14:textId="77777777" w:rsidR="004A55B8" w:rsidRDefault="0048326A">
            <w:r>
              <w:t>依据</w:t>
            </w:r>
          </w:p>
        </w:tc>
        <w:tc>
          <w:tcPr>
            <w:tcW w:w="7464" w:type="dxa"/>
            <w:gridSpan w:val="4"/>
            <w:vAlign w:val="center"/>
          </w:tcPr>
          <w:p w14:paraId="6E541486" w14:textId="77777777" w:rsidR="004A55B8" w:rsidRDefault="0048326A">
            <w:r>
              <w:rPr>
                <w:b/>
              </w:rPr>
              <w:t>《城市居住区热环境设计标准》</w:t>
            </w:r>
            <w:r>
              <w:rPr>
                <w:b/>
              </w:rPr>
              <w:t>4.1.1</w:t>
            </w:r>
            <w:r>
              <w:rPr>
                <w:b/>
              </w:rPr>
              <w:t>条</w:t>
            </w:r>
          </w:p>
        </w:tc>
      </w:tr>
      <w:tr w:rsidR="004A55B8" w14:paraId="406D83A2" w14:textId="77777777">
        <w:tc>
          <w:tcPr>
            <w:tcW w:w="1866" w:type="dxa"/>
            <w:shd w:val="clear" w:color="auto" w:fill="E6E6E6"/>
            <w:vAlign w:val="center"/>
          </w:tcPr>
          <w:p w14:paraId="7D7CCD39" w14:textId="77777777" w:rsidR="004A55B8" w:rsidRDefault="0048326A">
            <w:r>
              <w:t>标准要求</w:t>
            </w:r>
          </w:p>
        </w:tc>
        <w:tc>
          <w:tcPr>
            <w:tcW w:w="7464" w:type="dxa"/>
            <w:gridSpan w:val="4"/>
            <w:vAlign w:val="center"/>
          </w:tcPr>
          <w:p w14:paraId="37D9FA8B" w14:textId="77777777" w:rsidR="004A55B8" w:rsidRDefault="0048326A">
            <w:r>
              <w:rPr>
                <w:b/>
              </w:rPr>
              <w:t>平均迎风面积比</w:t>
            </w:r>
            <w:r>
              <w:rPr>
                <w:b/>
              </w:rPr>
              <w:t>≤0.80</w:t>
            </w:r>
          </w:p>
        </w:tc>
      </w:tr>
      <w:tr w:rsidR="004A55B8" w14:paraId="0493B635" w14:textId="77777777">
        <w:tc>
          <w:tcPr>
            <w:tcW w:w="1866" w:type="dxa"/>
            <w:shd w:val="clear" w:color="auto" w:fill="E6E6E6"/>
            <w:vAlign w:val="center"/>
          </w:tcPr>
          <w:p w14:paraId="445FAF39" w14:textId="77777777" w:rsidR="004A55B8" w:rsidRDefault="0048326A">
            <w:r>
              <w:t>结论</w:t>
            </w:r>
          </w:p>
        </w:tc>
        <w:tc>
          <w:tcPr>
            <w:tcW w:w="7464" w:type="dxa"/>
            <w:gridSpan w:val="4"/>
            <w:vAlign w:val="center"/>
          </w:tcPr>
          <w:p w14:paraId="25D20197" w14:textId="77777777" w:rsidR="004A55B8" w:rsidRDefault="0048326A">
            <w:r>
              <w:rPr>
                <w:b/>
              </w:rPr>
              <w:t>满足</w:t>
            </w:r>
          </w:p>
        </w:tc>
      </w:tr>
    </w:tbl>
    <w:p w14:paraId="31C1B325" w14:textId="77777777" w:rsidR="00B107D2" w:rsidRPr="00B107D2" w:rsidRDefault="0048326A" w:rsidP="00B107D2">
      <w:pPr>
        <w:pStyle w:val="a0"/>
        <w:ind w:firstLine="420"/>
        <w:rPr>
          <w:lang w:val="en-US"/>
        </w:rPr>
      </w:pPr>
      <w:bookmarkStart w:id="38" w:name="平均迎风面积比"/>
      <w:bookmarkEnd w:id="38"/>
    </w:p>
    <w:p w14:paraId="6F026C81" w14:textId="77777777" w:rsidR="00EA741A" w:rsidRDefault="0048326A" w:rsidP="00EA741A">
      <w:pPr>
        <w:pStyle w:val="2"/>
      </w:pPr>
      <w:bookmarkStart w:id="39" w:name="_Toc16494778"/>
      <w:r>
        <w:rPr>
          <w:rFonts w:hint="eastAsia"/>
        </w:rPr>
        <w:t>活动场地遮阳覆盖率</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1451331D" w14:textId="77777777">
        <w:tc>
          <w:tcPr>
            <w:tcW w:w="1866" w:type="dxa"/>
            <w:shd w:val="clear" w:color="auto" w:fill="E6E6E6"/>
            <w:vAlign w:val="center"/>
          </w:tcPr>
          <w:p w14:paraId="4B097771" w14:textId="77777777" w:rsidR="004A55B8" w:rsidRDefault="0048326A">
            <w:pPr>
              <w:jc w:val="center"/>
            </w:pPr>
            <w:r>
              <w:t>场地</w:t>
            </w:r>
          </w:p>
        </w:tc>
        <w:tc>
          <w:tcPr>
            <w:tcW w:w="1866" w:type="dxa"/>
            <w:shd w:val="clear" w:color="auto" w:fill="E6E6E6"/>
            <w:vAlign w:val="center"/>
          </w:tcPr>
          <w:p w14:paraId="4537F727" w14:textId="77777777" w:rsidR="004A55B8" w:rsidRDefault="0048326A">
            <w:pPr>
              <w:jc w:val="center"/>
            </w:pPr>
            <w:r>
              <w:t>遮阳面积</w:t>
            </w:r>
            <w:r>
              <w:t>(</w:t>
            </w:r>
            <w:r>
              <w:t>㎡</w:t>
            </w:r>
            <w:r>
              <w:t>)</w:t>
            </w:r>
          </w:p>
        </w:tc>
        <w:tc>
          <w:tcPr>
            <w:tcW w:w="1866" w:type="dxa"/>
            <w:shd w:val="clear" w:color="auto" w:fill="E6E6E6"/>
            <w:vAlign w:val="center"/>
          </w:tcPr>
          <w:p w14:paraId="0F11697D" w14:textId="77777777" w:rsidR="004A55B8" w:rsidRDefault="0048326A">
            <w:pPr>
              <w:jc w:val="center"/>
            </w:pPr>
            <w:r>
              <w:t>场地面积</w:t>
            </w:r>
            <w:r>
              <w:t>(</w:t>
            </w:r>
            <w:r>
              <w:t>㎡</w:t>
            </w:r>
            <w:r>
              <w:t>)</w:t>
            </w:r>
          </w:p>
        </w:tc>
        <w:tc>
          <w:tcPr>
            <w:tcW w:w="1866" w:type="dxa"/>
            <w:shd w:val="clear" w:color="auto" w:fill="E6E6E6"/>
            <w:vAlign w:val="center"/>
          </w:tcPr>
          <w:p w14:paraId="2A089D7A" w14:textId="77777777" w:rsidR="004A55B8" w:rsidRDefault="0048326A">
            <w:pPr>
              <w:jc w:val="center"/>
            </w:pPr>
            <w:r>
              <w:t>遮阳覆盖率</w:t>
            </w:r>
            <w:r>
              <w:t>(%)</w:t>
            </w:r>
          </w:p>
        </w:tc>
        <w:tc>
          <w:tcPr>
            <w:tcW w:w="1866" w:type="dxa"/>
            <w:shd w:val="clear" w:color="auto" w:fill="E6E6E6"/>
            <w:vAlign w:val="center"/>
          </w:tcPr>
          <w:p w14:paraId="278E2C96" w14:textId="77777777" w:rsidR="004A55B8" w:rsidRDefault="0048326A">
            <w:pPr>
              <w:jc w:val="center"/>
            </w:pPr>
            <w:r>
              <w:t>覆盖率限值</w:t>
            </w:r>
            <w:r>
              <w:t>(%)</w:t>
            </w:r>
          </w:p>
        </w:tc>
      </w:tr>
      <w:tr w:rsidR="004A55B8" w14:paraId="0C24E7F7" w14:textId="77777777">
        <w:tc>
          <w:tcPr>
            <w:tcW w:w="1866" w:type="dxa"/>
            <w:shd w:val="clear" w:color="auto" w:fill="E6E6E6"/>
            <w:vAlign w:val="center"/>
          </w:tcPr>
          <w:p w14:paraId="0A2290FE" w14:textId="77777777" w:rsidR="004A55B8" w:rsidRDefault="0048326A">
            <w:r>
              <w:t>广场</w:t>
            </w:r>
          </w:p>
        </w:tc>
        <w:tc>
          <w:tcPr>
            <w:tcW w:w="1866" w:type="dxa"/>
            <w:vAlign w:val="center"/>
          </w:tcPr>
          <w:p w14:paraId="6B210F40" w14:textId="77777777" w:rsidR="004A55B8" w:rsidRDefault="0048326A">
            <w:r>
              <w:t>2281.6</w:t>
            </w:r>
          </w:p>
        </w:tc>
        <w:tc>
          <w:tcPr>
            <w:tcW w:w="1866" w:type="dxa"/>
            <w:vAlign w:val="center"/>
          </w:tcPr>
          <w:p w14:paraId="6E53062E" w14:textId="77777777" w:rsidR="004A55B8" w:rsidRDefault="0048326A">
            <w:r>
              <w:t>5114.6</w:t>
            </w:r>
          </w:p>
        </w:tc>
        <w:tc>
          <w:tcPr>
            <w:tcW w:w="1866" w:type="dxa"/>
            <w:vAlign w:val="center"/>
          </w:tcPr>
          <w:p w14:paraId="0220FD57" w14:textId="77777777" w:rsidR="004A55B8" w:rsidRDefault="0048326A">
            <w:r>
              <w:t>45</w:t>
            </w:r>
          </w:p>
        </w:tc>
        <w:tc>
          <w:tcPr>
            <w:tcW w:w="1866" w:type="dxa"/>
            <w:vAlign w:val="center"/>
          </w:tcPr>
          <w:p w14:paraId="46A39200" w14:textId="77777777" w:rsidR="004A55B8" w:rsidRDefault="0048326A">
            <w:r>
              <w:t>25</w:t>
            </w:r>
          </w:p>
        </w:tc>
      </w:tr>
      <w:tr w:rsidR="004A55B8" w14:paraId="3CE9371C" w14:textId="77777777">
        <w:tc>
          <w:tcPr>
            <w:tcW w:w="1866" w:type="dxa"/>
            <w:shd w:val="clear" w:color="auto" w:fill="E6E6E6"/>
            <w:vAlign w:val="center"/>
          </w:tcPr>
          <w:p w14:paraId="7EE3B0AA" w14:textId="77777777" w:rsidR="004A55B8" w:rsidRDefault="0048326A">
            <w:r>
              <w:t>停车场</w:t>
            </w:r>
          </w:p>
        </w:tc>
        <w:tc>
          <w:tcPr>
            <w:tcW w:w="1866" w:type="dxa"/>
            <w:vAlign w:val="center"/>
          </w:tcPr>
          <w:p w14:paraId="7FFD63F6" w14:textId="77777777" w:rsidR="004A55B8" w:rsidRDefault="0048326A">
            <w:r>
              <w:t>77.5</w:t>
            </w:r>
          </w:p>
        </w:tc>
        <w:tc>
          <w:tcPr>
            <w:tcW w:w="1866" w:type="dxa"/>
            <w:vAlign w:val="center"/>
          </w:tcPr>
          <w:p w14:paraId="36F0DE76" w14:textId="77777777" w:rsidR="004A55B8" w:rsidRDefault="0048326A">
            <w:r>
              <w:t>199.4</w:t>
            </w:r>
          </w:p>
        </w:tc>
        <w:tc>
          <w:tcPr>
            <w:tcW w:w="1866" w:type="dxa"/>
            <w:vAlign w:val="center"/>
          </w:tcPr>
          <w:p w14:paraId="519325B7" w14:textId="77777777" w:rsidR="004A55B8" w:rsidRDefault="0048326A">
            <w:r>
              <w:t>39</w:t>
            </w:r>
          </w:p>
        </w:tc>
        <w:tc>
          <w:tcPr>
            <w:tcW w:w="1866" w:type="dxa"/>
            <w:vAlign w:val="center"/>
          </w:tcPr>
          <w:p w14:paraId="151AB6F3" w14:textId="77777777" w:rsidR="004A55B8" w:rsidRDefault="0048326A">
            <w:r>
              <w:t>30</w:t>
            </w:r>
          </w:p>
        </w:tc>
      </w:tr>
      <w:tr w:rsidR="004A55B8" w14:paraId="3D01C1CC" w14:textId="77777777">
        <w:tc>
          <w:tcPr>
            <w:tcW w:w="1866" w:type="dxa"/>
            <w:shd w:val="clear" w:color="auto" w:fill="E6E6E6"/>
            <w:vAlign w:val="center"/>
          </w:tcPr>
          <w:p w14:paraId="59F3F4CD" w14:textId="77777777" w:rsidR="004A55B8" w:rsidRDefault="0048326A">
            <w:r>
              <w:t>依据</w:t>
            </w:r>
          </w:p>
        </w:tc>
        <w:tc>
          <w:tcPr>
            <w:tcW w:w="7464" w:type="dxa"/>
            <w:gridSpan w:val="4"/>
            <w:vAlign w:val="center"/>
          </w:tcPr>
          <w:p w14:paraId="7F034F2F" w14:textId="77777777" w:rsidR="004A55B8" w:rsidRDefault="0048326A">
            <w:r>
              <w:rPr>
                <w:b/>
              </w:rPr>
              <w:t>《城市居住区热环境设计标准》</w:t>
            </w:r>
            <w:r>
              <w:rPr>
                <w:b/>
              </w:rPr>
              <w:t>4.2.1</w:t>
            </w:r>
            <w:r>
              <w:rPr>
                <w:b/>
              </w:rPr>
              <w:t>条</w:t>
            </w:r>
          </w:p>
        </w:tc>
      </w:tr>
      <w:tr w:rsidR="004A55B8" w14:paraId="03F1F84D" w14:textId="77777777">
        <w:tc>
          <w:tcPr>
            <w:tcW w:w="1866" w:type="dxa"/>
            <w:shd w:val="clear" w:color="auto" w:fill="E6E6E6"/>
            <w:vAlign w:val="center"/>
          </w:tcPr>
          <w:p w14:paraId="0774958A" w14:textId="77777777" w:rsidR="004A55B8" w:rsidRDefault="0048326A">
            <w:r>
              <w:t>标准要求</w:t>
            </w:r>
          </w:p>
        </w:tc>
        <w:tc>
          <w:tcPr>
            <w:tcW w:w="7464" w:type="dxa"/>
            <w:gridSpan w:val="4"/>
            <w:vAlign w:val="center"/>
          </w:tcPr>
          <w:p w14:paraId="1E998E3A" w14:textId="77777777" w:rsidR="004A55B8" w:rsidRDefault="0048326A">
            <w:r>
              <w:rPr>
                <w:b/>
              </w:rPr>
              <w:t>各类活动场地遮阳覆盖率不得低于标准要求限值</w:t>
            </w:r>
          </w:p>
        </w:tc>
      </w:tr>
      <w:tr w:rsidR="004A55B8" w14:paraId="24171A54" w14:textId="77777777">
        <w:tc>
          <w:tcPr>
            <w:tcW w:w="1866" w:type="dxa"/>
            <w:shd w:val="clear" w:color="auto" w:fill="E6E6E6"/>
            <w:vAlign w:val="center"/>
          </w:tcPr>
          <w:p w14:paraId="74CF6268" w14:textId="77777777" w:rsidR="004A55B8" w:rsidRDefault="0048326A">
            <w:r>
              <w:t>结论</w:t>
            </w:r>
          </w:p>
        </w:tc>
        <w:tc>
          <w:tcPr>
            <w:tcW w:w="7464" w:type="dxa"/>
            <w:gridSpan w:val="4"/>
            <w:vAlign w:val="center"/>
          </w:tcPr>
          <w:p w14:paraId="52FF3813" w14:textId="77777777" w:rsidR="004A55B8" w:rsidRDefault="0048326A">
            <w:r>
              <w:rPr>
                <w:b/>
              </w:rPr>
              <w:t>满足</w:t>
            </w:r>
          </w:p>
        </w:tc>
      </w:tr>
    </w:tbl>
    <w:p w14:paraId="2559D1CC" w14:textId="77777777" w:rsidR="002B4464" w:rsidRPr="002B4464" w:rsidRDefault="0048326A" w:rsidP="002B4464">
      <w:pPr>
        <w:pStyle w:val="a0"/>
        <w:ind w:firstLine="420"/>
        <w:rPr>
          <w:lang w:val="en-US"/>
        </w:rPr>
      </w:pPr>
      <w:bookmarkStart w:id="40" w:name="活动场地遮阳覆盖率"/>
      <w:bookmarkEnd w:id="40"/>
    </w:p>
    <w:p w14:paraId="01D24B51" w14:textId="77777777" w:rsidR="00EA741A" w:rsidRDefault="0048326A" w:rsidP="00E72EFD">
      <w:pPr>
        <w:pStyle w:val="2"/>
      </w:pPr>
      <w:bookmarkStart w:id="41" w:name="_Toc16494779"/>
      <w:r>
        <w:rPr>
          <w:rFonts w:hint="eastAsia"/>
        </w:rPr>
        <w:t>底层</w:t>
      </w:r>
      <w:r>
        <w:rPr>
          <w:rFonts w:hint="eastAsia"/>
        </w:rPr>
        <w:t>通风架空率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0FA5BA31" w14:textId="77777777">
        <w:tc>
          <w:tcPr>
            <w:tcW w:w="1866" w:type="dxa"/>
            <w:shd w:val="clear" w:color="auto" w:fill="E6E6E6"/>
            <w:vAlign w:val="center"/>
          </w:tcPr>
          <w:p w14:paraId="7BA00B7C" w14:textId="77777777" w:rsidR="004A55B8" w:rsidRDefault="0048326A">
            <w:pPr>
              <w:jc w:val="center"/>
            </w:pPr>
            <w:r>
              <w:t>建筑名称</w:t>
            </w:r>
          </w:p>
        </w:tc>
        <w:tc>
          <w:tcPr>
            <w:tcW w:w="1866" w:type="dxa"/>
            <w:shd w:val="clear" w:color="auto" w:fill="E6E6E6"/>
            <w:vAlign w:val="center"/>
          </w:tcPr>
          <w:p w14:paraId="45E58292" w14:textId="77777777" w:rsidR="004A55B8" w:rsidRDefault="0048326A">
            <w:pPr>
              <w:jc w:val="center"/>
            </w:pPr>
            <w:r>
              <w:t>底层架空面积</w:t>
            </w:r>
            <w:r>
              <w:t>(</w:t>
            </w:r>
            <w:r>
              <w:t>㎡</w:t>
            </w:r>
            <w:r>
              <w:t>)</w:t>
            </w:r>
          </w:p>
        </w:tc>
        <w:tc>
          <w:tcPr>
            <w:tcW w:w="1866" w:type="dxa"/>
            <w:shd w:val="clear" w:color="auto" w:fill="E6E6E6"/>
            <w:vAlign w:val="center"/>
          </w:tcPr>
          <w:p w14:paraId="10CEE273" w14:textId="77777777" w:rsidR="004A55B8" w:rsidRDefault="0048326A">
            <w:pPr>
              <w:jc w:val="center"/>
            </w:pPr>
            <w:r>
              <w:t>基底面积</w:t>
            </w:r>
            <w:r>
              <w:t>(</w:t>
            </w:r>
            <w:r>
              <w:t>㎡</w:t>
            </w:r>
            <w:r>
              <w:t>)</w:t>
            </w:r>
          </w:p>
        </w:tc>
        <w:tc>
          <w:tcPr>
            <w:tcW w:w="1866" w:type="dxa"/>
            <w:shd w:val="clear" w:color="auto" w:fill="E6E6E6"/>
            <w:vAlign w:val="center"/>
          </w:tcPr>
          <w:p w14:paraId="6BD20D39" w14:textId="77777777" w:rsidR="004A55B8" w:rsidRDefault="0048326A">
            <w:pPr>
              <w:jc w:val="center"/>
            </w:pPr>
            <w:r>
              <w:t>迎风面宽度</w:t>
            </w:r>
            <w:r>
              <w:t>(m)</w:t>
            </w:r>
          </w:p>
        </w:tc>
        <w:tc>
          <w:tcPr>
            <w:tcW w:w="1866" w:type="dxa"/>
            <w:shd w:val="clear" w:color="auto" w:fill="E6E6E6"/>
            <w:vAlign w:val="center"/>
          </w:tcPr>
          <w:p w14:paraId="74522D6E" w14:textId="77777777" w:rsidR="004A55B8" w:rsidRDefault="0048326A">
            <w:pPr>
              <w:jc w:val="center"/>
            </w:pPr>
            <w:r>
              <w:t>底层通风架空率</w:t>
            </w:r>
            <w:r>
              <w:t>(%)</w:t>
            </w:r>
          </w:p>
        </w:tc>
      </w:tr>
      <w:tr w:rsidR="004A55B8" w14:paraId="5A4104B9" w14:textId="77777777">
        <w:tc>
          <w:tcPr>
            <w:tcW w:w="1866" w:type="dxa"/>
            <w:shd w:val="clear" w:color="auto" w:fill="E6E6E6"/>
            <w:vAlign w:val="center"/>
          </w:tcPr>
          <w:p w14:paraId="63E4AC8F" w14:textId="77777777" w:rsidR="004A55B8" w:rsidRDefault="0048326A">
            <w:r>
              <w:t>活动中心</w:t>
            </w:r>
          </w:p>
        </w:tc>
        <w:tc>
          <w:tcPr>
            <w:tcW w:w="1866" w:type="dxa"/>
            <w:vAlign w:val="center"/>
          </w:tcPr>
          <w:p w14:paraId="56BCE415" w14:textId="77777777" w:rsidR="004A55B8" w:rsidRDefault="0048326A">
            <w:r>
              <w:t>1298.2</w:t>
            </w:r>
          </w:p>
        </w:tc>
        <w:tc>
          <w:tcPr>
            <w:tcW w:w="1866" w:type="dxa"/>
            <w:vAlign w:val="center"/>
          </w:tcPr>
          <w:p w14:paraId="2786D651" w14:textId="77777777" w:rsidR="004A55B8" w:rsidRDefault="0048326A">
            <w:r>
              <w:t>8713.4</w:t>
            </w:r>
          </w:p>
        </w:tc>
        <w:tc>
          <w:tcPr>
            <w:tcW w:w="1866" w:type="dxa"/>
            <w:vAlign w:val="center"/>
          </w:tcPr>
          <w:p w14:paraId="7AD8AF59" w14:textId="77777777" w:rsidR="004A55B8" w:rsidRDefault="0048326A">
            <w:r>
              <w:t>146.6</w:t>
            </w:r>
          </w:p>
        </w:tc>
        <w:tc>
          <w:tcPr>
            <w:tcW w:w="1866" w:type="dxa"/>
            <w:vAlign w:val="center"/>
          </w:tcPr>
          <w:p w14:paraId="65CBE5F0" w14:textId="77777777" w:rsidR="004A55B8" w:rsidRDefault="0048326A">
            <w:r>
              <w:t>15</w:t>
            </w:r>
          </w:p>
        </w:tc>
      </w:tr>
      <w:tr w:rsidR="004A55B8" w14:paraId="59880509" w14:textId="77777777">
        <w:tc>
          <w:tcPr>
            <w:tcW w:w="1866" w:type="dxa"/>
            <w:shd w:val="clear" w:color="auto" w:fill="E6E6E6"/>
            <w:vAlign w:val="center"/>
          </w:tcPr>
          <w:p w14:paraId="0B5F1390" w14:textId="77777777" w:rsidR="004A55B8" w:rsidRDefault="0048326A">
            <w:r>
              <w:t>依据</w:t>
            </w:r>
          </w:p>
        </w:tc>
        <w:tc>
          <w:tcPr>
            <w:tcW w:w="7464" w:type="dxa"/>
            <w:gridSpan w:val="4"/>
            <w:vAlign w:val="center"/>
          </w:tcPr>
          <w:p w14:paraId="597E336F" w14:textId="77777777" w:rsidR="004A55B8" w:rsidRDefault="0048326A">
            <w:r>
              <w:t>《城市居住区热环境设计标准》</w:t>
            </w:r>
            <w:r>
              <w:t>4.1.4</w:t>
            </w:r>
            <w:r>
              <w:t>条</w:t>
            </w:r>
          </w:p>
        </w:tc>
      </w:tr>
      <w:tr w:rsidR="004A55B8" w14:paraId="3E5FF07D" w14:textId="77777777">
        <w:tc>
          <w:tcPr>
            <w:tcW w:w="1866" w:type="dxa"/>
            <w:shd w:val="clear" w:color="auto" w:fill="E6E6E6"/>
            <w:vAlign w:val="center"/>
          </w:tcPr>
          <w:p w14:paraId="523610B2" w14:textId="77777777" w:rsidR="004A55B8" w:rsidRDefault="0048326A">
            <w:r>
              <w:t>标准要求</w:t>
            </w:r>
          </w:p>
        </w:tc>
        <w:tc>
          <w:tcPr>
            <w:tcW w:w="7464" w:type="dxa"/>
            <w:gridSpan w:val="4"/>
            <w:vAlign w:val="center"/>
          </w:tcPr>
          <w:p w14:paraId="7F2B621D" w14:textId="77777777" w:rsidR="004A55B8" w:rsidRDefault="0048326A">
            <w:r>
              <w:t>III</w:t>
            </w:r>
            <w:r>
              <w:t>、</w:t>
            </w:r>
            <w:r>
              <w:t>IV</w:t>
            </w:r>
            <w:r>
              <w:t>、</w:t>
            </w:r>
            <w:r>
              <w:t>V</w:t>
            </w:r>
            <w:r>
              <w:t>气候区，夏季主导风向迎风面积宽度超过</w:t>
            </w:r>
            <w:r>
              <w:t>80m</w:t>
            </w:r>
            <w:r>
              <w:t>时，底层通风架空率不应小于</w:t>
            </w:r>
            <w:r>
              <w:t>10%</w:t>
            </w:r>
          </w:p>
        </w:tc>
      </w:tr>
      <w:tr w:rsidR="004A55B8" w14:paraId="7CCCA519" w14:textId="77777777">
        <w:tc>
          <w:tcPr>
            <w:tcW w:w="1866" w:type="dxa"/>
            <w:shd w:val="clear" w:color="auto" w:fill="E6E6E6"/>
            <w:vAlign w:val="center"/>
          </w:tcPr>
          <w:p w14:paraId="0199D24A" w14:textId="77777777" w:rsidR="004A55B8" w:rsidRDefault="0048326A">
            <w:r>
              <w:t>结论</w:t>
            </w:r>
          </w:p>
        </w:tc>
        <w:tc>
          <w:tcPr>
            <w:tcW w:w="7464" w:type="dxa"/>
            <w:gridSpan w:val="4"/>
            <w:vAlign w:val="center"/>
          </w:tcPr>
          <w:p w14:paraId="0525236C" w14:textId="77777777" w:rsidR="004A55B8" w:rsidRDefault="0048326A">
            <w:r>
              <w:t>满足</w:t>
            </w:r>
          </w:p>
        </w:tc>
      </w:tr>
    </w:tbl>
    <w:p w14:paraId="51E6A4A1" w14:textId="77777777" w:rsidR="006C3941" w:rsidRPr="006C3941" w:rsidRDefault="0048326A" w:rsidP="006C3941">
      <w:pPr>
        <w:pStyle w:val="a0"/>
        <w:ind w:firstLine="420"/>
        <w:rPr>
          <w:lang w:val="en-US"/>
        </w:rPr>
      </w:pPr>
      <w:bookmarkStart w:id="42" w:name="底层通风架空率"/>
      <w:bookmarkEnd w:id="42"/>
    </w:p>
    <w:p w14:paraId="18468856" w14:textId="77777777" w:rsidR="00E72EFD" w:rsidRDefault="0048326A" w:rsidP="00234F4A">
      <w:pPr>
        <w:pStyle w:val="2"/>
      </w:pPr>
      <w:bookmarkStart w:id="43" w:name="_Toc16494780"/>
      <w:r>
        <w:rPr>
          <w:rFonts w:hint="eastAsia"/>
        </w:rPr>
        <w:t>绿化遮阳体</w:t>
      </w:r>
      <w:r>
        <w:rPr>
          <w:rFonts w:hint="eastAsia"/>
        </w:rPr>
        <w:t>叶面积指数</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4A55B8" w14:paraId="176EFFC2" w14:textId="77777777" w:rsidTr="00BF5F3E">
        <w:tc>
          <w:tcPr>
            <w:tcW w:w="3113" w:type="dxa"/>
            <w:shd w:val="clear" w:color="auto" w:fill="E6E6E6"/>
            <w:vAlign w:val="center"/>
          </w:tcPr>
          <w:p w14:paraId="64E90888" w14:textId="77777777" w:rsidR="004A55B8" w:rsidRDefault="0048326A">
            <w:pPr>
              <w:jc w:val="center"/>
            </w:pPr>
            <w:r>
              <w:t>遮阳体类型</w:t>
            </w:r>
          </w:p>
        </w:tc>
        <w:tc>
          <w:tcPr>
            <w:tcW w:w="3110" w:type="dxa"/>
            <w:shd w:val="clear" w:color="auto" w:fill="E6E6E6"/>
            <w:vAlign w:val="center"/>
          </w:tcPr>
          <w:p w14:paraId="5AF93993" w14:textId="77777777" w:rsidR="004A55B8" w:rsidRDefault="0048326A">
            <w:pPr>
              <w:jc w:val="center"/>
            </w:pPr>
            <w:r>
              <w:t>叶面积指数</w:t>
            </w:r>
          </w:p>
        </w:tc>
        <w:tc>
          <w:tcPr>
            <w:tcW w:w="3110" w:type="dxa"/>
            <w:shd w:val="clear" w:color="auto" w:fill="E6E6E6"/>
            <w:vAlign w:val="center"/>
          </w:tcPr>
          <w:p w14:paraId="26229305" w14:textId="77777777" w:rsidR="004A55B8" w:rsidRDefault="0048326A">
            <w:pPr>
              <w:jc w:val="center"/>
            </w:pPr>
            <w:r>
              <w:t>面积</w:t>
            </w:r>
            <w:r>
              <w:t>(</w:t>
            </w:r>
            <w:r>
              <w:t>㎡</w:t>
            </w:r>
            <w:r>
              <w:t>)</w:t>
            </w:r>
          </w:p>
        </w:tc>
      </w:tr>
      <w:tr w:rsidR="004A55B8" w14:paraId="44AD576D" w14:textId="77777777" w:rsidTr="00BF5F3E">
        <w:tc>
          <w:tcPr>
            <w:tcW w:w="3113" w:type="dxa"/>
            <w:vMerge w:val="restart"/>
            <w:shd w:val="clear" w:color="auto" w:fill="E6E6E6"/>
            <w:vAlign w:val="center"/>
          </w:tcPr>
          <w:p w14:paraId="18568042" w14:textId="77777777" w:rsidR="004A55B8" w:rsidRDefault="0048326A">
            <w:r>
              <w:t>乔木</w:t>
            </w:r>
          </w:p>
        </w:tc>
        <w:tc>
          <w:tcPr>
            <w:tcW w:w="3110" w:type="dxa"/>
            <w:vAlign w:val="center"/>
          </w:tcPr>
          <w:p w14:paraId="49832218" w14:textId="77777777" w:rsidR="004A55B8" w:rsidRDefault="0048326A">
            <w:r>
              <w:t>LAI&gt;3</w:t>
            </w:r>
          </w:p>
        </w:tc>
        <w:tc>
          <w:tcPr>
            <w:tcW w:w="3110" w:type="dxa"/>
            <w:vAlign w:val="center"/>
          </w:tcPr>
          <w:p w14:paraId="46BFBC73" w14:textId="77777777" w:rsidR="004A55B8" w:rsidRDefault="0048326A">
            <w:r>
              <w:t>3023</w:t>
            </w:r>
          </w:p>
        </w:tc>
      </w:tr>
      <w:tr w:rsidR="004A55B8" w14:paraId="41752882" w14:textId="77777777" w:rsidTr="00BF5F3E">
        <w:tc>
          <w:tcPr>
            <w:tcW w:w="3113" w:type="dxa"/>
            <w:vMerge/>
            <w:shd w:val="clear" w:color="auto" w:fill="E6E6E6"/>
            <w:vAlign w:val="center"/>
          </w:tcPr>
          <w:p w14:paraId="48FFCDA9" w14:textId="77777777" w:rsidR="004A55B8" w:rsidRDefault="004A55B8"/>
        </w:tc>
        <w:tc>
          <w:tcPr>
            <w:tcW w:w="3110" w:type="dxa"/>
            <w:vAlign w:val="center"/>
          </w:tcPr>
          <w:p w14:paraId="188196CD" w14:textId="77777777" w:rsidR="004A55B8" w:rsidRDefault="0048326A">
            <w:r>
              <w:t>2.0&lt;LAI&lt;=3.0</w:t>
            </w:r>
          </w:p>
        </w:tc>
        <w:tc>
          <w:tcPr>
            <w:tcW w:w="3110" w:type="dxa"/>
            <w:vAlign w:val="center"/>
          </w:tcPr>
          <w:p w14:paraId="3E82F81C" w14:textId="77777777" w:rsidR="004A55B8" w:rsidRDefault="0048326A">
            <w:r>
              <w:t>4764</w:t>
            </w:r>
          </w:p>
        </w:tc>
      </w:tr>
      <w:tr w:rsidR="004A55B8" w14:paraId="0A06644A" w14:textId="77777777" w:rsidTr="00BF5F3E">
        <w:tc>
          <w:tcPr>
            <w:tcW w:w="3113" w:type="dxa"/>
            <w:vMerge/>
            <w:shd w:val="clear" w:color="auto" w:fill="E6E6E6"/>
            <w:vAlign w:val="center"/>
          </w:tcPr>
          <w:p w14:paraId="469FD101" w14:textId="77777777" w:rsidR="004A55B8" w:rsidRDefault="004A55B8"/>
        </w:tc>
        <w:tc>
          <w:tcPr>
            <w:tcW w:w="3110" w:type="dxa"/>
            <w:vAlign w:val="center"/>
          </w:tcPr>
          <w:p w14:paraId="7C21DBAA" w14:textId="77777777" w:rsidR="004A55B8" w:rsidRDefault="0048326A">
            <w:r>
              <w:t>1.0&lt;LAI&lt;=2.0</w:t>
            </w:r>
          </w:p>
        </w:tc>
        <w:tc>
          <w:tcPr>
            <w:tcW w:w="3110" w:type="dxa"/>
            <w:vAlign w:val="center"/>
          </w:tcPr>
          <w:p w14:paraId="39F513D3" w14:textId="77777777" w:rsidR="004A55B8" w:rsidRDefault="0048326A">
            <w:r>
              <w:t>0</w:t>
            </w:r>
          </w:p>
        </w:tc>
      </w:tr>
      <w:tr w:rsidR="004A55B8" w14:paraId="06E9CE2F" w14:textId="77777777" w:rsidTr="00BF5F3E">
        <w:tc>
          <w:tcPr>
            <w:tcW w:w="3113" w:type="dxa"/>
            <w:vMerge/>
            <w:shd w:val="clear" w:color="auto" w:fill="E6E6E6"/>
            <w:vAlign w:val="center"/>
          </w:tcPr>
          <w:p w14:paraId="32422E2B" w14:textId="77777777" w:rsidR="004A55B8" w:rsidRDefault="004A55B8"/>
        </w:tc>
        <w:tc>
          <w:tcPr>
            <w:tcW w:w="3110" w:type="dxa"/>
            <w:vAlign w:val="center"/>
          </w:tcPr>
          <w:p w14:paraId="2FF205CF" w14:textId="77777777" w:rsidR="004A55B8" w:rsidRDefault="0048326A">
            <w:r>
              <w:t>0.5&lt;LAI&lt;=1.0</w:t>
            </w:r>
          </w:p>
        </w:tc>
        <w:tc>
          <w:tcPr>
            <w:tcW w:w="3110" w:type="dxa"/>
            <w:vAlign w:val="center"/>
          </w:tcPr>
          <w:p w14:paraId="72D59609" w14:textId="77777777" w:rsidR="004A55B8" w:rsidRDefault="0048326A">
            <w:r>
              <w:t>0</w:t>
            </w:r>
          </w:p>
        </w:tc>
      </w:tr>
      <w:tr w:rsidR="004A55B8" w14:paraId="2BF2E5EF" w14:textId="77777777" w:rsidTr="00BF5F3E">
        <w:tc>
          <w:tcPr>
            <w:tcW w:w="3113" w:type="dxa"/>
            <w:vMerge/>
            <w:shd w:val="clear" w:color="auto" w:fill="E6E6E6"/>
            <w:vAlign w:val="center"/>
          </w:tcPr>
          <w:p w14:paraId="52979EBD" w14:textId="77777777" w:rsidR="004A55B8" w:rsidRDefault="004A55B8"/>
        </w:tc>
        <w:tc>
          <w:tcPr>
            <w:tcW w:w="3110" w:type="dxa"/>
            <w:vAlign w:val="center"/>
          </w:tcPr>
          <w:p w14:paraId="1DB1A54F" w14:textId="77777777" w:rsidR="004A55B8" w:rsidRDefault="0048326A">
            <w:r>
              <w:t>LAI&lt;=0.5</w:t>
            </w:r>
          </w:p>
        </w:tc>
        <w:tc>
          <w:tcPr>
            <w:tcW w:w="3110" w:type="dxa"/>
            <w:vAlign w:val="center"/>
          </w:tcPr>
          <w:p w14:paraId="431F89B6" w14:textId="77777777" w:rsidR="004A55B8" w:rsidRDefault="0048326A">
            <w:r>
              <w:t>0</w:t>
            </w:r>
          </w:p>
        </w:tc>
      </w:tr>
      <w:tr w:rsidR="004A55B8" w14:paraId="73DBB54A" w14:textId="77777777" w:rsidTr="00BF5F3E">
        <w:tc>
          <w:tcPr>
            <w:tcW w:w="3113" w:type="dxa"/>
            <w:shd w:val="clear" w:color="auto" w:fill="E6E6E6"/>
            <w:vAlign w:val="center"/>
          </w:tcPr>
          <w:p w14:paraId="6210D90C" w14:textId="77777777" w:rsidR="004A55B8" w:rsidRDefault="0048326A">
            <w:r>
              <w:t>依据</w:t>
            </w:r>
          </w:p>
        </w:tc>
        <w:tc>
          <w:tcPr>
            <w:tcW w:w="6220" w:type="dxa"/>
            <w:gridSpan w:val="2"/>
            <w:vAlign w:val="center"/>
          </w:tcPr>
          <w:p w14:paraId="3B63846A" w14:textId="77777777" w:rsidR="004A55B8" w:rsidRDefault="0048326A">
            <w:r>
              <w:t>《城市居住区热环境设计标准》</w:t>
            </w:r>
            <w:r>
              <w:t>4.2.3</w:t>
            </w:r>
            <w:r>
              <w:t>条</w:t>
            </w:r>
          </w:p>
        </w:tc>
      </w:tr>
      <w:tr w:rsidR="004A55B8" w14:paraId="1A44E2B9" w14:textId="77777777" w:rsidTr="00BF5F3E">
        <w:tc>
          <w:tcPr>
            <w:tcW w:w="3113" w:type="dxa"/>
            <w:shd w:val="clear" w:color="auto" w:fill="E6E6E6"/>
            <w:vAlign w:val="center"/>
          </w:tcPr>
          <w:p w14:paraId="4EC6CF78" w14:textId="77777777" w:rsidR="004A55B8" w:rsidRDefault="0048326A">
            <w:r>
              <w:t>标准要求</w:t>
            </w:r>
          </w:p>
        </w:tc>
        <w:tc>
          <w:tcPr>
            <w:tcW w:w="6220" w:type="dxa"/>
            <w:gridSpan w:val="2"/>
            <w:vAlign w:val="center"/>
          </w:tcPr>
          <w:p w14:paraId="3C120489" w14:textId="77777777" w:rsidR="004A55B8" w:rsidRDefault="0048326A">
            <w:r>
              <w:t>绿化遮阳体叶面积指数不应小于</w:t>
            </w:r>
            <w:r>
              <w:t>3.0</w:t>
            </w:r>
          </w:p>
        </w:tc>
      </w:tr>
      <w:tr w:rsidR="004A55B8" w14:paraId="41261B22" w14:textId="77777777" w:rsidTr="00BF5F3E">
        <w:tc>
          <w:tcPr>
            <w:tcW w:w="3113" w:type="dxa"/>
            <w:shd w:val="clear" w:color="auto" w:fill="E6E6E6"/>
            <w:vAlign w:val="center"/>
          </w:tcPr>
          <w:p w14:paraId="5FBA9CB6" w14:textId="77777777" w:rsidR="004A55B8" w:rsidRDefault="0048326A">
            <w:r>
              <w:t>结论</w:t>
            </w:r>
          </w:p>
        </w:tc>
        <w:tc>
          <w:tcPr>
            <w:tcW w:w="6220" w:type="dxa"/>
            <w:gridSpan w:val="2"/>
            <w:vAlign w:val="center"/>
          </w:tcPr>
          <w:p w14:paraId="151AD33A" w14:textId="2D1C0926" w:rsidR="004A55B8" w:rsidRPr="00BF5F3E" w:rsidRDefault="0048326A">
            <w:r w:rsidRPr="00BF5F3E">
              <w:t>满足</w:t>
            </w:r>
          </w:p>
        </w:tc>
      </w:tr>
    </w:tbl>
    <w:p w14:paraId="6DEBB0A1" w14:textId="77777777" w:rsidR="00EC70F3" w:rsidRPr="00EC70F3" w:rsidRDefault="0048326A" w:rsidP="00EC70F3">
      <w:pPr>
        <w:pStyle w:val="a0"/>
        <w:ind w:firstLine="420"/>
        <w:rPr>
          <w:lang w:val="en-US"/>
        </w:rPr>
      </w:pPr>
      <w:bookmarkStart w:id="44" w:name="绿化遮阳体叶面积指数"/>
      <w:bookmarkEnd w:id="44"/>
    </w:p>
    <w:p w14:paraId="05E4030F" w14:textId="77777777" w:rsidR="00E72EFD" w:rsidRDefault="0048326A" w:rsidP="00E72EFD">
      <w:pPr>
        <w:pStyle w:val="2"/>
      </w:pPr>
      <w:bookmarkStart w:id="45" w:name="_Toc16494781"/>
      <w:r>
        <w:rPr>
          <w:rFonts w:hint="eastAsia"/>
        </w:rPr>
        <w:t>渗透蒸发</w:t>
      </w:r>
      <w:r>
        <w:rPr>
          <w:rFonts w:hint="eastAsia"/>
        </w:rPr>
        <w:t>指标</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0C432054" w14:textId="77777777">
        <w:tc>
          <w:tcPr>
            <w:tcW w:w="1866" w:type="dxa"/>
            <w:shd w:val="clear" w:color="auto" w:fill="E6E6E6"/>
            <w:vAlign w:val="center"/>
          </w:tcPr>
          <w:p w14:paraId="1755FF96" w14:textId="77777777" w:rsidR="004A55B8" w:rsidRDefault="0048326A">
            <w:pPr>
              <w:jc w:val="center"/>
            </w:pPr>
            <w:r>
              <w:t>地面</w:t>
            </w:r>
          </w:p>
        </w:tc>
        <w:tc>
          <w:tcPr>
            <w:tcW w:w="1866" w:type="dxa"/>
            <w:shd w:val="clear" w:color="auto" w:fill="E6E6E6"/>
            <w:vAlign w:val="center"/>
          </w:tcPr>
          <w:p w14:paraId="593AEC9E" w14:textId="77777777" w:rsidR="004A55B8" w:rsidRDefault="0048326A">
            <w:pPr>
              <w:jc w:val="center"/>
            </w:pPr>
            <w:r>
              <w:t>面积</w:t>
            </w:r>
            <w:r>
              <w:t>(</w:t>
            </w:r>
            <w:r>
              <w:t>㎡</w:t>
            </w:r>
            <w:r>
              <w:t>)</w:t>
            </w:r>
          </w:p>
        </w:tc>
        <w:tc>
          <w:tcPr>
            <w:tcW w:w="1866" w:type="dxa"/>
            <w:shd w:val="clear" w:color="auto" w:fill="E6E6E6"/>
            <w:vAlign w:val="center"/>
          </w:tcPr>
          <w:p w14:paraId="44943C0B" w14:textId="77777777" w:rsidR="004A55B8" w:rsidRDefault="0048326A">
            <w:pPr>
              <w:jc w:val="center"/>
            </w:pPr>
            <w:r>
              <w:t>面积所占比例</w:t>
            </w:r>
          </w:p>
        </w:tc>
        <w:tc>
          <w:tcPr>
            <w:tcW w:w="1866" w:type="dxa"/>
            <w:shd w:val="clear" w:color="auto" w:fill="E6E6E6"/>
            <w:vAlign w:val="center"/>
          </w:tcPr>
          <w:p w14:paraId="05D05940" w14:textId="77777777" w:rsidR="004A55B8" w:rsidRDefault="0048326A">
            <w:pPr>
              <w:jc w:val="center"/>
            </w:pPr>
            <w:r>
              <w:t>地面透水系数</w:t>
            </w:r>
            <w:r>
              <w:t>k(mm/s)</w:t>
            </w:r>
          </w:p>
        </w:tc>
        <w:tc>
          <w:tcPr>
            <w:tcW w:w="1866" w:type="dxa"/>
            <w:shd w:val="clear" w:color="auto" w:fill="E6E6E6"/>
            <w:vAlign w:val="center"/>
          </w:tcPr>
          <w:p w14:paraId="24FCAB44" w14:textId="77777777" w:rsidR="004A55B8" w:rsidRDefault="0048326A">
            <w:pPr>
              <w:jc w:val="center"/>
            </w:pPr>
            <w:r>
              <w:t>蒸发量</w:t>
            </w:r>
            <w:r>
              <w:t>m</w:t>
            </w:r>
            <w:r>
              <w:br/>
              <w:t>(kg/(</w:t>
            </w:r>
            <w:r>
              <w:t>㎡</w:t>
            </w:r>
            <w:r>
              <w:t>·d))</w:t>
            </w:r>
          </w:p>
        </w:tc>
      </w:tr>
      <w:tr w:rsidR="004A55B8" w14:paraId="2661B3E6" w14:textId="77777777">
        <w:tc>
          <w:tcPr>
            <w:tcW w:w="1866" w:type="dxa"/>
            <w:shd w:val="clear" w:color="auto" w:fill="E6E6E6"/>
            <w:vAlign w:val="center"/>
          </w:tcPr>
          <w:p w14:paraId="063BFB14" w14:textId="77777777" w:rsidR="004A55B8" w:rsidRDefault="0048326A">
            <w:r>
              <w:t>广场</w:t>
            </w:r>
          </w:p>
        </w:tc>
        <w:tc>
          <w:tcPr>
            <w:tcW w:w="1866" w:type="dxa"/>
            <w:vAlign w:val="center"/>
          </w:tcPr>
          <w:p w14:paraId="461BE975" w14:textId="77777777" w:rsidR="004A55B8" w:rsidRDefault="0048326A">
            <w:r>
              <w:t>5115</w:t>
            </w:r>
          </w:p>
        </w:tc>
        <w:tc>
          <w:tcPr>
            <w:tcW w:w="1866" w:type="dxa"/>
            <w:vAlign w:val="center"/>
          </w:tcPr>
          <w:p w14:paraId="37D81A60" w14:textId="77777777" w:rsidR="004A55B8" w:rsidRDefault="0048326A">
            <w:r>
              <w:t>0.962</w:t>
            </w:r>
          </w:p>
        </w:tc>
        <w:tc>
          <w:tcPr>
            <w:tcW w:w="1866" w:type="dxa"/>
            <w:vAlign w:val="center"/>
          </w:tcPr>
          <w:p w14:paraId="7878ABCA" w14:textId="77777777" w:rsidR="004A55B8" w:rsidRDefault="0048326A">
            <w:r>
              <w:t>7.17</w:t>
            </w:r>
          </w:p>
        </w:tc>
        <w:tc>
          <w:tcPr>
            <w:tcW w:w="1866" w:type="dxa"/>
            <w:vAlign w:val="center"/>
          </w:tcPr>
          <w:p w14:paraId="48635932" w14:textId="77777777" w:rsidR="004A55B8" w:rsidRDefault="0048326A">
            <w:r>
              <w:t>1.32</w:t>
            </w:r>
          </w:p>
        </w:tc>
      </w:tr>
      <w:tr w:rsidR="004A55B8" w14:paraId="30E7CB8E" w14:textId="77777777">
        <w:tc>
          <w:tcPr>
            <w:tcW w:w="1866" w:type="dxa"/>
            <w:shd w:val="clear" w:color="auto" w:fill="E6E6E6"/>
            <w:vAlign w:val="center"/>
          </w:tcPr>
          <w:p w14:paraId="0D3F4524" w14:textId="77777777" w:rsidR="004A55B8" w:rsidRDefault="0048326A">
            <w:r>
              <w:lastRenderedPageBreak/>
              <w:t>停车场</w:t>
            </w:r>
          </w:p>
        </w:tc>
        <w:tc>
          <w:tcPr>
            <w:tcW w:w="1866" w:type="dxa"/>
            <w:vAlign w:val="center"/>
          </w:tcPr>
          <w:p w14:paraId="4F4C2D99" w14:textId="77777777" w:rsidR="004A55B8" w:rsidRDefault="0048326A">
            <w:r>
              <w:t>199</w:t>
            </w:r>
          </w:p>
        </w:tc>
        <w:tc>
          <w:tcPr>
            <w:tcW w:w="1866" w:type="dxa"/>
            <w:vAlign w:val="center"/>
          </w:tcPr>
          <w:p w14:paraId="387E3746" w14:textId="77777777" w:rsidR="004A55B8" w:rsidRDefault="0048326A">
            <w:r>
              <w:t>0.038</w:t>
            </w:r>
          </w:p>
        </w:tc>
        <w:tc>
          <w:tcPr>
            <w:tcW w:w="1866" w:type="dxa"/>
            <w:vAlign w:val="center"/>
          </w:tcPr>
          <w:p w14:paraId="5D1B5976" w14:textId="77777777" w:rsidR="004A55B8" w:rsidRDefault="0048326A">
            <w:r>
              <w:t>7.05</w:t>
            </w:r>
          </w:p>
        </w:tc>
        <w:tc>
          <w:tcPr>
            <w:tcW w:w="1866" w:type="dxa"/>
            <w:vAlign w:val="center"/>
          </w:tcPr>
          <w:p w14:paraId="7D43E652" w14:textId="77777777" w:rsidR="004A55B8" w:rsidRDefault="0048326A">
            <w:r>
              <w:t>1.32</w:t>
            </w:r>
          </w:p>
        </w:tc>
      </w:tr>
      <w:tr w:rsidR="004A55B8" w14:paraId="6B966580" w14:textId="77777777">
        <w:tc>
          <w:tcPr>
            <w:tcW w:w="1866" w:type="dxa"/>
            <w:shd w:val="clear" w:color="auto" w:fill="E6E6E6"/>
            <w:vAlign w:val="center"/>
          </w:tcPr>
          <w:p w14:paraId="4778D27D" w14:textId="77777777" w:rsidR="004A55B8" w:rsidRDefault="0048326A">
            <w:r>
              <w:t>合计</w:t>
            </w:r>
          </w:p>
        </w:tc>
        <w:tc>
          <w:tcPr>
            <w:tcW w:w="1866" w:type="dxa"/>
            <w:vAlign w:val="center"/>
          </w:tcPr>
          <w:p w14:paraId="012FDF54" w14:textId="77777777" w:rsidR="004A55B8" w:rsidRDefault="0048326A">
            <w:r>
              <w:t>5314</w:t>
            </w:r>
          </w:p>
        </w:tc>
        <w:tc>
          <w:tcPr>
            <w:tcW w:w="1866" w:type="dxa"/>
            <w:vAlign w:val="center"/>
          </w:tcPr>
          <w:p w14:paraId="24974BCB" w14:textId="77777777" w:rsidR="004A55B8" w:rsidRDefault="0048326A">
            <w:r>
              <w:t>1.0</w:t>
            </w:r>
          </w:p>
        </w:tc>
        <w:tc>
          <w:tcPr>
            <w:tcW w:w="1866" w:type="dxa"/>
            <w:vAlign w:val="center"/>
          </w:tcPr>
          <w:p w14:paraId="5B438004" w14:textId="77777777" w:rsidR="004A55B8" w:rsidRDefault="0048326A">
            <w:r>
              <w:t>7.17</w:t>
            </w:r>
          </w:p>
        </w:tc>
        <w:tc>
          <w:tcPr>
            <w:tcW w:w="1866" w:type="dxa"/>
            <w:vAlign w:val="center"/>
          </w:tcPr>
          <w:p w14:paraId="4792F38E" w14:textId="77777777" w:rsidR="004A55B8" w:rsidRDefault="0048326A">
            <w:r>
              <w:t>1.32</w:t>
            </w:r>
          </w:p>
        </w:tc>
      </w:tr>
    </w:tbl>
    <w:p w14:paraId="03C0D451" w14:textId="77777777" w:rsidR="00FC0388" w:rsidRDefault="0048326A" w:rsidP="00FC0388">
      <w:pPr>
        <w:pStyle w:val="a0"/>
        <w:ind w:firstLine="420"/>
        <w:rPr>
          <w:lang w:val="en-US"/>
        </w:rPr>
      </w:pPr>
      <w:bookmarkStart w:id="46" w:name="渗透蒸发指标"/>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4A55B8" w14:paraId="0F18CCC5" w14:textId="77777777">
        <w:tc>
          <w:tcPr>
            <w:tcW w:w="3112" w:type="dxa"/>
            <w:shd w:val="clear" w:color="auto" w:fill="E6E6E6"/>
            <w:vAlign w:val="center"/>
          </w:tcPr>
          <w:p w14:paraId="179DE1CC" w14:textId="77777777" w:rsidR="004A55B8" w:rsidRDefault="0048326A">
            <w:pPr>
              <w:jc w:val="center"/>
            </w:pPr>
            <w:r>
              <w:t>地面</w:t>
            </w:r>
          </w:p>
        </w:tc>
        <w:tc>
          <w:tcPr>
            <w:tcW w:w="3110" w:type="dxa"/>
            <w:shd w:val="clear" w:color="auto" w:fill="E6E6E6"/>
            <w:vAlign w:val="center"/>
          </w:tcPr>
          <w:p w14:paraId="1EEC15B2" w14:textId="77777777" w:rsidR="004A55B8" w:rsidRDefault="0048326A">
            <w:pPr>
              <w:jc w:val="center"/>
            </w:pPr>
            <w:r>
              <w:t>渗透面积比率</w:t>
            </w:r>
            <w:r>
              <w:t>(%)</w:t>
            </w:r>
          </w:p>
        </w:tc>
        <w:tc>
          <w:tcPr>
            <w:tcW w:w="3110" w:type="dxa"/>
            <w:shd w:val="clear" w:color="auto" w:fill="E6E6E6"/>
            <w:vAlign w:val="center"/>
          </w:tcPr>
          <w:p w14:paraId="6209052F" w14:textId="77777777" w:rsidR="004A55B8" w:rsidRDefault="0048326A">
            <w:pPr>
              <w:jc w:val="center"/>
            </w:pPr>
            <w:r>
              <w:t>限值</w:t>
            </w:r>
            <w:r>
              <w:t>(%)</w:t>
            </w:r>
          </w:p>
        </w:tc>
      </w:tr>
      <w:tr w:rsidR="004A55B8" w14:paraId="6C929047" w14:textId="77777777">
        <w:tc>
          <w:tcPr>
            <w:tcW w:w="3112" w:type="dxa"/>
            <w:shd w:val="clear" w:color="auto" w:fill="E6E6E6"/>
            <w:vAlign w:val="center"/>
          </w:tcPr>
          <w:p w14:paraId="45745C3C" w14:textId="77777777" w:rsidR="004A55B8" w:rsidRDefault="0048326A">
            <w:r>
              <w:t>广场</w:t>
            </w:r>
          </w:p>
        </w:tc>
        <w:tc>
          <w:tcPr>
            <w:tcW w:w="3110" w:type="dxa"/>
            <w:vAlign w:val="center"/>
          </w:tcPr>
          <w:p w14:paraId="1C034C41" w14:textId="77777777" w:rsidR="004A55B8" w:rsidRDefault="0048326A">
            <w:r>
              <w:t>100</w:t>
            </w:r>
          </w:p>
        </w:tc>
        <w:tc>
          <w:tcPr>
            <w:tcW w:w="3110" w:type="dxa"/>
            <w:vAlign w:val="center"/>
          </w:tcPr>
          <w:p w14:paraId="45912704" w14:textId="77777777" w:rsidR="004A55B8" w:rsidRDefault="0048326A">
            <w:r>
              <w:t>50</w:t>
            </w:r>
          </w:p>
        </w:tc>
      </w:tr>
      <w:tr w:rsidR="004A55B8" w14:paraId="4F60CED1" w14:textId="77777777">
        <w:tc>
          <w:tcPr>
            <w:tcW w:w="3112" w:type="dxa"/>
            <w:shd w:val="clear" w:color="auto" w:fill="E6E6E6"/>
            <w:vAlign w:val="center"/>
          </w:tcPr>
          <w:p w14:paraId="4DB5ED1A" w14:textId="77777777" w:rsidR="004A55B8" w:rsidRDefault="0048326A">
            <w:r>
              <w:t>停车场</w:t>
            </w:r>
          </w:p>
        </w:tc>
        <w:tc>
          <w:tcPr>
            <w:tcW w:w="3110" w:type="dxa"/>
            <w:vAlign w:val="center"/>
          </w:tcPr>
          <w:p w14:paraId="5755DB48" w14:textId="77777777" w:rsidR="004A55B8" w:rsidRDefault="0048326A">
            <w:r>
              <w:t>100</w:t>
            </w:r>
          </w:p>
        </w:tc>
        <w:tc>
          <w:tcPr>
            <w:tcW w:w="3110" w:type="dxa"/>
            <w:vAlign w:val="center"/>
          </w:tcPr>
          <w:p w14:paraId="13CA3505" w14:textId="77777777" w:rsidR="004A55B8" w:rsidRDefault="0048326A">
            <w:r>
              <w:t>70</w:t>
            </w:r>
          </w:p>
        </w:tc>
      </w:tr>
      <w:tr w:rsidR="004A55B8" w14:paraId="0630E80F" w14:textId="77777777">
        <w:tc>
          <w:tcPr>
            <w:tcW w:w="9332" w:type="dxa"/>
            <w:gridSpan w:val="3"/>
            <w:shd w:val="clear" w:color="auto" w:fill="E6E6E6"/>
            <w:vAlign w:val="center"/>
          </w:tcPr>
          <w:p w14:paraId="4FEB0523" w14:textId="77777777" w:rsidR="004A55B8" w:rsidRDefault="0048326A">
            <w:pPr>
              <w:jc w:val="center"/>
            </w:pPr>
            <w:r>
              <w:t>渗透与蒸发指标</w:t>
            </w:r>
          </w:p>
        </w:tc>
      </w:tr>
      <w:tr w:rsidR="004A55B8" w14:paraId="206A4A40" w14:textId="77777777">
        <w:tc>
          <w:tcPr>
            <w:tcW w:w="3112" w:type="dxa"/>
            <w:shd w:val="clear" w:color="auto" w:fill="E6E6E6"/>
            <w:vAlign w:val="center"/>
          </w:tcPr>
          <w:p w14:paraId="1D4340D9" w14:textId="77777777" w:rsidR="004A55B8" w:rsidRDefault="0048326A">
            <w:pPr>
              <w:jc w:val="center"/>
            </w:pPr>
            <w:r>
              <w:t>指标</w:t>
            </w:r>
          </w:p>
        </w:tc>
        <w:tc>
          <w:tcPr>
            <w:tcW w:w="3110" w:type="dxa"/>
            <w:shd w:val="clear" w:color="auto" w:fill="E6E6E6"/>
            <w:vAlign w:val="center"/>
          </w:tcPr>
          <w:p w14:paraId="381B7D8E" w14:textId="77777777" w:rsidR="004A55B8" w:rsidRDefault="0048326A">
            <w:pPr>
              <w:jc w:val="center"/>
            </w:pPr>
            <w:r>
              <w:t>值</w:t>
            </w:r>
          </w:p>
        </w:tc>
        <w:tc>
          <w:tcPr>
            <w:tcW w:w="3110" w:type="dxa"/>
            <w:shd w:val="clear" w:color="auto" w:fill="E6E6E6"/>
            <w:vAlign w:val="center"/>
          </w:tcPr>
          <w:p w14:paraId="11AC7752" w14:textId="77777777" w:rsidR="004A55B8" w:rsidRDefault="0048326A">
            <w:pPr>
              <w:jc w:val="center"/>
            </w:pPr>
            <w:r>
              <w:t>限值</w:t>
            </w:r>
          </w:p>
        </w:tc>
      </w:tr>
      <w:tr w:rsidR="004A55B8" w14:paraId="14F982C6" w14:textId="77777777">
        <w:tc>
          <w:tcPr>
            <w:tcW w:w="3112" w:type="dxa"/>
            <w:shd w:val="clear" w:color="auto" w:fill="E6E6E6"/>
            <w:vAlign w:val="center"/>
          </w:tcPr>
          <w:p w14:paraId="28AF3B57" w14:textId="77777777" w:rsidR="004A55B8" w:rsidRDefault="0048326A">
            <w:r>
              <w:t>地面透水系数</w:t>
            </w:r>
            <w:r>
              <w:t>k(mm/s)</w:t>
            </w:r>
          </w:p>
        </w:tc>
        <w:tc>
          <w:tcPr>
            <w:tcW w:w="3110" w:type="dxa"/>
            <w:vAlign w:val="center"/>
          </w:tcPr>
          <w:p w14:paraId="65843406" w14:textId="77777777" w:rsidR="004A55B8" w:rsidRDefault="0048326A">
            <w:r>
              <w:t>7.17</w:t>
            </w:r>
          </w:p>
        </w:tc>
        <w:tc>
          <w:tcPr>
            <w:tcW w:w="3110" w:type="dxa"/>
            <w:vAlign w:val="center"/>
          </w:tcPr>
          <w:p w14:paraId="1BCCA598" w14:textId="77777777" w:rsidR="004A55B8" w:rsidRDefault="0048326A">
            <w:r>
              <w:t>3</w:t>
            </w:r>
          </w:p>
        </w:tc>
      </w:tr>
      <w:tr w:rsidR="004A55B8" w14:paraId="130CF6AC" w14:textId="77777777">
        <w:tc>
          <w:tcPr>
            <w:tcW w:w="3112" w:type="dxa"/>
            <w:shd w:val="clear" w:color="auto" w:fill="E6E6E6"/>
            <w:vAlign w:val="center"/>
          </w:tcPr>
          <w:p w14:paraId="431AB581" w14:textId="77777777" w:rsidR="004A55B8" w:rsidRDefault="0048326A">
            <w:r>
              <w:t>蒸发量</w:t>
            </w:r>
            <w:r>
              <w:t>m(kg/(</w:t>
            </w:r>
            <w:r>
              <w:t>㎡</w:t>
            </w:r>
            <w:r>
              <w:t>·d))</w:t>
            </w:r>
          </w:p>
        </w:tc>
        <w:tc>
          <w:tcPr>
            <w:tcW w:w="3110" w:type="dxa"/>
            <w:vAlign w:val="center"/>
          </w:tcPr>
          <w:p w14:paraId="72B1EBF4" w14:textId="77777777" w:rsidR="004A55B8" w:rsidRDefault="0048326A">
            <w:r>
              <w:t>1.32</w:t>
            </w:r>
          </w:p>
        </w:tc>
        <w:tc>
          <w:tcPr>
            <w:tcW w:w="3110" w:type="dxa"/>
            <w:vAlign w:val="center"/>
          </w:tcPr>
          <w:p w14:paraId="2EB5E488" w14:textId="77777777" w:rsidR="004A55B8" w:rsidRDefault="0048326A">
            <w:r>
              <w:t>1.3</w:t>
            </w:r>
          </w:p>
        </w:tc>
      </w:tr>
      <w:tr w:rsidR="004A55B8" w14:paraId="347DFD66" w14:textId="77777777">
        <w:tc>
          <w:tcPr>
            <w:tcW w:w="3112" w:type="dxa"/>
            <w:shd w:val="clear" w:color="auto" w:fill="E6E6E6"/>
            <w:vAlign w:val="center"/>
          </w:tcPr>
          <w:p w14:paraId="735FDFFA" w14:textId="77777777" w:rsidR="004A55B8" w:rsidRDefault="0048326A">
            <w:r>
              <w:t>依据</w:t>
            </w:r>
          </w:p>
        </w:tc>
        <w:tc>
          <w:tcPr>
            <w:tcW w:w="6220" w:type="dxa"/>
            <w:gridSpan w:val="2"/>
            <w:vAlign w:val="center"/>
          </w:tcPr>
          <w:p w14:paraId="40205C34" w14:textId="77777777" w:rsidR="004A55B8" w:rsidRDefault="0048326A">
            <w:r>
              <w:t>《城市居住区热环境设计标准》</w:t>
            </w:r>
            <w:r>
              <w:t>4.3.1</w:t>
            </w:r>
            <w:r>
              <w:t>条</w:t>
            </w:r>
          </w:p>
        </w:tc>
      </w:tr>
      <w:tr w:rsidR="004A55B8" w14:paraId="14EDD2F1" w14:textId="77777777">
        <w:tc>
          <w:tcPr>
            <w:tcW w:w="3112" w:type="dxa"/>
            <w:shd w:val="clear" w:color="auto" w:fill="E6E6E6"/>
            <w:vAlign w:val="center"/>
          </w:tcPr>
          <w:p w14:paraId="606F08F8" w14:textId="77777777" w:rsidR="004A55B8" w:rsidRDefault="0048326A">
            <w:r>
              <w:t>标准要求</w:t>
            </w:r>
          </w:p>
        </w:tc>
        <w:tc>
          <w:tcPr>
            <w:tcW w:w="6220" w:type="dxa"/>
            <w:gridSpan w:val="2"/>
            <w:vAlign w:val="center"/>
          </w:tcPr>
          <w:p w14:paraId="1EB806E9" w14:textId="77777777" w:rsidR="004A55B8" w:rsidRDefault="0048326A">
            <w:r>
              <w:t>渗透面积比率、透水系数及蒸发量不应低于标准规定限值</w:t>
            </w:r>
          </w:p>
        </w:tc>
      </w:tr>
      <w:tr w:rsidR="004A55B8" w14:paraId="63F7F2A8" w14:textId="77777777">
        <w:tc>
          <w:tcPr>
            <w:tcW w:w="3112" w:type="dxa"/>
            <w:shd w:val="clear" w:color="auto" w:fill="E6E6E6"/>
            <w:vAlign w:val="center"/>
          </w:tcPr>
          <w:p w14:paraId="02C2272B" w14:textId="77777777" w:rsidR="004A55B8" w:rsidRDefault="0048326A">
            <w:r>
              <w:t>结论</w:t>
            </w:r>
          </w:p>
        </w:tc>
        <w:tc>
          <w:tcPr>
            <w:tcW w:w="6220" w:type="dxa"/>
            <w:gridSpan w:val="2"/>
            <w:vAlign w:val="center"/>
          </w:tcPr>
          <w:p w14:paraId="6D655843" w14:textId="77777777" w:rsidR="004A55B8" w:rsidRDefault="0048326A">
            <w:r>
              <w:t>满足</w:t>
            </w:r>
          </w:p>
        </w:tc>
      </w:tr>
    </w:tbl>
    <w:p w14:paraId="3A251297" w14:textId="77777777" w:rsidR="006B57E0" w:rsidRPr="00FC0388" w:rsidRDefault="0048326A" w:rsidP="00FC0388">
      <w:pPr>
        <w:pStyle w:val="a0"/>
        <w:ind w:firstLine="420"/>
        <w:rPr>
          <w:lang w:val="en-US"/>
        </w:rPr>
      </w:pPr>
    </w:p>
    <w:p w14:paraId="3B46F27D" w14:textId="77777777" w:rsidR="000B2FE8" w:rsidRDefault="0048326A" w:rsidP="000B2FE8">
      <w:pPr>
        <w:pStyle w:val="2"/>
      </w:pPr>
      <w:bookmarkStart w:id="47" w:name="_Toc16494782"/>
      <w:r>
        <w:rPr>
          <w:rFonts w:hint="eastAsia"/>
        </w:rPr>
        <w:t>屋面绿化</w:t>
      </w:r>
      <w:r>
        <w:rPr>
          <w:rFonts w:hint="eastAsia"/>
        </w:rPr>
        <w:t>率</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A55B8" w14:paraId="1D5AB82C" w14:textId="77777777">
        <w:tc>
          <w:tcPr>
            <w:tcW w:w="1866" w:type="dxa"/>
            <w:shd w:val="clear" w:color="auto" w:fill="E6E6E6"/>
            <w:vAlign w:val="center"/>
          </w:tcPr>
          <w:p w14:paraId="2BD171C3" w14:textId="77777777" w:rsidR="004A55B8" w:rsidRDefault="0048326A">
            <w:pPr>
              <w:jc w:val="center"/>
            </w:pPr>
            <w:r>
              <w:t>建筑名称</w:t>
            </w:r>
          </w:p>
        </w:tc>
        <w:tc>
          <w:tcPr>
            <w:tcW w:w="1866" w:type="dxa"/>
            <w:shd w:val="clear" w:color="auto" w:fill="E6E6E6"/>
            <w:vAlign w:val="center"/>
          </w:tcPr>
          <w:p w14:paraId="1D062334" w14:textId="77777777" w:rsidR="004A55B8" w:rsidRDefault="0048326A">
            <w:pPr>
              <w:jc w:val="center"/>
            </w:pPr>
            <w:r>
              <w:t>屋面轮廓面积</w:t>
            </w:r>
            <w:r>
              <w:t>(</w:t>
            </w:r>
            <w:r>
              <w:t>㎡</w:t>
            </w:r>
            <w:r>
              <w:t>)</w:t>
            </w:r>
          </w:p>
        </w:tc>
        <w:tc>
          <w:tcPr>
            <w:tcW w:w="1866" w:type="dxa"/>
            <w:shd w:val="clear" w:color="auto" w:fill="E6E6E6"/>
            <w:vAlign w:val="center"/>
          </w:tcPr>
          <w:p w14:paraId="0F8141CF" w14:textId="77777777" w:rsidR="004A55B8" w:rsidRDefault="0048326A">
            <w:pPr>
              <w:jc w:val="center"/>
            </w:pPr>
            <w:r>
              <w:t>屋顶绿化面积</w:t>
            </w:r>
            <w:r>
              <w:t>(</w:t>
            </w:r>
            <w:r>
              <w:t>㎡</w:t>
            </w:r>
            <w:r>
              <w:t>)</w:t>
            </w:r>
          </w:p>
        </w:tc>
        <w:tc>
          <w:tcPr>
            <w:tcW w:w="1866" w:type="dxa"/>
            <w:shd w:val="clear" w:color="auto" w:fill="E6E6E6"/>
            <w:vAlign w:val="center"/>
          </w:tcPr>
          <w:p w14:paraId="6CC6535A" w14:textId="77777777" w:rsidR="004A55B8" w:rsidRDefault="0048326A">
            <w:pPr>
              <w:jc w:val="center"/>
            </w:pPr>
            <w:r>
              <w:t>可绿化屋面</w:t>
            </w:r>
            <w:r>
              <w:br/>
            </w:r>
            <w:r>
              <w:t>面积</w:t>
            </w:r>
            <w:r>
              <w:t>(</w:t>
            </w:r>
            <w:r>
              <w:t>㎡</w:t>
            </w:r>
            <w:r>
              <w:t>)</w:t>
            </w:r>
          </w:p>
        </w:tc>
        <w:tc>
          <w:tcPr>
            <w:tcW w:w="1866" w:type="dxa"/>
            <w:shd w:val="clear" w:color="auto" w:fill="E6E6E6"/>
            <w:vAlign w:val="center"/>
          </w:tcPr>
          <w:p w14:paraId="0F788388" w14:textId="77777777" w:rsidR="004A55B8" w:rsidRDefault="0048326A">
            <w:pPr>
              <w:jc w:val="center"/>
            </w:pPr>
            <w:r>
              <w:t>屋面绿化率</w:t>
            </w:r>
            <w:r>
              <w:t>(%)</w:t>
            </w:r>
          </w:p>
        </w:tc>
      </w:tr>
      <w:tr w:rsidR="004A55B8" w14:paraId="730A8ACB" w14:textId="77777777">
        <w:tc>
          <w:tcPr>
            <w:tcW w:w="1866" w:type="dxa"/>
            <w:shd w:val="clear" w:color="auto" w:fill="E6E6E6"/>
            <w:vAlign w:val="center"/>
          </w:tcPr>
          <w:p w14:paraId="3C583991" w14:textId="77777777" w:rsidR="004A55B8" w:rsidRDefault="0048326A">
            <w:r>
              <w:t>活动中心</w:t>
            </w:r>
          </w:p>
        </w:tc>
        <w:tc>
          <w:tcPr>
            <w:tcW w:w="1866" w:type="dxa"/>
            <w:vAlign w:val="center"/>
          </w:tcPr>
          <w:p w14:paraId="1FA53164" w14:textId="77777777" w:rsidR="004A55B8" w:rsidRDefault="0048326A">
            <w:r>
              <w:t>8713.4</w:t>
            </w:r>
          </w:p>
        </w:tc>
        <w:tc>
          <w:tcPr>
            <w:tcW w:w="1866" w:type="dxa"/>
            <w:vAlign w:val="center"/>
          </w:tcPr>
          <w:p w14:paraId="1F648845" w14:textId="77777777" w:rsidR="004A55B8" w:rsidRDefault="0048326A">
            <w:r>
              <w:t>4665.8</w:t>
            </w:r>
          </w:p>
        </w:tc>
        <w:tc>
          <w:tcPr>
            <w:tcW w:w="1866" w:type="dxa"/>
            <w:vAlign w:val="center"/>
          </w:tcPr>
          <w:p w14:paraId="6ECC88B8" w14:textId="77777777" w:rsidR="004A55B8" w:rsidRDefault="0048326A">
            <w:r>
              <w:t>8713.4</w:t>
            </w:r>
          </w:p>
        </w:tc>
        <w:tc>
          <w:tcPr>
            <w:tcW w:w="1866" w:type="dxa"/>
            <w:vAlign w:val="center"/>
          </w:tcPr>
          <w:p w14:paraId="37A5E9E3" w14:textId="77777777" w:rsidR="004A55B8" w:rsidRDefault="0048326A">
            <w:r>
              <w:t>54</w:t>
            </w:r>
          </w:p>
        </w:tc>
      </w:tr>
      <w:tr w:rsidR="004A55B8" w14:paraId="65019302" w14:textId="77777777">
        <w:tc>
          <w:tcPr>
            <w:tcW w:w="1866" w:type="dxa"/>
            <w:shd w:val="clear" w:color="auto" w:fill="E6E6E6"/>
            <w:vAlign w:val="center"/>
          </w:tcPr>
          <w:p w14:paraId="767B8C12" w14:textId="77777777" w:rsidR="004A55B8" w:rsidRDefault="0048326A">
            <w:r>
              <w:t>合计</w:t>
            </w:r>
          </w:p>
        </w:tc>
        <w:tc>
          <w:tcPr>
            <w:tcW w:w="1866" w:type="dxa"/>
            <w:vAlign w:val="center"/>
          </w:tcPr>
          <w:p w14:paraId="7CB99854" w14:textId="77777777" w:rsidR="004A55B8" w:rsidRDefault="0048326A">
            <w:r>
              <w:t>8713.4</w:t>
            </w:r>
          </w:p>
        </w:tc>
        <w:tc>
          <w:tcPr>
            <w:tcW w:w="1866" w:type="dxa"/>
            <w:vAlign w:val="center"/>
          </w:tcPr>
          <w:p w14:paraId="7715D037" w14:textId="77777777" w:rsidR="004A55B8" w:rsidRDefault="0048326A">
            <w:r>
              <w:t>4665.8</w:t>
            </w:r>
          </w:p>
        </w:tc>
        <w:tc>
          <w:tcPr>
            <w:tcW w:w="1866" w:type="dxa"/>
            <w:vAlign w:val="center"/>
          </w:tcPr>
          <w:p w14:paraId="1AE1B802" w14:textId="77777777" w:rsidR="004A55B8" w:rsidRDefault="0048326A">
            <w:r>
              <w:t>8713.4</w:t>
            </w:r>
          </w:p>
        </w:tc>
        <w:tc>
          <w:tcPr>
            <w:tcW w:w="1866" w:type="dxa"/>
            <w:vAlign w:val="center"/>
          </w:tcPr>
          <w:p w14:paraId="605CD91A" w14:textId="77777777" w:rsidR="004A55B8" w:rsidRDefault="0048326A">
            <w:r>
              <w:t>54</w:t>
            </w:r>
          </w:p>
        </w:tc>
      </w:tr>
      <w:tr w:rsidR="004A55B8" w14:paraId="7727D593" w14:textId="77777777">
        <w:tc>
          <w:tcPr>
            <w:tcW w:w="1866" w:type="dxa"/>
            <w:shd w:val="clear" w:color="auto" w:fill="E6E6E6"/>
            <w:vAlign w:val="center"/>
          </w:tcPr>
          <w:p w14:paraId="0871A865" w14:textId="77777777" w:rsidR="004A55B8" w:rsidRDefault="0048326A">
            <w:r>
              <w:t>依据</w:t>
            </w:r>
          </w:p>
        </w:tc>
        <w:tc>
          <w:tcPr>
            <w:tcW w:w="7464" w:type="dxa"/>
            <w:gridSpan w:val="4"/>
            <w:vAlign w:val="center"/>
          </w:tcPr>
          <w:p w14:paraId="0B55D70D" w14:textId="77777777" w:rsidR="004A55B8" w:rsidRDefault="0048326A">
            <w:r>
              <w:t>《城市居住区热环境设计标准》</w:t>
            </w:r>
            <w:r>
              <w:t>4.4.2</w:t>
            </w:r>
            <w:r>
              <w:t>条</w:t>
            </w:r>
          </w:p>
        </w:tc>
      </w:tr>
      <w:tr w:rsidR="004A55B8" w14:paraId="5B07D07D" w14:textId="77777777">
        <w:tc>
          <w:tcPr>
            <w:tcW w:w="1866" w:type="dxa"/>
            <w:shd w:val="clear" w:color="auto" w:fill="E6E6E6"/>
            <w:vAlign w:val="center"/>
          </w:tcPr>
          <w:p w14:paraId="4E397006" w14:textId="77777777" w:rsidR="004A55B8" w:rsidRDefault="0048326A">
            <w:r>
              <w:t>标准要求</w:t>
            </w:r>
          </w:p>
        </w:tc>
        <w:tc>
          <w:tcPr>
            <w:tcW w:w="7464" w:type="dxa"/>
            <w:gridSpan w:val="4"/>
            <w:vAlign w:val="center"/>
          </w:tcPr>
          <w:p w14:paraId="0C8B6755" w14:textId="77777777" w:rsidR="004A55B8" w:rsidRDefault="0048326A">
            <w:r>
              <w:t>建筑屋面的绿化面积不应低于可绿化屋面面积的</w:t>
            </w:r>
            <w:r>
              <w:t>50%</w:t>
            </w:r>
          </w:p>
        </w:tc>
      </w:tr>
      <w:tr w:rsidR="004A55B8" w14:paraId="727B2EF9" w14:textId="77777777">
        <w:tc>
          <w:tcPr>
            <w:tcW w:w="1866" w:type="dxa"/>
            <w:shd w:val="clear" w:color="auto" w:fill="E6E6E6"/>
            <w:vAlign w:val="center"/>
          </w:tcPr>
          <w:p w14:paraId="55D6367B" w14:textId="77777777" w:rsidR="004A55B8" w:rsidRDefault="0048326A">
            <w:r>
              <w:t>结论</w:t>
            </w:r>
          </w:p>
        </w:tc>
        <w:tc>
          <w:tcPr>
            <w:tcW w:w="7464" w:type="dxa"/>
            <w:gridSpan w:val="4"/>
            <w:vAlign w:val="center"/>
          </w:tcPr>
          <w:p w14:paraId="15F4FC2E" w14:textId="77777777" w:rsidR="004A55B8" w:rsidRDefault="0048326A">
            <w:r>
              <w:t>满足</w:t>
            </w:r>
          </w:p>
        </w:tc>
      </w:tr>
    </w:tbl>
    <w:p w14:paraId="7AC6047C" w14:textId="77777777" w:rsidR="00E75AC2" w:rsidRPr="00E75AC2" w:rsidRDefault="0048326A" w:rsidP="00E75AC2">
      <w:pPr>
        <w:pStyle w:val="a0"/>
        <w:ind w:firstLine="420"/>
        <w:rPr>
          <w:lang w:val="en-US"/>
        </w:rPr>
      </w:pPr>
      <w:bookmarkStart w:id="48" w:name="屋面绿化率"/>
      <w:bookmarkEnd w:id="48"/>
    </w:p>
    <w:p w14:paraId="19A6F6F8" w14:textId="77777777" w:rsidR="000B2FE8" w:rsidRDefault="0048326A" w:rsidP="000B2FE8">
      <w:pPr>
        <w:pStyle w:val="1"/>
      </w:pPr>
      <w:bookmarkStart w:id="49" w:name="_Toc16494783"/>
      <w:r>
        <w:rPr>
          <w:rFonts w:hint="eastAsia"/>
        </w:rPr>
        <w:t>评价性设计</w:t>
      </w:r>
      <w:bookmarkEnd w:id="49"/>
    </w:p>
    <w:p w14:paraId="355D4D8E" w14:textId="77777777" w:rsidR="008E3905" w:rsidRDefault="0048326A" w:rsidP="00234F4A">
      <w:pPr>
        <w:pStyle w:val="2"/>
      </w:pPr>
      <w:bookmarkStart w:id="50" w:name="_Toc16494784"/>
      <w:r>
        <w:rPr>
          <w:rFonts w:hint="eastAsia"/>
        </w:rPr>
        <w:t>平均热岛强度</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A55B8" w14:paraId="74D8CD0F" w14:textId="77777777">
        <w:tc>
          <w:tcPr>
            <w:tcW w:w="1166" w:type="dxa"/>
            <w:shd w:val="clear" w:color="auto" w:fill="E6E6E6"/>
            <w:vAlign w:val="center"/>
          </w:tcPr>
          <w:p w14:paraId="577502AC" w14:textId="77777777" w:rsidR="004A55B8" w:rsidRDefault="0048326A">
            <w:pPr>
              <w:jc w:val="center"/>
            </w:pPr>
            <w:r>
              <w:t>时刻</w:t>
            </w:r>
          </w:p>
        </w:tc>
        <w:tc>
          <w:tcPr>
            <w:tcW w:w="1166" w:type="dxa"/>
            <w:shd w:val="clear" w:color="auto" w:fill="E6E6E6"/>
            <w:vAlign w:val="center"/>
          </w:tcPr>
          <w:p w14:paraId="3EF46244" w14:textId="77777777" w:rsidR="004A55B8" w:rsidRDefault="0048326A">
            <w:pPr>
              <w:jc w:val="center"/>
            </w:pPr>
            <w:r>
              <w:t>平均温</w:t>
            </w:r>
            <w:r>
              <w:br/>
            </w:r>
            <w:r>
              <w:t>度</w:t>
            </w:r>
            <w:r>
              <w:t>(℃)</w:t>
            </w:r>
          </w:p>
        </w:tc>
        <w:tc>
          <w:tcPr>
            <w:tcW w:w="1166" w:type="dxa"/>
            <w:shd w:val="clear" w:color="auto" w:fill="E6E6E6"/>
            <w:vAlign w:val="center"/>
          </w:tcPr>
          <w:p w14:paraId="406AA61E" w14:textId="77777777" w:rsidR="004A55B8" w:rsidRDefault="0048326A">
            <w:pPr>
              <w:jc w:val="center"/>
            </w:pPr>
            <w:r>
              <w:t>太阳辐</w:t>
            </w:r>
            <w:r>
              <w:br/>
            </w:r>
            <w:r>
              <w:t>射升温</w:t>
            </w:r>
            <w:r>
              <w:br/>
              <w:t>(℃)</w:t>
            </w:r>
          </w:p>
        </w:tc>
        <w:tc>
          <w:tcPr>
            <w:tcW w:w="1166" w:type="dxa"/>
            <w:shd w:val="clear" w:color="auto" w:fill="E6E6E6"/>
            <w:vAlign w:val="center"/>
          </w:tcPr>
          <w:p w14:paraId="56739773" w14:textId="77777777" w:rsidR="004A55B8" w:rsidRDefault="0048326A">
            <w:pPr>
              <w:jc w:val="center"/>
            </w:pPr>
            <w:r>
              <w:t>长波辐</w:t>
            </w:r>
            <w:r>
              <w:br/>
            </w:r>
            <w:r>
              <w:t>射降温</w:t>
            </w:r>
            <w:r>
              <w:br/>
              <w:t>(℃)</w:t>
            </w:r>
          </w:p>
        </w:tc>
        <w:tc>
          <w:tcPr>
            <w:tcW w:w="1166" w:type="dxa"/>
            <w:shd w:val="clear" w:color="auto" w:fill="E6E6E6"/>
            <w:vAlign w:val="center"/>
          </w:tcPr>
          <w:p w14:paraId="2B860CB7" w14:textId="77777777" w:rsidR="004A55B8" w:rsidRDefault="0048326A">
            <w:pPr>
              <w:jc w:val="center"/>
            </w:pPr>
            <w:r>
              <w:t>蒸发换</w:t>
            </w:r>
            <w:r>
              <w:br/>
            </w:r>
            <w:r>
              <w:t>热降温</w:t>
            </w:r>
            <w:r>
              <w:br/>
              <w:t>(℃)</w:t>
            </w:r>
          </w:p>
        </w:tc>
        <w:tc>
          <w:tcPr>
            <w:tcW w:w="1166" w:type="dxa"/>
            <w:shd w:val="clear" w:color="auto" w:fill="E6E6E6"/>
            <w:vAlign w:val="center"/>
          </w:tcPr>
          <w:p w14:paraId="50A29E93" w14:textId="77777777" w:rsidR="004A55B8" w:rsidRDefault="0048326A">
            <w:pPr>
              <w:jc w:val="center"/>
            </w:pPr>
            <w:r>
              <w:t>居住区</w:t>
            </w:r>
            <w:r>
              <w:br/>
            </w:r>
            <w:r>
              <w:t>温度</w:t>
            </w:r>
            <w:r>
              <w:br/>
              <w:t>(℃)</w:t>
            </w:r>
          </w:p>
        </w:tc>
        <w:tc>
          <w:tcPr>
            <w:tcW w:w="1166" w:type="dxa"/>
            <w:shd w:val="clear" w:color="auto" w:fill="E6E6E6"/>
            <w:vAlign w:val="center"/>
          </w:tcPr>
          <w:p w14:paraId="09AA3BEE" w14:textId="77777777" w:rsidR="004A55B8" w:rsidRDefault="0048326A">
            <w:pPr>
              <w:jc w:val="center"/>
            </w:pPr>
            <w:r>
              <w:t>典型气象</w:t>
            </w:r>
            <w:r>
              <w:br/>
            </w:r>
            <w:r>
              <w:t>温度</w:t>
            </w:r>
            <w:r>
              <w:t>(℃)</w:t>
            </w:r>
          </w:p>
        </w:tc>
        <w:tc>
          <w:tcPr>
            <w:tcW w:w="1166" w:type="dxa"/>
            <w:shd w:val="clear" w:color="auto" w:fill="E6E6E6"/>
            <w:vAlign w:val="center"/>
          </w:tcPr>
          <w:p w14:paraId="62C9DAB9" w14:textId="77777777" w:rsidR="004A55B8" w:rsidRDefault="0048326A">
            <w:pPr>
              <w:jc w:val="center"/>
            </w:pPr>
            <w:r>
              <w:t>温差</w:t>
            </w:r>
            <w:r>
              <w:t>(℃)</w:t>
            </w:r>
          </w:p>
        </w:tc>
      </w:tr>
      <w:tr w:rsidR="004A55B8" w14:paraId="13AE3939" w14:textId="77777777">
        <w:tc>
          <w:tcPr>
            <w:tcW w:w="1166" w:type="dxa"/>
            <w:shd w:val="clear" w:color="auto" w:fill="E6E6E6"/>
            <w:vAlign w:val="center"/>
          </w:tcPr>
          <w:p w14:paraId="3C3FC132" w14:textId="77777777" w:rsidR="004A55B8" w:rsidRDefault="0048326A">
            <w:r>
              <w:t>9:00</w:t>
            </w:r>
          </w:p>
        </w:tc>
        <w:tc>
          <w:tcPr>
            <w:tcW w:w="1166" w:type="dxa"/>
            <w:vAlign w:val="center"/>
          </w:tcPr>
          <w:p w14:paraId="74E361AB" w14:textId="77777777" w:rsidR="004A55B8" w:rsidRDefault="0048326A">
            <w:r>
              <w:t>25.1</w:t>
            </w:r>
          </w:p>
        </w:tc>
        <w:tc>
          <w:tcPr>
            <w:tcW w:w="1166" w:type="dxa"/>
            <w:vAlign w:val="center"/>
          </w:tcPr>
          <w:p w14:paraId="5226DA67" w14:textId="77777777" w:rsidR="004A55B8" w:rsidRDefault="0048326A">
            <w:r>
              <w:t>1.3</w:t>
            </w:r>
          </w:p>
        </w:tc>
        <w:tc>
          <w:tcPr>
            <w:tcW w:w="1166" w:type="dxa"/>
            <w:vAlign w:val="center"/>
          </w:tcPr>
          <w:p w14:paraId="37956FDE" w14:textId="77777777" w:rsidR="004A55B8" w:rsidRDefault="0048326A">
            <w:r>
              <w:t>4.5</w:t>
            </w:r>
          </w:p>
        </w:tc>
        <w:tc>
          <w:tcPr>
            <w:tcW w:w="1166" w:type="dxa"/>
            <w:vAlign w:val="center"/>
          </w:tcPr>
          <w:p w14:paraId="7AF1784D" w14:textId="77777777" w:rsidR="004A55B8" w:rsidRDefault="0048326A">
            <w:r>
              <w:t>1.0</w:t>
            </w:r>
          </w:p>
        </w:tc>
        <w:tc>
          <w:tcPr>
            <w:tcW w:w="1166" w:type="dxa"/>
            <w:vAlign w:val="center"/>
          </w:tcPr>
          <w:p w14:paraId="1CA12E51" w14:textId="77777777" w:rsidR="004A55B8" w:rsidRDefault="0048326A">
            <w:r>
              <w:t>20.9</w:t>
            </w:r>
          </w:p>
        </w:tc>
        <w:tc>
          <w:tcPr>
            <w:tcW w:w="1166" w:type="dxa"/>
            <w:vAlign w:val="center"/>
          </w:tcPr>
          <w:p w14:paraId="6E7A9524" w14:textId="77777777" w:rsidR="004A55B8" w:rsidRDefault="0048326A">
            <w:r>
              <w:t>23.8</w:t>
            </w:r>
          </w:p>
        </w:tc>
        <w:tc>
          <w:tcPr>
            <w:tcW w:w="1166" w:type="dxa"/>
            <w:vAlign w:val="center"/>
          </w:tcPr>
          <w:p w14:paraId="6FB87D5D" w14:textId="77777777" w:rsidR="004A55B8" w:rsidRDefault="0048326A">
            <w:r>
              <w:t>-2.856</w:t>
            </w:r>
          </w:p>
        </w:tc>
      </w:tr>
      <w:tr w:rsidR="004A55B8" w14:paraId="4594105E" w14:textId="77777777">
        <w:tc>
          <w:tcPr>
            <w:tcW w:w="1166" w:type="dxa"/>
            <w:shd w:val="clear" w:color="auto" w:fill="E6E6E6"/>
            <w:vAlign w:val="center"/>
          </w:tcPr>
          <w:p w14:paraId="1DD5EA7E" w14:textId="77777777" w:rsidR="004A55B8" w:rsidRDefault="0048326A">
            <w:r>
              <w:t>10:00</w:t>
            </w:r>
          </w:p>
        </w:tc>
        <w:tc>
          <w:tcPr>
            <w:tcW w:w="1166" w:type="dxa"/>
            <w:vAlign w:val="center"/>
          </w:tcPr>
          <w:p w14:paraId="3291B2C0" w14:textId="77777777" w:rsidR="004A55B8" w:rsidRDefault="0048326A">
            <w:r>
              <w:t>25.1</w:t>
            </w:r>
          </w:p>
        </w:tc>
        <w:tc>
          <w:tcPr>
            <w:tcW w:w="1166" w:type="dxa"/>
            <w:vAlign w:val="center"/>
          </w:tcPr>
          <w:p w14:paraId="1A833476" w14:textId="77777777" w:rsidR="004A55B8" w:rsidRDefault="0048326A">
            <w:r>
              <w:t>2.8</w:t>
            </w:r>
          </w:p>
        </w:tc>
        <w:tc>
          <w:tcPr>
            <w:tcW w:w="1166" w:type="dxa"/>
            <w:vAlign w:val="center"/>
          </w:tcPr>
          <w:p w14:paraId="36805C00" w14:textId="77777777" w:rsidR="004A55B8" w:rsidRDefault="0048326A">
            <w:r>
              <w:t>4.3</w:t>
            </w:r>
          </w:p>
        </w:tc>
        <w:tc>
          <w:tcPr>
            <w:tcW w:w="1166" w:type="dxa"/>
            <w:vAlign w:val="center"/>
          </w:tcPr>
          <w:p w14:paraId="75562A43" w14:textId="77777777" w:rsidR="004A55B8" w:rsidRDefault="0048326A">
            <w:r>
              <w:t>1.0</w:t>
            </w:r>
          </w:p>
        </w:tc>
        <w:tc>
          <w:tcPr>
            <w:tcW w:w="1166" w:type="dxa"/>
            <w:vAlign w:val="center"/>
          </w:tcPr>
          <w:p w14:paraId="05A04A60" w14:textId="77777777" w:rsidR="004A55B8" w:rsidRDefault="0048326A">
            <w:r>
              <w:t>22.5</w:t>
            </w:r>
          </w:p>
        </w:tc>
        <w:tc>
          <w:tcPr>
            <w:tcW w:w="1166" w:type="dxa"/>
            <w:vAlign w:val="center"/>
          </w:tcPr>
          <w:p w14:paraId="7151E611" w14:textId="77777777" w:rsidR="004A55B8" w:rsidRDefault="0048326A">
            <w:r>
              <w:t>24.8</w:t>
            </w:r>
          </w:p>
        </w:tc>
        <w:tc>
          <w:tcPr>
            <w:tcW w:w="1166" w:type="dxa"/>
            <w:vAlign w:val="center"/>
          </w:tcPr>
          <w:p w14:paraId="6DF405EC" w14:textId="77777777" w:rsidR="004A55B8" w:rsidRDefault="0048326A">
            <w:r>
              <w:t>-2.266</w:t>
            </w:r>
          </w:p>
        </w:tc>
      </w:tr>
      <w:tr w:rsidR="004A55B8" w14:paraId="3DB6C3B2" w14:textId="77777777">
        <w:tc>
          <w:tcPr>
            <w:tcW w:w="1166" w:type="dxa"/>
            <w:shd w:val="clear" w:color="auto" w:fill="E6E6E6"/>
            <w:vAlign w:val="center"/>
          </w:tcPr>
          <w:p w14:paraId="5C44B3B3" w14:textId="77777777" w:rsidR="004A55B8" w:rsidRDefault="0048326A">
            <w:r>
              <w:t>11:00</w:t>
            </w:r>
          </w:p>
        </w:tc>
        <w:tc>
          <w:tcPr>
            <w:tcW w:w="1166" w:type="dxa"/>
            <w:vAlign w:val="center"/>
          </w:tcPr>
          <w:p w14:paraId="52AEB3CA" w14:textId="77777777" w:rsidR="004A55B8" w:rsidRDefault="0048326A">
            <w:r>
              <w:t>25.1</w:t>
            </w:r>
          </w:p>
        </w:tc>
        <w:tc>
          <w:tcPr>
            <w:tcW w:w="1166" w:type="dxa"/>
            <w:vAlign w:val="center"/>
          </w:tcPr>
          <w:p w14:paraId="13343D74" w14:textId="77777777" w:rsidR="004A55B8" w:rsidRDefault="0048326A">
            <w:r>
              <w:t>4.8</w:t>
            </w:r>
          </w:p>
        </w:tc>
        <w:tc>
          <w:tcPr>
            <w:tcW w:w="1166" w:type="dxa"/>
            <w:vAlign w:val="center"/>
          </w:tcPr>
          <w:p w14:paraId="56264249" w14:textId="77777777" w:rsidR="004A55B8" w:rsidRDefault="0048326A">
            <w:r>
              <w:t>4.3</w:t>
            </w:r>
          </w:p>
        </w:tc>
        <w:tc>
          <w:tcPr>
            <w:tcW w:w="1166" w:type="dxa"/>
            <w:vAlign w:val="center"/>
          </w:tcPr>
          <w:p w14:paraId="14C9DEBC" w14:textId="77777777" w:rsidR="004A55B8" w:rsidRDefault="0048326A">
            <w:r>
              <w:t>1.0</w:t>
            </w:r>
          </w:p>
        </w:tc>
        <w:tc>
          <w:tcPr>
            <w:tcW w:w="1166" w:type="dxa"/>
            <w:vAlign w:val="center"/>
          </w:tcPr>
          <w:p w14:paraId="1F72A193" w14:textId="77777777" w:rsidR="004A55B8" w:rsidRDefault="0048326A">
            <w:r>
              <w:t>24.6</w:t>
            </w:r>
          </w:p>
        </w:tc>
        <w:tc>
          <w:tcPr>
            <w:tcW w:w="1166" w:type="dxa"/>
            <w:vAlign w:val="center"/>
          </w:tcPr>
          <w:p w14:paraId="0BAD3EA0" w14:textId="77777777" w:rsidR="004A55B8" w:rsidRDefault="0048326A">
            <w:r>
              <w:t>25.8</w:t>
            </w:r>
          </w:p>
        </w:tc>
        <w:tc>
          <w:tcPr>
            <w:tcW w:w="1166" w:type="dxa"/>
            <w:vAlign w:val="center"/>
          </w:tcPr>
          <w:p w14:paraId="104838C6" w14:textId="77777777" w:rsidR="004A55B8" w:rsidRDefault="0048326A">
            <w:r>
              <w:t>-1.239</w:t>
            </w:r>
          </w:p>
        </w:tc>
      </w:tr>
      <w:tr w:rsidR="004A55B8" w14:paraId="642377CB" w14:textId="77777777">
        <w:tc>
          <w:tcPr>
            <w:tcW w:w="1166" w:type="dxa"/>
            <w:shd w:val="clear" w:color="auto" w:fill="E6E6E6"/>
            <w:vAlign w:val="center"/>
          </w:tcPr>
          <w:p w14:paraId="277E4D3F" w14:textId="77777777" w:rsidR="004A55B8" w:rsidRDefault="0048326A">
            <w:r>
              <w:t>12:00</w:t>
            </w:r>
          </w:p>
        </w:tc>
        <w:tc>
          <w:tcPr>
            <w:tcW w:w="1166" w:type="dxa"/>
            <w:vAlign w:val="center"/>
          </w:tcPr>
          <w:p w14:paraId="33662B9A" w14:textId="77777777" w:rsidR="004A55B8" w:rsidRDefault="0048326A">
            <w:r>
              <w:t>25.1</w:t>
            </w:r>
          </w:p>
        </w:tc>
        <w:tc>
          <w:tcPr>
            <w:tcW w:w="1166" w:type="dxa"/>
            <w:vAlign w:val="center"/>
          </w:tcPr>
          <w:p w14:paraId="71A371E2" w14:textId="77777777" w:rsidR="004A55B8" w:rsidRDefault="0048326A">
            <w:r>
              <w:t>6.9</w:t>
            </w:r>
          </w:p>
        </w:tc>
        <w:tc>
          <w:tcPr>
            <w:tcW w:w="1166" w:type="dxa"/>
            <w:vAlign w:val="center"/>
          </w:tcPr>
          <w:p w14:paraId="2654DB1F" w14:textId="77777777" w:rsidR="004A55B8" w:rsidRDefault="0048326A">
            <w:r>
              <w:t>4.2</w:t>
            </w:r>
          </w:p>
        </w:tc>
        <w:tc>
          <w:tcPr>
            <w:tcW w:w="1166" w:type="dxa"/>
            <w:vAlign w:val="center"/>
          </w:tcPr>
          <w:p w14:paraId="2066FD05" w14:textId="77777777" w:rsidR="004A55B8" w:rsidRDefault="0048326A">
            <w:r>
              <w:t>1.0</w:t>
            </w:r>
          </w:p>
        </w:tc>
        <w:tc>
          <w:tcPr>
            <w:tcW w:w="1166" w:type="dxa"/>
            <w:vAlign w:val="center"/>
          </w:tcPr>
          <w:p w14:paraId="2A056A9B" w14:textId="77777777" w:rsidR="004A55B8" w:rsidRDefault="0048326A">
            <w:r>
              <w:t>26.8</w:t>
            </w:r>
          </w:p>
        </w:tc>
        <w:tc>
          <w:tcPr>
            <w:tcW w:w="1166" w:type="dxa"/>
            <w:vAlign w:val="center"/>
          </w:tcPr>
          <w:p w14:paraId="2CD78238" w14:textId="77777777" w:rsidR="004A55B8" w:rsidRDefault="0048326A">
            <w:r>
              <w:t>26.6</w:t>
            </w:r>
          </w:p>
        </w:tc>
        <w:tc>
          <w:tcPr>
            <w:tcW w:w="1166" w:type="dxa"/>
            <w:vAlign w:val="center"/>
          </w:tcPr>
          <w:p w14:paraId="62AB63E0" w14:textId="77777777" w:rsidR="004A55B8" w:rsidRDefault="0048326A">
            <w:r>
              <w:t>0.171</w:t>
            </w:r>
          </w:p>
        </w:tc>
      </w:tr>
      <w:tr w:rsidR="004A55B8" w14:paraId="0D98FA74" w14:textId="77777777">
        <w:tc>
          <w:tcPr>
            <w:tcW w:w="1166" w:type="dxa"/>
            <w:shd w:val="clear" w:color="auto" w:fill="E6E6E6"/>
            <w:vAlign w:val="center"/>
          </w:tcPr>
          <w:p w14:paraId="3FB78468" w14:textId="77777777" w:rsidR="004A55B8" w:rsidRDefault="0048326A">
            <w:r>
              <w:t>13:00</w:t>
            </w:r>
          </w:p>
        </w:tc>
        <w:tc>
          <w:tcPr>
            <w:tcW w:w="1166" w:type="dxa"/>
            <w:vAlign w:val="center"/>
          </w:tcPr>
          <w:p w14:paraId="7E5F6591" w14:textId="77777777" w:rsidR="004A55B8" w:rsidRDefault="0048326A">
            <w:r>
              <w:t>25.1</w:t>
            </w:r>
          </w:p>
        </w:tc>
        <w:tc>
          <w:tcPr>
            <w:tcW w:w="1166" w:type="dxa"/>
            <w:vAlign w:val="center"/>
          </w:tcPr>
          <w:p w14:paraId="2CC85913" w14:textId="77777777" w:rsidR="004A55B8" w:rsidRDefault="0048326A">
            <w:r>
              <w:t>8.6</w:t>
            </w:r>
          </w:p>
        </w:tc>
        <w:tc>
          <w:tcPr>
            <w:tcW w:w="1166" w:type="dxa"/>
            <w:vAlign w:val="center"/>
          </w:tcPr>
          <w:p w14:paraId="1D0DE8E0" w14:textId="77777777" w:rsidR="004A55B8" w:rsidRDefault="0048326A">
            <w:r>
              <w:t>4.1</w:t>
            </w:r>
          </w:p>
        </w:tc>
        <w:tc>
          <w:tcPr>
            <w:tcW w:w="1166" w:type="dxa"/>
            <w:vAlign w:val="center"/>
          </w:tcPr>
          <w:p w14:paraId="39AB8AFA" w14:textId="77777777" w:rsidR="004A55B8" w:rsidRDefault="0048326A">
            <w:r>
              <w:t>0.9</w:t>
            </w:r>
          </w:p>
        </w:tc>
        <w:tc>
          <w:tcPr>
            <w:tcW w:w="1166" w:type="dxa"/>
            <w:vAlign w:val="center"/>
          </w:tcPr>
          <w:p w14:paraId="04FF7C1B" w14:textId="77777777" w:rsidR="004A55B8" w:rsidRDefault="0048326A">
            <w:r>
              <w:t>28.6</w:t>
            </w:r>
          </w:p>
        </w:tc>
        <w:tc>
          <w:tcPr>
            <w:tcW w:w="1166" w:type="dxa"/>
            <w:vAlign w:val="center"/>
          </w:tcPr>
          <w:p w14:paraId="5848BEC5" w14:textId="77777777" w:rsidR="004A55B8" w:rsidRDefault="0048326A">
            <w:r>
              <w:t>27.2</w:t>
            </w:r>
          </w:p>
        </w:tc>
        <w:tc>
          <w:tcPr>
            <w:tcW w:w="1166" w:type="dxa"/>
            <w:vAlign w:val="center"/>
          </w:tcPr>
          <w:p w14:paraId="79CB76C9" w14:textId="77777777" w:rsidR="004A55B8" w:rsidRDefault="0048326A">
            <w:r>
              <w:t>1.438</w:t>
            </w:r>
          </w:p>
        </w:tc>
      </w:tr>
      <w:tr w:rsidR="004A55B8" w14:paraId="18E6C99C" w14:textId="77777777">
        <w:tc>
          <w:tcPr>
            <w:tcW w:w="1166" w:type="dxa"/>
            <w:shd w:val="clear" w:color="auto" w:fill="E6E6E6"/>
            <w:vAlign w:val="center"/>
          </w:tcPr>
          <w:p w14:paraId="40CCEA50" w14:textId="77777777" w:rsidR="004A55B8" w:rsidRDefault="0048326A">
            <w:r>
              <w:t>14:00</w:t>
            </w:r>
          </w:p>
        </w:tc>
        <w:tc>
          <w:tcPr>
            <w:tcW w:w="1166" w:type="dxa"/>
            <w:vAlign w:val="center"/>
          </w:tcPr>
          <w:p w14:paraId="1045E56B" w14:textId="77777777" w:rsidR="004A55B8" w:rsidRDefault="0048326A">
            <w:r>
              <w:t>25.1</w:t>
            </w:r>
          </w:p>
        </w:tc>
        <w:tc>
          <w:tcPr>
            <w:tcW w:w="1166" w:type="dxa"/>
            <w:vAlign w:val="center"/>
          </w:tcPr>
          <w:p w14:paraId="647EF1FE" w14:textId="77777777" w:rsidR="004A55B8" w:rsidRDefault="0048326A">
            <w:r>
              <w:t>9.9</w:t>
            </w:r>
          </w:p>
        </w:tc>
        <w:tc>
          <w:tcPr>
            <w:tcW w:w="1166" w:type="dxa"/>
            <w:vAlign w:val="center"/>
          </w:tcPr>
          <w:p w14:paraId="751678FC" w14:textId="77777777" w:rsidR="004A55B8" w:rsidRDefault="0048326A">
            <w:r>
              <w:t>4.1</w:t>
            </w:r>
          </w:p>
        </w:tc>
        <w:tc>
          <w:tcPr>
            <w:tcW w:w="1166" w:type="dxa"/>
            <w:vAlign w:val="center"/>
          </w:tcPr>
          <w:p w14:paraId="7A2C41F8" w14:textId="77777777" w:rsidR="004A55B8" w:rsidRDefault="0048326A">
            <w:r>
              <w:t>0.7</w:t>
            </w:r>
          </w:p>
        </w:tc>
        <w:tc>
          <w:tcPr>
            <w:tcW w:w="1166" w:type="dxa"/>
            <w:vAlign w:val="center"/>
          </w:tcPr>
          <w:p w14:paraId="0EEBD2FD" w14:textId="77777777" w:rsidR="004A55B8" w:rsidRDefault="0048326A">
            <w:r>
              <w:t>30.1</w:t>
            </w:r>
          </w:p>
        </w:tc>
        <w:tc>
          <w:tcPr>
            <w:tcW w:w="1166" w:type="dxa"/>
            <w:vAlign w:val="center"/>
          </w:tcPr>
          <w:p w14:paraId="0809EC2F" w14:textId="77777777" w:rsidR="004A55B8" w:rsidRDefault="0048326A">
            <w:r>
              <w:t>27.6</w:t>
            </w:r>
          </w:p>
        </w:tc>
        <w:tc>
          <w:tcPr>
            <w:tcW w:w="1166" w:type="dxa"/>
            <w:vAlign w:val="center"/>
          </w:tcPr>
          <w:p w14:paraId="7FB68A5B" w14:textId="77777777" w:rsidR="004A55B8" w:rsidRDefault="0048326A">
            <w:r>
              <w:t>2.547</w:t>
            </w:r>
          </w:p>
        </w:tc>
      </w:tr>
      <w:tr w:rsidR="004A55B8" w14:paraId="6B36A7E9" w14:textId="77777777">
        <w:tc>
          <w:tcPr>
            <w:tcW w:w="1166" w:type="dxa"/>
            <w:shd w:val="clear" w:color="auto" w:fill="E6E6E6"/>
            <w:vAlign w:val="center"/>
          </w:tcPr>
          <w:p w14:paraId="68D12595" w14:textId="77777777" w:rsidR="004A55B8" w:rsidRDefault="0048326A">
            <w:r>
              <w:t>15:00</w:t>
            </w:r>
          </w:p>
        </w:tc>
        <w:tc>
          <w:tcPr>
            <w:tcW w:w="1166" w:type="dxa"/>
            <w:vAlign w:val="center"/>
          </w:tcPr>
          <w:p w14:paraId="3A9BC302" w14:textId="77777777" w:rsidR="004A55B8" w:rsidRDefault="0048326A">
            <w:r>
              <w:t>25.1</w:t>
            </w:r>
          </w:p>
        </w:tc>
        <w:tc>
          <w:tcPr>
            <w:tcW w:w="1166" w:type="dxa"/>
            <w:vAlign w:val="center"/>
          </w:tcPr>
          <w:p w14:paraId="04950390" w14:textId="77777777" w:rsidR="004A55B8" w:rsidRDefault="0048326A">
            <w:r>
              <w:t>10.7</w:t>
            </w:r>
          </w:p>
        </w:tc>
        <w:tc>
          <w:tcPr>
            <w:tcW w:w="1166" w:type="dxa"/>
            <w:vAlign w:val="center"/>
          </w:tcPr>
          <w:p w14:paraId="63B66B00" w14:textId="77777777" w:rsidR="004A55B8" w:rsidRDefault="0048326A">
            <w:r>
              <w:t>4.1</w:t>
            </w:r>
          </w:p>
        </w:tc>
        <w:tc>
          <w:tcPr>
            <w:tcW w:w="1166" w:type="dxa"/>
            <w:vAlign w:val="center"/>
          </w:tcPr>
          <w:p w14:paraId="6833C7F9" w14:textId="77777777" w:rsidR="004A55B8" w:rsidRDefault="0048326A">
            <w:r>
              <w:t>0.6</w:t>
            </w:r>
          </w:p>
        </w:tc>
        <w:tc>
          <w:tcPr>
            <w:tcW w:w="1166" w:type="dxa"/>
            <w:vAlign w:val="center"/>
          </w:tcPr>
          <w:p w14:paraId="258B87A8" w14:textId="77777777" w:rsidR="004A55B8" w:rsidRDefault="0048326A">
            <w:r>
              <w:t>31.1</w:t>
            </w:r>
          </w:p>
        </w:tc>
        <w:tc>
          <w:tcPr>
            <w:tcW w:w="1166" w:type="dxa"/>
            <w:vAlign w:val="center"/>
          </w:tcPr>
          <w:p w14:paraId="74DFF698" w14:textId="77777777" w:rsidR="004A55B8" w:rsidRDefault="0048326A">
            <w:r>
              <w:t>27.9</w:t>
            </w:r>
          </w:p>
        </w:tc>
        <w:tc>
          <w:tcPr>
            <w:tcW w:w="1166" w:type="dxa"/>
            <w:vAlign w:val="center"/>
          </w:tcPr>
          <w:p w14:paraId="4F0418C2" w14:textId="77777777" w:rsidR="004A55B8" w:rsidRDefault="0048326A">
            <w:r>
              <w:t>3.245</w:t>
            </w:r>
          </w:p>
        </w:tc>
      </w:tr>
      <w:tr w:rsidR="004A55B8" w14:paraId="248E3043" w14:textId="77777777">
        <w:tc>
          <w:tcPr>
            <w:tcW w:w="1166" w:type="dxa"/>
            <w:shd w:val="clear" w:color="auto" w:fill="E6E6E6"/>
            <w:vAlign w:val="center"/>
          </w:tcPr>
          <w:p w14:paraId="2AD482E4" w14:textId="77777777" w:rsidR="004A55B8" w:rsidRDefault="0048326A">
            <w:r>
              <w:t>16:00</w:t>
            </w:r>
          </w:p>
        </w:tc>
        <w:tc>
          <w:tcPr>
            <w:tcW w:w="1166" w:type="dxa"/>
            <w:vAlign w:val="center"/>
          </w:tcPr>
          <w:p w14:paraId="35AE3860" w14:textId="77777777" w:rsidR="004A55B8" w:rsidRDefault="0048326A">
            <w:r>
              <w:t>25.1</w:t>
            </w:r>
          </w:p>
        </w:tc>
        <w:tc>
          <w:tcPr>
            <w:tcW w:w="1166" w:type="dxa"/>
            <w:vAlign w:val="center"/>
          </w:tcPr>
          <w:p w14:paraId="77B582A7" w14:textId="77777777" w:rsidR="004A55B8" w:rsidRDefault="0048326A">
            <w:r>
              <w:t>11.1</w:t>
            </w:r>
          </w:p>
        </w:tc>
        <w:tc>
          <w:tcPr>
            <w:tcW w:w="1166" w:type="dxa"/>
            <w:vAlign w:val="center"/>
          </w:tcPr>
          <w:p w14:paraId="09624153" w14:textId="77777777" w:rsidR="004A55B8" w:rsidRDefault="0048326A">
            <w:r>
              <w:t>4.1</w:t>
            </w:r>
          </w:p>
        </w:tc>
        <w:tc>
          <w:tcPr>
            <w:tcW w:w="1166" w:type="dxa"/>
            <w:vAlign w:val="center"/>
          </w:tcPr>
          <w:p w14:paraId="1970BBFC" w14:textId="77777777" w:rsidR="004A55B8" w:rsidRDefault="0048326A">
            <w:r>
              <w:t>0.4</w:t>
            </w:r>
          </w:p>
        </w:tc>
        <w:tc>
          <w:tcPr>
            <w:tcW w:w="1166" w:type="dxa"/>
            <w:vAlign w:val="center"/>
          </w:tcPr>
          <w:p w14:paraId="14E87A2E" w14:textId="77777777" w:rsidR="004A55B8" w:rsidRDefault="0048326A">
            <w:r>
              <w:t>31.6</w:t>
            </w:r>
          </w:p>
        </w:tc>
        <w:tc>
          <w:tcPr>
            <w:tcW w:w="1166" w:type="dxa"/>
            <w:vAlign w:val="center"/>
          </w:tcPr>
          <w:p w14:paraId="35A40310" w14:textId="77777777" w:rsidR="004A55B8" w:rsidRDefault="0048326A">
            <w:r>
              <w:t>28.1</w:t>
            </w:r>
          </w:p>
        </w:tc>
        <w:tc>
          <w:tcPr>
            <w:tcW w:w="1166" w:type="dxa"/>
            <w:vAlign w:val="center"/>
          </w:tcPr>
          <w:p w14:paraId="70165A2C" w14:textId="77777777" w:rsidR="004A55B8" w:rsidRDefault="0048326A">
            <w:r>
              <w:t>3.538</w:t>
            </w:r>
          </w:p>
        </w:tc>
      </w:tr>
      <w:tr w:rsidR="004A55B8" w14:paraId="28FF976C" w14:textId="77777777">
        <w:tc>
          <w:tcPr>
            <w:tcW w:w="1166" w:type="dxa"/>
            <w:shd w:val="clear" w:color="auto" w:fill="E6E6E6"/>
            <w:vAlign w:val="center"/>
          </w:tcPr>
          <w:p w14:paraId="7DDE51ED" w14:textId="77777777" w:rsidR="004A55B8" w:rsidRDefault="0048326A">
            <w:r>
              <w:t>17:00</w:t>
            </w:r>
          </w:p>
        </w:tc>
        <w:tc>
          <w:tcPr>
            <w:tcW w:w="1166" w:type="dxa"/>
            <w:vAlign w:val="center"/>
          </w:tcPr>
          <w:p w14:paraId="54F9FE43" w14:textId="77777777" w:rsidR="004A55B8" w:rsidRDefault="0048326A">
            <w:r>
              <w:t>25.1</w:t>
            </w:r>
          </w:p>
        </w:tc>
        <w:tc>
          <w:tcPr>
            <w:tcW w:w="1166" w:type="dxa"/>
            <w:vAlign w:val="center"/>
          </w:tcPr>
          <w:p w14:paraId="159C3246" w14:textId="77777777" w:rsidR="004A55B8" w:rsidRDefault="0048326A">
            <w:r>
              <w:t>11.0</w:t>
            </w:r>
          </w:p>
        </w:tc>
        <w:tc>
          <w:tcPr>
            <w:tcW w:w="1166" w:type="dxa"/>
            <w:vAlign w:val="center"/>
          </w:tcPr>
          <w:p w14:paraId="24416A6B" w14:textId="77777777" w:rsidR="004A55B8" w:rsidRDefault="0048326A">
            <w:r>
              <w:t>4.1</w:t>
            </w:r>
          </w:p>
        </w:tc>
        <w:tc>
          <w:tcPr>
            <w:tcW w:w="1166" w:type="dxa"/>
            <w:vAlign w:val="center"/>
          </w:tcPr>
          <w:p w14:paraId="7C9C4D2E" w14:textId="77777777" w:rsidR="004A55B8" w:rsidRDefault="0048326A">
            <w:r>
              <w:t>0.3</w:t>
            </w:r>
          </w:p>
        </w:tc>
        <w:tc>
          <w:tcPr>
            <w:tcW w:w="1166" w:type="dxa"/>
            <w:vAlign w:val="center"/>
          </w:tcPr>
          <w:p w14:paraId="1349D467" w14:textId="77777777" w:rsidR="004A55B8" w:rsidRDefault="0048326A">
            <w:r>
              <w:t>31.7</w:t>
            </w:r>
          </w:p>
        </w:tc>
        <w:tc>
          <w:tcPr>
            <w:tcW w:w="1166" w:type="dxa"/>
            <w:vAlign w:val="center"/>
          </w:tcPr>
          <w:p w14:paraId="12661C1B" w14:textId="77777777" w:rsidR="004A55B8" w:rsidRDefault="0048326A">
            <w:r>
              <w:t>27.9</w:t>
            </w:r>
          </w:p>
        </w:tc>
        <w:tc>
          <w:tcPr>
            <w:tcW w:w="1166" w:type="dxa"/>
            <w:vAlign w:val="center"/>
          </w:tcPr>
          <w:p w14:paraId="7251037C" w14:textId="77777777" w:rsidR="004A55B8" w:rsidRDefault="0048326A">
            <w:r>
              <w:t>3.753</w:t>
            </w:r>
          </w:p>
        </w:tc>
      </w:tr>
      <w:tr w:rsidR="004A55B8" w14:paraId="02F499D7" w14:textId="77777777">
        <w:tc>
          <w:tcPr>
            <w:tcW w:w="1166" w:type="dxa"/>
            <w:shd w:val="clear" w:color="auto" w:fill="E6E6E6"/>
            <w:vAlign w:val="center"/>
          </w:tcPr>
          <w:p w14:paraId="7060C8F2" w14:textId="77777777" w:rsidR="004A55B8" w:rsidRDefault="0048326A">
            <w:r>
              <w:t>18:00</w:t>
            </w:r>
          </w:p>
        </w:tc>
        <w:tc>
          <w:tcPr>
            <w:tcW w:w="1166" w:type="dxa"/>
            <w:vAlign w:val="center"/>
          </w:tcPr>
          <w:p w14:paraId="4C09ED64" w14:textId="77777777" w:rsidR="004A55B8" w:rsidRDefault="0048326A">
            <w:r>
              <w:t>25.1</w:t>
            </w:r>
          </w:p>
        </w:tc>
        <w:tc>
          <w:tcPr>
            <w:tcW w:w="1166" w:type="dxa"/>
            <w:vAlign w:val="center"/>
          </w:tcPr>
          <w:p w14:paraId="33E4EA5F" w14:textId="77777777" w:rsidR="004A55B8" w:rsidRDefault="0048326A">
            <w:r>
              <w:t>10.4</w:t>
            </w:r>
          </w:p>
        </w:tc>
        <w:tc>
          <w:tcPr>
            <w:tcW w:w="1166" w:type="dxa"/>
            <w:vAlign w:val="center"/>
          </w:tcPr>
          <w:p w14:paraId="70001E91" w14:textId="77777777" w:rsidR="004A55B8" w:rsidRDefault="0048326A">
            <w:r>
              <w:t>4.1</w:t>
            </w:r>
          </w:p>
        </w:tc>
        <w:tc>
          <w:tcPr>
            <w:tcW w:w="1166" w:type="dxa"/>
            <w:vAlign w:val="center"/>
          </w:tcPr>
          <w:p w14:paraId="4FA19BA2" w14:textId="77777777" w:rsidR="004A55B8" w:rsidRDefault="0048326A">
            <w:r>
              <w:t>0.2</w:t>
            </w:r>
          </w:p>
        </w:tc>
        <w:tc>
          <w:tcPr>
            <w:tcW w:w="1166" w:type="dxa"/>
            <w:vAlign w:val="center"/>
          </w:tcPr>
          <w:p w14:paraId="05DC728B" w14:textId="77777777" w:rsidR="004A55B8" w:rsidRDefault="0048326A">
            <w:r>
              <w:t>31.2</w:t>
            </w:r>
          </w:p>
        </w:tc>
        <w:tc>
          <w:tcPr>
            <w:tcW w:w="1166" w:type="dxa"/>
            <w:vAlign w:val="center"/>
          </w:tcPr>
          <w:p w14:paraId="7522E60E" w14:textId="77777777" w:rsidR="004A55B8" w:rsidRDefault="0048326A">
            <w:r>
              <w:t>27.5</w:t>
            </w:r>
          </w:p>
        </w:tc>
        <w:tc>
          <w:tcPr>
            <w:tcW w:w="1166" w:type="dxa"/>
            <w:vAlign w:val="center"/>
          </w:tcPr>
          <w:p w14:paraId="56E0A3B1" w14:textId="77777777" w:rsidR="004A55B8" w:rsidRDefault="0048326A">
            <w:r>
              <w:t>3.729</w:t>
            </w:r>
          </w:p>
        </w:tc>
      </w:tr>
      <w:tr w:rsidR="004A55B8" w14:paraId="5BA0B1C9" w14:textId="77777777">
        <w:tc>
          <w:tcPr>
            <w:tcW w:w="1166" w:type="dxa"/>
            <w:shd w:val="clear" w:color="auto" w:fill="E6E6E6"/>
            <w:vAlign w:val="center"/>
          </w:tcPr>
          <w:p w14:paraId="7CBE8D17" w14:textId="77777777" w:rsidR="004A55B8" w:rsidRDefault="0048326A">
            <w:r>
              <w:t>19:00</w:t>
            </w:r>
          </w:p>
        </w:tc>
        <w:tc>
          <w:tcPr>
            <w:tcW w:w="1166" w:type="dxa"/>
            <w:vAlign w:val="center"/>
          </w:tcPr>
          <w:p w14:paraId="3537B035" w14:textId="77777777" w:rsidR="004A55B8" w:rsidRDefault="0048326A">
            <w:r>
              <w:t>25.1</w:t>
            </w:r>
          </w:p>
        </w:tc>
        <w:tc>
          <w:tcPr>
            <w:tcW w:w="1166" w:type="dxa"/>
            <w:vAlign w:val="center"/>
          </w:tcPr>
          <w:p w14:paraId="346FAD9B" w14:textId="77777777" w:rsidR="004A55B8" w:rsidRDefault="0048326A">
            <w:r>
              <w:t>9.6</w:t>
            </w:r>
          </w:p>
        </w:tc>
        <w:tc>
          <w:tcPr>
            <w:tcW w:w="1166" w:type="dxa"/>
            <w:vAlign w:val="center"/>
          </w:tcPr>
          <w:p w14:paraId="3B63F0AB" w14:textId="77777777" w:rsidR="004A55B8" w:rsidRDefault="0048326A">
            <w:r>
              <w:t>4.2</w:t>
            </w:r>
          </w:p>
        </w:tc>
        <w:tc>
          <w:tcPr>
            <w:tcW w:w="1166" w:type="dxa"/>
            <w:vAlign w:val="center"/>
          </w:tcPr>
          <w:p w14:paraId="0414B667" w14:textId="77777777" w:rsidR="004A55B8" w:rsidRDefault="0048326A">
            <w:r>
              <w:t>0.2</w:t>
            </w:r>
          </w:p>
        </w:tc>
        <w:tc>
          <w:tcPr>
            <w:tcW w:w="1166" w:type="dxa"/>
            <w:vAlign w:val="center"/>
          </w:tcPr>
          <w:p w14:paraId="29A63E93" w14:textId="77777777" w:rsidR="004A55B8" w:rsidRDefault="0048326A">
            <w:r>
              <w:t>30.3</w:t>
            </w:r>
          </w:p>
        </w:tc>
        <w:tc>
          <w:tcPr>
            <w:tcW w:w="1166" w:type="dxa"/>
            <w:vAlign w:val="center"/>
          </w:tcPr>
          <w:p w14:paraId="69BB46DF" w14:textId="77777777" w:rsidR="004A55B8" w:rsidRDefault="0048326A">
            <w:r>
              <w:t>26.8</w:t>
            </w:r>
          </w:p>
        </w:tc>
        <w:tc>
          <w:tcPr>
            <w:tcW w:w="1166" w:type="dxa"/>
            <w:vAlign w:val="center"/>
          </w:tcPr>
          <w:p w14:paraId="509ABF10" w14:textId="77777777" w:rsidR="004A55B8" w:rsidRDefault="0048326A">
            <w:r>
              <w:t>3.523</w:t>
            </w:r>
          </w:p>
        </w:tc>
      </w:tr>
      <w:tr w:rsidR="004A55B8" w14:paraId="1D3F29D3" w14:textId="77777777">
        <w:tc>
          <w:tcPr>
            <w:tcW w:w="1166" w:type="dxa"/>
            <w:shd w:val="clear" w:color="auto" w:fill="E6E6E6"/>
            <w:vAlign w:val="center"/>
          </w:tcPr>
          <w:p w14:paraId="3ED15837" w14:textId="77777777" w:rsidR="004A55B8" w:rsidRDefault="0048326A">
            <w:r>
              <w:t>平均热岛</w:t>
            </w:r>
            <w:r>
              <w:br/>
            </w:r>
            <w:r>
              <w:t>强度</w:t>
            </w:r>
            <w:r>
              <w:t>(℃)</w:t>
            </w:r>
          </w:p>
        </w:tc>
        <w:tc>
          <w:tcPr>
            <w:tcW w:w="8162" w:type="dxa"/>
            <w:gridSpan w:val="7"/>
            <w:vAlign w:val="center"/>
          </w:tcPr>
          <w:p w14:paraId="00321AEA" w14:textId="77777777" w:rsidR="004A55B8" w:rsidRDefault="0048326A">
            <w:r>
              <w:t>1.42</w:t>
            </w:r>
          </w:p>
        </w:tc>
      </w:tr>
      <w:tr w:rsidR="004A55B8" w14:paraId="57F520EC" w14:textId="77777777">
        <w:tc>
          <w:tcPr>
            <w:tcW w:w="1166" w:type="dxa"/>
            <w:shd w:val="clear" w:color="auto" w:fill="E6E6E6"/>
            <w:vAlign w:val="center"/>
          </w:tcPr>
          <w:p w14:paraId="1B343A94" w14:textId="77777777" w:rsidR="004A55B8" w:rsidRDefault="0048326A">
            <w:r>
              <w:t>依据</w:t>
            </w:r>
          </w:p>
        </w:tc>
        <w:tc>
          <w:tcPr>
            <w:tcW w:w="8162" w:type="dxa"/>
            <w:gridSpan w:val="7"/>
            <w:vAlign w:val="center"/>
          </w:tcPr>
          <w:p w14:paraId="3DB80719" w14:textId="77777777" w:rsidR="004A55B8" w:rsidRDefault="0048326A">
            <w:r>
              <w:t>《城市居住区热环境设计标准》</w:t>
            </w:r>
            <w:r>
              <w:t>3.3.1</w:t>
            </w:r>
            <w:r>
              <w:t>条规定指标，按照</w:t>
            </w:r>
            <w:r>
              <w:t>5.0.2</w:t>
            </w:r>
            <w:r>
              <w:t>条的公式计算</w:t>
            </w:r>
          </w:p>
        </w:tc>
      </w:tr>
      <w:tr w:rsidR="004A55B8" w14:paraId="399EC72D" w14:textId="77777777">
        <w:tc>
          <w:tcPr>
            <w:tcW w:w="1166" w:type="dxa"/>
            <w:shd w:val="clear" w:color="auto" w:fill="E6E6E6"/>
            <w:vAlign w:val="center"/>
          </w:tcPr>
          <w:p w14:paraId="71FCEB94" w14:textId="77777777" w:rsidR="004A55B8" w:rsidRDefault="0048326A">
            <w:r>
              <w:lastRenderedPageBreak/>
              <w:t>标准要求</w:t>
            </w:r>
          </w:p>
        </w:tc>
        <w:tc>
          <w:tcPr>
            <w:tcW w:w="8162" w:type="dxa"/>
            <w:gridSpan w:val="7"/>
            <w:vAlign w:val="center"/>
          </w:tcPr>
          <w:p w14:paraId="0EE6718C" w14:textId="77777777" w:rsidR="004A55B8" w:rsidRDefault="0048326A">
            <w:r>
              <w:t>居住区夏季平均热岛强度不应大于</w:t>
            </w:r>
            <w:r>
              <w:t>1.5℃</w:t>
            </w:r>
          </w:p>
        </w:tc>
      </w:tr>
      <w:tr w:rsidR="004A55B8" w14:paraId="719D9450" w14:textId="77777777">
        <w:tc>
          <w:tcPr>
            <w:tcW w:w="1166" w:type="dxa"/>
            <w:shd w:val="clear" w:color="auto" w:fill="E6E6E6"/>
            <w:vAlign w:val="center"/>
          </w:tcPr>
          <w:p w14:paraId="1B4BCF7C" w14:textId="77777777" w:rsidR="004A55B8" w:rsidRDefault="0048326A">
            <w:r>
              <w:t>结论</w:t>
            </w:r>
          </w:p>
        </w:tc>
        <w:tc>
          <w:tcPr>
            <w:tcW w:w="8162" w:type="dxa"/>
            <w:gridSpan w:val="7"/>
            <w:vAlign w:val="center"/>
          </w:tcPr>
          <w:p w14:paraId="46637C1F" w14:textId="77777777" w:rsidR="004A55B8" w:rsidRDefault="0048326A">
            <w:r>
              <w:t>满足</w:t>
            </w:r>
          </w:p>
        </w:tc>
      </w:tr>
    </w:tbl>
    <w:p w14:paraId="454FC636" w14:textId="77777777" w:rsidR="001D6C1E" w:rsidRDefault="0048326A" w:rsidP="001D6C1E">
      <w:pPr>
        <w:pStyle w:val="a0"/>
        <w:ind w:firstLine="420"/>
        <w:rPr>
          <w:lang w:val="en-US"/>
        </w:rPr>
      </w:pPr>
      <w:bookmarkStart w:id="51" w:name="平均热岛强度"/>
      <w:bookmarkEnd w:id="51"/>
    </w:p>
    <w:p w14:paraId="2073D6EB" w14:textId="77777777" w:rsidR="000B10AF" w:rsidRPr="001D6C1E" w:rsidRDefault="0048326A" w:rsidP="005812C2">
      <w:pPr>
        <w:pStyle w:val="a0"/>
        <w:ind w:firstLineChars="0" w:firstLine="0"/>
        <w:rPr>
          <w:lang w:val="en-US"/>
        </w:rPr>
      </w:pPr>
      <w:bookmarkStart w:id="52" w:name="平均热岛强度图片"/>
      <w:bookmarkEnd w:id="52"/>
    </w:p>
    <w:p w14:paraId="1708ABEC" w14:textId="77777777" w:rsidR="000B2FE8" w:rsidRDefault="0048326A" w:rsidP="00234F4A">
      <w:pPr>
        <w:pStyle w:val="2"/>
      </w:pPr>
      <w:bookmarkStart w:id="53" w:name="_Toc16494785"/>
      <w:r>
        <w:rPr>
          <w:rFonts w:hint="eastAsia"/>
        </w:rPr>
        <w:t>湿球黑球温度</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A55B8" w14:paraId="1CC3B00F" w14:textId="77777777">
        <w:tc>
          <w:tcPr>
            <w:tcW w:w="1550" w:type="dxa"/>
            <w:shd w:val="clear" w:color="auto" w:fill="E6E6E6"/>
            <w:vAlign w:val="center"/>
          </w:tcPr>
          <w:p w14:paraId="42B83934" w14:textId="77777777" w:rsidR="004A55B8" w:rsidRDefault="0048326A">
            <w:pPr>
              <w:jc w:val="center"/>
            </w:pPr>
            <w:r>
              <w:t>时刻</w:t>
            </w:r>
          </w:p>
        </w:tc>
        <w:tc>
          <w:tcPr>
            <w:tcW w:w="1556" w:type="dxa"/>
            <w:shd w:val="clear" w:color="auto" w:fill="E6E6E6"/>
            <w:vAlign w:val="center"/>
          </w:tcPr>
          <w:p w14:paraId="307749C5" w14:textId="77777777" w:rsidR="004A55B8" w:rsidRDefault="0048326A">
            <w:pPr>
              <w:jc w:val="center"/>
            </w:pPr>
            <w:r>
              <w:t>居住区温度</w:t>
            </w:r>
            <w:r>
              <w:br/>
              <w:t>(℃)</w:t>
            </w:r>
          </w:p>
        </w:tc>
        <w:tc>
          <w:tcPr>
            <w:tcW w:w="1556" w:type="dxa"/>
            <w:shd w:val="clear" w:color="auto" w:fill="E6E6E6"/>
            <w:vAlign w:val="center"/>
          </w:tcPr>
          <w:p w14:paraId="6B55E826" w14:textId="77777777" w:rsidR="004A55B8" w:rsidRDefault="0048326A">
            <w:pPr>
              <w:jc w:val="center"/>
            </w:pPr>
            <w:r>
              <w:t>空气相对湿度</w:t>
            </w:r>
          </w:p>
        </w:tc>
        <w:tc>
          <w:tcPr>
            <w:tcW w:w="1556" w:type="dxa"/>
            <w:shd w:val="clear" w:color="auto" w:fill="E6E6E6"/>
            <w:vAlign w:val="center"/>
          </w:tcPr>
          <w:p w14:paraId="59B7F4FC" w14:textId="77777777" w:rsidR="004A55B8" w:rsidRDefault="0048326A">
            <w:pPr>
              <w:jc w:val="center"/>
            </w:pPr>
            <w:r>
              <w:t>太阳辐射照度</w:t>
            </w:r>
            <w:r>
              <w:br/>
              <w:t>(W/</w:t>
            </w:r>
            <w:r>
              <w:t>㎡</w:t>
            </w:r>
            <w:r>
              <w:t>)</w:t>
            </w:r>
          </w:p>
        </w:tc>
        <w:tc>
          <w:tcPr>
            <w:tcW w:w="1556" w:type="dxa"/>
            <w:shd w:val="clear" w:color="auto" w:fill="E6E6E6"/>
            <w:vAlign w:val="center"/>
          </w:tcPr>
          <w:p w14:paraId="013E5911" w14:textId="77777777" w:rsidR="004A55B8" w:rsidRDefault="0048326A">
            <w:pPr>
              <w:jc w:val="center"/>
            </w:pPr>
            <w:r>
              <w:t>地表短波辐射</w:t>
            </w:r>
            <w:r>
              <w:br/>
              <w:t>(W/</w:t>
            </w:r>
            <w:r>
              <w:t>㎡</w:t>
            </w:r>
            <w:r>
              <w:t>)</w:t>
            </w:r>
          </w:p>
        </w:tc>
        <w:tc>
          <w:tcPr>
            <w:tcW w:w="1556" w:type="dxa"/>
            <w:shd w:val="clear" w:color="auto" w:fill="E6E6E6"/>
            <w:vAlign w:val="center"/>
          </w:tcPr>
          <w:p w14:paraId="4FEB9BC5" w14:textId="77777777" w:rsidR="004A55B8" w:rsidRDefault="0048326A">
            <w:pPr>
              <w:jc w:val="center"/>
            </w:pPr>
            <w:r>
              <w:t>湿球黑球温度</w:t>
            </w:r>
            <w:r>
              <w:br/>
              <w:t>(℃)</w:t>
            </w:r>
          </w:p>
        </w:tc>
      </w:tr>
      <w:tr w:rsidR="004A55B8" w14:paraId="778F47E0" w14:textId="77777777">
        <w:tc>
          <w:tcPr>
            <w:tcW w:w="1550" w:type="dxa"/>
            <w:shd w:val="clear" w:color="auto" w:fill="E6E6E6"/>
            <w:vAlign w:val="center"/>
          </w:tcPr>
          <w:p w14:paraId="1A45E613" w14:textId="77777777" w:rsidR="004A55B8" w:rsidRDefault="0048326A">
            <w:r>
              <w:t>9:00</w:t>
            </w:r>
          </w:p>
        </w:tc>
        <w:tc>
          <w:tcPr>
            <w:tcW w:w="1556" w:type="dxa"/>
            <w:vAlign w:val="center"/>
          </w:tcPr>
          <w:p w14:paraId="06982A57" w14:textId="77777777" w:rsidR="004A55B8" w:rsidRDefault="0048326A">
            <w:r>
              <w:t>20.9</w:t>
            </w:r>
          </w:p>
        </w:tc>
        <w:tc>
          <w:tcPr>
            <w:tcW w:w="1556" w:type="dxa"/>
            <w:vAlign w:val="center"/>
          </w:tcPr>
          <w:p w14:paraId="169D115E" w14:textId="77777777" w:rsidR="004A55B8" w:rsidRDefault="0048326A">
            <w:r>
              <w:t>1.1</w:t>
            </w:r>
          </w:p>
        </w:tc>
        <w:tc>
          <w:tcPr>
            <w:tcW w:w="1556" w:type="dxa"/>
            <w:vAlign w:val="center"/>
          </w:tcPr>
          <w:p w14:paraId="22AFFABF" w14:textId="77777777" w:rsidR="004A55B8" w:rsidRDefault="0048326A">
            <w:r>
              <w:t>142.9</w:t>
            </w:r>
          </w:p>
        </w:tc>
        <w:tc>
          <w:tcPr>
            <w:tcW w:w="1556" w:type="dxa"/>
            <w:vAlign w:val="center"/>
          </w:tcPr>
          <w:p w14:paraId="543342AF" w14:textId="77777777" w:rsidR="004A55B8" w:rsidRDefault="0048326A">
            <w:r>
              <w:t>40.8</w:t>
            </w:r>
          </w:p>
        </w:tc>
        <w:tc>
          <w:tcPr>
            <w:tcW w:w="1556" w:type="dxa"/>
            <w:vAlign w:val="center"/>
          </w:tcPr>
          <w:p w14:paraId="4D92107C" w14:textId="77777777" w:rsidR="004A55B8" w:rsidRDefault="0048326A">
            <w:r>
              <w:t>22.6</w:t>
            </w:r>
          </w:p>
        </w:tc>
      </w:tr>
      <w:tr w:rsidR="004A55B8" w14:paraId="2831D3EB" w14:textId="77777777">
        <w:tc>
          <w:tcPr>
            <w:tcW w:w="1550" w:type="dxa"/>
            <w:shd w:val="clear" w:color="auto" w:fill="E6E6E6"/>
            <w:vAlign w:val="center"/>
          </w:tcPr>
          <w:p w14:paraId="4EC54C9E" w14:textId="77777777" w:rsidR="004A55B8" w:rsidRDefault="0048326A">
            <w:r>
              <w:t>10:00</w:t>
            </w:r>
          </w:p>
        </w:tc>
        <w:tc>
          <w:tcPr>
            <w:tcW w:w="1556" w:type="dxa"/>
            <w:vAlign w:val="center"/>
          </w:tcPr>
          <w:p w14:paraId="02192723" w14:textId="77777777" w:rsidR="004A55B8" w:rsidRDefault="0048326A">
            <w:r>
              <w:t>22.5</w:t>
            </w:r>
          </w:p>
        </w:tc>
        <w:tc>
          <w:tcPr>
            <w:tcW w:w="1556" w:type="dxa"/>
            <w:vAlign w:val="center"/>
          </w:tcPr>
          <w:p w14:paraId="19FF261C" w14:textId="77777777" w:rsidR="004A55B8" w:rsidRDefault="0048326A">
            <w:r>
              <w:t>1.0</w:t>
            </w:r>
          </w:p>
        </w:tc>
        <w:tc>
          <w:tcPr>
            <w:tcW w:w="1556" w:type="dxa"/>
            <w:vAlign w:val="center"/>
          </w:tcPr>
          <w:p w14:paraId="6C65C315" w14:textId="77777777" w:rsidR="004A55B8" w:rsidRDefault="0048326A">
            <w:r>
              <w:t>252.6</w:t>
            </w:r>
          </w:p>
        </w:tc>
        <w:tc>
          <w:tcPr>
            <w:tcW w:w="1556" w:type="dxa"/>
            <w:vAlign w:val="center"/>
          </w:tcPr>
          <w:p w14:paraId="16F9F557" w14:textId="77777777" w:rsidR="004A55B8" w:rsidRDefault="0048326A">
            <w:r>
              <w:t>72.1</w:t>
            </w:r>
          </w:p>
        </w:tc>
        <w:tc>
          <w:tcPr>
            <w:tcW w:w="1556" w:type="dxa"/>
            <w:vAlign w:val="center"/>
          </w:tcPr>
          <w:p w14:paraId="0E45D610" w14:textId="77777777" w:rsidR="004A55B8" w:rsidRDefault="0048326A">
            <w:r>
              <w:t>23.3</w:t>
            </w:r>
          </w:p>
        </w:tc>
      </w:tr>
      <w:tr w:rsidR="004A55B8" w14:paraId="54B546F0" w14:textId="77777777">
        <w:tc>
          <w:tcPr>
            <w:tcW w:w="1550" w:type="dxa"/>
            <w:shd w:val="clear" w:color="auto" w:fill="E6E6E6"/>
            <w:vAlign w:val="center"/>
          </w:tcPr>
          <w:p w14:paraId="1A9BA960" w14:textId="77777777" w:rsidR="004A55B8" w:rsidRDefault="0048326A">
            <w:r>
              <w:t>11:00</w:t>
            </w:r>
          </w:p>
        </w:tc>
        <w:tc>
          <w:tcPr>
            <w:tcW w:w="1556" w:type="dxa"/>
            <w:vAlign w:val="center"/>
          </w:tcPr>
          <w:p w14:paraId="60BD9AE5" w14:textId="77777777" w:rsidR="004A55B8" w:rsidRDefault="0048326A">
            <w:r>
              <w:t>24.6</w:t>
            </w:r>
          </w:p>
        </w:tc>
        <w:tc>
          <w:tcPr>
            <w:tcW w:w="1556" w:type="dxa"/>
            <w:vAlign w:val="center"/>
          </w:tcPr>
          <w:p w14:paraId="64EC26EB" w14:textId="77777777" w:rsidR="004A55B8" w:rsidRDefault="0048326A">
            <w:r>
              <w:t>0.9</w:t>
            </w:r>
          </w:p>
        </w:tc>
        <w:tc>
          <w:tcPr>
            <w:tcW w:w="1556" w:type="dxa"/>
            <w:vAlign w:val="center"/>
          </w:tcPr>
          <w:p w14:paraId="529DFC82" w14:textId="77777777" w:rsidR="004A55B8" w:rsidRDefault="0048326A">
            <w:r>
              <w:t>349.8</w:t>
            </w:r>
          </w:p>
        </w:tc>
        <w:tc>
          <w:tcPr>
            <w:tcW w:w="1556" w:type="dxa"/>
            <w:vAlign w:val="center"/>
          </w:tcPr>
          <w:p w14:paraId="11ECD9BA" w14:textId="77777777" w:rsidR="004A55B8" w:rsidRDefault="0048326A">
            <w:r>
              <w:t>99.9</w:t>
            </w:r>
          </w:p>
        </w:tc>
        <w:tc>
          <w:tcPr>
            <w:tcW w:w="1556" w:type="dxa"/>
            <w:vAlign w:val="center"/>
          </w:tcPr>
          <w:p w14:paraId="46696786" w14:textId="77777777" w:rsidR="004A55B8" w:rsidRDefault="0048326A">
            <w:r>
              <w:t>24.0</w:t>
            </w:r>
          </w:p>
        </w:tc>
      </w:tr>
      <w:tr w:rsidR="004A55B8" w14:paraId="0A07756E" w14:textId="77777777">
        <w:tc>
          <w:tcPr>
            <w:tcW w:w="1550" w:type="dxa"/>
            <w:shd w:val="clear" w:color="auto" w:fill="E6E6E6"/>
            <w:vAlign w:val="center"/>
          </w:tcPr>
          <w:p w14:paraId="496F3510" w14:textId="77777777" w:rsidR="004A55B8" w:rsidRDefault="0048326A">
            <w:r>
              <w:t>12:00</w:t>
            </w:r>
          </w:p>
        </w:tc>
        <w:tc>
          <w:tcPr>
            <w:tcW w:w="1556" w:type="dxa"/>
            <w:vAlign w:val="center"/>
          </w:tcPr>
          <w:p w14:paraId="4A53726A" w14:textId="77777777" w:rsidR="004A55B8" w:rsidRDefault="0048326A">
            <w:r>
              <w:t>26.8</w:t>
            </w:r>
          </w:p>
        </w:tc>
        <w:tc>
          <w:tcPr>
            <w:tcW w:w="1556" w:type="dxa"/>
            <w:vAlign w:val="center"/>
          </w:tcPr>
          <w:p w14:paraId="7E5930E9" w14:textId="77777777" w:rsidR="004A55B8" w:rsidRDefault="0048326A">
            <w:r>
              <w:t>0.8</w:t>
            </w:r>
          </w:p>
        </w:tc>
        <w:tc>
          <w:tcPr>
            <w:tcW w:w="1556" w:type="dxa"/>
            <w:vAlign w:val="center"/>
          </w:tcPr>
          <w:p w14:paraId="3EB643C5" w14:textId="77777777" w:rsidR="004A55B8" w:rsidRDefault="0048326A">
            <w:r>
              <w:t>396.6</w:t>
            </w:r>
          </w:p>
        </w:tc>
        <w:tc>
          <w:tcPr>
            <w:tcW w:w="1556" w:type="dxa"/>
            <w:vAlign w:val="center"/>
          </w:tcPr>
          <w:p w14:paraId="7152B069" w14:textId="77777777" w:rsidR="004A55B8" w:rsidRDefault="0048326A">
            <w:r>
              <w:t>113.2</w:t>
            </w:r>
          </w:p>
        </w:tc>
        <w:tc>
          <w:tcPr>
            <w:tcW w:w="1556" w:type="dxa"/>
            <w:vAlign w:val="center"/>
          </w:tcPr>
          <w:p w14:paraId="0C468FCD" w14:textId="77777777" w:rsidR="004A55B8" w:rsidRDefault="0048326A">
            <w:r>
              <w:t>24.9</w:t>
            </w:r>
          </w:p>
        </w:tc>
      </w:tr>
      <w:tr w:rsidR="004A55B8" w14:paraId="4DB69945" w14:textId="77777777">
        <w:tc>
          <w:tcPr>
            <w:tcW w:w="1550" w:type="dxa"/>
            <w:shd w:val="clear" w:color="auto" w:fill="E6E6E6"/>
            <w:vAlign w:val="center"/>
          </w:tcPr>
          <w:p w14:paraId="5B30BB26" w14:textId="77777777" w:rsidR="004A55B8" w:rsidRDefault="0048326A">
            <w:r>
              <w:t>13:00</w:t>
            </w:r>
          </w:p>
        </w:tc>
        <w:tc>
          <w:tcPr>
            <w:tcW w:w="1556" w:type="dxa"/>
            <w:vAlign w:val="center"/>
          </w:tcPr>
          <w:p w14:paraId="778897DD" w14:textId="77777777" w:rsidR="004A55B8" w:rsidRDefault="0048326A">
            <w:r>
              <w:t>28.6</w:t>
            </w:r>
          </w:p>
        </w:tc>
        <w:tc>
          <w:tcPr>
            <w:tcW w:w="1556" w:type="dxa"/>
            <w:vAlign w:val="center"/>
          </w:tcPr>
          <w:p w14:paraId="4E36EB2D" w14:textId="77777777" w:rsidR="004A55B8" w:rsidRDefault="0048326A">
            <w:r>
              <w:t>0.7</w:t>
            </w:r>
          </w:p>
        </w:tc>
        <w:tc>
          <w:tcPr>
            <w:tcW w:w="1556" w:type="dxa"/>
            <w:vAlign w:val="center"/>
          </w:tcPr>
          <w:p w14:paraId="2BE8FAC9" w14:textId="77777777" w:rsidR="004A55B8" w:rsidRDefault="0048326A">
            <w:r>
              <w:t>376.8</w:t>
            </w:r>
          </w:p>
        </w:tc>
        <w:tc>
          <w:tcPr>
            <w:tcW w:w="1556" w:type="dxa"/>
            <w:vAlign w:val="center"/>
          </w:tcPr>
          <w:p w14:paraId="23E9B7E7" w14:textId="77777777" w:rsidR="004A55B8" w:rsidRDefault="0048326A">
            <w:r>
              <w:t>107.6</w:t>
            </w:r>
          </w:p>
        </w:tc>
        <w:tc>
          <w:tcPr>
            <w:tcW w:w="1556" w:type="dxa"/>
            <w:vAlign w:val="center"/>
          </w:tcPr>
          <w:p w14:paraId="5840EC50" w14:textId="77777777" w:rsidR="004A55B8" w:rsidRDefault="0048326A">
            <w:r>
              <w:t>25.8</w:t>
            </w:r>
          </w:p>
        </w:tc>
      </w:tr>
      <w:tr w:rsidR="004A55B8" w14:paraId="59C27056" w14:textId="77777777">
        <w:tc>
          <w:tcPr>
            <w:tcW w:w="1550" w:type="dxa"/>
            <w:shd w:val="clear" w:color="auto" w:fill="E6E6E6"/>
            <w:vAlign w:val="center"/>
          </w:tcPr>
          <w:p w14:paraId="7122CE98" w14:textId="77777777" w:rsidR="004A55B8" w:rsidRDefault="0048326A">
            <w:r>
              <w:t>14:00</w:t>
            </w:r>
          </w:p>
        </w:tc>
        <w:tc>
          <w:tcPr>
            <w:tcW w:w="1556" w:type="dxa"/>
            <w:vAlign w:val="center"/>
          </w:tcPr>
          <w:p w14:paraId="5F5C97F3" w14:textId="77777777" w:rsidR="004A55B8" w:rsidRDefault="0048326A">
            <w:r>
              <w:t>30.1</w:t>
            </w:r>
          </w:p>
        </w:tc>
        <w:tc>
          <w:tcPr>
            <w:tcW w:w="1556" w:type="dxa"/>
            <w:vAlign w:val="center"/>
          </w:tcPr>
          <w:p w14:paraId="7E3E337E" w14:textId="77777777" w:rsidR="004A55B8" w:rsidRDefault="0048326A">
            <w:r>
              <w:t>0.6</w:t>
            </w:r>
          </w:p>
        </w:tc>
        <w:tc>
          <w:tcPr>
            <w:tcW w:w="1556" w:type="dxa"/>
            <w:vAlign w:val="center"/>
          </w:tcPr>
          <w:p w14:paraId="334A7065" w14:textId="77777777" w:rsidR="004A55B8" w:rsidRDefault="0048326A">
            <w:r>
              <w:t>339.2</w:t>
            </w:r>
          </w:p>
        </w:tc>
        <w:tc>
          <w:tcPr>
            <w:tcW w:w="1556" w:type="dxa"/>
            <w:vAlign w:val="center"/>
          </w:tcPr>
          <w:p w14:paraId="49C6A3D7" w14:textId="77777777" w:rsidR="004A55B8" w:rsidRDefault="0048326A">
            <w:r>
              <w:t>96.9</w:t>
            </w:r>
          </w:p>
        </w:tc>
        <w:tc>
          <w:tcPr>
            <w:tcW w:w="1556" w:type="dxa"/>
            <w:vAlign w:val="center"/>
          </w:tcPr>
          <w:p w14:paraId="64883E14" w14:textId="77777777" w:rsidR="004A55B8" w:rsidRDefault="0048326A">
            <w:r>
              <w:t>26.4</w:t>
            </w:r>
          </w:p>
        </w:tc>
      </w:tr>
      <w:tr w:rsidR="004A55B8" w14:paraId="02D0ABF0" w14:textId="77777777">
        <w:tc>
          <w:tcPr>
            <w:tcW w:w="1550" w:type="dxa"/>
            <w:shd w:val="clear" w:color="auto" w:fill="E6E6E6"/>
            <w:vAlign w:val="center"/>
          </w:tcPr>
          <w:p w14:paraId="135C82BD" w14:textId="77777777" w:rsidR="004A55B8" w:rsidRDefault="0048326A">
            <w:r>
              <w:t>15:00</w:t>
            </w:r>
          </w:p>
        </w:tc>
        <w:tc>
          <w:tcPr>
            <w:tcW w:w="1556" w:type="dxa"/>
            <w:vAlign w:val="center"/>
          </w:tcPr>
          <w:p w14:paraId="5F104AED" w14:textId="77777777" w:rsidR="004A55B8" w:rsidRDefault="0048326A">
            <w:r>
              <w:t>31.1</w:t>
            </w:r>
          </w:p>
        </w:tc>
        <w:tc>
          <w:tcPr>
            <w:tcW w:w="1556" w:type="dxa"/>
            <w:vAlign w:val="center"/>
          </w:tcPr>
          <w:p w14:paraId="0F173DC4" w14:textId="77777777" w:rsidR="004A55B8" w:rsidRDefault="0048326A">
            <w:r>
              <w:t>0.6</w:t>
            </w:r>
          </w:p>
        </w:tc>
        <w:tc>
          <w:tcPr>
            <w:tcW w:w="1556" w:type="dxa"/>
            <w:vAlign w:val="center"/>
          </w:tcPr>
          <w:p w14:paraId="09A94F9D" w14:textId="77777777" w:rsidR="004A55B8" w:rsidRDefault="0048326A">
            <w:r>
              <w:t>283.6</w:t>
            </w:r>
          </w:p>
        </w:tc>
        <w:tc>
          <w:tcPr>
            <w:tcW w:w="1556" w:type="dxa"/>
            <w:vAlign w:val="center"/>
          </w:tcPr>
          <w:p w14:paraId="3F5FF17C" w14:textId="77777777" w:rsidR="004A55B8" w:rsidRDefault="0048326A">
            <w:r>
              <w:t>81.0</w:t>
            </w:r>
          </w:p>
        </w:tc>
        <w:tc>
          <w:tcPr>
            <w:tcW w:w="1556" w:type="dxa"/>
            <w:vAlign w:val="center"/>
          </w:tcPr>
          <w:p w14:paraId="5EBFE568" w14:textId="77777777" w:rsidR="004A55B8" w:rsidRDefault="0048326A">
            <w:r>
              <w:t>26.8</w:t>
            </w:r>
          </w:p>
        </w:tc>
      </w:tr>
      <w:tr w:rsidR="004A55B8" w14:paraId="763FB11E" w14:textId="77777777">
        <w:tc>
          <w:tcPr>
            <w:tcW w:w="1550" w:type="dxa"/>
            <w:shd w:val="clear" w:color="auto" w:fill="E6E6E6"/>
            <w:vAlign w:val="center"/>
          </w:tcPr>
          <w:p w14:paraId="1A60D1E8" w14:textId="77777777" w:rsidR="004A55B8" w:rsidRDefault="0048326A">
            <w:r>
              <w:t>16:00</w:t>
            </w:r>
          </w:p>
        </w:tc>
        <w:tc>
          <w:tcPr>
            <w:tcW w:w="1556" w:type="dxa"/>
            <w:vAlign w:val="center"/>
          </w:tcPr>
          <w:p w14:paraId="0F618236" w14:textId="77777777" w:rsidR="004A55B8" w:rsidRDefault="0048326A">
            <w:r>
              <w:t>31.6</w:t>
            </w:r>
          </w:p>
        </w:tc>
        <w:tc>
          <w:tcPr>
            <w:tcW w:w="1556" w:type="dxa"/>
            <w:vAlign w:val="center"/>
          </w:tcPr>
          <w:p w14:paraId="2ACCFC54" w14:textId="77777777" w:rsidR="004A55B8" w:rsidRDefault="0048326A">
            <w:r>
              <w:t>0.6</w:t>
            </w:r>
          </w:p>
        </w:tc>
        <w:tc>
          <w:tcPr>
            <w:tcW w:w="1556" w:type="dxa"/>
            <w:vAlign w:val="center"/>
          </w:tcPr>
          <w:p w14:paraId="14F8EA86" w14:textId="77777777" w:rsidR="004A55B8" w:rsidRDefault="0048326A">
            <w:r>
              <w:t>213.3</w:t>
            </w:r>
          </w:p>
        </w:tc>
        <w:tc>
          <w:tcPr>
            <w:tcW w:w="1556" w:type="dxa"/>
            <w:vAlign w:val="center"/>
          </w:tcPr>
          <w:p w14:paraId="2C49DF83" w14:textId="77777777" w:rsidR="004A55B8" w:rsidRDefault="0048326A">
            <w:r>
              <w:t>60.9</w:t>
            </w:r>
          </w:p>
        </w:tc>
        <w:tc>
          <w:tcPr>
            <w:tcW w:w="1556" w:type="dxa"/>
            <w:vAlign w:val="center"/>
          </w:tcPr>
          <w:p w14:paraId="29106D59" w14:textId="77777777" w:rsidR="004A55B8" w:rsidRDefault="0048326A">
            <w:r>
              <w:t>27.0</w:t>
            </w:r>
          </w:p>
        </w:tc>
      </w:tr>
      <w:tr w:rsidR="004A55B8" w14:paraId="07FEB09C" w14:textId="77777777">
        <w:tc>
          <w:tcPr>
            <w:tcW w:w="1550" w:type="dxa"/>
            <w:shd w:val="clear" w:color="auto" w:fill="E6E6E6"/>
            <w:vAlign w:val="center"/>
          </w:tcPr>
          <w:p w14:paraId="047AB82C" w14:textId="77777777" w:rsidR="004A55B8" w:rsidRDefault="0048326A">
            <w:r>
              <w:t>17:00</w:t>
            </w:r>
          </w:p>
        </w:tc>
        <w:tc>
          <w:tcPr>
            <w:tcW w:w="1556" w:type="dxa"/>
            <w:vAlign w:val="center"/>
          </w:tcPr>
          <w:p w14:paraId="72F83597" w14:textId="77777777" w:rsidR="004A55B8" w:rsidRDefault="0048326A">
            <w:r>
              <w:t>31.7</w:t>
            </w:r>
          </w:p>
        </w:tc>
        <w:tc>
          <w:tcPr>
            <w:tcW w:w="1556" w:type="dxa"/>
            <w:vAlign w:val="center"/>
          </w:tcPr>
          <w:p w14:paraId="372CD83E" w14:textId="77777777" w:rsidR="004A55B8" w:rsidRDefault="0048326A">
            <w:r>
              <w:t>0.6</w:t>
            </w:r>
          </w:p>
        </w:tc>
        <w:tc>
          <w:tcPr>
            <w:tcW w:w="1556" w:type="dxa"/>
            <w:vAlign w:val="center"/>
          </w:tcPr>
          <w:p w14:paraId="4E709C10" w14:textId="77777777" w:rsidR="004A55B8" w:rsidRDefault="0048326A">
            <w:r>
              <w:t>147.2</w:t>
            </w:r>
          </w:p>
        </w:tc>
        <w:tc>
          <w:tcPr>
            <w:tcW w:w="1556" w:type="dxa"/>
            <w:vAlign w:val="center"/>
          </w:tcPr>
          <w:p w14:paraId="511FEDF9" w14:textId="77777777" w:rsidR="004A55B8" w:rsidRDefault="0048326A">
            <w:r>
              <w:t>42.0</w:t>
            </w:r>
          </w:p>
        </w:tc>
        <w:tc>
          <w:tcPr>
            <w:tcW w:w="1556" w:type="dxa"/>
            <w:vAlign w:val="center"/>
          </w:tcPr>
          <w:p w14:paraId="50F95354" w14:textId="77777777" w:rsidR="004A55B8" w:rsidRDefault="0048326A">
            <w:r>
              <w:t>26.8</w:t>
            </w:r>
          </w:p>
        </w:tc>
      </w:tr>
      <w:tr w:rsidR="004A55B8" w14:paraId="25F6A029" w14:textId="77777777">
        <w:tc>
          <w:tcPr>
            <w:tcW w:w="1550" w:type="dxa"/>
            <w:shd w:val="clear" w:color="auto" w:fill="E6E6E6"/>
            <w:vAlign w:val="center"/>
          </w:tcPr>
          <w:p w14:paraId="50CA0426" w14:textId="77777777" w:rsidR="004A55B8" w:rsidRDefault="0048326A">
            <w:r>
              <w:t>18:00</w:t>
            </w:r>
          </w:p>
        </w:tc>
        <w:tc>
          <w:tcPr>
            <w:tcW w:w="1556" w:type="dxa"/>
            <w:vAlign w:val="center"/>
          </w:tcPr>
          <w:p w14:paraId="710DF779" w14:textId="77777777" w:rsidR="004A55B8" w:rsidRDefault="0048326A">
            <w:r>
              <w:t>31.2</w:t>
            </w:r>
          </w:p>
        </w:tc>
        <w:tc>
          <w:tcPr>
            <w:tcW w:w="1556" w:type="dxa"/>
            <w:vAlign w:val="center"/>
          </w:tcPr>
          <w:p w14:paraId="3FDBDCB6" w14:textId="77777777" w:rsidR="004A55B8" w:rsidRDefault="0048326A">
            <w:r>
              <w:t>0.6</w:t>
            </w:r>
          </w:p>
        </w:tc>
        <w:tc>
          <w:tcPr>
            <w:tcW w:w="1556" w:type="dxa"/>
            <w:vAlign w:val="center"/>
          </w:tcPr>
          <w:p w14:paraId="70AF006A" w14:textId="77777777" w:rsidR="004A55B8" w:rsidRDefault="0048326A">
            <w:r>
              <w:t>69.0</w:t>
            </w:r>
          </w:p>
        </w:tc>
        <w:tc>
          <w:tcPr>
            <w:tcW w:w="1556" w:type="dxa"/>
            <w:vAlign w:val="center"/>
          </w:tcPr>
          <w:p w14:paraId="04AFDB99" w14:textId="77777777" w:rsidR="004A55B8" w:rsidRDefault="0048326A">
            <w:r>
              <w:t>19.7</w:t>
            </w:r>
          </w:p>
        </w:tc>
        <w:tc>
          <w:tcPr>
            <w:tcW w:w="1556" w:type="dxa"/>
            <w:vAlign w:val="center"/>
          </w:tcPr>
          <w:p w14:paraId="69881E13" w14:textId="77777777" w:rsidR="004A55B8" w:rsidRDefault="0048326A">
            <w:r>
              <w:t>26.5</w:t>
            </w:r>
          </w:p>
        </w:tc>
      </w:tr>
      <w:tr w:rsidR="004A55B8" w14:paraId="58E08995" w14:textId="77777777">
        <w:tc>
          <w:tcPr>
            <w:tcW w:w="1550" w:type="dxa"/>
            <w:shd w:val="clear" w:color="auto" w:fill="E6E6E6"/>
            <w:vAlign w:val="center"/>
          </w:tcPr>
          <w:p w14:paraId="016B15E5" w14:textId="77777777" w:rsidR="004A55B8" w:rsidRDefault="0048326A">
            <w:r>
              <w:t>19:00</w:t>
            </w:r>
          </w:p>
        </w:tc>
        <w:tc>
          <w:tcPr>
            <w:tcW w:w="1556" w:type="dxa"/>
            <w:vAlign w:val="center"/>
          </w:tcPr>
          <w:p w14:paraId="0433B33C" w14:textId="77777777" w:rsidR="004A55B8" w:rsidRDefault="0048326A">
            <w:r>
              <w:t>30.3</w:t>
            </w:r>
          </w:p>
        </w:tc>
        <w:tc>
          <w:tcPr>
            <w:tcW w:w="1556" w:type="dxa"/>
            <w:vAlign w:val="center"/>
          </w:tcPr>
          <w:p w14:paraId="4E6FAB63" w14:textId="77777777" w:rsidR="004A55B8" w:rsidRDefault="0048326A">
            <w:r>
              <w:t>0.6</w:t>
            </w:r>
          </w:p>
        </w:tc>
        <w:tc>
          <w:tcPr>
            <w:tcW w:w="1556" w:type="dxa"/>
            <w:vAlign w:val="center"/>
          </w:tcPr>
          <w:p w14:paraId="2D0EC8D8" w14:textId="77777777" w:rsidR="004A55B8" w:rsidRDefault="0048326A">
            <w:r>
              <w:t>11.1</w:t>
            </w:r>
          </w:p>
        </w:tc>
        <w:tc>
          <w:tcPr>
            <w:tcW w:w="1556" w:type="dxa"/>
            <w:vAlign w:val="center"/>
          </w:tcPr>
          <w:p w14:paraId="2B3BD2D3" w14:textId="77777777" w:rsidR="004A55B8" w:rsidRDefault="0048326A">
            <w:r>
              <w:t>3.2</w:t>
            </w:r>
          </w:p>
        </w:tc>
        <w:tc>
          <w:tcPr>
            <w:tcW w:w="1556" w:type="dxa"/>
            <w:vAlign w:val="center"/>
          </w:tcPr>
          <w:p w14:paraId="31139FA7" w14:textId="77777777" w:rsidR="004A55B8" w:rsidRDefault="0048326A">
            <w:r>
              <w:t>25.8</w:t>
            </w:r>
          </w:p>
        </w:tc>
      </w:tr>
      <w:tr w:rsidR="004A55B8" w14:paraId="794F96FB" w14:textId="77777777">
        <w:tc>
          <w:tcPr>
            <w:tcW w:w="1550" w:type="dxa"/>
            <w:shd w:val="clear" w:color="auto" w:fill="E6E6E6"/>
            <w:vAlign w:val="center"/>
          </w:tcPr>
          <w:p w14:paraId="390AF0A5" w14:textId="77777777" w:rsidR="004A55B8" w:rsidRDefault="0048326A">
            <w:r>
              <w:t>最大湿球</w:t>
            </w:r>
            <w:r>
              <w:br/>
            </w:r>
            <w:r>
              <w:t>黑球强度</w:t>
            </w:r>
            <w:r>
              <w:t>(℃)</w:t>
            </w:r>
          </w:p>
        </w:tc>
        <w:tc>
          <w:tcPr>
            <w:tcW w:w="7780" w:type="dxa"/>
            <w:gridSpan w:val="5"/>
            <w:vAlign w:val="center"/>
          </w:tcPr>
          <w:p w14:paraId="73BEC9C6" w14:textId="77777777" w:rsidR="004A55B8" w:rsidRDefault="0048326A">
            <w:r>
              <w:t>26.96</w:t>
            </w:r>
          </w:p>
        </w:tc>
      </w:tr>
      <w:tr w:rsidR="004A55B8" w14:paraId="6BAA9E39" w14:textId="77777777">
        <w:tc>
          <w:tcPr>
            <w:tcW w:w="1550" w:type="dxa"/>
            <w:shd w:val="clear" w:color="auto" w:fill="E6E6E6"/>
            <w:vAlign w:val="center"/>
          </w:tcPr>
          <w:p w14:paraId="7D60044E" w14:textId="77777777" w:rsidR="004A55B8" w:rsidRDefault="0048326A">
            <w:r>
              <w:t>依据</w:t>
            </w:r>
          </w:p>
        </w:tc>
        <w:tc>
          <w:tcPr>
            <w:tcW w:w="7780" w:type="dxa"/>
            <w:gridSpan w:val="5"/>
            <w:vAlign w:val="center"/>
          </w:tcPr>
          <w:p w14:paraId="67921E8B" w14:textId="77777777" w:rsidR="004A55B8" w:rsidRDefault="0048326A">
            <w:r>
              <w:t>《城市居住区热环境设计标准》</w:t>
            </w:r>
            <w:r>
              <w:t>3.3.1</w:t>
            </w:r>
            <w:r>
              <w:t>条规定指标，按照</w:t>
            </w:r>
            <w:r>
              <w:t>5.0.1</w:t>
            </w:r>
            <w:r>
              <w:t>条的公式计算</w:t>
            </w:r>
          </w:p>
        </w:tc>
      </w:tr>
      <w:tr w:rsidR="004A55B8" w14:paraId="32A66BCA" w14:textId="77777777">
        <w:tc>
          <w:tcPr>
            <w:tcW w:w="1550" w:type="dxa"/>
            <w:shd w:val="clear" w:color="auto" w:fill="E6E6E6"/>
            <w:vAlign w:val="center"/>
          </w:tcPr>
          <w:p w14:paraId="0B84E7D9" w14:textId="77777777" w:rsidR="004A55B8" w:rsidRDefault="0048326A">
            <w:r>
              <w:t>标准要求</w:t>
            </w:r>
          </w:p>
        </w:tc>
        <w:tc>
          <w:tcPr>
            <w:tcW w:w="7780" w:type="dxa"/>
            <w:gridSpan w:val="5"/>
            <w:vAlign w:val="center"/>
          </w:tcPr>
          <w:p w14:paraId="04BF1C1E" w14:textId="77777777" w:rsidR="004A55B8" w:rsidRDefault="0048326A">
            <w:r>
              <w:t>居住区逐时湿球黑球温度不应大于</w:t>
            </w:r>
            <w:r>
              <w:t>33℃</w:t>
            </w:r>
          </w:p>
        </w:tc>
      </w:tr>
      <w:tr w:rsidR="004A55B8" w14:paraId="64A427C5" w14:textId="77777777">
        <w:tc>
          <w:tcPr>
            <w:tcW w:w="1550" w:type="dxa"/>
            <w:shd w:val="clear" w:color="auto" w:fill="E6E6E6"/>
            <w:vAlign w:val="center"/>
          </w:tcPr>
          <w:p w14:paraId="3581E366" w14:textId="77777777" w:rsidR="004A55B8" w:rsidRDefault="0048326A">
            <w:r>
              <w:t>结论</w:t>
            </w:r>
          </w:p>
        </w:tc>
        <w:tc>
          <w:tcPr>
            <w:tcW w:w="7780" w:type="dxa"/>
            <w:gridSpan w:val="5"/>
            <w:vAlign w:val="center"/>
          </w:tcPr>
          <w:p w14:paraId="52FD90AD" w14:textId="77777777" w:rsidR="004A55B8" w:rsidRDefault="0048326A">
            <w:r>
              <w:t>满足</w:t>
            </w:r>
          </w:p>
        </w:tc>
      </w:tr>
    </w:tbl>
    <w:p w14:paraId="08969220" w14:textId="77777777" w:rsidR="00C22E6B" w:rsidRDefault="0048326A" w:rsidP="00C22E6B">
      <w:pPr>
        <w:pStyle w:val="a0"/>
        <w:ind w:firstLine="420"/>
        <w:rPr>
          <w:lang w:val="en-US"/>
        </w:rPr>
      </w:pPr>
      <w:bookmarkStart w:id="54" w:name="湿球黑球温度"/>
      <w:bookmarkEnd w:id="54"/>
    </w:p>
    <w:p w14:paraId="13709C23" w14:textId="77777777" w:rsidR="000B10AF" w:rsidRPr="00C22E6B" w:rsidRDefault="0048326A" w:rsidP="005812C2">
      <w:pPr>
        <w:pStyle w:val="a0"/>
        <w:ind w:firstLineChars="0" w:firstLine="0"/>
        <w:rPr>
          <w:lang w:val="en-US"/>
        </w:rPr>
      </w:pPr>
      <w:bookmarkStart w:id="55" w:name="湿球黑球温度图片"/>
      <w:bookmarkEnd w:id="55"/>
    </w:p>
    <w:p w14:paraId="62229B44" w14:textId="77777777" w:rsidR="000B2FE8" w:rsidRDefault="0048326A" w:rsidP="000B2FE8">
      <w:pPr>
        <w:pStyle w:val="1"/>
      </w:pPr>
      <w:bookmarkStart w:id="56" w:name="_Toc16494786"/>
      <w:r>
        <w:rPr>
          <w:rFonts w:hint="eastAsia"/>
        </w:rPr>
        <w:t>结论</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4A55B8" w14:paraId="124E3305" w14:textId="77777777">
        <w:tc>
          <w:tcPr>
            <w:tcW w:w="1866" w:type="dxa"/>
            <w:shd w:val="clear" w:color="auto" w:fill="E6E6E6"/>
            <w:vAlign w:val="center"/>
          </w:tcPr>
          <w:p w14:paraId="64AB7484" w14:textId="77777777" w:rsidR="004A55B8" w:rsidRDefault="0048326A">
            <w:pPr>
              <w:jc w:val="center"/>
            </w:pPr>
            <w:r>
              <w:t>类别</w:t>
            </w:r>
          </w:p>
        </w:tc>
        <w:tc>
          <w:tcPr>
            <w:tcW w:w="2800" w:type="dxa"/>
            <w:shd w:val="clear" w:color="auto" w:fill="E6E6E6"/>
            <w:vAlign w:val="center"/>
          </w:tcPr>
          <w:p w14:paraId="20A1CC9D" w14:textId="77777777" w:rsidR="004A55B8" w:rsidRDefault="0048326A">
            <w:pPr>
              <w:jc w:val="center"/>
            </w:pPr>
            <w:r>
              <w:t>检查项</w:t>
            </w:r>
          </w:p>
        </w:tc>
        <w:tc>
          <w:tcPr>
            <w:tcW w:w="1866" w:type="dxa"/>
            <w:shd w:val="clear" w:color="auto" w:fill="E6E6E6"/>
            <w:vAlign w:val="center"/>
          </w:tcPr>
          <w:p w14:paraId="7A3362A5" w14:textId="77777777" w:rsidR="004A55B8" w:rsidRDefault="0048326A">
            <w:pPr>
              <w:jc w:val="center"/>
            </w:pPr>
            <w:r>
              <w:t>结论</w:t>
            </w:r>
          </w:p>
        </w:tc>
        <w:tc>
          <w:tcPr>
            <w:tcW w:w="2800" w:type="dxa"/>
            <w:shd w:val="clear" w:color="auto" w:fill="E6E6E6"/>
            <w:vAlign w:val="center"/>
          </w:tcPr>
          <w:p w14:paraId="205C5C50" w14:textId="77777777" w:rsidR="004A55B8" w:rsidRDefault="0048326A">
            <w:pPr>
              <w:jc w:val="center"/>
            </w:pPr>
            <w:r>
              <w:t>备注</w:t>
            </w:r>
          </w:p>
        </w:tc>
      </w:tr>
      <w:tr w:rsidR="004A55B8" w14:paraId="744420B1" w14:textId="77777777">
        <w:tc>
          <w:tcPr>
            <w:tcW w:w="1866" w:type="dxa"/>
            <w:vMerge w:val="restart"/>
            <w:shd w:val="clear" w:color="auto" w:fill="E6E6E6"/>
            <w:vAlign w:val="center"/>
          </w:tcPr>
          <w:p w14:paraId="5D080501" w14:textId="77777777" w:rsidR="004A55B8" w:rsidRDefault="0048326A">
            <w:r>
              <w:rPr>
                <w:b/>
              </w:rPr>
              <w:t>强条</w:t>
            </w:r>
          </w:p>
        </w:tc>
        <w:tc>
          <w:tcPr>
            <w:tcW w:w="2800" w:type="dxa"/>
            <w:vAlign w:val="center"/>
          </w:tcPr>
          <w:p w14:paraId="17B4EE6D" w14:textId="77777777" w:rsidR="004A55B8" w:rsidRDefault="0048326A">
            <w:r>
              <w:rPr>
                <w:b/>
              </w:rPr>
              <w:t>平均迎风面积比</w:t>
            </w:r>
          </w:p>
        </w:tc>
        <w:tc>
          <w:tcPr>
            <w:tcW w:w="1866" w:type="dxa"/>
            <w:vAlign w:val="center"/>
          </w:tcPr>
          <w:p w14:paraId="132B9721" w14:textId="77777777" w:rsidR="004A55B8" w:rsidRDefault="0048326A">
            <w:r>
              <w:rPr>
                <w:b/>
              </w:rPr>
              <w:t>满足</w:t>
            </w:r>
          </w:p>
        </w:tc>
        <w:tc>
          <w:tcPr>
            <w:tcW w:w="2800" w:type="dxa"/>
            <w:vMerge w:val="restart"/>
            <w:vAlign w:val="center"/>
          </w:tcPr>
          <w:p w14:paraId="0A518410" w14:textId="77777777" w:rsidR="004A55B8" w:rsidRDefault="0048326A">
            <w:r>
              <w:rPr>
                <w:b/>
              </w:rPr>
              <w:t>强制条文，必须满足</w:t>
            </w:r>
          </w:p>
        </w:tc>
      </w:tr>
      <w:tr w:rsidR="004A55B8" w14:paraId="7D73055F" w14:textId="77777777">
        <w:tc>
          <w:tcPr>
            <w:tcW w:w="1866" w:type="dxa"/>
            <w:vMerge/>
            <w:shd w:val="clear" w:color="auto" w:fill="E6E6E6"/>
            <w:vAlign w:val="center"/>
          </w:tcPr>
          <w:p w14:paraId="74A7200E" w14:textId="77777777" w:rsidR="004A55B8" w:rsidRDefault="004A55B8"/>
        </w:tc>
        <w:tc>
          <w:tcPr>
            <w:tcW w:w="2800" w:type="dxa"/>
            <w:vAlign w:val="center"/>
          </w:tcPr>
          <w:p w14:paraId="4A85BFBB" w14:textId="77777777" w:rsidR="004A55B8" w:rsidRDefault="0048326A">
            <w:r>
              <w:rPr>
                <w:b/>
              </w:rPr>
              <w:t>活动场地遮阳覆盖率</w:t>
            </w:r>
          </w:p>
        </w:tc>
        <w:tc>
          <w:tcPr>
            <w:tcW w:w="1866" w:type="dxa"/>
            <w:vAlign w:val="center"/>
          </w:tcPr>
          <w:p w14:paraId="08195283" w14:textId="77777777" w:rsidR="004A55B8" w:rsidRDefault="0048326A">
            <w:r>
              <w:rPr>
                <w:b/>
              </w:rPr>
              <w:t>满足</w:t>
            </w:r>
          </w:p>
        </w:tc>
        <w:tc>
          <w:tcPr>
            <w:tcW w:w="2800" w:type="dxa"/>
            <w:vMerge/>
            <w:vAlign w:val="center"/>
          </w:tcPr>
          <w:p w14:paraId="4E7F1C71" w14:textId="77777777" w:rsidR="004A55B8" w:rsidRDefault="004A55B8"/>
        </w:tc>
      </w:tr>
      <w:tr w:rsidR="004A55B8" w14:paraId="02123BFC" w14:textId="77777777">
        <w:tc>
          <w:tcPr>
            <w:tcW w:w="1866" w:type="dxa"/>
            <w:vMerge w:val="restart"/>
            <w:shd w:val="clear" w:color="auto" w:fill="E6E6E6"/>
            <w:vAlign w:val="center"/>
          </w:tcPr>
          <w:p w14:paraId="40A2040C" w14:textId="77777777" w:rsidR="004A55B8" w:rsidRDefault="0048326A">
            <w:r>
              <w:t>规定性设计</w:t>
            </w:r>
          </w:p>
        </w:tc>
        <w:tc>
          <w:tcPr>
            <w:tcW w:w="2800" w:type="dxa"/>
            <w:vAlign w:val="center"/>
          </w:tcPr>
          <w:p w14:paraId="228227FD" w14:textId="77777777" w:rsidR="004A55B8" w:rsidRDefault="0048326A">
            <w:r>
              <w:t>底层通风架空率</w:t>
            </w:r>
          </w:p>
        </w:tc>
        <w:tc>
          <w:tcPr>
            <w:tcW w:w="1866" w:type="dxa"/>
            <w:vAlign w:val="center"/>
          </w:tcPr>
          <w:p w14:paraId="7644D066" w14:textId="77777777" w:rsidR="004A55B8" w:rsidRDefault="0048326A">
            <w:r>
              <w:t>满足</w:t>
            </w:r>
          </w:p>
        </w:tc>
        <w:tc>
          <w:tcPr>
            <w:tcW w:w="2800" w:type="dxa"/>
            <w:vMerge w:val="restart"/>
            <w:vAlign w:val="center"/>
          </w:tcPr>
          <w:p w14:paraId="48FBE1CC" w14:textId="77777777" w:rsidR="004A55B8" w:rsidRDefault="0048326A">
            <w:r>
              <w:t>不满足任意一条时，进行评价性设计</w:t>
            </w:r>
          </w:p>
        </w:tc>
      </w:tr>
      <w:tr w:rsidR="004A55B8" w14:paraId="3A4FB0A4" w14:textId="77777777">
        <w:tc>
          <w:tcPr>
            <w:tcW w:w="1866" w:type="dxa"/>
            <w:vMerge/>
            <w:shd w:val="clear" w:color="auto" w:fill="E6E6E6"/>
            <w:vAlign w:val="center"/>
          </w:tcPr>
          <w:p w14:paraId="1093E31B" w14:textId="77777777" w:rsidR="004A55B8" w:rsidRDefault="004A55B8"/>
        </w:tc>
        <w:tc>
          <w:tcPr>
            <w:tcW w:w="2800" w:type="dxa"/>
            <w:vAlign w:val="center"/>
          </w:tcPr>
          <w:p w14:paraId="147C2AE7" w14:textId="77777777" w:rsidR="004A55B8" w:rsidRDefault="0048326A">
            <w:r>
              <w:t>绿化遮阳体叶面积指数</w:t>
            </w:r>
          </w:p>
        </w:tc>
        <w:tc>
          <w:tcPr>
            <w:tcW w:w="1866" w:type="dxa"/>
            <w:vAlign w:val="center"/>
          </w:tcPr>
          <w:p w14:paraId="7A868AD9" w14:textId="0E667351" w:rsidR="004A55B8" w:rsidRPr="00B67B68" w:rsidRDefault="0048326A">
            <w:r w:rsidRPr="00B67B68">
              <w:t>满足</w:t>
            </w:r>
          </w:p>
        </w:tc>
        <w:tc>
          <w:tcPr>
            <w:tcW w:w="2800" w:type="dxa"/>
            <w:vMerge/>
            <w:vAlign w:val="center"/>
          </w:tcPr>
          <w:p w14:paraId="1689AA1C" w14:textId="77777777" w:rsidR="004A55B8" w:rsidRDefault="004A55B8"/>
        </w:tc>
      </w:tr>
      <w:tr w:rsidR="004A55B8" w14:paraId="60FB6E75" w14:textId="77777777">
        <w:tc>
          <w:tcPr>
            <w:tcW w:w="1866" w:type="dxa"/>
            <w:vMerge/>
            <w:shd w:val="clear" w:color="auto" w:fill="E6E6E6"/>
            <w:vAlign w:val="center"/>
          </w:tcPr>
          <w:p w14:paraId="1E384D76" w14:textId="77777777" w:rsidR="004A55B8" w:rsidRDefault="004A55B8"/>
        </w:tc>
        <w:tc>
          <w:tcPr>
            <w:tcW w:w="2800" w:type="dxa"/>
            <w:vAlign w:val="center"/>
          </w:tcPr>
          <w:p w14:paraId="71005F16" w14:textId="77777777" w:rsidR="004A55B8" w:rsidRDefault="0048326A">
            <w:r>
              <w:t>渗透蒸发指标</w:t>
            </w:r>
          </w:p>
        </w:tc>
        <w:tc>
          <w:tcPr>
            <w:tcW w:w="1866" w:type="dxa"/>
            <w:vAlign w:val="center"/>
          </w:tcPr>
          <w:p w14:paraId="364CCA2D" w14:textId="77777777" w:rsidR="004A55B8" w:rsidRDefault="0048326A">
            <w:r>
              <w:t>满足</w:t>
            </w:r>
          </w:p>
        </w:tc>
        <w:tc>
          <w:tcPr>
            <w:tcW w:w="2800" w:type="dxa"/>
            <w:vMerge/>
            <w:vAlign w:val="center"/>
          </w:tcPr>
          <w:p w14:paraId="3AF4EB80" w14:textId="77777777" w:rsidR="004A55B8" w:rsidRDefault="004A55B8"/>
        </w:tc>
      </w:tr>
      <w:tr w:rsidR="004A55B8" w14:paraId="781358A8" w14:textId="77777777">
        <w:tc>
          <w:tcPr>
            <w:tcW w:w="1866" w:type="dxa"/>
            <w:vMerge/>
            <w:shd w:val="clear" w:color="auto" w:fill="E6E6E6"/>
            <w:vAlign w:val="center"/>
          </w:tcPr>
          <w:p w14:paraId="28C959FE" w14:textId="77777777" w:rsidR="004A55B8" w:rsidRDefault="004A55B8"/>
        </w:tc>
        <w:tc>
          <w:tcPr>
            <w:tcW w:w="2800" w:type="dxa"/>
            <w:vAlign w:val="center"/>
          </w:tcPr>
          <w:p w14:paraId="4F8E36CB" w14:textId="77777777" w:rsidR="004A55B8" w:rsidRDefault="0048326A">
            <w:r>
              <w:t>屋面绿化率</w:t>
            </w:r>
          </w:p>
        </w:tc>
        <w:tc>
          <w:tcPr>
            <w:tcW w:w="1866" w:type="dxa"/>
            <w:vAlign w:val="center"/>
          </w:tcPr>
          <w:p w14:paraId="1DD8FB91" w14:textId="77777777" w:rsidR="004A55B8" w:rsidRDefault="0048326A">
            <w:r>
              <w:t>满足</w:t>
            </w:r>
          </w:p>
        </w:tc>
        <w:tc>
          <w:tcPr>
            <w:tcW w:w="2800" w:type="dxa"/>
            <w:vMerge/>
            <w:vAlign w:val="center"/>
          </w:tcPr>
          <w:p w14:paraId="283799C8" w14:textId="77777777" w:rsidR="004A55B8" w:rsidRDefault="004A55B8"/>
        </w:tc>
      </w:tr>
      <w:tr w:rsidR="004A55B8" w14:paraId="5F8E4A1A" w14:textId="77777777">
        <w:tc>
          <w:tcPr>
            <w:tcW w:w="1866" w:type="dxa"/>
            <w:vMerge w:val="restart"/>
            <w:shd w:val="clear" w:color="auto" w:fill="E6E6E6"/>
            <w:vAlign w:val="center"/>
          </w:tcPr>
          <w:p w14:paraId="193D1E6B" w14:textId="77777777" w:rsidR="004A55B8" w:rsidRDefault="0048326A">
            <w:r>
              <w:t>评价性设计</w:t>
            </w:r>
          </w:p>
        </w:tc>
        <w:tc>
          <w:tcPr>
            <w:tcW w:w="2800" w:type="dxa"/>
            <w:vAlign w:val="center"/>
          </w:tcPr>
          <w:p w14:paraId="58C4AC3C" w14:textId="77777777" w:rsidR="004A55B8" w:rsidRDefault="0048326A">
            <w:r>
              <w:t>平均热岛强度</w:t>
            </w:r>
          </w:p>
        </w:tc>
        <w:tc>
          <w:tcPr>
            <w:tcW w:w="1866" w:type="dxa"/>
            <w:vAlign w:val="center"/>
          </w:tcPr>
          <w:p w14:paraId="0C1070F0" w14:textId="77777777" w:rsidR="004A55B8" w:rsidRDefault="0048326A">
            <w:r>
              <w:t>满足</w:t>
            </w:r>
          </w:p>
        </w:tc>
        <w:tc>
          <w:tcPr>
            <w:tcW w:w="2800" w:type="dxa"/>
            <w:vMerge w:val="restart"/>
            <w:vAlign w:val="center"/>
          </w:tcPr>
          <w:p w14:paraId="6DC95351" w14:textId="77777777" w:rsidR="004A55B8" w:rsidRDefault="0048326A">
            <w:r>
              <w:t>需同时满足强制条文</w:t>
            </w:r>
          </w:p>
        </w:tc>
      </w:tr>
      <w:tr w:rsidR="004A55B8" w14:paraId="4F14477E" w14:textId="77777777">
        <w:tc>
          <w:tcPr>
            <w:tcW w:w="1866" w:type="dxa"/>
            <w:vMerge/>
            <w:shd w:val="clear" w:color="auto" w:fill="E6E6E6"/>
            <w:vAlign w:val="center"/>
          </w:tcPr>
          <w:p w14:paraId="70BDB510" w14:textId="77777777" w:rsidR="004A55B8" w:rsidRDefault="004A55B8"/>
        </w:tc>
        <w:tc>
          <w:tcPr>
            <w:tcW w:w="2800" w:type="dxa"/>
            <w:vAlign w:val="center"/>
          </w:tcPr>
          <w:p w14:paraId="38D81D0D" w14:textId="77777777" w:rsidR="004A55B8" w:rsidRDefault="0048326A">
            <w:r>
              <w:t>湿球黑球温度</w:t>
            </w:r>
          </w:p>
        </w:tc>
        <w:tc>
          <w:tcPr>
            <w:tcW w:w="1866" w:type="dxa"/>
            <w:vAlign w:val="center"/>
          </w:tcPr>
          <w:p w14:paraId="55DF4779" w14:textId="77777777" w:rsidR="004A55B8" w:rsidRDefault="0048326A">
            <w:r>
              <w:t>满足</w:t>
            </w:r>
          </w:p>
        </w:tc>
        <w:tc>
          <w:tcPr>
            <w:tcW w:w="2800" w:type="dxa"/>
            <w:vMerge/>
            <w:vAlign w:val="center"/>
          </w:tcPr>
          <w:p w14:paraId="71C5DF4B" w14:textId="77777777" w:rsidR="004A55B8" w:rsidRDefault="004A55B8"/>
        </w:tc>
      </w:tr>
      <w:tr w:rsidR="004A55B8" w14:paraId="5B0132CC" w14:textId="77777777">
        <w:tc>
          <w:tcPr>
            <w:tcW w:w="4666" w:type="dxa"/>
            <w:gridSpan w:val="2"/>
            <w:shd w:val="clear" w:color="auto" w:fill="E6E6E6"/>
            <w:vAlign w:val="center"/>
          </w:tcPr>
          <w:p w14:paraId="5807815E" w14:textId="77777777" w:rsidR="004A55B8" w:rsidRDefault="0048326A">
            <w:r>
              <w:t>结论</w:t>
            </w:r>
          </w:p>
        </w:tc>
        <w:tc>
          <w:tcPr>
            <w:tcW w:w="4666" w:type="dxa"/>
            <w:gridSpan w:val="2"/>
            <w:vAlign w:val="center"/>
          </w:tcPr>
          <w:p w14:paraId="32FACFC3" w14:textId="77777777" w:rsidR="004A55B8" w:rsidRDefault="0048326A">
            <w:r>
              <w:rPr>
                <w:b/>
              </w:rPr>
              <w:t>满足</w:t>
            </w:r>
          </w:p>
        </w:tc>
      </w:tr>
    </w:tbl>
    <w:p w14:paraId="58069679" w14:textId="77777777" w:rsidR="00940A35" w:rsidRPr="00940A35" w:rsidRDefault="0048326A" w:rsidP="00940A35">
      <w:pPr>
        <w:pStyle w:val="a0"/>
        <w:ind w:firstLine="420"/>
        <w:rPr>
          <w:lang w:val="en-US"/>
        </w:rPr>
      </w:pPr>
      <w:bookmarkStart w:id="57" w:name="结论"/>
      <w:bookmarkEnd w:id="57"/>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87FA8" w14:textId="77777777" w:rsidR="0048326A" w:rsidRDefault="0048326A">
      <w:r>
        <w:separator/>
      </w:r>
    </w:p>
  </w:endnote>
  <w:endnote w:type="continuationSeparator" w:id="0">
    <w:p w14:paraId="4AEB0085" w14:textId="77777777" w:rsidR="0048326A" w:rsidRDefault="0048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E659" w14:textId="77777777" w:rsidR="00384F21" w:rsidRDefault="0048326A"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66C272" w14:textId="77777777" w:rsidR="00384F21" w:rsidRDefault="004832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ED30" w14:textId="77777777" w:rsidR="00384F21" w:rsidRDefault="0048326A"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63032E04" w14:textId="77777777" w:rsidR="00384F21" w:rsidRDefault="004832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C25A8" w14:textId="77777777" w:rsidR="0048326A" w:rsidRDefault="0048326A">
      <w:r>
        <w:separator/>
      </w:r>
    </w:p>
  </w:footnote>
  <w:footnote w:type="continuationSeparator" w:id="0">
    <w:p w14:paraId="4EF4C046" w14:textId="77777777" w:rsidR="0048326A" w:rsidRDefault="0048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FC1B" w14:textId="77777777" w:rsidR="00DD50F9" w:rsidRDefault="0048326A" w:rsidP="00DD50F9">
    <w:pPr>
      <w:pStyle w:val="a4"/>
      <w:jc w:val="left"/>
    </w:pPr>
    <w:r w:rsidRPr="00DD50F9">
      <w:rPr>
        <w:noProof/>
        <w:lang w:val="en-US"/>
      </w:rPr>
      <w:drawing>
        <wp:inline distT="0" distB="0" distL="0" distR="0" wp14:anchorId="20DA2359" wp14:editId="6B8ADBA1">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48326A"/>
    <w:rsid w:val="004A55B8"/>
    <w:rsid w:val="00A906D8"/>
    <w:rsid w:val="00AB5A74"/>
    <w:rsid w:val="00B67B68"/>
    <w:rsid w:val="00BF5F3E"/>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207D742"/>
  <w15:docId w15:val="{856E06FA-23F7-4BC0-A361-A209A57A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1044</Words>
  <Characters>5953</Characters>
  <Application>Microsoft Office Word</Application>
  <DocSecurity>0</DocSecurity>
  <Lines>49</Lines>
  <Paragraphs>13</Paragraphs>
  <ScaleCrop>false</ScaleCrop>
  <Company>ths</Company>
  <LinksUpToDate>false</LinksUpToDate>
  <CharactersWithSpaces>6984</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Jiangx</dc:creator>
  <cp:keywords/>
  <cp:lastModifiedBy>罗 茜尹</cp:lastModifiedBy>
  <cp:revision>32</cp:revision>
  <cp:lastPrinted>1899-12-31T16:00:00Z</cp:lastPrinted>
  <dcterms:created xsi:type="dcterms:W3CDTF">2018-07-02T02:06:00Z</dcterms:created>
  <dcterms:modified xsi:type="dcterms:W3CDTF">2021-01-03T09:21:00Z</dcterms:modified>
</cp:coreProperties>
</file>