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EC0DB" w14:textId="77777777" w:rsidR="002273F3" w:rsidRDefault="00A6268D"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视野分析</w:t>
      </w:r>
      <w:r w:rsidRPr="00F712ED">
        <w:rPr>
          <w:rFonts w:ascii="黑体" w:eastAsia="黑体" w:hAnsi="宋体" w:hint="eastAsia"/>
          <w:b/>
          <w:bCs/>
          <w:sz w:val="72"/>
          <w:szCs w:val="72"/>
        </w:rPr>
        <w:t>计算书</w:t>
      </w:r>
    </w:p>
    <w:p w14:paraId="5A198C5D" w14:textId="77777777" w:rsidR="00D40158" w:rsidRPr="00A22524" w:rsidRDefault="00D40158" w:rsidP="00D40158">
      <w:pPr>
        <w:spacing w:beforeLines="100" w:before="312" w:line="180" w:lineRule="atLeast"/>
        <w:jc w:val="center"/>
        <w:rPr>
          <w:rFonts w:ascii="黑体" w:eastAsia="黑体" w:hAnsi="宋体"/>
          <w:b/>
          <w:bCs/>
          <w:sz w:val="72"/>
          <w:szCs w:val="72"/>
        </w:rPr>
      </w:pPr>
    </w:p>
    <w:p w14:paraId="212AC0E6" w14:textId="77777777" w:rsidR="00DD33B1" w:rsidRDefault="00DD33B1" w:rsidP="00D40158">
      <w:pPr>
        <w:spacing w:line="180" w:lineRule="atLeast"/>
        <w:jc w:val="center"/>
        <w:rPr>
          <w:rFonts w:ascii="宋体" w:hAnsi="宋体"/>
          <w:b/>
          <w:bCs/>
          <w:sz w:val="21"/>
          <w:szCs w:val="21"/>
          <w:lang w:val="en-US"/>
        </w:rPr>
      </w:pPr>
    </w:p>
    <w:p w14:paraId="00370DBA" w14:textId="77777777" w:rsidR="00DD33B1" w:rsidRDefault="00DD33B1" w:rsidP="00D40158">
      <w:pPr>
        <w:spacing w:line="180" w:lineRule="atLeast"/>
        <w:jc w:val="center"/>
        <w:rPr>
          <w:rFonts w:ascii="宋体" w:hAnsi="宋体"/>
          <w:b/>
          <w:bCs/>
          <w:sz w:val="21"/>
          <w:szCs w:val="21"/>
          <w:lang w:val="en-US"/>
        </w:rPr>
      </w:pPr>
    </w:p>
    <w:p w14:paraId="5B1647B3" w14:textId="77777777" w:rsidR="00083664" w:rsidRPr="00CE28AA" w:rsidRDefault="00083664" w:rsidP="00D40158">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36330B" w:rsidRPr="00D40158" w14:paraId="09C7D340" w14:textId="77777777" w:rsidTr="00CB0923">
        <w:trPr>
          <w:jc w:val="center"/>
        </w:trPr>
        <w:tc>
          <w:tcPr>
            <w:tcW w:w="1800" w:type="dxa"/>
            <w:tcBorders>
              <w:top w:val="single" w:sz="12" w:space="0" w:color="auto"/>
              <w:bottom w:val="single" w:sz="6" w:space="0" w:color="auto"/>
            </w:tcBorders>
            <w:shd w:val="clear" w:color="auto" w:fill="E6E6E6"/>
          </w:tcPr>
          <w:p w14:paraId="00C9818A" w14:textId="77777777" w:rsidR="0036330B" w:rsidRPr="00D40158" w:rsidRDefault="0036330B" w:rsidP="003113F4">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14:paraId="4D7B2F06" w14:textId="77777777" w:rsidR="0036330B" w:rsidRPr="00D40158" w:rsidRDefault="0036330B" w:rsidP="003113F4">
            <w:pPr>
              <w:pStyle w:val="a5"/>
              <w:tabs>
                <w:tab w:val="clear" w:pos="4153"/>
                <w:tab w:val="clear" w:pos="8306"/>
              </w:tabs>
              <w:snapToGrid/>
              <w:jc w:val="center"/>
              <w:rPr>
                <w:rFonts w:ascii="宋体" w:hAnsi="宋体"/>
                <w:sz w:val="21"/>
                <w:szCs w:val="21"/>
              </w:rPr>
            </w:pPr>
            <w:bookmarkStart w:id="0" w:name="工程名称"/>
            <w:r>
              <w:t>六安市某农业银行总图</w:t>
            </w:r>
            <w:bookmarkEnd w:id="0"/>
          </w:p>
        </w:tc>
      </w:tr>
      <w:tr w:rsidR="0036330B" w:rsidRPr="00D40158" w14:paraId="3F097C94" w14:textId="77777777" w:rsidTr="00CB0923">
        <w:trPr>
          <w:jc w:val="center"/>
        </w:trPr>
        <w:tc>
          <w:tcPr>
            <w:tcW w:w="1800" w:type="dxa"/>
            <w:tcBorders>
              <w:top w:val="single" w:sz="6" w:space="0" w:color="auto"/>
              <w:bottom w:val="single" w:sz="6" w:space="0" w:color="auto"/>
            </w:tcBorders>
            <w:shd w:val="clear" w:color="auto" w:fill="E6E6E6"/>
          </w:tcPr>
          <w:p w14:paraId="51FFE390" w14:textId="77777777" w:rsidR="0036330B" w:rsidRPr="00D40158" w:rsidRDefault="0036330B" w:rsidP="003113F4">
            <w:pPr>
              <w:jc w:val="both"/>
              <w:rPr>
                <w:rFonts w:ascii="宋体" w:hAnsi="宋体"/>
                <w:sz w:val="21"/>
                <w:szCs w:val="21"/>
              </w:rPr>
            </w:pPr>
            <w:r w:rsidRPr="00D40158">
              <w:rPr>
                <w:rFonts w:ascii="宋体" w:hAnsi="宋体" w:hint="eastAsia"/>
                <w:sz w:val="21"/>
                <w:szCs w:val="21"/>
              </w:rPr>
              <w:t>设计编号</w:t>
            </w:r>
          </w:p>
        </w:tc>
        <w:tc>
          <w:tcPr>
            <w:tcW w:w="3780" w:type="dxa"/>
          </w:tcPr>
          <w:p w14:paraId="60C9F6AF" w14:textId="77777777" w:rsidR="0036330B" w:rsidRPr="00D40158" w:rsidRDefault="0036330B" w:rsidP="003113F4">
            <w:pPr>
              <w:jc w:val="center"/>
              <w:rPr>
                <w:rFonts w:ascii="宋体" w:hAnsi="宋体"/>
                <w:sz w:val="21"/>
                <w:szCs w:val="21"/>
              </w:rPr>
            </w:pPr>
            <w:bookmarkStart w:id="1" w:name="设计编号"/>
            <w:r>
              <w:t>GX30362</w:t>
            </w:r>
            <w:bookmarkEnd w:id="1"/>
          </w:p>
        </w:tc>
      </w:tr>
      <w:tr w:rsidR="0036330B" w:rsidRPr="00D40158" w14:paraId="4FBFF0E2" w14:textId="77777777" w:rsidTr="00CB0923">
        <w:trPr>
          <w:jc w:val="center"/>
        </w:trPr>
        <w:tc>
          <w:tcPr>
            <w:tcW w:w="1800" w:type="dxa"/>
            <w:tcBorders>
              <w:top w:val="single" w:sz="6" w:space="0" w:color="auto"/>
              <w:bottom w:val="single" w:sz="6" w:space="0" w:color="auto"/>
            </w:tcBorders>
            <w:shd w:val="clear" w:color="auto" w:fill="E6E6E6"/>
          </w:tcPr>
          <w:p w14:paraId="69FD0DE8" w14:textId="77777777" w:rsidR="0036330B" w:rsidRPr="00D40158" w:rsidRDefault="0036330B" w:rsidP="003113F4">
            <w:pPr>
              <w:jc w:val="both"/>
              <w:rPr>
                <w:rFonts w:ascii="宋体" w:hAnsi="宋体"/>
                <w:sz w:val="21"/>
                <w:szCs w:val="21"/>
              </w:rPr>
            </w:pPr>
            <w:r w:rsidRPr="00D40158">
              <w:rPr>
                <w:rFonts w:ascii="宋体" w:hAnsi="宋体" w:hint="eastAsia"/>
                <w:sz w:val="21"/>
                <w:szCs w:val="21"/>
              </w:rPr>
              <w:t>建设单位</w:t>
            </w:r>
          </w:p>
        </w:tc>
        <w:tc>
          <w:tcPr>
            <w:tcW w:w="3780" w:type="dxa"/>
          </w:tcPr>
          <w:p w14:paraId="2C0B7CD0" w14:textId="77777777" w:rsidR="0036330B" w:rsidRPr="00D40158" w:rsidRDefault="0036330B" w:rsidP="003113F4">
            <w:pPr>
              <w:jc w:val="center"/>
              <w:rPr>
                <w:rFonts w:ascii="宋体" w:hAnsi="宋体"/>
                <w:sz w:val="21"/>
                <w:szCs w:val="21"/>
              </w:rPr>
            </w:pPr>
            <w:bookmarkStart w:id="2" w:name="建设单位"/>
            <w:r>
              <w:t>某公司建设单位</w:t>
            </w:r>
            <w:bookmarkEnd w:id="2"/>
          </w:p>
        </w:tc>
      </w:tr>
      <w:tr w:rsidR="0036330B" w:rsidRPr="00D40158" w14:paraId="070B129D" w14:textId="77777777" w:rsidTr="00CB0923">
        <w:trPr>
          <w:jc w:val="center"/>
        </w:trPr>
        <w:tc>
          <w:tcPr>
            <w:tcW w:w="1800" w:type="dxa"/>
            <w:tcBorders>
              <w:top w:val="single" w:sz="6" w:space="0" w:color="auto"/>
              <w:bottom w:val="single" w:sz="6" w:space="0" w:color="auto"/>
            </w:tcBorders>
            <w:shd w:val="clear" w:color="auto" w:fill="E6E6E6"/>
          </w:tcPr>
          <w:p w14:paraId="1188E638" w14:textId="77777777" w:rsidR="0036330B" w:rsidRPr="00D40158" w:rsidRDefault="0036330B" w:rsidP="003113F4">
            <w:pPr>
              <w:jc w:val="both"/>
              <w:rPr>
                <w:rFonts w:ascii="宋体" w:hAnsi="宋体"/>
                <w:sz w:val="21"/>
                <w:szCs w:val="21"/>
              </w:rPr>
            </w:pPr>
            <w:r w:rsidRPr="00D40158">
              <w:rPr>
                <w:rFonts w:ascii="宋体" w:hAnsi="宋体" w:hint="eastAsia"/>
                <w:sz w:val="21"/>
                <w:szCs w:val="21"/>
              </w:rPr>
              <w:t>设计单位</w:t>
            </w:r>
          </w:p>
        </w:tc>
        <w:tc>
          <w:tcPr>
            <w:tcW w:w="3780" w:type="dxa"/>
          </w:tcPr>
          <w:p w14:paraId="4BF4BD32" w14:textId="77777777" w:rsidR="0036330B" w:rsidRPr="00D40158" w:rsidRDefault="0036330B" w:rsidP="003113F4">
            <w:pPr>
              <w:jc w:val="center"/>
              <w:rPr>
                <w:rFonts w:ascii="宋体" w:hAnsi="宋体"/>
                <w:sz w:val="21"/>
                <w:szCs w:val="21"/>
              </w:rPr>
            </w:pPr>
            <w:bookmarkStart w:id="3" w:name="设计单位"/>
            <w:r>
              <w:t>某公司设计单位</w:t>
            </w:r>
            <w:bookmarkEnd w:id="3"/>
          </w:p>
        </w:tc>
      </w:tr>
      <w:tr w:rsidR="0036330B" w:rsidRPr="00D40158" w14:paraId="790DA844" w14:textId="77777777" w:rsidTr="00CB0923">
        <w:trPr>
          <w:jc w:val="center"/>
        </w:trPr>
        <w:tc>
          <w:tcPr>
            <w:tcW w:w="1800" w:type="dxa"/>
            <w:tcBorders>
              <w:top w:val="single" w:sz="6" w:space="0" w:color="auto"/>
              <w:bottom w:val="single" w:sz="6" w:space="0" w:color="auto"/>
            </w:tcBorders>
            <w:shd w:val="clear" w:color="auto" w:fill="E6E6E6"/>
          </w:tcPr>
          <w:p w14:paraId="4ED5D6A5" w14:textId="77777777" w:rsidR="0036330B" w:rsidRPr="00D40158" w:rsidRDefault="0036330B" w:rsidP="003113F4">
            <w:pPr>
              <w:jc w:val="both"/>
              <w:rPr>
                <w:rFonts w:ascii="宋体" w:hAnsi="宋体"/>
                <w:sz w:val="21"/>
                <w:szCs w:val="21"/>
              </w:rPr>
            </w:pPr>
            <w:r w:rsidRPr="00D40158">
              <w:rPr>
                <w:rFonts w:ascii="宋体" w:hAnsi="宋体" w:hint="eastAsia"/>
                <w:sz w:val="21"/>
                <w:szCs w:val="21"/>
              </w:rPr>
              <w:t>审 核 人</w:t>
            </w:r>
          </w:p>
        </w:tc>
        <w:tc>
          <w:tcPr>
            <w:tcW w:w="3780" w:type="dxa"/>
          </w:tcPr>
          <w:p w14:paraId="7C9847F6" w14:textId="77777777" w:rsidR="0036330B" w:rsidRPr="00D40158" w:rsidRDefault="0036330B" w:rsidP="003113F4">
            <w:pPr>
              <w:jc w:val="center"/>
              <w:rPr>
                <w:rFonts w:ascii="宋体" w:hAnsi="宋体"/>
                <w:sz w:val="21"/>
                <w:szCs w:val="21"/>
              </w:rPr>
            </w:pPr>
            <w:bookmarkStart w:id="4" w:name="审核人"/>
            <w:bookmarkEnd w:id="4"/>
          </w:p>
        </w:tc>
      </w:tr>
      <w:tr w:rsidR="0036330B" w:rsidRPr="00D40158" w14:paraId="08919F68" w14:textId="77777777" w:rsidTr="00CB0923">
        <w:trPr>
          <w:jc w:val="center"/>
        </w:trPr>
        <w:tc>
          <w:tcPr>
            <w:tcW w:w="1800" w:type="dxa"/>
            <w:tcBorders>
              <w:top w:val="single" w:sz="6" w:space="0" w:color="auto"/>
              <w:bottom w:val="single" w:sz="6" w:space="0" w:color="auto"/>
            </w:tcBorders>
            <w:shd w:val="clear" w:color="auto" w:fill="E6E6E6"/>
          </w:tcPr>
          <w:p w14:paraId="1BFD3B4E" w14:textId="77777777" w:rsidR="0036330B" w:rsidRPr="00D40158" w:rsidRDefault="0036330B" w:rsidP="003113F4">
            <w:pPr>
              <w:jc w:val="both"/>
              <w:rPr>
                <w:rFonts w:ascii="宋体" w:hAnsi="宋体"/>
                <w:sz w:val="21"/>
                <w:szCs w:val="21"/>
              </w:rPr>
            </w:pPr>
            <w:r w:rsidRPr="00D40158">
              <w:rPr>
                <w:rFonts w:ascii="宋体" w:hAnsi="宋体" w:hint="eastAsia"/>
                <w:sz w:val="21"/>
                <w:szCs w:val="21"/>
              </w:rPr>
              <w:t>审 定 人</w:t>
            </w:r>
          </w:p>
        </w:tc>
        <w:tc>
          <w:tcPr>
            <w:tcW w:w="3780" w:type="dxa"/>
          </w:tcPr>
          <w:p w14:paraId="5CD8E9E3" w14:textId="77777777" w:rsidR="0036330B" w:rsidRPr="00D40158" w:rsidRDefault="0036330B" w:rsidP="003113F4">
            <w:pPr>
              <w:jc w:val="center"/>
              <w:rPr>
                <w:rFonts w:ascii="宋体" w:hAnsi="宋体"/>
                <w:sz w:val="21"/>
                <w:szCs w:val="21"/>
              </w:rPr>
            </w:pPr>
            <w:bookmarkStart w:id="5" w:name="审定人"/>
            <w:bookmarkEnd w:id="5"/>
          </w:p>
        </w:tc>
      </w:tr>
      <w:tr w:rsidR="0036330B" w:rsidRPr="00D40158" w14:paraId="65AD3829" w14:textId="77777777" w:rsidTr="00CB0923">
        <w:trPr>
          <w:jc w:val="center"/>
        </w:trPr>
        <w:tc>
          <w:tcPr>
            <w:tcW w:w="1800" w:type="dxa"/>
            <w:tcBorders>
              <w:top w:val="single" w:sz="6" w:space="0" w:color="auto"/>
              <w:bottom w:val="single" w:sz="12" w:space="0" w:color="auto"/>
            </w:tcBorders>
            <w:shd w:val="clear" w:color="auto" w:fill="E6E6E6"/>
          </w:tcPr>
          <w:p w14:paraId="559D0882" w14:textId="77777777" w:rsidR="0036330B" w:rsidRPr="00D40158" w:rsidRDefault="0036330B" w:rsidP="003113F4">
            <w:pPr>
              <w:jc w:val="both"/>
              <w:rPr>
                <w:rFonts w:ascii="宋体" w:hAnsi="宋体"/>
                <w:sz w:val="21"/>
                <w:szCs w:val="21"/>
              </w:rPr>
            </w:pPr>
            <w:r>
              <w:rPr>
                <w:rFonts w:ascii="宋体" w:hAnsi="宋体" w:hint="eastAsia"/>
                <w:sz w:val="21"/>
                <w:szCs w:val="21"/>
              </w:rPr>
              <w:t>计算</w:t>
            </w:r>
            <w:r w:rsidRPr="00D40158">
              <w:rPr>
                <w:rFonts w:ascii="宋体" w:hAnsi="宋体" w:hint="eastAsia"/>
                <w:sz w:val="21"/>
                <w:szCs w:val="21"/>
              </w:rPr>
              <w:t>日期</w:t>
            </w:r>
          </w:p>
        </w:tc>
        <w:tc>
          <w:tcPr>
            <w:tcW w:w="3780" w:type="dxa"/>
          </w:tcPr>
          <w:p w14:paraId="045C581E" w14:textId="77777777" w:rsidR="0036330B" w:rsidRPr="00D40158" w:rsidRDefault="0036330B" w:rsidP="00EC1100">
            <w:pPr>
              <w:jc w:val="center"/>
              <w:rPr>
                <w:rFonts w:ascii="宋体" w:hAnsi="宋体"/>
                <w:sz w:val="21"/>
                <w:szCs w:val="21"/>
              </w:rPr>
            </w:pPr>
            <w:bookmarkStart w:id="6" w:name="计算日期"/>
            <w:r>
              <w:t>2021</w:t>
            </w:r>
            <w:r>
              <w:t>年</w:t>
            </w:r>
            <w:r>
              <w:t>3</w:t>
            </w:r>
            <w:r>
              <w:t>月</w:t>
            </w:r>
            <w:r>
              <w:t>1</w:t>
            </w:r>
            <w:r>
              <w:t>日</w:t>
            </w:r>
            <w:bookmarkEnd w:id="6"/>
          </w:p>
        </w:tc>
      </w:tr>
    </w:tbl>
    <w:p w14:paraId="41505EC0" w14:textId="77777777" w:rsidR="00CE28AA" w:rsidRPr="00F33F24" w:rsidRDefault="00CE28AA" w:rsidP="00DD33B1">
      <w:pPr>
        <w:spacing w:line="240" w:lineRule="auto"/>
        <w:jc w:val="center"/>
        <w:rPr>
          <w:rFonts w:ascii="宋体" w:hAnsi="宋体"/>
          <w:b/>
          <w:bCs/>
          <w:sz w:val="28"/>
          <w:szCs w:val="28"/>
        </w:rPr>
      </w:pPr>
    </w:p>
    <w:p w14:paraId="434FCE22" w14:textId="77777777" w:rsidR="00F11B75" w:rsidRDefault="00F11B75" w:rsidP="00B41640">
      <w:pPr>
        <w:spacing w:line="240" w:lineRule="auto"/>
        <w:jc w:val="center"/>
        <w:rPr>
          <w:rFonts w:ascii="宋体" w:hAnsi="宋体"/>
          <w:b/>
          <w:bCs/>
          <w:sz w:val="30"/>
          <w:szCs w:val="32"/>
        </w:rPr>
      </w:pPr>
      <w:bookmarkStart w:id="7" w:name="二维码"/>
      <w:bookmarkEnd w:id="7"/>
      <w:r>
        <w:rPr>
          <w:noProof/>
        </w:rPr>
        <w:drawing>
          <wp:inline distT="0" distB="0" distL="0" distR="0" wp14:anchorId="4F989902" wp14:editId="2C32D498">
            <wp:extent cx="2171928" cy="2171928"/>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71928" cy="2171928"/>
                    </a:xfrm>
                    <a:prstGeom prst="rect">
                      <a:avLst/>
                    </a:prstGeom>
                  </pic:spPr>
                </pic:pic>
              </a:graphicData>
            </a:graphic>
          </wp:inline>
        </w:drawing>
      </w:r>
    </w:p>
    <w:p w14:paraId="67A3B4C8" w14:textId="77777777" w:rsidR="006B20C9" w:rsidRDefault="006B20C9">
      <w:pPr>
        <w:spacing w:line="240" w:lineRule="auto"/>
        <w:jc w:val="center"/>
        <w:rPr>
          <w:rFonts w:ascii="宋体" w:hAnsi="宋体"/>
          <w:b/>
          <w:bCs/>
          <w:sz w:val="30"/>
          <w:szCs w:val="32"/>
        </w:rPr>
      </w:pPr>
    </w:p>
    <w:p w14:paraId="0E5B52F9" w14:textId="77777777" w:rsidR="00F11B75" w:rsidRPr="00F33F24" w:rsidRDefault="00F11B75" w:rsidP="00DD33B1">
      <w:pPr>
        <w:spacing w:line="240" w:lineRule="auto"/>
        <w:jc w:val="center"/>
        <w:rPr>
          <w:rFonts w:ascii="宋体" w:hAnsi="宋体"/>
          <w:b/>
          <w:bCs/>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22381" w:rsidRPr="00D40158" w14:paraId="247C9122" w14:textId="77777777" w:rsidTr="00CB0923">
        <w:trPr>
          <w:trHeight w:val="170"/>
          <w:jc w:val="center"/>
        </w:trPr>
        <w:tc>
          <w:tcPr>
            <w:tcW w:w="1800" w:type="dxa"/>
            <w:tcBorders>
              <w:top w:val="single" w:sz="12" w:space="0" w:color="auto"/>
              <w:bottom w:val="single" w:sz="6" w:space="0" w:color="auto"/>
            </w:tcBorders>
            <w:shd w:val="clear" w:color="auto" w:fill="E6E6E6"/>
          </w:tcPr>
          <w:p w14:paraId="608AC6AA" w14:textId="77777777" w:rsidR="00E22381" w:rsidRPr="00A920E8" w:rsidRDefault="00E22381" w:rsidP="001B6E89">
            <w:pPr>
              <w:pStyle w:val="a4"/>
              <w:pBdr>
                <w:bottom w:val="none" w:sz="0" w:space="0" w:color="auto"/>
              </w:pBdr>
              <w:tabs>
                <w:tab w:val="clear" w:pos="4153"/>
                <w:tab w:val="clear" w:pos="8306"/>
              </w:tabs>
              <w:snapToGrid/>
              <w:jc w:val="both"/>
              <w:rPr>
                <w:rFonts w:ascii="宋体" w:hAnsi="宋体"/>
              </w:rPr>
            </w:pPr>
            <w:r w:rsidRPr="00A920E8">
              <w:rPr>
                <w:rFonts w:ascii="宋体" w:hAnsi="宋体" w:hint="eastAsia"/>
              </w:rPr>
              <w:t>采用软件</w:t>
            </w:r>
          </w:p>
        </w:tc>
        <w:tc>
          <w:tcPr>
            <w:tcW w:w="3780" w:type="dxa"/>
          </w:tcPr>
          <w:p w14:paraId="46F4480A" w14:textId="77777777" w:rsidR="00E22381" w:rsidRPr="00A920E8" w:rsidRDefault="00E22381" w:rsidP="001B6E89">
            <w:pPr>
              <w:pStyle w:val="a5"/>
              <w:tabs>
                <w:tab w:val="clear" w:pos="4153"/>
                <w:tab w:val="clear" w:pos="8306"/>
              </w:tabs>
              <w:snapToGrid/>
              <w:jc w:val="center"/>
              <w:rPr>
                <w:rFonts w:ascii="宋体" w:hAnsi="宋体"/>
              </w:rPr>
            </w:pPr>
            <w:bookmarkStart w:id="8" w:name="采用软件"/>
            <w:r>
              <w:rPr>
                <w:rFonts w:ascii="宋体" w:hAnsi="宋体" w:hint="eastAsia"/>
              </w:rPr>
              <w:t>采光分析DALI2020</w:t>
            </w:r>
            <w:bookmarkEnd w:id="8"/>
          </w:p>
        </w:tc>
      </w:tr>
      <w:tr w:rsidR="00E22381" w:rsidRPr="00D40158" w14:paraId="65CAC557" w14:textId="77777777" w:rsidTr="00CB0923">
        <w:trPr>
          <w:trHeight w:val="170"/>
          <w:jc w:val="center"/>
        </w:trPr>
        <w:tc>
          <w:tcPr>
            <w:tcW w:w="1800" w:type="dxa"/>
            <w:tcBorders>
              <w:top w:val="single" w:sz="6" w:space="0" w:color="auto"/>
              <w:bottom w:val="single" w:sz="6" w:space="0" w:color="auto"/>
            </w:tcBorders>
            <w:shd w:val="clear" w:color="auto" w:fill="E6E6E6"/>
          </w:tcPr>
          <w:p w14:paraId="59D89599" w14:textId="77777777" w:rsidR="00E22381" w:rsidRPr="00A920E8" w:rsidRDefault="00E22381" w:rsidP="001B6E89">
            <w:pPr>
              <w:jc w:val="both"/>
              <w:rPr>
                <w:rFonts w:ascii="宋体" w:hAnsi="宋体"/>
                <w:szCs w:val="18"/>
              </w:rPr>
            </w:pPr>
            <w:r w:rsidRPr="00A920E8">
              <w:rPr>
                <w:rFonts w:ascii="宋体" w:hAnsi="宋体" w:hint="eastAsia"/>
                <w:szCs w:val="18"/>
              </w:rPr>
              <w:t>软件版本</w:t>
            </w:r>
          </w:p>
        </w:tc>
        <w:tc>
          <w:tcPr>
            <w:tcW w:w="3780" w:type="dxa"/>
          </w:tcPr>
          <w:p w14:paraId="64EFFD06" w14:textId="77777777" w:rsidR="00E22381" w:rsidRPr="00A920E8" w:rsidRDefault="00E22381" w:rsidP="00F86417">
            <w:pPr>
              <w:jc w:val="center"/>
              <w:rPr>
                <w:rFonts w:ascii="宋体" w:hAnsi="宋体"/>
                <w:szCs w:val="18"/>
              </w:rPr>
            </w:pPr>
            <w:bookmarkStart w:id="9" w:name="软件版本"/>
            <w:r>
              <w:rPr>
                <w:rFonts w:ascii="宋体" w:hAnsi="宋体"/>
                <w:szCs w:val="18"/>
              </w:rPr>
              <w:t>20190808</w:t>
            </w:r>
            <w:bookmarkEnd w:id="9"/>
          </w:p>
        </w:tc>
      </w:tr>
      <w:tr w:rsidR="00E22381" w:rsidRPr="00D40158" w14:paraId="10FBDD59" w14:textId="77777777" w:rsidTr="00CB0923">
        <w:trPr>
          <w:trHeight w:val="170"/>
          <w:jc w:val="center"/>
        </w:trPr>
        <w:tc>
          <w:tcPr>
            <w:tcW w:w="1800" w:type="dxa"/>
            <w:tcBorders>
              <w:top w:val="single" w:sz="6" w:space="0" w:color="auto"/>
              <w:bottom w:val="single" w:sz="6" w:space="0" w:color="auto"/>
            </w:tcBorders>
            <w:shd w:val="clear" w:color="auto" w:fill="E6E6E6"/>
          </w:tcPr>
          <w:p w14:paraId="2F01859B" w14:textId="77777777" w:rsidR="00E22381" w:rsidRPr="00A920E8" w:rsidRDefault="00E22381" w:rsidP="001B6E89">
            <w:pPr>
              <w:jc w:val="both"/>
              <w:rPr>
                <w:rFonts w:ascii="宋体" w:hAnsi="宋体"/>
                <w:szCs w:val="18"/>
              </w:rPr>
            </w:pPr>
            <w:r w:rsidRPr="00A920E8">
              <w:rPr>
                <w:rFonts w:ascii="宋体" w:hAnsi="宋体" w:hint="eastAsia"/>
                <w:szCs w:val="18"/>
              </w:rPr>
              <w:t>研发单位</w:t>
            </w:r>
          </w:p>
        </w:tc>
        <w:tc>
          <w:tcPr>
            <w:tcW w:w="3780" w:type="dxa"/>
          </w:tcPr>
          <w:p w14:paraId="686F4D78" w14:textId="77777777" w:rsidR="00E22381" w:rsidRPr="00A920E8" w:rsidRDefault="00E22381" w:rsidP="001B6E89">
            <w:pPr>
              <w:jc w:val="center"/>
              <w:rPr>
                <w:rFonts w:ascii="宋体" w:hAnsi="宋体"/>
                <w:szCs w:val="18"/>
              </w:rPr>
            </w:pPr>
            <w:r>
              <w:rPr>
                <w:rFonts w:ascii="宋体" w:hAnsi="宋体" w:hint="eastAsia"/>
                <w:szCs w:val="18"/>
              </w:rPr>
              <w:t>北京绿建软件有限公司</w:t>
            </w:r>
          </w:p>
        </w:tc>
      </w:tr>
      <w:tr w:rsidR="00E22381" w:rsidRPr="00D40158" w14:paraId="4E2E541E" w14:textId="77777777" w:rsidTr="00CB0923">
        <w:trPr>
          <w:trHeight w:val="170"/>
          <w:jc w:val="center"/>
        </w:trPr>
        <w:tc>
          <w:tcPr>
            <w:tcW w:w="1800" w:type="dxa"/>
            <w:tcBorders>
              <w:top w:val="single" w:sz="6" w:space="0" w:color="auto"/>
              <w:bottom w:val="single" w:sz="6" w:space="0" w:color="auto"/>
            </w:tcBorders>
            <w:shd w:val="clear" w:color="auto" w:fill="E6E6E6"/>
          </w:tcPr>
          <w:p w14:paraId="29675043" w14:textId="77777777" w:rsidR="00E22381" w:rsidRPr="00A920E8" w:rsidRDefault="00E22381" w:rsidP="001B6E89">
            <w:pPr>
              <w:jc w:val="both"/>
              <w:rPr>
                <w:rFonts w:ascii="宋体" w:hAnsi="宋体"/>
                <w:szCs w:val="18"/>
              </w:rPr>
            </w:pPr>
            <w:r w:rsidRPr="00A920E8">
              <w:rPr>
                <w:rFonts w:ascii="宋体" w:hAnsi="宋体" w:hint="eastAsia"/>
                <w:szCs w:val="18"/>
              </w:rPr>
              <w:t>正版授权码</w:t>
            </w:r>
          </w:p>
        </w:tc>
        <w:tc>
          <w:tcPr>
            <w:tcW w:w="3780" w:type="dxa"/>
          </w:tcPr>
          <w:p w14:paraId="7B7EE544" w14:textId="77777777" w:rsidR="00E22381" w:rsidRPr="00A920E8" w:rsidRDefault="00E22381" w:rsidP="001B6E89">
            <w:pPr>
              <w:jc w:val="center"/>
              <w:rPr>
                <w:rFonts w:ascii="宋体" w:hAnsi="宋体"/>
                <w:szCs w:val="18"/>
              </w:rPr>
            </w:pPr>
            <w:bookmarkStart w:id="10" w:name="正版授权码"/>
            <w:r>
              <w:t>T17856530805</w:t>
            </w:r>
            <w:bookmarkEnd w:id="10"/>
          </w:p>
        </w:tc>
      </w:tr>
      <w:tr w:rsidR="00E22381" w:rsidRPr="00D40158" w14:paraId="3B3729B7" w14:textId="77777777" w:rsidTr="00CB0923">
        <w:trPr>
          <w:trHeight w:val="170"/>
          <w:jc w:val="center"/>
        </w:trPr>
        <w:tc>
          <w:tcPr>
            <w:tcW w:w="1800" w:type="dxa"/>
            <w:tcBorders>
              <w:top w:val="single" w:sz="6" w:space="0" w:color="auto"/>
              <w:bottom w:val="single" w:sz="12" w:space="0" w:color="auto"/>
            </w:tcBorders>
            <w:shd w:val="clear" w:color="auto" w:fill="E6E6E6"/>
          </w:tcPr>
          <w:p w14:paraId="625DEAD2" w14:textId="77777777" w:rsidR="00E22381" w:rsidRPr="00A920E8" w:rsidRDefault="00E22381" w:rsidP="001B6E89">
            <w:pPr>
              <w:jc w:val="both"/>
              <w:rPr>
                <w:rFonts w:ascii="宋体" w:hAnsi="宋体"/>
                <w:szCs w:val="18"/>
              </w:rPr>
            </w:pPr>
            <w:r w:rsidRPr="00A920E8">
              <w:rPr>
                <w:rFonts w:ascii="宋体" w:hAnsi="宋体" w:hint="eastAsia"/>
                <w:szCs w:val="18"/>
              </w:rPr>
              <w:t>服务热线</w:t>
            </w:r>
          </w:p>
        </w:tc>
        <w:tc>
          <w:tcPr>
            <w:tcW w:w="3780" w:type="dxa"/>
          </w:tcPr>
          <w:p w14:paraId="48067805" w14:textId="77777777" w:rsidR="00E22381" w:rsidRPr="00A920E8" w:rsidRDefault="00D1115C" w:rsidP="001B6E89">
            <w:pPr>
              <w:jc w:val="center"/>
              <w:rPr>
                <w:rFonts w:ascii="宋体" w:hAnsi="宋体"/>
                <w:szCs w:val="18"/>
              </w:rPr>
            </w:pPr>
            <w:r w:rsidRPr="00CF2703">
              <w:rPr>
                <w:rFonts w:ascii="宋体" w:hAnsi="宋体" w:hint="eastAsia"/>
                <w:color w:val="000000"/>
                <w:szCs w:val="21"/>
                <w:shd w:val="clear" w:color="auto" w:fill="FFFFFF"/>
              </w:rPr>
              <w:t>400-094-1228</w:t>
            </w:r>
          </w:p>
        </w:tc>
      </w:tr>
    </w:tbl>
    <w:p w14:paraId="4E481969" w14:textId="77777777" w:rsidR="00DD33B1" w:rsidRDefault="00DD33B1" w:rsidP="00F11B75">
      <w:pPr>
        <w:sectPr w:rsidR="00DD33B1" w:rsidSect="00531BC0">
          <w:pgSz w:w="11906" w:h="16838"/>
          <w:pgMar w:top="1440" w:right="1418" w:bottom="1440" w:left="1418" w:header="851" w:footer="992" w:gutter="0"/>
          <w:cols w:space="425"/>
          <w:docGrid w:type="lines" w:linePitch="312"/>
        </w:sectPr>
      </w:pPr>
    </w:p>
    <w:p w14:paraId="3F03B95F" w14:textId="77777777" w:rsidR="00DD33B1" w:rsidRDefault="00DD33B1" w:rsidP="00DD33B1">
      <w:pPr>
        <w:jc w:val="center"/>
        <w:rPr>
          <w:sz w:val="28"/>
          <w:szCs w:val="28"/>
        </w:rPr>
      </w:pPr>
      <w:bookmarkStart w:id="11" w:name="目录"/>
      <w:r w:rsidRPr="008439F8">
        <w:rPr>
          <w:rFonts w:hint="eastAsia"/>
          <w:sz w:val="28"/>
          <w:szCs w:val="28"/>
        </w:rPr>
        <w:lastRenderedPageBreak/>
        <w:t>目</w:t>
      </w:r>
      <w:r>
        <w:rPr>
          <w:rFonts w:hint="eastAsia"/>
          <w:sz w:val="28"/>
          <w:szCs w:val="28"/>
        </w:rPr>
        <w:t xml:space="preserve">  </w:t>
      </w:r>
      <w:r w:rsidRPr="008439F8">
        <w:rPr>
          <w:rFonts w:hint="eastAsia"/>
          <w:sz w:val="28"/>
          <w:szCs w:val="28"/>
        </w:rPr>
        <w:t>录</w:t>
      </w:r>
    </w:p>
    <w:p w14:paraId="0CEB3E64" w14:textId="77777777" w:rsidR="00B85BFF" w:rsidRDefault="008439F8">
      <w:pPr>
        <w:pStyle w:val="TOC1"/>
        <w:rPr>
          <w:rFonts w:asciiTheme="minorHAnsi" w:eastAsiaTheme="minorEastAsia" w:hAnsiTheme="minorHAnsi" w:cstheme="minorBidi"/>
          <w:b w:val="0"/>
          <w:bCs w:val="0"/>
          <w:szCs w:val="22"/>
        </w:rPr>
      </w:pPr>
      <w:r>
        <w:rPr>
          <w:sz w:val="28"/>
          <w:szCs w:val="28"/>
        </w:rPr>
        <w:fldChar w:fldCharType="begin"/>
      </w:r>
      <w:r>
        <w:rPr>
          <w:sz w:val="28"/>
          <w:szCs w:val="28"/>
        </w:rPr>
        <w:instrText xml:space="preserve"> </w:instrText>
      </w:r>
      <w:r>
        <w:rPr>
          <w:rFonts w:hint="eastAsia"/>
          <w:sz w:val="28"/>
          <w:szCs w:val="28"/>
        </w:rPr>
        <w:instrText>TOC \o "1-3" \h \z \u</w:instrText>
      </w:r>
      <w:r>
        <w:rPr>
          <w:sz w:val="28"/>
          <w:szCs w:val="28"/>
        </w:rPr>
        <w:instrText xml:space="preserve"> </w:instrText>
      </w:r>
      <w:r>
        <w:rPr>
          <w:sz w:val="28"/>
          <w:szCs w:val="28"/>
        </w:rPr>
        <w:fldChar w:fldCharType="separate"/>
      </w:r>
      <w:hyperlink w:anchor="_Toc65508508" w:history="1">
        <w:r w:rsidR="00B85BFF" w:rsidRPr="004F607A">
          <w:rPr>
            <w:rStyle w:val="a7"/>
          </w:rPr>
          <w:t>1.</w:t>
        </w:r>
        <w:r w:rsidR="00B85BFF">
          <w:rPr>
            <w:rFonts w:asciiTheme="minorHAnsi" w:eastAsiaTheme="minorEastAsia" w:hAnsiTheme="minorHAnsi" w:cstheme="minorBidi"/>
            <w:b w:val="0"/>
            <w:bCs w:val="0"/>
            <w:szCs w:val="22"/>
          </w:rPr>
          <w:tab/>
        </w:r>
        <w:r w:rsidR="00B85BFF" w:rsidRPr="004F607A">
          <w:rPr>
            <w:rStyle w:val="a7"/>
          </w:rPr>
          <w:t>建筑概况</w:t>
        </w:r>
        <w:r w:rsidR="00B85BFF">
          <w:rPr>
            <w:webHidden/>
          </w:rPr>
          <w:tab/>
        </w:r>
        <w:r w:rsidR="00B85BFF">
          <w:rPr>
            <w:webHidden/>
          </w:rPr>
          <w:fldChar w:fldCharType="begin"/>
        </w:r>
        <w:r w:rsidR="00B85BFF">
          <w:rPr>
            <w:webHidden/>
          </w:rPr>
          <w:instrText xml:space="preserve"> PAGEREF _Toc65508508 \h </w:instrText>
        </w:r>
        <w:r w:rsidR="00B85BFF">
          <w:rPr>
            <w:webHidden/>
          </w:rPr>
        </w:r>
        <w:r w:rsidR="00B85BFF">
          <w:rPr>
            <w:webHidden/>
          </w:rPr>
          <w:fldChar w:fldCharType="separate"/>
        </w:r>
        <w:r w:rsidR="00B85BFF">
          <w:rPr>
            <w:webHidden/>
          </w:rPr>
          <w:t>3</w:t>
        </w:r>
        <w:r w:rsidR="00B85BFF">
          <w:rPr>
            <w:webHidden/>
          </w:rPr>
          <w:fldChar w:fldCharType="end"/>
        </w:r>
      </w:hyperlink>
    </w:p>
    <w:p w14:paraId="37C543BE" w14:textId="77777777" w:rsidR="00B85BFF" w:rsidRDefault="00B85BFF">
      <w:pPr>
        <w:pStyle w:val="TOC1"/>
        <w:rPr>
          <w:rFonts w:asciiTheme="minorHAnsi" w:eastAsiaTheme="minorEastAsia" w:hAnsiTheme="minorHAnsi" w:cstheme="minorBidi"/>
          <w:b w:val="0"/>
          <w:bCs w:val="0"/>
          <w:szCs w:val="22"/>
        </w:rPr>
      </w:pPr>
      <w:hyperlink w:anchor="_Toc65508509" w:history="1">
        <w:r w:rsidRPr="004F607A">
          <w:rPr>
            <w:rStyle w:val="a7"/>
          </w:rPr>
          <w:t>2.</w:t>
        </w:r>
        <w:r>
          <w:rPr>
            <w:rFonts w:asciiTheme="minorHAnsi" w:eastAsiaTheme="minorEastAsia" w:hAnsiTheme="minorHAnsi" w:cstheme="minorBidi"/>
            <w:b w:val="0"/>
            <w:bCs w:val="0"/>
            <w:szCs w:val="22"/>
          </w:rPr>
          <w:tab/>
        </w:r>
        <w:r w:rsidRPr="004F607A">
          <w:rPr>
            <w:rStyle w:val="a7"/>
          </w:rPr>
          <w:t>分析目的</w:t>
        </w:r>
        <w:r>
          <w:rPr>
            <w:webHidden/>
          </w:rPr>
          <w:tab/>
        </w:r>
        <w:r>
          <w:rPr>
            <w:webHidden/>
          </w:rPr>
          <w:fldChar w:fldCharType="begin"/>
        </w:r>
        <w:r>
          <w:rPr>
            <w:webHidden/>
          </w:rPr>
          <w:instrText xml:space="preserve"> PAGEREF _Toc65508509 \h </w:instrText>
        </w:r>
        <w:r>
          <w:rPr>
            <w:webHidden/>
          </w:rPr>
        </w:r>
        <w:r>
          <w:rPr>
            <w:webHidden/>
          </w:rPr>
          <w:fldChar w:fldCharType="separate"/>
        </w:r>
        <w:r>
          <w:rPr>
            <w:webHidden/>
          </w:rPr>
          <w:t>3</w:t>
        </w:r>
        <w:r>
          <w:rPr>
            <w:webHidden/>
          </w:rPr>
          <w:fldChar w:fldCharType="end"/>
        </w:r>
      </w:hyperlink>
    </w:p>
    <w:p w14:paraId="25C49975" w14:textId="77777777" w:rsidR="00B85BFF" w:rsidRDefault="00B85BFF">
      <w:pPr>
        <w:pStyle w:val="TOC1"/>
        <w:rPr>
          <w:rFonts w:asciiTheme="minorHAnsi" w:eastAsiaTheme="minorEastAsia" w:hAnsiTheme="minorHAnsi" w:cstheme="minorBidi"/>
          <w:b w:val="0"/>
          <w:bCs w:val="0"/>
          <w:szCs w:val="22"/>
        </w:rPr>
      </w:pPr>
      <w:hyperlink w:anchor="_Toc65508510" w:history="1">
        <w:r w:rsidRPr="004F607A">
          <w:rPr>
            <w:rStyle w:val="a7"/>
          </w:rPr>
          <w:t>3.</w:t>
        </w:r>
        <w:r>
          <w:rPr>
            <w:rFonts w:asciiTheme="minorHAnsi" w:eastAsiaTheme="minorEastAsia" w:hAnsiTheme="minorHAnsi" w:cstheme="minorBidi"/>
            <w:b w:val="0"/>
            <w:bCs w:val="0"/>
            <w:szCs w:val="22"/>
          </w:rPr>
          <w:tab/>
        </w:r>
        <w:r w:rsidRPr="004F607A">
          <w:rPr>
            <w:rStyle w:val="a7"/>
          </w:rPr>
          <w:t>分析依据</w:t>
        </w:r>
        <w:r>
          <w:rPr>
            <w:webHidden/>
          </w:rPr>
          <w:tab/>
        </w:r>
        <w:r>
          <w:rPr>
            <w:webHidden/>
          </w:rPr>
          <w:fldChar w:fldCharType="begin"/>
        </w:r>
        <w:r>
          <w:rPr>
            <w:webHidden/>
          </w:rPr>
          <w:instrText xml:space="preserve"> PAGEREF _Toc65508510 \h </w:instrText>
        </w:r>
        <w:r>
          <w:rPr>
            <w:webHidden/>
          </w:rPr>
        </w:r>
        <w:r>
          <w:rPr>
            <w:webHidden/>
          </w:rPr>
          <w:fldChar w:fldCharType="separate"/>
        </w:r>
        <w:r>
          <w:rPr>
            <w:webHidden/>
          </w:rPr>
          <w:t>3</w:t>
        </w:r>
        <w:r>
          <w:rPr>
            <w:webHidden/>
          </w:rPr>
          <w:fldChar w:fldCharType="end"/>
        </w:r>
      </w:hyperlink>
    </w:p>
    <w:p w14:paraId="023FD149" w14:textId="77777777" w:rsidR="00B85BFF" w:rsidRDefault="00B85BFF">
      <w:pPr>
        <w:pStyle w:val="TOC2"/>
        <w:rPr>
          <w:rFonts w:asciiTheme="minorHAnsi" w:eastAsiaTheme="minorEastAsia" w:hAnsiTheme="minorHAnsi" w:cstheme="minorBidi"/>
          <w:szCs w:val="22"/>
        </w:rPr>
      </w:pPr>
      <w:hyperlink w:anchor="_Toc65508511" w:history="1">
        <w:r w:rsidRPr="004F607A">
          <w:rPr>
            <w:rStyle w:val="a7"/>
          </w:rPr>
          <w:t>3.1</w:t>
        </w:r>
        <w:r>
          <w:rPr>
            <w:rFonts w:asciiTheme="minorHAnsi" w:eastAsiaTheme="minorEastAsia" w:hAnsiTheme="minorHAnsi" w:cstheme="minorBidi"/>
            <w:szCs w:val="22"/>
          </w:rPr>
          <w:tab/>
        </w:r>
        <w:r w:rsidRPr="004F607A">
          <w:rPr>
            <w:rStyle w:val="a7"/>
          </w:rPr>
          <w:t>标准依据</w:t>
        </w:r>
        <w:r>
          <w:rPr>
            <w:webHidden/>
          </w:rPr>
          <w:tab/>
        </w:r>
        <w:r>
          <w:rPr>
            <w:webHidden/>
          </w:rPr>
          <w:fldChar w:fldCharType="begin"/>
        </w:r>
        <w:r>
          <w:rPr>
            <w:webHidden/>
          </w:rPr>
          <w:instrText xml:space="preserve"> PAGEREF _Toc65508511 \h </w:instrText>
        </w:r>
        <w:r>
          <w:rPr>
            <w:webHidden/>
          </w:rPr>
        </w:r>
        <w:r>
          <w:rPr>
            <w:webHidden/>
          </w:rPr>
          <w:fldChar w:fldCharType="separate"/>
        </w:r>
        <w:r>
          <w:rPr>
            <w:webHidden/>
          </w:rPr>
          <w:t>3</w:t>
        </w:r>
        <w:r>
          <w:rPr>
            <w:webHidden/>
          </w:rPr>
          <w:fldChar w:fldCharType="end"/>
        </w:r>
      </w:hyperlink>
    </w:p>
    <w:p w14:paraId="654C7E56" w14:textId="77777777" w:rsidR="00B85BFF" w:rsidRDefault="00B85BFF">
      <w:pPr>
        <w:pStyle w:val="TOC2"/>
        <w:rPr>
          <w:rFonts w:asciiTheme="minorHAnsi" w:eastAsiaTheme="minorEastAsia" w:hAnsiTheme="minorHAnsi" w:cstheme="minorBidi"/>
          <w:szCs w:val="22"/>
        </w:rPr>
      </w:pPr>
      <w:hyperlink w:anchor="_Toc65508512" w:history="1">
        <w:r w:rsidRPr="004F607A">
          <w:rPr>
            <w:rStyle w:val="a7"/>
          </w:rPr>
          <w:t>3.2</w:t>
        </w:r>
        <w:r>
          <w:rPr>
            <w:rFonts w:asciiTheme="minorHAnsi" w:eastAsiaTheme="minorEastAsia" w:hAnsiTheme="minorHAnsi" w:cstheme="minorBidi"/>
            <w:szCs w:val="22"/>
          </w:rPr>
          <w:tab/>
        </w:r>
        <w:r w:rsidRPr="004F607A">
          <w:rPr>
            <w:rStyle w:val="a7"/>
          </w:rPr>
          <w:t>标准要求</w:t>
        </w:r>
        <w:r>
          <w:rPr>
            <w:webHidden/>
          </w:rPr>
          <w:tab/>
        </w:r>
        <w:r>
          <w:rPr>
            <w:webHidden/>
          </w:rPr>
          <w:fldChar w:fldCharType="begin"/>
        </w:r>
        <w:r>
          <w:rPr>
            <w:webHidden/>
          </w:rPr>
          <w:instrText xml:space="preserve"> PAGEREF _Toc65508512 \h </w:instrText>
        </w:r>
        <w:r>
          <w:rPr>
            <w:webHidden/>
          </w:rPr>
        </w:r>
        <w:r>
          <w:rPr>
            <w:webHidden/>
          </w:rPr>
          <w:fldChar w:fldCharType="separate"/>
        </w:r>
        <w:r>
          <w:rPr>
            <w:webHidden/>
          </w:rPr>
          <w:t>3</w:t>
        </w:r>
        <w:r>
          <w:rPr>
            <w:webHidden/>
          </w:rPr>
          <w:fldChar w:fldCharType="end"/>
        </w:r>
      </w:hyperlink>
    </w:p>
    <w:p w14:paraId="42979883" w14:textId="77777777" w:rsidR="00B85BFF" w:rsidRDefault="00B85BFF">
      <w:pPr>
        <w:pStyle w:val="TOC1"/>
        <w:rPr>
          <w:rFonts w:asciiTheme="minorHAnsi" w:eastAsiaTheme="minorEastAsia" w:hAnsiTheme="minorHAnsi" w:cstheme="minorBidi"/>
          <w:b w:val="0"/>
          <w:bCs w:val="0"/>
          <w:szCs w:val="22"/>
        </w:rPr>
      </w:pPr>
      <w:hyperlink w:anchor="_Toc65508513" w:history="1">
        <w:r w:rsidRPr="004F607A">
          <w:rPr>
            <w:rStyle w:val="a7"/>
          </w:rPr>
          <w:t>4.</w:t>
        </w:r>
        <w:r>
          <w:rPr>
            <w:rFonts w:asciiTheme="minorHAnsi" w:eastAsiaTheme="minorEastAsia" w:hAnsiTheme="minorHAnsi" w:cstheme="minorBidi"/>
            <w:b w:val="0"/>
            <w:bCs w:val="0"/>
            <w:szCs w:val="22"/>
          </w:rPr>
          <w:tab/>
        </w:r>
        <w:r w:rsidRPr="004F607A">
          <w:rPr>
            <w:rStyle w:val="a7"/>
          </w:rPr>
          <w:t>应用软件与计算方法</w:t>
        </w:r>
        <w:r>
          <w:rPr>
            <w:webHidden/>
          </w:rPr>
          <w:tab/>
        </w:r>
        <w:r>
          <w:rPr>
            <w:webHidden/>
          </w:rPr>
          <w:fldChar w:fldCharType="begin"/>
        </w:r>
        <w:r>
          <w:rPr>
            <w:webHidden/>
          </w:rPr>
          <w:instrText xml:space="preserve"> PAGEREF _Toc65508513 \h </w:instrText>
        </w:r>
        <w:r>
          <w:rPr>
            <w:webHidden/>
          </w:rPr>
        </w:r>
        <w:r>
          <w:rPr>
            <w:webHidden/>
          </w:rPr>
          <w:fldChar w:fldCharType="separate"/>
        </w:r>
        <w:r>
          <w:rPr>
            <w:webHidden/>
          </w:rPr>
          <w:t>4</w:t>
        </w:r>
        <w:r>
          <w:rPr>
            <w:webHidden/>
          </w:rPr>
          <w:fldChar w:fldCharType="end"/>
        </w:r>
      </w:hyperlink>
    </w:p>
    <w:p w14:paraId="4CC2C051" w14:textId="77777777" w:rsidR="00B85BFF" w:rsidRDefault="00B85BFF">
      <w:pPr>
        <w:pStyle w:val="TOC2"/>
        <w:rPr>
          <w:rFonts w:asciiTheme="minorHAnsi" w:eastAsiaTheme="minorEastAsia" w:hAnsiTheme="minorHAnsi" w:cstheme="minorBidi"/>
          <w:szCs w:val="22"/>
        </w:rPr>
      </w:pPr>
      <w:hyperlink w:anchor="_Toc65508514" w:history="1">
        <w:r w:rsidRPr="004F607A">
          <w:rPr>
            <w:rStyle w:val="a7"/>
          </w:rPr>
          <w:t>4.1</w:t>
        </w:r>
        <w:r>
          <w:rPr>
            <w:rFonts w:asciiTheme="minorHAnsi" w:eastAsiaTheme="minorEastAsia" w:hAnsiTheme="minorHAnsi" w:cstheme="minorBidi"/>
            <w:szCs w:val="22"/>
          </w:rPr>
          <w:tab/>
        </w:r>
        <w:r w:rsidRPr="004F607A">
          <w:rPr>
            <w:rStyle w:val="a7"/>
          </w:rPr>
          <w:t>软件选用</w:t>
        </w:r>
        <w:r>
          <w:rPr>
            <w:webHidden/>
          </w:rPr>
          <w:tab/>
        </w:r>
        <w:r>
          <w:rPr>
            <w:webHidden/>
          </w:rPr>
          <w:fldChar w:fldCharType="begin"/>
        </w:r>
        <w:r>
          <w:rPr>
            <w:webHidden/>
          </w:rPr>
          <w:instrText xml:space="preserve"> PAGEREF _Toc65508514 \h </w:instrText>
        </w:r>
        <w:r>
          <w:rPr>
            <w:webHidden/>
          </w:rPr>
        </w:r>
        <w:r>
          <w:rPr>
            <w:webHidden/>
          </w:rPr>
          <w:fldChar w:fldCharType="separate"/>
        </w:r>
        <w:r>
          <w:rPr>
            <w:webHidden/>
          </w:rPr>
          <w:t>4</w:t>
        </w:r>
        <w:r>
          <w:rPr>
            <w:webHidden/>
          </w:rPr>
          <w:fldChar w:fldCharType="end"/>
        </w:r>
      </w:hyperlink>
    </w:p>
    <w:p w14:paraId="6658BE63" w14:textId="77777777" w:rsidR="00B85BFF" w:rsidRDefault="00B85BFF">
      <w:pPr>
        <w:pStyle w:val="TOC2"/>
        <w:rPr>
          <w:rFonts w:asciiTheme="minorHAnsi" w:eastAsiaTheme="minorEastAsia" w:hAnsiTheme="minorHAnsi" w:cstheme="minorBidi"/>
          <w:szCs w:val="22"/>
        </w:rPr>
      </w:pPr>
      <w:hyperlink w:anchor="_Toc65508515" w:history="1">
        <w:r w:rsidRPr="004F607A">
          <w:rPr>
            <w:rStyle w:val="a7"/>
          </w:rPr>
          <w:t>4.2</w:t>
        </w:r>
        <w:r>
          <w:rPr>
            <w:rFonts w:asciiTheme="minorHAnsi" w:eastAsiaTheme="minorEastAsia" w:hAnsiTheme="minorHAnsi" w:cstheme="minorBidi"/>
            <w:szCs w:val="22"/>
          </w:rPr>
          <w:tab/>
        </w:r>
        <w:r w:rsidRPr="004F607A">
          <w:rPr>
            <w:rStyle w:val="a7"/>
          </w:rPr>
          <w:t>计算原理</w:t>
        </w:r>
        <w:r>
          <w:rPr>
            <w:webHidden/>
          </w:rPr>
          <w:tab/>
        </w:r>
        <w:r>
          <w:rPr>
            <w:webHidden/>
          </w:rPr>
          <w:fldChar w:fldCharType="begin"/>
        </w:r>
        <w:r>
          <w:rPr>
            <w:webHidden/>
          </w:rPr>
          <w:instrText xml:space="preserve"> PAGEREF _Toc65508515 \h </w:instrText>
        </w:r>
        <w:r>
          <w:rPr>
            <w:webHidden/>
          </w:rPr>
        </w:r>
        <w:r>
          <w:rPr>
            <w:webHidden/>
          </w:rPr>
          <w:fldChar w:fldCharType="separate"/>
        </w:r>
        <w:r>
          <w:rPr>
            <w:webHidden/>
          </w:rPr>
          <w:t>4</w:t>
        </w:r>
        <w:r>
          <w:rPr>
            <w:webHidden/>
          </w:rPr>
          <w:fldChar w:fldCharType="end"/>
        </w:r>
      </w:hyperlink>
    </w:p>
    <w:p w14:paraId="758CC96F" w14:textId="77777777" w:rsidR="00B85BFF" w:rsidRDefault="00B85BFF">
      <w:pPr>
        <w:pStyle w:val="TOC1"/>
        <w:rPr>
          <w:rFonts w:asciiTheme="minorHAnsi" w:eastAsiaTheme="minorEastAsia" w:hAnsiTheme="minorHAnsi" w:cstheme="minorBidi"/>
          <w:b w:val="0"/>
          <w:bCs w:val="0"/>
          <w:szCs w:val="22"/>
        </w:rPr>
      </w:pPr>
      <w:hyperlink w:anchor="_Toc65508516" w:history="1">
        <w:r w:rsidRPr="004F607A">
          <w:rPr>
            <w:rStyle w:val="a7"/>
          </w:rPr>
          <w:t>5.</w:t>
        </w:r>
        <w:r>
          <w:rPr>
            <w:rFonts w:asciiTheme="minorHAnsi" w:eastAsiaTheme="minorEastAsia" w:hAnsiTheme="minorHAnsi" w:cstheme="minorBidi"/>
            <w:b w:val="0"/>
            <w:bCs w:val="0"/>
            <w:szCs w:val="22"/>
          </w:rPr>
          <w:tab/>
        </w:r>
        <w:r w:rsidRPr="004F607A">
          <w:rPr>
            <w:rStyle w:val="a7"/>
          </w:rPr>
          <w:t>计算参数选用</w:t>
        </w:r>
        <w:r>
          <w:rPr>
            <w:webHidden/>
          </w:rPr>
          <w:tab/>
        </w:r>
        <w:r>
          <w:rPr>
            <w:webHidden/>
          </w:rPr>
          <w:fldChar w:fldCharType="begin"/>
        </w:r>
        <w:r>
          <w:rPr>
            <w:webHidden/>
          </w:rPr>
          <w:instrText xml:space="preserve"> PAGEREF _Toc65508516 \h </w:instrText>
        </w:r>
        <w:r>
          <w:rPr>
            <w:webHidden/>
          </w:rPr>
        </w:r>
        <w:r>
          <w:rPr>
            <w:webHidden/>
          </w:rPr>
          <w:fldChar w:fldCharType="separate"/>
        </w:r>
        <w:r>
          <w:rPr>
            <w:webHidden/>
          </w:rPr>
          <w:t>4</w:t>
        </w:r>
        <w:r>
          <w:rPr>
            <w:webHidden/>
          </w:rPr>
          <w:fldChar w:fldCharType="end"/>
        </w:r>
      </w:hyperlink>
    </w:p>
    <w:p w14:paraId="35188FA0" w14:textId="77777777" w:rsidR="00B85BFF" w:rsidRDefault="00B85BFF">
      <w:pPr>
        <w:pStyle w:val="TOC2"/>
        <w:rPr>
          <w:rFonts w:asciiTheme="minorHAnsi" w:eastAsiaTheme="minorEastAsia" w:hAnsiTheme="minorHAnsi" w:cstheme="minorBidi"/>
          <w:szCs w:val="22"/>
        </w:rPr>
      </w:pPr>
      <w:hyperlink w:anchor="_Toc65508517" w:history="1">
        <w:r w:rsidRPr="004F607A">
          <w:rPr>
            <w:rStyle w:val="a7"/>
          </w:rPr>
          <w:t>5.1</w:t>
        </w:r>
        <w:r>
          <w:rPr>
            <w:rFonts w:asciiTheme="minorHAnsi" w:eastAsiaTheme="minorEastAsia" w:hAnsiTheme="minorHAnsi" w:cstheme="minorBidi"/>
            <w:szCs w:val="22"/>
          </w:rPr>
          <w:tab/>
        </w:r>
        <w:r w:rsidRPr="004F607A">
          <w:rPr>
            <w:rStyle w:val="a7"/>
          </w:rPr>
          <w:t>模拟条件</w:t>
        </w:r>
        <w:r>
          <w:rPr>
            <w:webHidden/>
          </w:rPr>
          <w:tab/>
        </w:r>
        <w:r>
          <w:rPr>
            <w:webHidden/>
          </w:rPr>
          <w:fldChar w:fldCharType="begin"/>
        </w:r>
        <w:r>
          <w:rPr>
            <w:webHidden/>
          </w:rPr>
          <w:instrText xml:space="preserve"> PAGEREF _Toc65508517 \h </w:instrText>
        </w:r>
        <w:r>
          <w:rPr>
            <w:webHidden/>
          </w:rPr>
        </w:r>
        <w:r>
          <w:rPr>
            <w:webHidden/>
          </w:rPr>
          <w:fldChar w:fldCharType="separate"/>
        </w:r>
        <w:r>
          <w:rPr>
            <w:webHidden/>
          </w:rPr>
          <w:t>4</w:t>
        </w:r>
        <w:r>
          <w:rPr>
            <w:webHidden/>
          </w:rPr>
          <w:fldChar w:fldCharType="end"/>
        </w:r>
      </w:hyperlink>
    </w:p>
    <w:p w14:paraId="0A4AC0F9" w14:textId="77777777" w:rsidR="00B85BFF" w:rsidRDefault="00B85BFF">
      <w:pPr>
        <w:pStyle w:val="TOC2"/>
        <w:rPr>
          <w:rFonts w:asciiTheme="minorHAnsi" w:eastAsiaTheme="minorEastAsia" w:hAnsiTheme="minorHAnsi" w:cstheme="minorBidi"/>
          <w:szCs w:val="22"/>
        </w:rPr>
      </w:pPr>
      <w:hyperlink w:anchor="_Toc65508518" w:history="1">
        <w:r w:rsidRPr="004F607A">
          <w:rPr>
            <w:rStyle w:val="a7"/>
          </w:rPr>
          <w:t>5.2</w:t>
        </w:r>
        <w:r>
          <w:rPr>
            <w:rFonts w:asciiTheme="minorHAnsi" w:eastAsiaTheme="minorEastAsia" w:hAnsiTheme="minorHAnsi" w:cstheme="minorBidi"/>
            <w:szCs w:val="22"/>
          </w:rPr>
          <w:tab/>
        </w:r>
        <w:r w:rsidRPr="004F607A">
          <w:rPr>
            <w:rStyle w:val="a7"/>
          </w:rPr>
          <w:t>门窗类型参数</w:t>
        </w:r>
        <w:r>
          <w:rPr>
            <w:webHidden/>
          </w:rPr>
          <w:tab/>
        </w:r>
        <w:r>
          <w:rPr>
            <w:webHidden/>
          </w:rPr>
          <w:fldChar w:fldCharType="begin"/>
        </w:r>
        <w:r>
          <w:rPr>
            <w:webHidden/>
          </w:rPr>
          <w:instrText xml:space="preserve"> PAGEREF _Toc65508518 \h </w:instrText>
        </w:r>
        <w:r>
          <w:rPr>
            <w:webHidden/>
          </w:rPr>
        </w:r>
        <w:r>
          <w:rPr>
            <w:webHidden/>
          </w:rPr>
          <w:fldChar w:fldCharType="separate"/>
        </w:r>
        <w:r>
          <w:rPr>
            <w:webHidden/>
          </w:rPr>
          <w:t>5</w:t>
        </w:r>
        <w:r>
          <w:rPr>
            <w:webHidden/>
          </w:rPr>
          <w:fldChar w:fldCharType="end"/>
        </w:r>
      </w:hyperlink>
    </w:p>
    <w:p w14:paraId="70D9CDBF" w14:textId="77777777" w:rsidR="00B85BFF" w:rsidRDefault="00B85BFF">
      <w:pPr>
        <w:pStyle w:val="TOC3"/>
        <w:rPr>
          <w:rFonts w:asciiTheme="minorHAnsi" w:eastAsiaTheme="minorEastAsia" w:hAnsiTheme="minorHAnsi" w:cstheme="minorBidi"/>
          <w:szCs w:val="22"/>
        </w:rPr>
      </w:pPr>
      <w:hyperlink w:anchor="_Toc65508519" w:history="1">
        <w:r w:rsidRPr="004F607A">
          <w:rPr>
            <w:rStyle w:val="a7"/>
            <w:lang w:val="en-GB"/>
          </w:rPr>
          <w:t>5.2.1</w:t>
        </w:r>
        <w:r>
          <w:rPr>
            <w:rFonts w:asciiTheme="minorHAnsi" w:eastAsiaTheme="minorEastAsia" w:hAnsiTheme="minorHAnsi" w:cstheme="minorBidi"/>
            <w:szCs w:val="22"/>
          </w:rPr>
          <w:tab/>
        </w:r>
        <w:r w:rsidRPr="004F607A">
          <w:rPr>
            <w:rStyle w:val="a7"/>
          </w:rPr>
          <w:t>普通窗</w:t>
        </w:r>
        <w:r>
          <w:rPr>
            <w:webHidden/>
          </w:rPr>
          <w:tab/>
        </w:r>
        <w:r>
          <w:rPr>
            <w:webHidden/>
          </w:rPr>
          <w:fldChar w:fldCharType="begin"/>
        </w:r>
        <w:r>
          <w:rPr>
            <w:webHidden/>
          </w:rPr>
          <w:instrText xml:space="preserve"> PAGEREF _Toc65508519 \h </w:instrText>
        </w:r>
        <w:r>
          <w:rPr>
            <w:webHidden/>
          </w:rPr>
        </w:r>
        <w:r>
          <w:rPr>
            <w:webHidden/>
          </w:rPr>
          <w:fldChar w:fldCharType="separate"/>
        </w:r>
        <w:r>
          <w:rPr>
            <w:webHidden/>
          </w:rPr>
          <w:t>5</w:t>
        </w:r>
        <w:r>
          <w:rPr>
            <w:webHidden/>
          </w:rPr>
          <w:fldChar w:fldCharType="end"/>
        </w:r>
      </w:hyperlink>
    </w:p>
    <w:p w14:paraId="6EB7088D" w14:textId="77777777" w:rsidR="00B85BFF" w:rsidRDefault="00B85BFF">
      <w:pPr>
        <w:pStyle w:val="TOC3"/>
        <w:rPr>
          <w:rFonts w:asciiTheme="minorHAnsi" w:eastAsiaTheme="minorEastAsia" w:hAnsiTheme="minorHAnsi" w:cstheme="minorBidi"/>
          <w:szCs w:val="22"/>
        </w:rPr>
      </w:pPr>
      <w:hyperlink w:anchor="_Toc65508520" w:history="1">
        <w:r w:rsidRPr="004F607A">
          <w:rPr>
            <w:rStyle w:val="a7"/>
            <w:lang w:val="en-GB"/>
          </w:rPr>
          <w:t>5.2.2</w:t>
        </w:r>
        <w:r>
          <w:rPr>
            <w:rFonts w:asciiTheme="minorHAnsi" w:eastAsiaTheme="minorEastAsia" w:hAnsiTheme="minorHAnsi" w:cstheme="minorBidi"/>
            <w:szCs w:val="22"/>
          </w:rPr>
          <w:tab/>
        </w:r>
        <w:r w:rsidRPr="004F607A">
          <w:rPr>
            <w:rStyle w:val="a7"/>
          </w:rPr>
          <w:t>玻璃幕墙</w:t>
        </w:r>
        <w:r>
          <w:rPr>
            <w:webHidden/>
          </w:rPr>
          <w:tab/>
        </w:r>
        <w:r>
          <w:rPr>
            <w:webHidden/>
          </w:rPr>
          <w:fldChar w:fldCharType="begin"/>
        </w:r>
        <w:r>
          <w:rPr>
            <w:webHidden/>
          </w:rPr>
          <w:instrText xml:space="preserve"> PAGEREF _Toc65508520 \h </w:instrText>
        </w:r>
        <w:r>
          <w:rPr>
            <w:webHidden/>
          </w:rPr>
        </w:r>
        <w:r>
          <w:rPr>
            <w:webHidden/>
          </w:rPr>
          <w:fldChar w:fldCharType="separate"/>
        </w:r>
        <w:r>
          <w:rPr>
            <w:webHidden/>
          </w:rPr>
          <w:t>5</w:t>
        </w:r>
        <w:r>
          <w:rPr>
            <w:webHidden/>
          </w:rPr>
          <w:fldChar w:fldCharType="end"/>
        </w:r>
      </w:hyperlink>
    </w:p>
    <w:p w14:paraId="7ED00646" w14:textId="77777777" w:rsidR="00B85BFF" w:rsidRDefault="00B85BFF">
      <w:pPr>
        <w:pStyle w:val="TOC1"/>
        <w:rPr>
          <w:rFonts w:asciiTheme="minorHAnsi" w:eastAsiaTheme="minorEastAsia" w:hAnsiTheme="minorHAnsi" w:cstheme="minorBidi"/>
          <w:b w:val="0"/>
          <w:bCs w:val="0"/>
          <w:szCs w:val="22"/>
        </w:rPr>
      </w:pPr>
      <w:hyperlink w:anchor="_Toc65508521" w:history="1">
        <w:r w:rsidRPr="004F607A">
          <w:rPr>
            <w:rStyle w:val="a7"/>
          </w:rPr>
          <w:t>6.</w:t>
        </w:r>
        <w:r>
          <w:rPr>
            <w:rFonts w:asciiTheme="minorHAnsi" w:eastAsiaTheme="minorEastAsia" w:hAnsiTheme="minorHAnsi" w:cstheme="minorBidi"/>
            <w:b w:val="0"/>
            <w:bCs w:val="0"/>
            <w:szCs w:val="22"/>
          </w:rPr>
          <w:tab/>
        </w:r>
        <w:r w:rsidRPr="004F607A">
          <w:rPr>
            <w:rStyle w:val="a7"/>
          </w:rPr>
          <w:t>分析统计结果</w:t>
        </w:r>
        <w:r>
          <w:rPr>
            <w:webHidden/>
          </w:rPr>
          <w:tab/>
        </w:r>
        <w:r>
          <w:rPr>
            <w:webHidden/>
          </w:rPr>
          <w:fldChar w:fldCharType="begin"/>
        </w:r>
        <w:r>
          <w:rPr>
            <w:webHidden/>
          </w:rPr>
          <w:instrText xml:space="preserve"> PAGEREF _Toc65508521 \h </w:instrText>
        </w:r>
        <w:r>
          <w:rPr>
            <w:webHidden/>
          </w:rPr>
        </w:r>
        <w:r>
          <w:rPr>
            <w:webHidden/>
          </w:rPr>
          <w:fldChar w:fldCharType="separate"/>
        </w:r>
        <w:r>
          <w:rPr>
            <w:webHidden/>
          </w:rPr>
          <w:t>5</w:t>
        </w:r>
        <w:r>
          <w:rPr>
            <w:webHidden/>
          </w:rPr>
          <w:fldChar w:fldCharType="end"/>
        </w:r>
      </w:hyperlink>
    </w:p>
    <w:p w14:paraId="0D8DB1C8" w14:textId="77777777" w:rsidR="00B85BFF" w:rsidRDefault="00B85BFF">
      <w:pPr>
        <w:pStyle w:val="TOC1"/>
        <w:rPr>
          <w:rFonts w:asciiTheme="minorHAnsi" w:eastAsiaTheme="minorEastAsia" w:hAnsiTheme="minorHAnsi" w:cstheme="minorBidi"/>
          <w:b w:val="0"/>
          <w:bCs w:val="0"/>
          <w:szCs w:val="22"/>
        </w:rPr>
      </w:pPr>
      <w:hyperlink w:anchor="_Toc65508522" w:history="1">
        <w:r w:rsidRPr="004F607A">
          <w:rPr>
            <w:rStyle w:val="a7"/>
          </w:rPr>
          <w:t>7.</w:t>
        </w:r>
        <w:r>
          <w:rPr>
            <w:rFonts w:asciiTheme="minorHAnsi" w:eastAsiaTheme="minorEastAsia" w:hAnsiTheme="minorHAnsi" w:cstheme="minorBidi"/>
            <w:b w:val="0"/>
            <w:bCs w:val="0"/>
            <w:szCs w:val="22"/>
          </w:rPr>
          <w:tab/>
        </w:r>
        <w:r w:rsidRPr="004F607A">
          <w:rPr>
            <w:rStyle w:val="a7"/>
          </w:rPr>
          <w:t>视野分析彩图</w:t>
        </w:r>
        <w:r>
          <w:rPr>
            <w:webHidden/>
          </w:rPr>
          <w:tab/>
        </w:r>
        <w:r>
          <w:rPr>
            <w:webHidden/>
          </w:rPr>
          <w:fldChar w:fldCharType="begin"/>
        </w:r>
        <w:r>
          <w:rPr>
            <w:webHidden/>
          </w:rPr>
          <w:instrText xml:space="preserve"> PAGEREF _Toc65508522 \h </w:instrText>
        </w:r>
        <w:r>
          <w:rPr>
            <w:webHidden/>
          </w:rPr>
        </w:r>
        <w:r>
          <w:rPr>
            <w:webHidden/>
          </w:rPr>
          <w:fldChar w:fldCharType="separate"/>
        </w:r>
        <w:r>
          <w:rPr>
            <w:webHidden/>
          </w:rPr>
          <w:t>6</w:t>
        </w:r>
        <w:r>
          <w:rPr>
            <w:webHidden/>
          </w:rPr>
          <w:fldChar w:fldCharType="end"/>
        </w:r>
      </w:hyperlink>
    </w:p>
    <w:p w14:paraId="0FE9ECFF" w14:textId="77777777" w:rsidR="00B85BFF" w:rsidRDefault="00B85BFF">
      <w:pPr>
        <w:pStyle w:val="TOC1"/>
        <w:rPr>
          <w:rFonts w:asciiTheme="minorHAnsi" w:eastAsiaTheme="minorEastAsia" w:hAnsiTheme="minorHAnsi" w:cstheme="minorBidi"/>
          <w:b w:val="0"/>
          <w:bCs w:val="0"/>
          <w:szCs w:val="22"/>
        </w:rPr>
      </w:pPr>
      <w:hyperlink w:anchor="_Toc65508523" w:history="1">
        <w:r w:rsidRPr="004F607A">
          <w:rPr>
            <w:rStyle w:val="a7"/>
          </w:rPr>
          <w:t>8.</w:t>
        </w:r>
        <w:r>
          <w:rPr>
            <w:rFonts w:asciiTheme="minorHAnsi" w:eastAsiaTheme="minorEastAsia" w:hAnsiTheme="minorHAnsi" w:cstheme="minorBidi"/>
            <w:b w:val="0"/>
            <w:bCs w:val="0"/>
            <w:szCs w:val="22"/>
          </w:rPr>
          <w:tab/>
        </w:r>
        <w:r w:rsidRPr="004F607A">
          <w:rPr>
            <w:rStyle w:val="a7"/>
          </w:rPr>
          <w:t>评价结论</w:t>
        </w:r>
        <w:r>
          <w:rPr>
            <w:webHidden/>
          </w:rPr>
          <w:tab/>
        </w:r>
        <w:r>
          <w:rPr>
            <w:webHidden/>
          </w:rPr>
          <w:fldChar w:fldCharType="begin"/>
        </w:r>
        <w:r>
          <w:rPr>
            <w:webHidden/>
          </w:rPr>
          <w:instrText xml:space="preserve"> PAGEREF _Toc65508523 \h </w:instrText>
        </w:r>
        <w:r>
          <w:rPr>
            <w:webHidden/>
          </w:rPr>
        </w:r>
        <w:r>
          <w:rPr>
            <w:webHidden/>
          </w:rPr>
          <w:fldChar w:fldCharType="separate"/>
        </w:r>
        <w:r>
          <w:rPr>
            <w:webHidden/>
          </w:rPr>
          <w:t>10</w:t>
        </w:r>
        <w:r>
          <w:rPr>
            <w:webHidden/>
          </w:rPr>
          <w:fldChar w:fldCharType="end"/>
        </w:r>
      </w:hyperlink>
    </w:p>
    <w:p w14:paraId="1C35B3FA" w14:textId="77777777" w:rsidR="008439F8" w:rsidRPr="008439F8" w:rsidRDefault="008439F8" w:rsidP="00F11B75">
      <w:pPr>
        <w:rPr>
          <w:sz w:val="28"/>
          <w:szCs w:val="28"/>
        </w:rPr>
        <w:sectPr w:rsidR="008439F8" w:rsidRPr="008439F8" w:rsidSect="00531BC0">
          <w:pgSz w:w="11906" w:h="16838"/>
          <w:pgMar w:top="1440" w:right="1418" w:bottom="1440" w:left="1418" w:header="851" w:footer="992" w:gutter="0"/>
          <w:cols w:space="425"/>
          <w:docGrid w:type="lines" w:linePitch="312"/>
        </w:sectPr>
      </w:pPr>
      <w:r>
        <w:rPr>
          <w:sz w:val="28"/>
          <w:szCs w:val="28"/>
        </w:rPr>
        <w:fldChar w:fldCharType="end"/>
      </w:r>
      <w:bookmarkEnd w:id="11"/>
    </w:p>
    <w:p w14:paraId="53464048" w14:textId="77777777" w:rsidR="001E049F" w:rsidRDefault="009515EF" w:rsidP="009515EF">
      <w:pPr>
        <w:pStyle w:val="1"/>
        <w:ind w:left="432" w:hanging="432"/>
      </w:pPr>
      <w:bookmarkStart w:id="12" w:name="_Toc65508508"/>
      <w:r>
        <w:rPr>
          <w:rFonts w:hint="eastAsia"/>
        </w:rPr>
        <w:lastRenderedPageBreak/>
        <w:t>建筑</w:t>
      </w:r>
      <w:r w:rsidR="009D5AAC">
        <w:rPr>
          <w:rFonts w:hint="eastAsia"/>
        </w:rPr>
        <w:t>概况</w:t>
      </w:r>
      <w:bookmarkEnd w:id="12"/>
    </w:p>
    <w:tbl>
      <w:tblPr>
        <w:tblpPr w:leftFromText="180" w:rightFromText="180" w:vertAnchor="text" w:horzAnchor="margin" w:tblpXSpec="center" w:tblpY="202"/>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1"/>
        <w:gridCol w:w="2624"/>
        <w:gridCol w:w="1754"/>
        <w:gridCol w:w="2073"/>
      </w:tblGrid>
      <w:tr w:rsidR="00556D80" w:rsidRPr="0042654D" w14:paraId="5F17ADA7" w14:textId="77777777" w:rsidTr="00CB0923">
        <w:tc>
          <w:tcPr>
            <w:tcW w:w="2448" w:type="dxa"/>
            <w:shd w:val="clear" w:color="auto" w:fill="E6E6E6"/>
          </w:tcPr>
          <w:p w14:paraId="491CE86A" w14:textId="77777777" w:rsidR="00556D80" w:rsidRPr="0042654D" w:rsidRDefault="00556D80" w:rsidP="004A39D3">
            <w:pPr>
              <w:pStyle w:val="a0"/>
              <w:ind w:firstLineChars="0" w:firstLine="0"/>
              <w:rPr>
                <w:rFonts w:ascii="宋体" w:hAnsi="宋体"/>
                <w:sz w:val="18"/>
                <w:szCs w:val="18"/>
                <w:lang w:val="en-US"/>
              </w:rPr>
            </w:pPr>
            <w:r w:rsidRPr="0042654D">
              <w:rPr>
                <w:rFonts w:ascii="宋体" w:hAnsi="宋体" w:hint="eastAsia"/>
                <w:sz w:val="18"/>
                <w:szCs w:val="18"/>
                <w:lang w:val="en-US"/>
              </w:rPr>
              <w:t>光气候分区</w:t>
            </w:r>
          </w:p>
        </w:tc>
        <w:tc>
          <w:tcPr>
            <w:tcW w:w="2700" w:type="dxa"/>
          </w:tcPr>
          <w:p w14:paraId="750D17AD" w14:textId="77777777" w:rsidR="00556D80" w:rsidRPr="0042654D" w:rsidRDefault="00556D80" w:rsidP="004A39D3">
            <w:pPr>
              <w:pStyle w:val="a0"/>
              <w:ind w:firstLineChars="0" w:firstLine="0"/>
              <w:jc w:val="center"/>
              <w:rPr>
                <w:rFonts w:ascii="宋体" w:hAnsi="宋体"/>
                <w:sz w:val="18"/>
                <w:szCs w:val="18"/>
                <w:lang w:val="en-US"/>
              </w:rPr>
            </w:pPr>
            <w:bookmarkStart w:id="13" w:name="光气候分区"/>
            <w:r>
              <w:rPr>
                <w:rFonts w:ascii="宋体" w:hAnsi="宋体"/>
                <w:sz w:val="18"/>
                <w:szCs w:val="18"/>
                <w:lang w:val="en-US"/>
              </w:rPr>
              <w:t>IV</w:t>
            </w:r>
            <w:bookmarkEnd w:id="13"/>
          </w:p>
        </w:tc>
        <w:tc>
          <w:tcPr>
            <w:tcW w:w="1800" w:type="dxa"/>
            <w:shd w:val="clear" w:color="auto" w:fill="E0E0E0"/>
          </w:tcPr>
          <w:p w14:paraId="12523AA4" w14:textId="77777777" w:rsidR="00556D80" w:rsidRPr="0042654D" w:rsidRDefault="00556D80" w:rsidP="004A39D3">
            <w:pPr>
              <w:pStyle w:val="a0"/>
              <w:ind w:firstLineChars="0" w:firstLine="0"/>
              <w:rPr>
                <w:rFonts w:ascii="宋体" w:hAnsi="宋体"/>
                <w:sz w:val="18"/>
                <w:szCs w:val="18"/>
                <w:lang w:val="en-US"/>
              </w:rPr>
            </w:pPr>
            <w:r w:rsidRPr="0042654D">
              <w:rPr>
                <w:rFonts w:ascii="宋体" w:hAnsi="宋体" w:hint="eastAsia"/>
                <w:sz w:val="18"/>
                <w:szCs w:val="18"/>
                <w:lang w:val="en-US"/>
              </w:rPr>
              <w:t>光气候系数K</w:t>
            </w:r>
          </w:p>
        </w:tc>
        <w:tc>
          <w:tcPr>
            <w:tcW w:w="2124" w:type="dxa"/>
          </w:tcPr>
          <w:p w14:paraId="77A0638A" w14:textId="77777777" w:rsidR="00556D80" w:rsidRPr="0042654D" w:rsidRDefault="00556D80" w:rsidP="004A39D3">
            <w:pPr>
              <w:pStyle w:val="a0"/>
              <w:ind w:firstLineChars="0" w:firstLine="0"/>
              <w:jc w:val="center"/>
              <w:rPr>
                <w:rFonts w:ascii="宋体" w:hAnsi="宋体"/>
                <w:sz w:val="18"/>
                <w:szCs w:val="18"/>
                <w:lang w:val="en-US"/>
              </w:rPr>
            </w:pPr>
            <w:bookmarkStart w:id="14" w:name="光气候系数K"/>
            <w:r>
              <w:rPr>
                <w:rFonts w:ascii="宋体" w:hAnsi="宋体"/>
                <w:sz w:val="18"/>
                <w:szCs w:val="18"/>
                <w:lang w:val="en-US"/>
              </w:rPr>
              <w:t>1.10</w:t>
            </w:r>
            <w:bookmarkEnd w:id="14"/>
          </w:p>
        </w:tc>
      </w:tr>
      <w:tr w:rsidR="00556D80" w:rsidRPr="0042654D" w14:paraId="43544091" w14:textId="77777777" w:rsidTr="00CB0923">
        <w:tc>
          <w:tcPr>
            <w:tcW w:w="2448" w:type="dxa"/>
            <w:shd w:val="clear" w:color="auto" w:fill="E6E6E6"/>
          </w:tcPr>
          <w:p w14:paraId="2A6DB7B6" w14:textId="77777777" w:rsidR="00556D80" w:rsidRPr="0042654D" w:rsidRDefault="00556D80" w:rsidP="00556D80">
            <w:pPr>
              <w:pStyle w:val="a0"/>
              <w:ind w:firstLineChars="0" w:firstLine="0"/>
              <w:rPr>
                <w:rFonts w:ascii="宋体" w:hAnsi="宋体"/>
                <w:sz w:val="18"/>
                <w:szCs w:val="18"/>
                <w:lang w:val="en-US"/>
              </w:rPr>
            </w:pPr>
            <w:r w:rsidRPr="0042654D">
              <w:rPr>
                <w:rFonts w:ascii="宋体" w:hAnsi="宋体" w:hint="eastAsia"/>
                <w:sz w:val="18"/>
                <w:szCs w:val="18"/>
                <w:lang w:val="en-US"/>
              </w:rPr>
              <w:t>建筑面积</w:t>
            </w:r>
          </w:p>
        </w:tc>
        <w:tc>
          <w:tcPr>
            <w:tcW w:w="6624" w:type="dxa"/>
            <w:gridSpan w:val="3"/>
          </w:tcPr>
          <w:p w14:paraId="4E2D8500" w14:textId="77777777" w:rsidR="00556D80" w:rsidRPr="0042654D" w:rsidRDefault="00556D80" w:rsidP="00556D80">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5" w:name="地上建筑面积"/>
            <w:r>
              <w:rPr>
                <w:rFonts w:ascii="宋体" w:hAnsi="宋体" w:hint="eastAsia"/>
                <w:szCs w:val="18"/>
                <w:lang w:val="en-US"/>
              </w:rPr>
              <w:t>4508.62</w:t>
            </w:r>
            <w:bookmarkEnd w:id="15"/>
            <w:r>
              <w:rPr>
                <w:rFonts w:ascii="宋体" w:hAnsi="宋体" w:hint="eastAsia"/>
                <w:sz w:val="18"/>
                <w:szCs w:val="18"/>
                <w:lang w:val="en-US"/>
              </w:rPr>
              <w:t xml:space="preserve"> </w:t>
            </w:r>
            <w:r w:rsidRPr="0042654D">
              <w:rPr>
                <w:rFonts w:ascii="宋体" w:hAnsi="宋体" w:hint="eastAsia"/>
                <w:sz w:val="18"/>
                <w:szCs w:val="18"/>
              </w:rPr>
              <w:t>㎡</w:t>
            </w:r>
            <w:r w:rsidRPr="0042654D">
              <w:rPr>
                <w:rFonts w:ascii="宋体" w:hAnsi="宋体" w:hint="eastAsia"/>
                <w:sz w:val="18"/>
                <w:szCs w:val="18"/>
                <w:lang w:val="en-US"/>
              </w:rPr>
              <w:t xml:space="preserve">    地下</w:t>
            </w:r>
            <w:r>
              <w:rPr>
                <w:rFonts w:ascii="宋体" w:hAnsi="宋体" w:hint="eastAsia"/>
                <w:sz w:val="18"/>
                <w:szCs w:val="18"/>
                <w:lang w:val="en-US"/>
              </w:rPr>
              <w:t xml:space="preserve"> </w:t>
            </w:r>
            <w:r>
              <w:rPr>
                <w:rFonts w:ascii="宋体" w:hAnsi="宋体" w:hint="eastAsia"/>
                <w:szCs w:val="18"/>
                <w:lang w:val="en-US"/>
              </w:rPr>
              <w:t xml:space="preserve"> </w:t>
            </w:r>
            <w:bookmarkStart w:id="16" w:name="地下建筑面积"/>
            <w:r>
              <w:rPr>
                <w:rFonts w:ascii="宋体" w:hAnsi="宋体" w:hint="eastAsia"/>
                <w:szCs w:val="18"/>
                <w:lang w:val="en-US"/>
              </w:rPr>
              <w:t>0.00</w:t>
            </w:r>
            <w:bookmarkEnd w:id="16"/>
            <w:r w:rsidRPr="0042654D">
              <w:rPr>
                <w:rFonts w:ascii="宋体" w:hAnsi="宋体" w:hint="eastAsia"/>
                <w:sz w:val="18"/>
                <w:szCs w:val="18"/>
                <w:lang w:val="en-US"/>
              </w:rPr>
              <w:t xml:space="preserve"> </w:t>
            </w:r>
            <w:r w:rsidRPr="0042654D">
              <w:rPr>
                <w:rFonts w:ascii="宋体" w:hAnsi="宋体" w:hint="eastAsia"/>
                <w:sz w:val="18"/>
                <w:szCs w:val="18"/>
              </w:rPr>
              <w:t>㎡</w:t>
            </w:r>
          </w:p>
        </w:tc>
      </w:tr>
      <w:tr w:rsidR="00556D80" w:rsidRPr="0042654D" w14:paraId="07F1E49B" w14:textId="77777777" w:rsidTr="00CB0923">
        <w:tc>
          <w:tcPr>
            <w:tcW w:w="2448" w:type="dxa"/>
            <w:shd w:val="clear" w:color="auto" w:fill="E6E6E6"/>
          </w:tcPr>
          <w:p w14:paraId="123DE647" w14:textId="77777777" w:rsidR="00556D80" w:rsidRPr="0042654D" w:rsidRDefault="00556D80" w:rsidP="00556D80">
            <w:pPr>
              <w:pStyle w:val="a0"/>
              <w:ind w:firstLineChars="0" w:firstLine="0"/>
              <w:rPr>
                <w:rFonts w:ascii="宋体" w:hAnsi="宋体"/>
                <w:sz w:val="18"/>
                <w:szCs w:val="18"/>
                <w:lang w:val="en-US"/>
              </w:rPr>
            </w:pPr>
            <w:r w:rsidRPr="0042654D">
              <w:rPr>
                <w:rFonts w:ascii="宋体" w:hAnsi="宋体" w:hint="eastAsia"/>
                <w:sz w:val="18"/>
                <w:szCs w:val="18"/>
                <w:lang w:val="en-US"/>
              </w:rPr>
              <w:t>建筑层数</w:t>
            </w:r>
          </w:p>
        </w:tc>
        <w:tc>
          <w:tcPr>
            <w:tcW w:w="6624" w:type="dxa"/>
            <w:gridSpan w:val="3"/>
          </w:tcPr>
          <w:p w14:paraId="6BB7DEF9" w14:textId="77777777" w:rsidR="00556D80" w:rsidRPr="0042654D" w:rsidRDefault="00556D80" w:rsidP="00556D80">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7" w:name="地上建筑层数"/>
            <w:r>
              <w:rPr>
                <w:rFonts w:ascii="宋体" w:hAnsi="宋体" w:hint="eastAsia"/>
                <w:szCs w:val="18"/>
                <w:lang w:val="en-US"/>
              </w:rPr>
              <w:t>13</w:t>
            </w:r>
            <w:bookmarkEnd w:id="17"/>
            <w:r>
              <w:rPr>
                <w:rFonts w:ascii="宋体" w:hAnsi="宋体" w:hint="eastAsia"/>
                <w:sz w:val="18"/>
                <w:szCs w:val="18"/>
                <w:lang w:val="en-US"/>
              </w:rPr>
              <w:t xml:space="preserve"> 层          </w:t>
            </w:r>
            <w:r w:rsidRPr="0042654D">
              <w:rPr>
                <w:rFonts w:ascii="宋体" w:hAnsi="宋体" w:hint="eastAsia"/>
                <w:sz w:val="18"/>
                <w:szCs w:val="18"/>
                <w:lang w:val="en-US"/>
              </w:rPr>
              <w:t xml:space="preserve">  地下 </w:t>
            </w:r>
            <w:r>
              <w:rPr>
                <w:rFonts w:ascii="宋体" w:hAnsi="宋体" w:hint="eastAsia"/>
                <w:sz w:val="18"/>
                <w:szCs w:val="18"/>
                <w:lang w:val="en-US"/>
              </w:rPr>
              <w:t xml:space="preserve"> </w:t>
            </w:r>
            <w:bookmarkStart w:id="18" w:name="地下建筑层数"/>
            <w:r>
              <w:rPr>
                <w:rFonts w:ascii="宋体" w:hAnsi="宋体" w:hint="eastAsia"/>
                <w:sz w:val="18"/>
                <w:szCs w:val="18"/>
                <w:lang w:val="en-US"/>
              </w:rPr>
              <w:t>0</w:t>
            </w:r>
            <w:bookmarkEnd w:id="18"/>
            <w:r>
              <w:rPr>
                <w:rFonts w:ascii="宋体" w:hAnsi="宋体" w:hint="eastAsia"/>
                <w:sz w:val="18"/>
                <w:szCs w:val="18"/>
                <w:lang w:val="en-US"/>
              </w:rPr>
              <w:t xml:space="preserve"> 层</w:t>
            </w:r>
          </w:p>
        </w:tc>
      </w:tr>
      <w:tr w:rsidR="00556D80" w:rsidRPr="0042654D" w14:paraId="019B67D2" w14:textId="77777777" w:rsidTr="00CB0923">
        <w:tc>
          <w:tcPr>
            <w:tcW w:w="2448" w:type="dxa"/>
            <w:shd w:val="clear" w:color="auto" w:fill="E6E6E6"/>
          </w:tcPr>
          <w:p w14:paraId="65DBC262" w14:textId="77777777" w:rsidR="00556D80" w:rsidRPr="0042654D" w:rsidRDefault="00556D80" w:rsidP="00556D80">
            <w:pPr>
              <w:pStyle w:val="a0"/>
              <w:ind w:firstLineChars="0" w:firstLine="0"/>
              <w:rPr>
                <w:rFonts w:ascii="宋体" w:hAnsi="宋体"/>
                <w:sz w:val="18"/>
                <w:szCs w:val="18"/>
                <w:lang w:val="en-US"/>
              </w:rPr>
            </w:pPr>
            <w:r w:rsidRPr="0042654D">
              <w:rPr>
                <w:rFonts w:ascii="宋体" w:hAnsi="宋体" w:hint="eastAsia"/>
                <w:sz w:val="18"/>
                <w:szCs w:val="18"/>
                <w:lang w:val="en-US"/>
              </w:rPr>
              <w:t>建筑高度</w:t>
            </w:r>
          </w:p>
        </w:tc>
        <w:tc>
          <w:tcPr>
            <w:tcW w:w="6624" w:type="dxa"/>
            <w:gridSpan w:val="3"/>
          </w:tcPr>
          <w:p w14:paraId="3ABD0CA8" w14:textId="77777777" w:rsidR="00556D80" w:rsidRPr="0042654D" w:rsidRDefault="00556D80" w:rsidP="00556D80">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r>
              <w:rPr>
                <w:rFonts w:ascii="宋体" w:hAnsi="宋体" w:hint="eastAsia"/>
                <w:szCs w:val="18"/>
                <w:lang w:val="en-US"/>
              </w:rPr>
              <w:t xml:space="preserve"> </w:t>
            </w:r>
            <w:bookmarkStart w:id="19" w:name="地上建筑高度"/>
            <w:smartTag w:uri="urn:schemas-microsoft-com:office:smarttags" w:element="chmetcnv">
              <w:smartTagPr>
                <w:attr w:name="UnitName" w:val="m"/>
                <w:attr w:name="SourceValue" w:val="26.1"/>
                <w:attr w:name="HasSpace" w:val="True"/>
                <w:attr w:name="Negative" w:val="False"/>
                <w:attr w:name="NumberType" w:val="1"/>
                <w:attr w:name="TCSC" w:val="0"/>
              </w:smartTagPr>
              <w:r>
                <w:rPr>
                  <w:rFonts w:ascii="宋体" w:hAnsi="宋体" w:hint="eastAsia"/>
                  <w:szCs w:val="18"/>
                  <w:lang w:val="en-US"/>
                </w:rPr>
                <w:t>53.30</w:t>
              </w:r>
              <w:bookmarkEnd w:id="19"/>
              <w:r w:rsidRPr="0042654D">
                <w:rPr>
                  <w:rFonts w:ascii="宋体" w:hAnsi="宋体" w:hint="eastAsia"/>
                  <w:sz w:val="18"/>
                  <w:szCs w:val="18"/>
                  <w:lang w:val="en-US"/>
                </w:rPr>
                <w:t xml:space="preserve"> m</w:t>
              </w:r>
            </w:smartTag>
            <w:r w:rsidRPr="0042654D">
              <w:rPr>
                <w:rFonts w:ascii="宋体" w:hAnsi="宋体" w:hint="eastAsia"/>
                <w:sz w:val="18"/>
                <w:szCs w:val="18"/>
                <w:lang w:val="en-US"/>
              </w:rPr>
              <w:t xml:space="preserve">     </w:t>
            </w:r>
            <w:r>
              <w:rPr>
                <w:rFonts w:ascii="宋体" w:hAnsi="宋体" w:hint="eastAsia"/>
                <w:sz w:val="18"/>
                <w:szCs w:val="18"/>
                <w:lang w:val="en-US"/>
              </w:rPr>
              <w:t xml:space="preserve">  </w:t>
            </w:r>
            <w:r w:rsidRPr="0042654D">
              <w:rPr>
                <w:rFonts w:ascii="宋体" w:hAnsi="宋体" w:hint="eastAsia"/>
                <w:sz w:val="18"/>
                <w:szCs w:val="18"/>
                <w:lang w:val="en-US"/>
              </w:rPr>
              <w:t>地下</w:t>
            </w:r>
            <w:r>
              <w:rPr>
                <w:rFonts w:ascii="宋体" w:hAnsi="宋体" w:hint="eastAsia"/>
                <w:sz w:val="18"/>
                <w:szCs w:val="18"/>
                <w:lang w:val="en-US"/>
              </w:rPr>
              <w:t xml:space="preserve"> </w:t>
            </w:r>
            <w:r w:rsidRPr="0042654D">
              <w:rPr>
                <w:rFonts w:ascii="宋体" w:hAnsi="宋体" w:hint="eastAsia"/>
                <w:sz w:val="18"/>
                <w:szCs w:val="18"/>
                <w:lang w:val="en-US"/>
              </w:rPr>
              <w:t xml:space="preserve"> </w:t>
            </w:r>
            <w:bookmarkStart w:id="20" w:name="地下建筑高度"/>
            <w:smartTag w:uri="urn:schemas-microsoft-com:office:smarttags" w:element="chmetcnv">
              <w:smartTagPr>
                <w:attr w:name="UnitName" w:val="m"/>
                <w:attr w:name="SourceValue" w:val="0"/>
                <w:attr w:name="HasSpace" w:val="True"/>
                <w:attr w:name="Negative" w:val="False"/>
                <w:attr w:name="NumberType" w:val="1"/>
                <w:attr w:name="TCSC" w:val="0"/>
              </w:smartTagPr>
              <w:r>
                <w:rPr>
                  <w:rFonts w:ascii="宋体" w:hAnsi="宋体" w:hint="eastAsia"/>
                  <w:szCs w:val="18"/>
                  <w:lang w:val="en-US"/>
                </w:rPr>
                <w:t>0.00</w:t>
              </w:r>
              <w:bookmarkEnd w:id="20"/>
              <w:r w:rsidRPr="0042654D">
                <w:rPr>
                  <w:rFonts w:ascii="宋体" w:hAnsi="宋体" w:hint="eastAsia"/>
                  <w:sz w:val="18"/>
                  <w:szCs w:val="18"/>
                  <w:lang w:val="en-US"/>
                </w:rPr>
                <w:t xml:space="preserve"> m</w:t>
              </w:r>
            </w:smartTag>
          </w:p>
        </w:tc>
      </w:tr>
      <w:tr w:rsidR="00556D80" w:rsidRPr="0042654D" w14:paraId="0EEE1ACE" w14:textId="77777777" w:rsidTr="00CB0923">
        <w:tc>
          <w:tcPr>
            <w:tcW w:w="2448" w:type="dxa"/>
            <w:shd w:val="clear" w:color="auto" w:fill="E6E6E6"/>
          </w:tcPr>
          <w:p w14:paraId="41EA8E26" w14:textId="77777777" w:rsidR="00556D80" w:rsidRPr="0042654D" w:rsidRDefault="00556D80" w:rsidP="004A39D3">
            <w:pPr>
              <w:pStyle w:val="a0"/>
              <w:ind w:firstLineChars="0" w:firstLine="0"/>
              <w:rPr>
                <w:rFonts w:ascii="宋体" w:hAnsi="宋体"/>
                <w:sz w:val="18"/>
                <w:szCs w:val="18"/>
                <w:lang w:val="en-US"/>
              </w:rPr>
            </w:pPr>
            <w:r w:rsidRPr="0042654D">
              <w:rPr>
                <w:rFonts w:hint="eastAsia"/>
                <w:sz w:val="18"/>
                <w:szCs w:val="18"/>
              </w:rPr>
              <w:t>备注</w:t>
            </w:r>
          </w:p>
        </w:tc>
        <w:tc>
          <w:tcPr>
            <w:tcW w:w="6624" w:type="dxa"/>
            <w:gridSpan w:val="3"/>
          </w:tcPr>
          <w:p w14:paraId="5E5C1DBF" w14:textId="77777777" w:rsidR="00556D80" w:rsidRPr="0042654D" w:rsidRDefault="00556D80" w:rsidP="004A39D3">
            <w:pPr>
              <w:pStyle w:val="a0"/>
              <w:ind w:firstLineChars="0" w:firstLine="0"/>
              <w:jc w:val="center"/>
              <w:rPr>
                <w:rFonts w:ascii="宋体" w:hAnsi="宋体"/>
                <w:sz w:val="18"/>
                <w:szCs w:val="18"/>
                <w:lang w:val="en-US"/>
              </w:rPr>
            </w:pPr>
          </w:p>
        </w:tc>
      </w:tr>
    </w:tbl>
    <w:p w14:paraId="5F871252" w14:textId="77777777" w:rsidR="00811066" w:rsidRDefault="00811066" w:rsidP="003A0CF1">
      <w:pPr>
        <w:pStyle w:val="a0"/>
        <w:ind w:firstLineChars="0" w:firstLine="0"/>
        <w:jc w:val="center"/>
        <w:rPr>
          <w:lang w:val="en-US"/>
        </w:rPr>
      </w:pPr>
    </w:p>
    <w:p w14:paraId="5BD6CA8D" w14:textId="77777777" w:rsidR="003A0CF1" w:rsidRPr="00BF5975" w:rsidRDefault="003A0CF1" w:rsidP="003A0CF1">
      <w:pPr>
        <w:pStyle w:val="a0"/>
        <w:ind w:firstLineChars="0" w:firstLine="0"/>
        <w:jc w:val="center"/>
        <w:rPr>
          <w:lang w:val="en-US"/>
        </w:rPr>
      </w:pPr>
    </w:p>
    <w:p w14:paraId="5A25593D" w14:textId="77777777" w:rsidR="001A192D" w:rsidRPr="00837670" w:rsidRDefault="001A192D" w:rsidP="001A192D">
      <w:pPr>
        <w:pStyle w:val="1"/>
        <w:ind w:left="432" w:hanging="432"/>
      </w:pPr>
      <w:bookmarkStart w:id="21" w:name="_Toc65508509"/>
      <w:r>
        <w:rPr>
          <w:rFonts w:hint="eastAsia"/>
        </w:rPr>
        <w:t>分析目的</w:t>
      </w:r>
      <w:bookmarkEnd w:id="21"/>
    </w:p>
    <w:p w14:paraId="65DD6714" w14:textId="77777777" w:rsidR="001A192D" w:rsidRDefault="001A192D" w:rsidP="001A192D">
      <w:pPr>
        <w:pStyle w:val="aa"/>
        <w:spacing w:line="360" w:lineRule="auto"/>
        <w:ind w:firstLine="420"/>
        <w:rPr>
          <w:sz w:val="21"/>
          <w:szCs w:val="21"/>
        </w:rPr>
      </w:pPr>
      <w:r w:rsidRPr="00837670">
        <w:rPr>
          <w:rFonts w:hint="eastAsia"/>
          <w:sz w:val="21"/>
          <w:szCs w:val="21"/>
        </w:rPr>
        <w:t>天然光</w:t>
      </w:r>
      <w:r>
        <w:rPr>
          <w:rFonts w:hint="eastAsia"/>
          <w:sz w:val="21"/>
          <w:szCs w:val="21"/>
        </w:rPr>
        <w:t>营造的光坏境以</w:t>
      </w:r>
      <w:r w:rsidRPr="00837670">
        <w:rPr>
          <w:rFonts w:hint="eastAsia"/>
          <w:sz w:val="21"/>
          <w:szCs w:val="21"/>
        </w:rPr>
        <w:t>经济、自然、宜人</w:t>
      </w:r>
      <w:r>
        <w:rPr>
          <w:rFonts w:hint="eastAsia"/>
          <w:sz w:val="21"/>
          <w:szCs w:val="21"/>
        </w:rPr>
        <w:t>、不可替代等特性</w:t>
      </w:r>
      <w:r w:rsidRPr="00837670">
        <w:rPr>
          <w:rFonts w:hint="eastAsia"/>
          <w:sz w:val="21"/>
          <w:szCs w:val="21"/>
        </w:rPr>
        <w:t>为人们所习惯和喜爱。各种光源的视觉试验结果表明，在同样照度条件下，天然光的辨认能力优于人工光</w:t>
      </w:r>
      <w:r>
        <w:rPr>
          <w:rFonts w:hint="eastAsia"/>
          <w:sz w:val="21"/>
          <w:szCs w:val="21"/>
        </w:rPr>
        <w:t>。</w:t>
      </w:r>
      <w:r w:rsidRPr="00C832CC">
        <w:rPr>
          <w:rFonts w:hint="eastAsia"/>
          <w:sz w:val="21"/>
          <w:szCs w:val="21"/>
        </w:rPr>
        <w:t>天然采光不仅有利于照明节能，而且有利于增加室内外的自然信息交流，改善空间卫生环境，调节空间使用者的心情</w:t>
      </w:r>
      <w:r>
        <w:rPr>
          <w:rFonts w:hint="eastAsia"/>
          <w:sz w:val="21"/>
          <w:szCs w:val="21"/>
        </w:rPr>
        <w:t>。在</w:t>
      </w:r>
      <w:r w:rsidRPr="00837670">
        <w:rPr>
          <w:rFonts w:hint="eastAsia"/>
          <w:sz w:val="21"/>
          <w:szCs w:val="21"/>
        </w:rPr>
        <w:t>建筑中充分利用天然光，对于创造良好光环境、节约能源、保护环境和构建绿色建筑具有重要意义。</w:t>
      </w:r>
    </w:p>
    <w:p w14:paraId="79C85602" w14:textId="77777777" w:rsidR="00B86B1C" w:rsidRPr="00B86B1C" w:rsidRDefault="00180509" w:rsidP="00B86B1C">
      <w:pPr>
        <w:pStyle w:val="1"/>
        <w:ind w:left="432" w:hanging="432"/>
      </w:pPr>
      <w:bookmarkStart w:id="22" w:name="_Toc65508510"/>
      <w:r>
        <w:rPr>
          <w:rFonts w:hint="eastAsia"/>
        </w:rPr>
        <w:t>分析依据</w:t>
      </w:r>
      <w:bookmarkEnd w:id="22"/>
    </w:p>
    <w:p w14:paraId="15989293" w14:textId="77777777" w:rsidR="000A6EC1" w:rsidRDefault="0078389D" w:rsidP="003F27D2">
      <w:pPr>
        <w:pStyle w:val="2"/>
      </w:pPr>
      <w:bookmarkStart w:id="23" w:name="_Toc65508511"/>
      <w:r>
        <w:rPr>
          <w:rFonts w:hint="eastAsia"/>
        </w:rPr>
        <w:t>标准</w:t>
      </w:r>
      <w:r w:rsidR="00180509">
        <w:rPr>
          <w:rFonts w:hint="eastAsia"/>
        </w:rPr>
        <w:t>依据</w:t>
      </w:r>
      <w:bookmarkEnd w:id="23"/>
    </w:p>
    <w:p w14:paraId="193BD105" w14:textId="77777777" w:rsidR="000C09A6" w:rsidRPr="00396F91" w:rsidRDefault="000C09A6" w:rsidP="000C09A6">
      <w:pPr>
        <w:pStyle w:val="a0"/>
        <w:numPr>
          <w:ilvl w:val="0"/>
          <w:numId w:val="42"/>
        </w:numPr>
        <w:ind w:firstLineChars="0"/>
        <w:rPr>
          <w:lang w:val="en-US"/>
        </w:rPr>
      </w:pPr>
      <w:r w:rsidRPr="00396F91">
        <w:rPr>
          <w:lang w:val="en-US"/>
        </w:rPr>
        <w:t>《绿色建筑评价标准》</w:t>
      </w:r>
      <w:r w:rsidR="001112B0">
        <w:rPr>
          <w:lang w:val="en-US"/>
        </w:rPr>
        <w:t>GB/T 50378-2019</w:t>
      </w:r>
    </w:p>
    <w:p w14:paraId="26CE6876" w14:textId="77777777" w:rsidR="00180509" w:rsidRPr="00396F91" w:rsidRDefault="00180509" w:rsidP="00D02D59">
      <w:pPr>
        <w:pStyle w:val="a0"/>
        <w:numPr>
          <w:ilvl w:val="0"/>
          <w:numId w:val="42"/>
        </w:numPr>
        <w:ind w:firstLineChars="0"/>
        <w:rPr>
          <w:lang w:val="en-US"/>
        </w:rPr>
      </w:pPr>
      <w:r w:rsidRPr="00396F91">
        <w:rPr>
          <w:lang w:val="en-US"/>
        </w:rPr>
        <w:t>《建筑采光设计标准》</w:t>
      </w:r>
      <w:r w:rsidR="00B62EF2" w:rsidRPr="00396F91">
        <w:rPr>
          <w:lang w:val="en-US"/>
        </w:rPr>
        <w:t>GB 5003-2013</w:t>
      </w:r>
    </w:p>
    <w:p w14:paraId="578A40D2" w14:textId="77777777" w:rsidR="00180509" w:rsidRPr="00531BC0" w:rsidRDefault="00180509" w:rsidP="00D02D59">
      <w:pPr>
        <w:pStyle w:val="a0"/>
        <w:numPr>
          <w:ilvl w:val="0"/>
          <w:numId w:val="42"/>
        </w:numPr>
        <w:ind w:firstLineChars="0"/>
        <w:rPr>
          <w:rFonts w:ascii="宋体" w:hAnsi="宋体"/>
          <w:lang w:val="en-US"/>
        </w:rPr>
      </w:pPr>
      <w:r w:rsidRPr="00531BC0">
        <w:rPr>
          <w:rFonts w:ascii="宋体" w:hAnsi="宋体"/>
          <w:lang w:val="en-US"/>
        </w:rPr>
        <w:t>委托方提供的项</w:t>
      </w:r>
      <w:r w:rsidRPr="00531BC0">
        <w:rPr>
          <w:rFonts w:ascii="宋体" w:hAnsi="宋体" w:hint="eastAsia"/>
          <w:lang w:val="en-US"/>
        </w:rPr>
        <w:t>目</w:t>
      </w:r>
      <w:r w:rsidRPr="00531BC0">
        <w:rPr>
          <w:rFonts w:ascii="宋体" w:hAnsi="宋体"/>
          <w:lang w:val="en-US"/>
        </w:rPr>
        <w:t>总平面图、建筑设计图纸、设计效果图等图纸资料</w:t>
      </w:r>
    </w:p>
    <w:p w14:paraId="6DE59CD7" w14:textId="77777777" w:rsidR="00180509" w:rsidRPr="00531BC0" w:rsidRDefault="00180509" w:rsidP="00D02D59">
      <w:pPr>
        <w:pStyle w:val="a0"/>
        <w:numPr>
          <w:ilvl w:val="0"/>
          <w:numId w:val="42"/>
        </w:numPr>
        <w:ind w:firstLineChars="0"/>
        <w:rPr>
          <w:rFonts w:ascii="宋体" w:hAnsi="宋体"/>
          <w:lang w:val="en-US"/>
        </w:rPr>
      </w:pPr>
      <w:r w:rsidRPr="00531BC0">
        <w:rPr>
          <w:rFonts w:ascii="宋体" w:hAnsi="宋体"/>
          <w:lang w:val="en-US"/>
        </w:rPr>
        <w:t>委托方提供的其它相关资料</w:t>
      </w:r>
      <w:r w:rsidR="000A7AA3">
        <w:rPr>
          <w:rFonts w:ascii="宋体" w:hAnsi="宋体" w:hint="eastAsia"/>
          <w:lang w:val="en-US"/>
        </w:rPr>
        <w:t xml:space="preserve"> </w:t>
      </w:r>
    </w:p>
    <w:p w14:paraId="1CBEDB2B" w14:textId="77777777" w:rsidR="00D02D59" w:rsidRDefault="006939E6" w:rsidP="00D02D59">
      <w:pPr>
        <w:pStyle w:val="2"/>
      </w:pPr>
      <w:bookmarkStart w:id="24" w:name="_Toc65508512"/>
      <w:r>
        <w:rPr>
          <w:rFonts w:hint="eastAsia"/>
        </w:rPr>
        <w:t>标准要求</w:t>
      </w:r>
      <w:bookmarkEnd w:id="24"/>
    </w:p>
    <w:p w14:paraId="60EACC39" w14:textId="77777777" w:rsidR="00E75360" w:rsidRDefault="006E2DB9" w:rsidP="005E361B">
      <w:pPr>
        <w:pStyle w:val="a0"/>
        <w:spacing w:line="360" w:lineRule="auto"/>
        <w:ind w:firstLine="420"/>
      </w:pPr>
      <w:r w:rsidRPr="00531BC0">
        <w:rPr>
          <w:rFonts w:ascii="宋体" w:hAnsi="宋体" w:hint="eastAsia"/>
          <w:lang w:val="en-US"/>
        </w:rPr>
        <w:t xml:space="preserve">■ </w:t>
      </w:r>
      <w:r w:rsidRPr="00531BC0">
        <w:rPr>
          <w:rFonts w:ascii="宋体" w:hAnsi="宋体" w:hint="eastAsia"/>
          <w:b/>
          <w:lang w:val="en-US"/>
        </w:rPr>
        <w:t>《绿色建筑评价标准》</w:t>
      </w:r>
      <w:r w:rsidR="000F48FD" w:rsidRPr="00396F91">
        <w:rPr>
          <w:b/>
          <w:lang w:val="en-US"/>
        </w:rPr>
        <w:t>GB/T 50378-2014</w:t>
      </w:r>
      <w:r w:rsidR="00DA6028" w:rsidRPr="00111E4D">
        <w:rPr>
          <w:rFonts w:ascii="宋体" w:hAnsi="宋体" w:hint="eastAsia"/>
          <w:lang w:val="en-US"/>
        </w:rPr>
        <w:t>中</w:t>
      </w:r>
      <w:r w:rsidR="00DA6028" w:rsidRPr="00531BC0">
        <w:rPr>
          <w:rFonts w:ascii="宋体" w:hAnsi="宋体" w:hint="eastAsia"/>
          <w:lang w:val="en-US"/>
        </w:rPr>
        <w:t>规定</w:t>
      </w:r>
      <w:r w:rsidR="005E361B">
        <w:rPr>
          <w:rFonts w:ascii="宋体" w:hAnsi="宋体" w:hint="eastAsia"/>
          <w:lang w:val="en-US"/>
        </w:rPr>
        <w:t>：</w:t>
      </w:r>
    </w:p>
    <w:p w14:paraId="2AA98B1D" w14:textId="77777777" w:rsidR="005E361B" w:rsidRPr="009515EF" w:rsidRDefault="005E361B" w:rsidP="009515EF">
      <w:pPr>
        <w:pStyle w:val="a0"/>
        <w:spacing w:line="360" w:lineRule="auto"/>
        <w:ind w:leftChars="200" w:left="360" w:firstLineChars="0" w:firstLine="0"/>
        <w:rPr>
          <w:rFonts w:eastAsia="黑体"/>
          <w:kern w:val="2"/>
          <w:lang w:val="en-US"/>
        </w:rPr>
      </w:pPr>
      <w:smartTag w:uri="urn:schemas-microsoft-com:office:smarttags" w:element="chsdate">
        <w:smartTagPr>
          <w:attr w:name="Year" w:val="1899"/>
          <w:attr w:name="Month" w:val="12"/>
          <w:attr w:name="Day" w:val="30"/>
          <w:attr w:name="IsLunarDate" w:val="False"/>
          <w:attr w:name="IsROCDate" w:val="False"/>
        </w:smartTagPr>
        <w:r w:rsidRPr="009515EF">
          <w:rPr>
            <w:rFonts w:eastAsia="黑体"/>
            <w:kern w:val="2"/>
            <w:lang w:val="en-US"/>
          </w:rPr>
          <w:t>8 . 2 . 5</w:t>
        </w:r>
      </w:smartTag>
      <w:r w:rsidRPr="009515EF">
        <w:rPr>
          <w:rFonts w:eastAsia="黑体"/>
          <w:kern w:val="2"/>
          <w:lang w:val="en-US"/>
        </w:rPr>
        <w:t xml:space="preserve"> </w:t>
      </w:r>
      <w:r w:rsidRPr="009515EF">
        <w:rPr>
          <w:rFonts w:eastAsia="黑体"/>
          <w:kern w:val="2"/>
          <w:lang w:val="en-US"/>
        </w:rPr>
        <w:t>建筑</w:t>
      </w:r>
      <w:r w:rsidR="009515EF" w:rsidRPr="009515EF">
        <w:rPr>
          <w:rFonts w:eastAsia="黑体"/>
          <w:kern w:val="2"/>
          <w:lang w:val="en-US"/>
        </w:rPr>
        <w:t>主要功能房间具有良好的户外视野</w:t>
      </w:r>
      <w:r w:rsidR="009515EF" w:rsidRPr="009515EF">
        <w:rPr>
          <w:rFonts w:eastAsia="黑体" w:hint="eastAsia"/>
          <w:kern w:val="2"/>
          <w:lang w:val="en-US"/>
        </w:rPr>
        <w:t>，</w:t>
      </w:r>
      <w:r w:rsidRPr="009515EF">
        <w:rPr>
          <w:rFonts w:eastAsia="黑体"/>
          <w:kern w:val="2"/>
          <w:lang w:val="en-US"/>
        </w:rPr>
        <w:t>评价分值为</w:t>
      </w:r>
      <w:r w:rsidRPr="009515EF">
        <w:rPr>
          <w:rFonts w:eastAsia="黑体"/>
          <w:kern w:val="2"/>
          <w:lang w:val="en-US"/>
        </w:rPr>
        <w:t>3</w:t>
      </w:r>
      <w:r w:rsidR="009515EF" w:rsidRPr="009515EF">
        <w:rPr>
          <w:rFonts w:eastAsia="黑体"/>
          <w:kern w:val="2"/>
          <w:lang w:val="en-US"/>
        </w:rPr>
        <w:t>分。对居住建筑，其与相邻建筑的直接间距超</w:t>
      </w:r>
      <w:r w:rsidR="009515EF" w:rsidRPr="009515EF">
        <w:rPr>
          <w:rFonts w:eastAsia="黑体" w:hint="eastAsia"/>
          <w:kern w:val="2"/>
          <w:lang w:val="en-US"/>
        </w:rPr>
        <w:t>过</w:t>
      </w:r>
      <w:r w:rsidR="009515EF" w:rsidRPr="009515EF">
        <w:rPr>
          <w:rFonts w:eastAsia="黑体" w:hint="eastAsia"/>
          <w:kern w:val="2"/>
          <w:lang w:val="en-US"/>
        </w:rPr>
        <w:t>18</w:t>
      </w:r>
      <w:r w:rsidR="009515EF" w:rsidRPr="009515EF">
        <w:rPr>
          <w:rFonts w:eastAsia="黑体"/>
          <w:kern w:val="2"/>
          <w:lang w:val="en-US"/>
        </w:rPr>
        <w:t>m</w:t>
      </w:r>
      <w:r w:rsidR="009515EF" w:rsidRPr="009515EF">
        <w:rPr>
          <w:rFonts w:eastAsia="黑体" w:hint="eastAsia"/>
          <w:kern w:val="2"/>
          <w:lang w:val="en-US"/>
        </w:rPr>
        <w:t>；</w:t>
      </w:r>
      <w:r w:rsidRPr="009515EF">
        <w:rPr>
          <w:rFonts w:eastAsia="黑体"/>
          <w:kern w:val="2"/>
          <w:lang w:val="en-US"/>
        </w:rPr>
        <w:t>对公共建筑，其主要功能房间能通过外窗看到室外自然景观，无明显视线干扰。</w:t>
      </w:r>
    </w:p>
    <w:p w14:paraId="454A9A4C" w14:textId="77777777" w:rsidR="004A008B" w:rsidRPr="00B86B1C" w:rsidRDefault="004A008B" w:rsidP="004A008B">
      <w:pPr>
        <w:pStyle w:val="1"/>
        <w:ind w:left="432" w:hanging="432"/>
      </w:pPr>
      <w:bookmarkStart w:id="25" w:name="_Toc65508513"/>
      <w:r w:rsidRPr="004A008B">
        <w:rPr>
          <w:rFonts w:hint="eastAsia"/>
        </w:rPr>
        <w:lastRenderedPageBreak/>
        <w:t>应</w:t>
      </w:r>
      <w:r w:rsidR="00FC69D3">
        <w:rPr>
          <w:rFonts w:hint="eastAsia"/>
        </w:rPr>
        <w:t>用</w:t>
      </w:r>
      <w:r w:rsidRPr="004A008B">
        <w:rPr>
          <w:rFonts w:hint="eastAsia"/>
        </w:rPr>
        <w:t>软件与</w:t>
      </w:r>
      <w:r>
        <w:rPr>
          <w:rFonts w:hint="eastAsia"/>
        </w:rPr>
        <w:t>计算</w:t>
      </w:r>
      <w:r w:rsidRPr="004A008B">
        <w:rPr>
          <w:rFonts w:hint="eastAsia"/>
        </w:rPr>
        <w:t>方法</w:t>
      </w:r>
      <w:bookmarkEnd w:id="25"/>
    </w:p>
    <w:p w14:paraId="5A0E2961" w14:textId="77777777" w:rsidR="004A008B" w:rsidRPr="0042654D" w:rsidRDefault="004A008B" w:rsidP="004A008B">
      <w:pPr>
        <w:pStyle w:val="2"/>
      </w:pPr>
      <w:bookmarkStart w:id="26" w:name="_Toc65508514"/>
      <w:r w:rsidRPr="0042654D">
        <w:t>软件</w:t>
      </w:r>
      <w:r>
        <w:rPr>
          <w:rFonts w:hint="eastAsia"/>
        </w:rPr>
        <w:t>选用</w:t>
      </w:r>
      <w:bookmarkEnd w:id="26"/>
    </w:p>
    <w:p w14:paraId="6C564AEC" w14:textId="77777777" w:rsidR="00396F91" w:rsidRPr="001A188B" w:rsidRDefault="00396F91" w:rsidP="00396F91">
      <w:pPr>
        <w:pStyle w:val="aa"/>
        <w:spacing w:line="360" w:lineRule="auto"/>
        <w:ind w:firstLine="420"/>
        <w:rPr>
          <w:rFonts w:ascii="Times New Roman" w:hAnsi="Times New Roman"/>
          <w:sz w:val="21"/>
          <w:szCs w:val="21"/>
        </w:rPr>
      </w:pPr>
      <w:r w:rsidRPr="001A188B">
        <w:rPr>
          <w:rFonts w:ascii="Times New Roman" w:hAnsi="Times New Roman"/>
          <w:sz w:val="21"/>
          <w:szCs w:val="21"/>
        </w:rPr>
        <w:t>本报告采用绿建斯维尔采光分析软件</w:t>
      </w:r>
      <w:r w:rsidR="001112B0">
        <w:rPr>
          <w:rFonts w:ascii="Times New Roman" w:hAnsi="Times New Roman"/>
          <w:sz w:val="21"/>
          <w:szCs w:val="21"/>
        </w:rPr>
        <w:t>DALI</w:t>
      </w:r>
      <w:r>
        <w:rPr>
          <w:rFonts w:hint="eastAsia"/>
          <w:sz w:val="21"/>
          <w:szCs w:val="21"/>
        </w:rPr>
        <w:t>作为分析工具。</w:t>
      </w:r>
      <w:r w:rsidR="001112B0">
        <w:rPr>
          <w:rFonts w:ascii="Times New Roman" w:hAnsi="Times New Roman"/>
          <w:sz w:val="21"/>
          <w:szCs w:val="21"/>
        </w:rPr>
        <w:t>DALI</w:t>
      </w:r>
      <w:r w:rsidRPr="001A188B">
        <w:rPr>
          <w:rFonts w:ascii="Times New Roman" w:hAnsi="Times New Roman"/>
          <w:sz w:val="21"/>
          <w:szCs w:val="21"/>
        </w:rPr>
        <w:t>是国内首款与国标</w:t>
      </w:r>
      <w:r w:rsidR="000850CF" w:rsidRPr="001A188B">
        <w:rPr>
          <w:rFonts w:ascii="Times New Roman" w:hAnsi="Times New Roman"/>
          <w:sz w:val="21"/>
          <w:szCs w:val="21"/>
        </w:rPr>
        <w:t>《建筑采光设计标准》</w:t>
      </w:r>
      <w:r w:rsidR="000850CF" w:rsidRPr="001A188B">
        <w:rPr>
          <w:rFonts w:ascii="Times New Roman" w:hAnsi="Times New Roman"/>
          <w:sz w:val="21"/>
          <w:szCs w:val="21"/>
        </w:rPr>
        <w:t>GB50033</w:t>
      </w:r>
      <w:r w:rsidRPr="001A188B">
        <w:rPr>
          <w:rFonts w:ascii="Times New Roman" w:hAnsi="Times New Roman"/>
          <w:sz w:val="21"/>
          <w:szCs w:val="21"/>
        </w:rPr>
        <w:t>配套的软件，支持《绿色建筑评价标准》</w:t>
      </w:r>
      <w:r w:rsidR="00322460">
        <w:rPr>
          <w:rFonts w:ascii="Times New Roman" w:hAnsi="Times New Roman"/>
          <w:sz w:val="21"/>
          <w:szCs w:val="21"/>
        </w:rPr>
        <w:t>GB/T50378</w:t>
      </w:r>
      <w:r w:rsidR="00322460">
        <w:rPr>
          <w:rFonts w:ascii="Times New Roman" w:hAnsi="Times New Roman"/>
          <w:sz w:val="21"/>
          <w:szCs w:val="21"/>
        </w:rPr>
        <w:t>的采光指标要求</w:t>
      </w:r>
      <w:r w:rsidR="00322460">
        <w:rPr>
          <w:rFonts w:ascii="Times New Roman" w:hAnsi="Times New Roman" w:hint="eastAsia"/>
          <w:sz w:val="21"/>
          <w:szCs w:val="21"/>
        </w:rPr>
        <w:t>。软件</w:t>
      </w:r>
      <w:r w:rsidRPr="001A188B">
        <w:rPr>
          <w:rFonts w:ascii="Times New Roman" w:hAnsi="Times New Roman"/>
          <w:sz w:val="21"/>
          <w:szCs w:val="21"/>
        </w:rPr>
        <w:t>以</w:t>
      </w:r>
      <w:r w:rsidRPr="001A188B">
        <w:rPr>
          <w:rFonts w:ascii="Times New Roman" w:hAnsi="Times New Roman"/>
          <w:sz w:val="21"/>
          <w:szCs w:val="21"/>
        </w:rPr>
        <w:t>Radiance</w:t>
      </w:r>
      <w:r w:rsidRPr="001A188B">
        <w:rPr>
          <w:rFonts w:ascii="Times New Roman" w:hAnsi="Times New Roman"/>
          <w:sz w:val="21"/>
          <w:szCs w:val="21"/>
        </w:rPr>
        <w:t>为计算核心，将计算结果返回到</w:t>
      </w:r>
      <w:r w:rsidR="001112B0">
        <w:rPr>
          <w:rFonts w:ascii="Times New Roman" w:hAnsi="Times New Roman"/>
          <w:sz w:val="21"/>
          <w:szCs w:val="21"/>
        </w:rPr>
        <w:t>DALI</w:t>
      </w:r>
      <w:r w:rsidRPr="001A188B">
        <w:rPr>
          <w:rFonts w:ascii="Times New Roman" w:hAnsi="Times New Roman"/>
          <w:sz w:val="21"/>
          <w:szCs w:val="21"/>
        </w:rPr>
        <w:t>进行处理分析。</w:t>
      </w:r>
      <w:r w:rsidR="001112B0">
        <w:rPr>
          <w:rFonts w:ascii="Times New Roman" w:hAnsi="Times New Roman"/>
          <w:sz w:val="21"/>
          <w:szCs w:val="21"/>
        </w:rPr>
        <w:t>DALI</w:t>
      </w:r>
      <w:r w:rsidRPr="001A188B">
        <w:rPr>
          <w:rFonts w:ascii="Times New Roman" w:hAnsi="Times New Roman"/>
          <w:sz w:val="21"/>
          <w:szCs w:val="21"/>
        </w:rPr>
        <w:t>可对</w:t>
      </w:r>
      <w:r w:rsidRPr="00396F91">
        <w:rPr>
          <w:rFonts w:ascii="Times New Roman" w:hAnsi="Times New Roman"/>
          <w:b/>
          <w:sz w:val="21"/>
          <w:szCs w:val="21"/>
        </w:rPr>
        <w:t>视野率</w:t>
      </w:r>
      <w:r w:rsidRPr="001A188B">
        <w:rPr>
          <w:rFonts w:ascii="Times New Roman" w:hAnsi="Times New Roman"/>
          <w:sz w:val="21"/>
          <w:szCs w:val="21"/>
        </w:rPr>
        <w:t>、达标率、地下采光、内区采光、</w:t>
      </w:r>
      <w:r>
        <w:rPr>
          <w:rFonts w:ascii="Times New Roman" w:hAnsi="Times New Roman"/>
          <w:sz w:val="21"/>
          <w:szCs w:val="21"/>
        </w:rPr>
        <w:t>眩光指数等进行快速分析，并根据</w:t>
      </w:r>
      <w:r w:rsidRPr="001A188B">
        <w:rPr>
          <w:rFonts w:ascii="Times New Roman" w:hAnsi="Times New Roman"/>
          <w:sz w:val="21"/>
          <w:szCs w:val="21"/>
        </w:rPr>
        <w:t>需求生成</w:t>
      </w:r>
      <w:r>
        <w:rPr>
          <w:rFonts w:ascii="Times New Roman" w:hAnsi="Times New Roman" w:hint="eastAsia"/>
          <w:sz w:val="21"/>
          <w:szCs w:val="21"/>
        </w:rPr>
        <w:t>《</w:t>
      </w:r>
      <w:r>
        <w:rPr>
          <w:rFonts w:ascii="Times New Roman" w:hAnsi="Times New Roman"/>
          <w:sz w:val="21"/>
          <w:szCs w:val="21"/>
        </w:rPr>
        <w:t>视野</w:t>
      </w:r>
      <w:r>
        <w:rPr>
          <w:rFonts w:ascii="Times New Roman" w:hAnsi="Times New Roman" w:hint="eastAsia"/>
          <w:sz w:val="21"/>
          <w:szCs w:val="21"/>
        </w:rPr>
        <w:t>分析</w:t>
      </w:r>
      <w:r>
        <w:rPr>
          <w:rFonts w:ascii="Times New Roman" w:hAnsi="Times New Roman"/>
          <w:sz w:val="21"/>
          <w:szCs w:val="21"/>
        </w:rPr>
        <w:t>计算书</w:t>
      </w:r>
      <w:r>
        <w:rPr>
          <w:rFonts w:ascii="Times New Roman" w:hAnsi="Times New Roman" w:hint="eastAsia"/>
          <w:sz w:val="21"/>
          <w:szCs w:val="21"/>
        </w:rPr>
        <w:t>》</w:t>
      </w:r>
      <w:r w:rsidR="00322460">
        <w:rPr>
          <w:rFonts w:ascii="Times New Roman" w:hAnsi="Times New Roman" w:hint="eastAsia"/>
          <w:sz w:val="21"/>
          <w:szCs w:val="21"/>
        </w:rPr>
        <w:t>等</w:t>
      </w:r>
      <w:r w:rsidR="00322460">
        <w:rPr>
          <w:rFonts w:ascii="Times New Roman" w:hAnsi="Times New Roman"/>
          <w:sz w:val="21"/>
          <w:szCs w:val="21"/>
        </w:rPr>
        <w:t>采光相关计算书</w:t>
      </w:r>
      <w:r w:rsidRPr="001A188B">
        <w:rPr>
          <w:rFonts w:ascii="Times New Roman" w:hAnsi="Times New Roman"/>
          <w:sz w:val="21"/>
          <w:szCs w:val="21"/>
        </w:rPr>
        <w:t>。</w:t>
      </w:r>
    </w:p>
    <w:p w14:paraId="45853406" w14:textId="77777777" w:rsidR="00396F91" w:rsidRPr="006939E6" w:rsidRDefault="001112B0" w:rsidP="00396F91">
      <w:pPr>
        <w:pStyle w:val="aa"/>
        <w:spacing w:line="360" w:lineRule="auto"/>
        <w:ind w:firstLine="422"/>
        <w:rPr>
          <w:rFonts w:ascii="Times New Roman" w:hAnsi="Times New Roman"/>
          <w:b/>
          <w:sz w:val="21"/>
          <w:szCs w:val="21"/>
        </w:rPr>
      </w:pPr>
      <w:r>
        <w:rPr>
          <w:rFonts w:ascii="Times New Roman" w:hAnsi="Times New Roman"/>
          <w:b/>
          <w:sz w:val="21"/>
          <w:szCs w:val="21"/>
        </w:rPr>
        <w:t>DALI</w:t>
      </w:r>
      <w:r w:rsidR="00396F91" w:rsidRPr="006939E6">
        <w:rPr>
          <w:rFonts w:ascii="Times New Roman" w:hAnsi="Times New Roman"/>
          <w:b/>
          <w:sz w:val="21"/>
          <w:szCs w:val="21"/>
        </w:rPr>
        <w:t>已通过了《建筑采光设计标准》</w:t>
      </w:r>
      <w:r w:rsidR="00396F91" w:rsidRPr="006939E6">
        <w:rPr>
          <w:rFonts w:ascii="Times New Roman" w:hAnsi="Times New Roman"/>
          <w:b/>
          <w:sz w:val="21"/>
          <w:szCs w:val="21"/>
        </w:rPr>
        <w:t>GB50033-2013</w:t>
      </w:r>
      <w:r w:rsidR="00396F91" w:rsidRPr="006939E6">
        <w:rPr>
          <w:rFonts w:ascii="Times New Roman" w:hAnsi="Times New Roman"/>
          <w:b/>
          <w:sz w:val="21"/>
          <w:szCs w:val="21"/>
        </w:rPr>
        <w:t>标准编制组的鉴定，获得国家建筑工程质量监督检验中心鉴定报告，编号</w:t>
      </w:r>
      <w:r w:rsidR="00396F91" w:rsidRPr="006939E6">
        <w:rPr>
          <w:rFonts w:ascii="Times New Roman" w:hAnsi="Times New Roman"/>
          <w:b/>
          <w:sz w:val="21"/>
          <w:szCs w:val="21"/>
        </w:rPr>
        <w:t>BETC-GMJC-2014-1</w:t>
      </w:r>
      <w:r w:rsidR="00396F91" w:rsidRPr="006939E6">
        <w:rPr>
          <w:rFonts w:ascii="Times New Roman" w:hAnsi="Times New Roman"/>
          <w:b/>
          <w:sz w:val="21"/>
          <w:szCs w:val="21"/>
        </w:rPr>
        <w:t>。同时，</w:t>
      </w:r>
      <w:r>
        <w:rPr>
          <w:rFonts w:ascii="Times New Roman" w:hAnsi="Times New Roman"/>
          <w:b/>
          <w:sz w:val="21"/>
          <w:szCs w:val="21"/>
        </w:rPr>
        <w:t>DALI</w:t>
      </w:r>
      <w:r w:rsidR="00396F91" w:rsidRPr="006939E6">
        <w:rPr>
          <w:rFonts w:ascii="Times New Roman" w:hAnsi="Times New Roman"/>
          <w:b/>
          <w:sz w:val="21"/>
          <w:szCs w:val="21"/>
        </w:rPr>
        <w:t>还通过了住房和城乡建设部科技发展促进中心专家组评审鉴定，获得《建设行业科技成果评估证书》，编号建科评</w:t>
      </w:r>
      <w:r w:rsidR="00396F91" w:rsidRPr="006939E6">
        <w:rPr>
          <w:rFonts w:ascii="Times New Roman" w:hAnsi="Times New Roman"/>
          <w:b/>
          <w:sz w:val="21"/>
          <w:szCs w:val="21"/>
        </w:rPr>
        <w:t>[2014]069</w:t>
      </w:r>
      <w:r w:rsidR="00396F91" w:rsidRPr="006939E6">
        <w:rPr>
          <w:rFonts w:ascii="Times New Roman" w:hAnsi="Times New Roman"/>
          <w:b/>
          <w:sz w:val="21"/>
          <w:szCs w:val="21"/>
        </w:rPr>
        <w:t>，评估委员会认定软件总体已达到国内领先水平</w:t>
      </w:r>
      <w:r w:rsidR="00396F91" w:rsidRPr="006939E6">
        <w:rPr>
          <w:rFonts w:ascii="Times New Roman" w:hAnsi="Times New Roman"/>
          <w:sz w:val="21"/>
          <w:szCs w:val="21"/>
        </w:rPr>
        <w:t>。</w:t>
      </w:r>
    </w:p>
    <w:p w14:paraId="2229A06D" w14:textId="77777777" w:rsidR="00DE15EB" w:rsidRPr="00DE15EB" w:rsidRDefault="00DE15EB" w:rsidP="00DE15EB">
      <w:pPr>
        <w:pStyle w:val="2"/>
      </w:pPr>
      <w:bookmarkStart w:id="27" w:name="_Toc65508515"/>
      <w:r>
        <w:rPr>
          <w:rFonts w:hint="eastAsia"/>
        </w:rPr>
        <w:t>计算原理</w:t>
      </w:r>
      <w:bookmarkEnd w:id="27"/>
    </w:p>
    <w:p w14:paraId="31FC2BB2" w14:textId="77777777" w:rsidR="001463F5" w:rsidRDefault="001463F5" w:rsidP="00116D30">
      <w:pPr>
        <w:pStyle w:val="aa"/>
        <w:spacing w:line="360" w:lineRule="auto"/>
        <w:ind w:firstLine="422"/>
        <w:rPr>
          <w:b/>
          <w:sz w:val="21"/>
          <w:szCs w:val="21"/>
        </w:rPr>
      </w:pPr>
      <w:r>
        <w:rPr>
          <w:rFonts w:hint="eastAsia"/>
          <w:b/>
          <w:sz w:val="21"/>
          <w:szCs w:val="21"/>
        </w:rPr>
        <w:t xml:space="preserve">■ </w:t>
      </w:r>
      <w:r w:rsidR="0041370F">
        <w:rPr>
          <w:rFonts w:hint="eastAsia"/>
          <w:b/>
          <w:sz w:val="21"/>
          <w:szCs w:val="21"/>
        </w:rPr>
        <w:t>视野率</w:t>
      </w:r>
      <w:r w:rsidR="008704AB">
        <w:rPr>
          <w:rFonts w:hint="eastAsia"/>
          <w:b/>
          <w:sz w:val="21"/>
          <w:szCs w:val="21"/>
        </w:rPr>
        <w:t xml:space="preserve"> </w:t>
      </w:r>
    </w:p>
    <w:p w14:paraId="32252B0D" w14:textId="77777777" w:rsidR="0042654D" w:rsidRPr="001463F5" w:rsidRDefault="0042654D" w:rsidP="001463F5">
      <w:pPr>
        <w:pStyle w:val="aa"/>
        <w:spacing w:line="360" w:lineRule="auto"/>
        <w:ind w:firstLine="420"/>
        <w:rPr>
          <w:b/>
          <w:sz w:val="21"/>
          <w:szCs w:val="21"/>
        </w:rPr>
      </w:pPr>
      <w:r w:rsidRPr="000A6EC1">
        <w:rPr>
          <w:rFonts w:hint="eastAsia"/>
          <w:sz w:val="21"/>
          <w:szCs w:val="21"/>
        </w:rPr>
        <w:t>在室内参考平</w:t>
      </w:r>
      <w:r w:rsidR="0041370F">
        <w:rPr>
          <w:rFonts w:hint="eastAsia"/>
          <w:sz w:val="21"/>
          <w:szCs w:val="21"/>
        </w:rPr>
        <w:t>面</w:t>
      </w:r>
      <w:r w:rsidRPr="000A6EC1">
        <w:rPr>
          <w:rFonts w:hint="eastAsia"/>
          <w:sz w:val="21"/>
          <w:szCs w:val="21"/>
        </w:rPr>
        <w:t>上的一点，</w:t>
      </w:r>
      <w:r w:rsidR="0041370F">
        <w:rPr>
          <w:rFonts w:hint="eastAsia"/>
          <w:sz w:val="21"/>
          <w:szCs w:val="21"/>
        </w:rPr>
        <w:t>可看到的天空半球的面积比例</w:t>
      </w:r>
      <w:r w:rsidRPr="000A6EC1">
        <w:rPr>
          <w:rFonts w:hint="eastAsia"/>
          <w:sz w:val="21"/>
          <w:szCs w:val="21"/>
        </w:rPr>
        <w:t>。</w:t>
      </w:r>
    </w:p>
    <w:p w14:paraId="56F14DF7" w14:textId="77777777" w:rsidR="00F27AD2" w:rsidRDefault="00F27AD2" w:rsidP="00116D30">
      <w:pPr>
        <w:pStyle w:val="aa"/>
        <w:spacing w:line="360" w:lineRule="auto"/>
        <w:ind w:firstLine="422"/>
        <w:rPr>
          <w:b/>
          <w:sz w:val="21"/>
          <w:szCs w:val="21"/>
        </w:rPr>
      </w:pPr>
      <w:r>
        <w:rPr>
          <w:rFonts w:hint="eastAsia"/>
          <w:b/>
          <w:sz w:val="21"/>
          <w:szCs w:val="21"/>
        </w:rPr>
        <w:t xml:space="preserve">■ </w:t>
      </w:r>
      <w:r w:rsidR="00BD47A9">
        <w:rPr>
          <w:rFonts w:hint="eastAsia"/>
          <w:b/>
          <w:sz w:val="21"/>
          <w:szCs w:val="21"/>
        </w:rPr>
        <w:t>评价</w:t>
      </w:r>
      <w:r w:rsidR="008975F8">
        <w:rPr>
          <w:rFonts w:hint="eastAsia"/>
          <w:b/>
          <w:sz w:val="21"/>
          <w:szCs w:val="21"/>
        </w:rPr>
        <w:t>方法</w:t>
      </w:r>
    </w:p>
    <w:p w14:paraId="0248D812" w14:textId="77777777" w:rsidR="00A6268D" w:rsidRPr="009515EF" w:rsidRDefault="00A6268D" w:rsidP="00A6268D">
      <w:pPr>
        <w:pStyle w:val="aa"/>
        <w:spacing w:line="360" w:lineRule="auto"/>
        <w:ind w:firstLine="420"/>
        <w:rPr>
          <w:rFonts w:ascii="Times New Roman" w:hAnsi="Times New Roman"/>
          <w:sz w:val="21"/>
          <w:szCs w:val="21"/>
        </w:rPr>
      </w:pPr>
      <w:r w:rsidRPr="009515EF">
        <w:rPr>
          <w:rFonts w:ascii="Times New Roman" w:hAnsi="Times New Roman"/>
          <w:sz w:val="21"/>
          <w:szCs w:val="21"/>
        </w:rPr>
        <w:t>通过计算主要功能房间视野率大于</w:t>
      </w:r>
      <w:r w:rsidRPr="009515EF">
        <w:rPr>
          <w:rFonts w:ascii="Times New Roman" w:hAnsi="Times New Roman"/>
          <w:sz w:val="21"/>
          <w:szCs w:val="21"/>
        </w:rPr>
        <w:t>0</w:t>
      </w:r>
      <w:r w:rsidRPr="009515EF">
        <w:rPr>
          <w:rFonts w:ascii="Times New Roman" w:hAnsi="Times New Roman"/>
          <w:sz w:val="21"/>
          <w:szCs w:val="21"/>
        </w:rPr>
        <w:t>的面积比例是否达到</w:t>
      </w:r>
      <w:bookmarkStart w:id="28" w:name="良好视野要求"/>
      <w:r w:rsidRPr="009515EF">
        <w:rPr>
          <w:rFonts w:ascii="Times New Roman" w:hAnsi="Times New Roman"/>
          <w:sz w:val="21"/>
          <w:szCs w:val="21"/>
          <w:u w:val="single"/>
        </w:rPr>
        <w:t>70</w:t>
      </w:r>
      <w:bookmarkEnd w:id="28"/>
      <w:r w:rsidRPr="009515EF">
        <w:rPr>
          <w:rFonts w:ascii="Times New Roman" w:hAnsi="Times New Roman"/>
          <w:sz w:val="21"/>
          <w:szCs w:val="21"/>
          <w:u w:val="single"/>
        </w:rPr>
        <w:t>%</w:t>
      </w:r>
      <w:r w:rsidRPr="009515EF">
        <w:rPr>
          <w:rFonts w:ascii="Times New Roman" w:hAnsi="Times New Roman"/>
          <w:sz w:val="21"/>
          <w:szCs w:val="21"/>
        </w:rPr>
        <w:t>，作为判断是否具有良好的视野。</w:t>
      </w:r>
    </w:p>
    <w:p w14:paraId="3F95EE20" w14:textId="77777777" w:rsidR="00B86B1C" w:rsidRPr="000B7505" w:rsidRDefault="00A47585" w:rsidP="000B7505">
      <w:pPr>
        <w:pStyle w:val="1"/>
        <w:ind w:left="432" w:hanging="432"/>
      </w:pPr>
      <w:bookmarkStart w:id="29" w:name="_Toc65508516"/>
      <w:r>
        <w:rPr>
          <w:rFonts w:hint="eastAsia"/>
        </w:rPr>
        <w:t>计算</w:t>
      </w:r>
      <w:r w:rsidR="00CC6133">
        <w:rPr>
          <w:rFonts w:hint="eastAsia"/>
        </w:rPr>
        <w:t>参数</w:t>
      </w:r>
      <w:r w:rsidR="00094B16">
        <w:rPr>
          <w:rFonts w:hint="eastAsia"/>
        </w:rPr>
        <w:t>选用</w:t>
      </w:r>
      <w:bookmarkEnd w:id="29"/>
    </w:p>
    <w:p w14:paraId="75DD1552" w14:textId="77777777" w:rsidR="00DE15EB" w:rsidRDefault="00DE15EB" w:rsidP="00DE15EB">
      <w:pPr>
        <w:pStyle w:val="2"/>
      </w:pPr>
      <w:bookmarkStart w:id="30" w:name="_Toc65508517"/>
      <w:r>
        <w:rPr>
          <w:rFonts w:hint="eastAsia"/>
        </w:rPr>
        <w:t>模拟条件</w:t>
      </w:r>
      <w:bookmarkEnd w:id="30"/>
    </w:p>
    <w:p w14:paraId="3D87D783" w14:textId="77777777" w:rsidR="00DE15EB" w:rsidRPr="00FB5DAE" w:rsidRDefault="00DE15EB" w:rsidP="00116D30">
      <w:pPr>
        <w:pStyle w:val="aa"/>
        <w:spacing w:line="420" w:lineRule="auto"/>
        <w:ind w:firstLine="422"/>
        <w:rPr>
          <w:sz w:val="21"/>
          <w:szCs w:val="21"/>
        </w:rPr>
      </w:pPr>
      <w:r w:rsidRPr="00FB5DAE">
        <w:rPr>
          <w:rFonts w:hint="eastAsia"/>
          <w:b/>
          <w:sz w:val="21"/>
          <w:szCs w:val="21"/>
        </w:rPr>
        <w:t>分析参考平面：</w:t>
      </w:r>
      <w:bookmarkStart w:id="31" w:name="视野分析面高"/>
      <w:r w:rsidR="005844A2">
        <w:rPr>
          <w:rFonts w:hint="eastAsia"/>
          <w:sz w:val="21"/>
          <w:szCs w:val="21"/>
        </w:rPr>
        <w:t>1.50</w:t>
      </w:r>
      <w:bookmarkEnd w:id="31"/>
      <w:r w:rsidR="006D0445" w:rsidRPr="00D86977">
        <w:rPr>
          <w:rFonts w:ascii="Times New Roman" w:hAnsi="Times New Roman"/>
          <w:sz w:val="21"/>
          <w:szCs w:val="21"/>
        </w:rPr>
        <w:t>m</w:t>
      </w:r>
    </w:p>
    <w:p w14:paraId="1F6385A6" w14:textId="77777777" w:rsidR="003A3E76" w:rsidRDefault="003A3E76" w:rsidP="00116D30">
      <w:pPr>
        <w:pStyle w:val="aa"/>
        <w:spacing w:line="360" w:lineRule="auto"/>
        <w:ind w:firstLine="422"/>
        <w:rPr>
          <w:sz w:val="21"/>
          <w:szCs w:val="21"/>
        </w:rPr>
      </w:pPr>
      <w:r w:rsidRPr="000A6EC1">
        <w:rPr>
          <w:rFonts w:hint="eastAsia"/>
          <w:b/>
          <w:sz w:val="21"/>
          <w:szCs w:val="21"/>
        </w:rPr>
        <w:t>分析计算网格划分的间距</w:t>
      </w:r>
      <w:r w:rsidRPr="000A6EC1">
        <w:rPr>
          <w:rFonts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3A3E76" w:rsidRPr="0055385A" w14:paraId="0288EE55" w14:textId="77777777">
        <w:trPr>
          <w:jc w:val="center"/>
        </w:trPr>
        <w:tc>
          <w:tcPr>
            <w:tcW w:w="2483" w:type="dxa"/>
            <w:shd w:val="clear" w:color="auto" w:fill="E6E6E6"/>
            <w:vAlign w:val="center"/>
          </w:tcPr>
          <w:p w14:paraId="480AE89A" w14:textId="77777777" w:rsidR="003A3E76" w:rsidRPr="006D0445" w:rsidRDefault="003A3E76" w:rsidP="00ED17E6">
            <w:pPr>
              <w:jc w:val="center"/>
              <w:rPr>
                <w:szCs w:val="18"/>
              </w:rPr>
            </w:pPr>
            <w:r w:rsidRPr="006D0445">
              <w:rPr>
                <w:szCs w:val="18"/>
              </w:rPr>
              <w:t>房间面积</w:t>
            </w:r>
            <w:r w:rsidRPr="006D0445">
              <w:rPr>
                <w:szCs w:val="18"/>
              </w:rPr>
              <w:t>(</w:t>
            </w:r>
            <w:r w:rsidR="006D0445" w:rsidRPr="006D0445">
              <w:rPr>
                <w:szCs w:val="18"/>
              </w:rPr>
              <w:t>m</w:t>
            </w:r>
            <w:r w:rsidR="006D0445" w:rsidRPr="006D0445">
              <w:rPr>
                <w:szCs w:val="18"/>
                <w:vertAlign w:val="superscript"/>
              </w:rPr>
              <w:t>2</w:t>
            </w:r>
            <w:r w:rsidRPr="006D0445">
              <w:rPr>
                <w:szCs w:val="18"/>
              </w:rPr>
              <w:t>)</w:t>
            </w:r>
          </w:p>
        </w:tc>
        <w:tc>
          <w:tcPr>
            <w:tcW w:w="3272" w:type="dxa"/>
            <w:shd w:val="clear" w:color="auto" w:fill="E6E6E6"/>
            <w:vAlign w:val="center"/>
          </w:tcPr>
          <w:p w14:paraId="658A37BB" w14:textId="77777777" w:rsidR="003A3E76" w:rsidRPr="006D0445" w:rsidRDefault="003A3E76" w:rsidP="0055385A">
            <w:pPr>
              <w:jc w:val="center"/>
              <w:rPr>
                <w:szCs w:val="18"/>
              </w:rPr>
            </w:pPr>
            <w:r w:rsidRPr="006D0445">
              <w:rPr>
                <w:szCs w:val="18"/>
              </w:rPr>
              <w:t>网格大小（</w:t>
            </w:r>
            <w:r w:rsidRPr="006D0445">
              <w:rPr>
                <w:szCs w:val="18"/>
              </w:rPr>
              <w:t>m</w:t>
            </w:r>
            <w:r w:rsidRPr="006D0445">
              <w:rPr>
                <w:szCs w:val="18"/>
              </w:rPr>
              <w:t>）</w:t>
            </w:r>
            <w:r w:rsidR="00006A71">
              <w:rPr>
                <w:rFonts w:hint="eastAsia"/>
                <w:szCs w:val="18"/>
              </w:rPr>
              <w:t xml:space="preserve">                                        </w:t>
            </w:r>
            <w:r w:rsidR="00006A71">
              <w:rPr>
                <w:szCs w:val="18"/>
              </w:rPr>
              <w:t xml:space="preserve">                                      </w:t>
            </w:r>
          </w:p>
        </w:tc>
      </w:tr>
      <w:tr w:rsidR="003A3E76" w:rsidRPr="0055385A" w14:paraId="43C40D64" w14:textId="77777777">
        <w:trPr>
          <w:jc w:val="center"/>
        </w:trPr>
        <w:tc>
          <w:tcPr>
            <w:tcW w:w="2483" w:type="dxa"/>
            <w:shd w:val="clear" w:color="auto" w:fill="auto"/>
            <w:vAlign w:val="center"/>
          </w:tcPr>
          <w:p w14:paraId="5A2BEDD9" w14:textId="77777777" w:rsidR="003A3E76" w:rsidRPr="0055385A" w:rsidRDefault="003A3E76" w:rsidP="0055385A">
            <w:pPr>
              <w:jc w:val="center"/>
              <w:rPr>
                <w:szCs w:val="18"/>
              </w:rPr>
            </w:pPr>
            <w:r w:rsidRPr="0055385A">
              <w:rPr>
                <w:rFonts w:hint="eastAsia"/>
                <w:szCs w:val="18"/>
              </w:rPr>
              <w:t>≤</w:t>
            </w:r>
            <w:bookmarkStart w:id="32" w:name="网格划分小房间面积"/>
            <w:r w:rsidRPr="0055385A">
              <w:rPr>
                <w:rFonts w:hint="eastAsia"/>
                <w:szCs w:val="18"/>
              </w:rPr>
              <w:t>10</w:t>
            </w:r>
            <w:bookmarkEnd w:id="32"/>
          </w:p>
        </w:tc>
        <w:tc>
          <w:tcPr>
            <w:tcW w:w="3272" w:type="dxa"/>
            <w:shd w:val="clear" w:color="auto" w:fill="auto"/>
            <w:vAlign w:val="center"/>
          </w:tcPr>
          <w:p w14:paraId="625075CC" w14:textId="77777777" w:rsidR="003A3E76" w:rsidRPr="0055385A" w:rsidRDefault="003A3E76" w:rsidP="0055385A">
            <w:pPr>
              <w:jc w:val="center"/>
              <w:rPr>
                <w:szCs w:val="18"/>
              </w:rPr>
            </w:pPr>
            <w:bookmarkStart w:id="33" w:name="小房间网格大小"/>
            <w:r w:rsidRPr="0055385A">
              <w:rPr>
                <w:rFonts w:hint="eastAsia"/>
                <w:szCs w:val="18"/>
              </w:rPr>
              <w:t>0.25</w:t>
            </w:r>
            <w:bookmarkEnd w:id="33"/>
          </w:p>
        </w:tc>
      </w:tr>
      <w:tr w:rsidR="003A3E76" w:rsidRPr="0055385A" w14:paraId="7E7B5C24" w14:textId="77777777">
        <w:trPr>
          <w:jc w:val="center"/>
        </w:trPr>
        <w:tc>
          <w:tcPr>
            <w:tcW w:w="2483" w:type="dxa"/>
            <w:shd w:val="clear" w:color="auto" w:fill="auto"/>
            <w:vAlign w:val="center"/>
          </w:tcPr>
          <w:p w14:paraId="53429FF3" w14:textId="77777777" w:rsidR="003A3E76" w:rsidRPr="0055385A" w:rsidRDefault="003A3E76" w:rsidP="0055385A">
            <w:pPr>
              <w:jc w:val="center"/>
              <w:rPr>
                <w:szCs w:val="18"/>
              </w:rPr>
            </w:pPr>
            <w:bookmarkStart w:id="34" w:name="网格划分房间面积"/>
            <w:r w:rsidRPr="0055385A">
              <w:rPr>
                <w:rFonts w:hint="eastAsia"/>
                <w:szCs w:val="18"/>
              </w:rPr>
              <w:t>10~100</w:t>
            </w:r>
            <w:bookmarkEnd w:id="34"/>
          </w:p>
        </w:tc>
        <w:tc>
          <w:tcPr>
            <w:tcW w:w="3272" w:type="dxa"/>
            <w:shd w:val="clear" w:color="auto" w:fill="auto"/>
            <w:vAlign w:val="center"/>
          </w:tcPr>
          <w:p w14:paraId="3DFF1953" w14:textId="77777777" w:rsidR="003A3E76" w:rsidRPr="0055385A" w:rsidRDefault="003A3E76" w:rsidP="0055385A">
            <w:pPr>
              <w:jc w:val="center"/>
              <w:rPr>
                <w:szCs w:val="18"/>
              </w:rPr>
            </w:pPr>
            <w:bookmarkStart w:id="35" w:name="网格大小"/>
            <w:r w:rsidRPr="0055385A">
              <w:rPr>
                <w:rFonts w:hint="eastAsia"/>
                <w:szCs w:val="18"/>
              </w:rPr>
              <w:t>0.50</w:t>
            </w:r>
            <w:bookmarkEnd w:id="35"/>
          </w:p>
        </w:tc>
      </w:tr>
      <w:tr w:rsidR="003A3E76" w:rsidRPr="0055385A" w14:paraId="66D29EDB" w14:textId="77777777">
        <w:trPr>
          <w:jc w:val="center"/>
        </w:trPr>
        <w:tc>
          <w:tcPr>
            <w:tcW w:w="2483" w:type="dxa"/>
            <w:shd w:val="clear" w:color="auto" w:fill="auto"/>
            <w:vAlign w:val="center"/>
          </w:tcPr>
          <w:p w14:paraId="5D8ACCDC" w14:textId="77777777" w:rsidR="003A3E76" w:rsidRPr="0055385A" w:rsidRDefault="003A3E76" w:rsidP="0055385A">
            <w:pPr>
              <w:jc w:val="center"/>
              <w:rPr>
                <w:szCs w:val="18"/>
              </w:rPr>
            </w:pPr>
            <w:r w:rsidRPr="0055385A">
              <w:rPr>
                <w:rFonts w:hint="eastAsia"/>
                <w:szCs w:val="18"/>
              </w:rPr>
              <w:t>≥</w:t>
            </w:r>
            <w:bookmarkStart w:id="36" w:name="网格划分大房间面积"/>
            <w:r w:rsidRPr="0055385A">
              <w:rPr>
                <w:rFonts w:hint="eastAsia"/>
                <w:szCs w:val="18"/>
              </w:rPr>
              <w:t>100</w:t>
            </w:r>
            <w:bookmarkEnd w:id="36"/>
          </w:p>
        </w:tc>
        <w:tc>
          <w:tcPr>
            <w:tcW w:w="3272" w:type="dxa"/>
            <w:shd w:val="clear" w:color="auto" w:fill="auto"/>
            <w:vAlign w:val="center"/>
          </w:tcPr>
          <w:p w14:paraId="30E1F076" w14:textId="77777777" w:rsidR="003A3E76" w:rsidRPr="0055385A" w:rsidRDefault="003A3E76" w:rsidP="0055385A">
            <w:pPr>
              <w:jc w:val="center"/>
              <w:rPr>
                <w:szCs w:val="18"/>
              </w:rPr>
            </w:pPr>
            <w:bookmarkStart w:id="37" w:name="大房间网格大小"/>
            <w:r w:rsidRPr="0055385A">
              <w:rPr>
                <w:rFonts w:hint="eastAsia"/>
                <w:szCs w:val="18"/>
              </w:rPr>
              <w:t>1.00</w:t>
            </w:r>
            <w:bookmarkEnd w:id="37"/>
          </w:p>
        </w:tc>
      </w:tr>
    </w:tbl>
    <w:p w14:paraId="3925160B" w14:textId="77777777" w:rsidR="00DE15EB" w:rsidRDefault="00DE15EB" w:rsidP="00116D30">
      <w:pPr>
        <w:pStyle w:val="aa"/>
        <w:spacing w:line="420" w:lineRule="auto"/>
        <w:ind w:firstLine="422"/>
        <w:rPr>
          <w:sz w:val="21"/>
          <w:szCs w:val="21"/>
        </w:rPr>
      </w:pPr>
      <w:r w:rsidRPr="00FB5DAE">
        <w:rPr>
          <w:b/>
          <w:sz w:val="21"/>
          <w:szCs w:val="21"/>
        </w:rPr>
        <w:t>周边环境</w:t>
      </w:r>
      <w:r w:rsidRPr="00FB5DAE">
        <w:rPr>
          <w:rFonts w:hint="eastAsia"/>
          <w:b/>
          <w:sz w:val="21"/>
          <w:szCs w:val="21"/>
        </w:rPr>
        <w:t>：</w:t>
      </w:r>
      <w:r w:rsidRPr="008F5BF5">
        <w:rPr>
          <w:sz w:val="21"/>
          <w:szCs w:val="21"/>
        </w:rPr>
        <w:t>考虑</w:t>
      </w:r>
      <w:r w:rsidR="00443A24" w:rsidRPr="008F5BF5">
        <w:rPr>
          <w:rFonts w:hint="eastAsia"/>
          <w:sz w:val="21"/>
          <w:szCs w:val="21"/>
        </w:rPr>
        <w:t>分析区内的</w:t>
      </w:r>
      <w:r w:rsidR="00443A24" w:rsidRPr="008F5BF5">
        <w:rPr>
          <w:sz w:val="21"/>
          <w:szCs w:val="21"/>
        </w:rPr>
        <w:t>建筑物</w:t>
      </w:r>
      <w:r w:rsidR="00443A24" w:rsidRPr="008F5BF5">
        <w:rPr>
          <w:rFonts w:hint="eastAsia"/>
          <w:sz w:val="21"/>
          <w:szCs w:val="21"/>
        </w:rPr>
        <w:t>之间</w:t>
      </w:r>
      <w:r w:rsidRPr="008F5BF5">
        <w:rPr>
          <w:sz w:val="21"/>
          <w:szCs w:val="21"/>
        </w:rPr>
        <w:t>遮挡</w:t>
      </w:r>
    </w:p>
    <w:p w14:paraId="5ECB7FB5" w14:textId="77777777" w:rsidR="00E2017C" w:rsidRPr="00FB5DAE" w:rsidRDefault="00E2017C" w:rsidP="00E2017C">
      <w:pPr>
        <w:pStyle w:val="aa"/>
        <w:spacing w:line="420" w:lineRule="auto"/>
        <w:ind w:firstLine="422"/>
        <w:rPr>
          <w:sz w:val="21"/>
          <w:szCs w:val="21"/>
        </w:rPr>
      </w:pPr>
      <w:r>
        <w:rPr>
          <w:rFonts w:hint="eastAsia"/>
          <w:b/>
          <w:sz w:val="21"/>
          <w:szCs w:val="21"/>
        </w:rPr>
        <w:t>室内环境</w:t>
      </w:r>
      <w:r w:rsidRPr="00FB5DAE">
        <w:rPr>
          <w:rFonts w:hint="eastAsia"/>
          <w:b/>
          <w:sz w:val="21"/>
          <w:szCs w:val="21"/>
        </w:rPr>
        <w:t>：</w:t>
      </w:r>
      <w:r>
        <w:rPr>
          <w:sz w:val="21"/>
          <w:szCs w:val="21"/>
        </w:rPr>
        <w:t>忽略室内家具</w:t>
      </w:r>
      <w:r>
        <w:rPr>
          <w:rFonts w:hint="eastAsia"/>
          <w:sz w:val="21"/>
          <w:szCs w:val="21"/>
        </w:rPr>
        <w:t>类设施</w:t>
      </w:r>
      <w:r w:rsidRPr="00FB5DAE">
        <w:rPr>
          <w:sz w:val="21"/>
          <w:szCs w:val="21"/>
        </w:rPr>
        <w:t>的影响，</w:t>
      </w:r>
      <w:r>
        <w:rPr>
          <w:rFonts w:hint="eastAsia"/>
          <w:sz w:val="21"/>
          <w:szCs w:val="21"/>
        </w:rPr>
        <w:t>只考虑永久固定的顶棚、地面和墙面、</w:t>
      </w:r>
      <w:r w:rsidRPr="00FB5DAE">
        <w:rPr>
          <w:sz w:val="21"/>
          <w:szCs w:val="21"/>
        </w:rPr>
        <w:t>。</w:t>
      </w:r>
    </w:p>
    <w:p w14:paraId="3FEF292E" w14:textId="77777777" w:rsidR="00E2017C" w:rsidRPr="00E2017C" w:rsidRDefault="00E2017C" w:rsidP="00116D30">
      <w:pPr>
        <w:pStyle w:val="aa"/>
        <w:spacing w:line="420" w:lineRule="auto"/>
        <w:ind w:firstLine="420"/>
        <w:rPr>
          <w:sz w:val="21"/>
          <w:szCs w:val="21"/>
        </w:rPr>
      </w:pPr>
    </w:p>
    <w:p w14:paraId="550BAF2A" w14:textId="77777777" w:rsidR="003A3E76" w:rsidRDefault="003A3E76" w:rsidP="003A3E76">
      <w:pPr>
        <w:pStyle w:val="2"/>
      </w:pPr>
      <w:bookmarkStart w:id="38" w:name="_Toc65508518"/>
      <w:r w:rsidRPr="005B290E">
        <w:rPr>
          <w:rFonts w:hint="eastAsia"/>
        </w:rPr>
        <w:lastRenderedPageBreak/>
        <w:t>门窗类型</w:t>
      </w:r>
      <w:r>
        <w:rPr>
          <w:rFonts w:hint="eastAsia"/>
        </w:rPr>
        <w:t>参数</w:t>
      </w:r>
      <w:bookmarkEnd w:id="38"/>
    </w:p>
    <w:p w14:paraId="3C4BB5D9" w14:textId="77777777" w:rsidR="00F90053" w:rsidRDefault="00F90053" w:rsidP="00F90053">
      <w:pPr>
        <w:pStyle w:val="a0"/>
        <w:ind w:firstLine="420"/>
        <w:rPr>
          <w:lang w:val="en-US"/>
        </w:rPr>
      </w:pPr>
      <w:r>
        <w:rPr>
          <w:rFonts w:hint="eastAsia"/>
          <w:lang w:val="en-US"/>
        </w:rPr>
        <w:t>采光口决定了建筑内部</w:t>
      </w:r>
      <w:r>
        <w:rPr>
          <w:lang w:val="en-US"/>
        </w:rPr>
        <w:t>的视野情况</w:t>
      </w:r>
      <w:r>
        <w:rPr>
          <w:rFonts w:hint="eastAsia"/>
          <w:lang w:val="en-US"/>
        </w:rPr>
        <w:t>。工程中最为常见也最广为使用的一种采光途径就是在建筑侧墙上安装窗户或者在建筑顶部安装天窗等采光构件，窗的位置、尺寸、形态等都会对视野带来不同程度的影响。建筑中的常用的透光门也会对自然光的传播提供便利，提供</w:t>
      </w:r>
      <w:r>
        <w:rPr>
          <w:lang w:val="en-US"/>
        </w:rPr>
        <w:t>更好的视野</w:t>
      </w:r>
      <w:r>
        <w:rPr>
          <w:rFonts w:hint="eastAsia"/>
          <w:lang w:val="en-US"/>
        </w:rPr>
        <w:t>。</w:t>
      </w:r>
    </w:p>
    <w:p w14:paraId="3F8C2CA2" w14:textId="77777777" w:rsidR="00F90053" w:rsidRPr="00B77743" w:rsidRDefault="00F90053" w:rsidP="00F90053">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7F9924C7" w14:textId="77777777" w:rsidR="00596B0D" w:rsidRPr="00596B0D" w:rsidRDefault="00596B0D" w:rsidP="00596B0D">
      <w:pPr>
        <w:pStyle w:val="a0"/>
        <w:ind w:firstLineChars="0" w:firstLine="0"/>
        <w:rPr>
          <w:sz w:val="18"/>
          <w:szCs w:val="18"/>
          <w:lang w:val="en-US"/>
        </w:rPr>
      </w:pPr>
    </w:p>
    <w:p w14:paraId="3124F602" w14:textId="77777777" w:rsidR="003A3E76" w:rsidRPr="005B290E" w:rsidRDefault="000805DC" w:rsidP="003A3E76">
      <w:pPr>
        <w:pStyle w:val="3"/>
      </w:pPr>
      <w:bookmarkStart w:id="39" w:name="窗"/>
      <w:bookmarkStart w:id="40" w:name="_Toc65508519"/>
      <w:r>
        <w:t>普通</w:t>
      </w:r>
      <w:r w:rsidR="003A3E76" w:rsidRPr="005B290E">
        <w:rPr>
          <w:rFonts w:hint="eastAsia"/>
        </w:rPr>
        <w:t>窗</w:t>
      </w:r>
      <w:bookmarkEnd w:id="40"/>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16"/>
        <w:gridCol w:w="1246"/>
        <w:gridCol w:w="1245"/>
        <w:gridCol w:w="1301"/>
        <w:gridCol w:w="1301"/>
        <w:gridCol w:w="1358"/>
        <w:gridCol w:w="1358"/>
      </w:tblGrid>
      <w:tr w:rsidR="006B20C9" w14:paraId="4431FBFF" w14:textId="77777777">
        <w:tc>
          <w:tcPr>
            <w:tcW w:w="1415" w:type="dxa"/>
            <w:shd w:val="clear" w:color="auto" w:fill="E6E6E6"/>
            <w:vAlign w:val="center"/>
          </w:tcPr>
          <w:bookmarkEnd w:id="39"/>
          <w:p w14:paraId="71FE6D2F" w14:textId="77777777" w:rsidR="006B20C9" w:rsidRDefault="009C0F0A">
            <w:pPr>
              <w:jc w:val="center"/>
            </w:pPr>
            <w:r>
              <w:t>门窗编号</w:t>
            </w:r>
          </w:p>
        </w:tc>
        <w:tc>
          <w:tcPr>
            <w:tcW w:w="1245" w:type="dxa"/>
            <w:shd w:val="clear" w:color="auto" w:fill="E6E6E6"/>
            <w:vAlign w:val="center"/>
          </w:tcPr>
          <w:p w14:paraId="48AFA8B2" w14:textId="77777777" w:rsidR="006B20C9" w:rsidRDefault="009C0F0A">
            <w:pPr>
              <w:jc w:val="center"/>
            </w:pPr>
            <w:r>
              <w:t>宽度</w:t>
            </w:r>
            <w:r>
              <w:t>(mm)</w:t>
            </w:r>
          </w:p>
        </w:tc>
        <w:tc>
          <w:tcPr>
            <w:tcW w:w="1245" w:type="dxa"/>
            <w:shd w:val="clear" w:color="auto" w:fill="E6E6E6"/>
            <w:vAlign w:val="center"/>
          </w:tcPr>
          <w:p w14:paraId="15E7A1FD" w14:textId="77777777" w:rsidR="006B20C9" w:rsidRDefault="009C0F0A">
            <w:pPr>
              <w:jc w:val="center"/>
            </w:pPr>
            <w:r>
              <w:t>高度</w:t>
            </w:r>
            <w:r>
              <w:t>(mm)</w:t>
            </w:r>
          </w:p>
        </w:tc>
        <w:tc>
          <w:tcPr>
            <w:tcW w:w="1301" w:type="dxa"/>
            <w:shd w:val="clear" w:color="auto" w:fill="E6E6E6"/>
            <w:vAlign w:val="center"/>
          </w:tcPr>
          <w:p w14:paraId="723E1AE8" w14:textId="77777777" w:rsidR="006B20C9" w:rsidRDefault="009C0F0A">
            <w:pPr>
              <w:jc w:val="center"/>
            </w:pPr>
            <w:r>
              <w:t>窗框类型</w:t>
            </w:r>
          </w:p>
        </w:tc>
        <w:tc>
          <w:tcPr>
            <w:tcW w:w="1301" w:type="dxa"/>
            <w:shd w:val="clear" w:color="auto" w:fill="E6E6E6"/>
            <w:vAlign w:val="center"/>
          </w:tcPr>
          <w:p w14:paraId="539B38BB" w14:textId="77777777" w:rsidR="006B20C9" w:rsidRDefault="009C0F0A">
            <w:pPr>
              <w:jc w:val="center"/>
            </w:pPr>
            <w:r>
              <w:t>玻璃类型</w:t>
            </w:r>
          </w:p>
        </w:tc>
        <w:tc>
          <w:tcPr>
            <w:tcW w:w="1358" w:type="dxa"/>
            <w:shd w:val="clear" w:color="auto" w:fill="E6E6E6"/>
            <w:vAlign w:val="center"/>
          </w:tcPr>
          <w:p w14:paraId="04DC40EB" w14:textId="77777777" w:rsidR="006B20C9" w:rsidRDefault="009C0F0A">
            <w:pPr>
              <w:jc w:val="center"/>
            </w:pPr>
            <w:r>
              <w:t>可见光透射比</w:t>
            </w:r>
          </w:p>
        </w:tc>
        <w:tc>
          <w:tcPr>
            <w:tcW w:w="1358" w:type="dxa"/>
            <w:shd w:val="clear" w:color="auto" w:fill="E6E6E6"/>
            <w:vAlign w:val="center"/>
          </w:tcPr>
          <w:p w14:paraId="10B328D4" w14:textId="77777777" w:rsidR="006B20C9" w:rsidRDefault="009C0F0A">
            <w:pPr>
              <w:jc w:val="center"/>
            </w:pPr>
            <w:r>
              <w:t>玻璃反射比</w:t>
            </w:r>
          </w:p>
        </w:tc>
      </w:tr>
      <w:tr w:rsidR="006B20C9" w14:paraId="167C5B95" w14:textId="77777777">
        <w:tc>
          <w:tcPr>
            <w:tcW w:w="1415" w:type="dxa"/>
            <w:vAlign w:val="center"/>
          </w:tcPr>
          <w:p w14:paraId="4C9D3B34" w14:textId="77777777" w:rsidR="006B20C9" w:rsidRDefault="009C0F0A">
            <w:r>
              <w:t>C04-2943</w:t>
            </w:r>
          </w:p>
        </w:tc>
        <w:tc>
          <w:tcPr>
            <w:tcW w:w="1245" w:type="dxa"/>
            <w:vAlign w:val="center"/>
          </w:tcPr>
          <w:p w14:paraId="46F5245D" w14:textId="77777777" w:rsidR="006B20C9" w:rsidRDefault="009C0F0A">
            <w:r>
              <w:t>1800</w:t>
            </w:r>
          </w:p>
        </w:tc>
        <w:tc>
          <w:tcPr>
            <w:tcW w:w="1245" w:type="dxa"/>
            <w:vAlign w:val="center"/>
          </w:tcPr>
          <w:p w14:paraId="4580E1E5" w14:textId="77777777" w:rsidR="006B20C9" w:rsidRDefault="009C0F0A">
            <w:r>
              <w:t>4300</w:t>
            </w:r>
          </w:p>
        </w:tc>
        <w:tc>
          <w:tcPr>
            <w:tcW w:w="1301" w:type="dxa"/>
            <w:vAlign w:val="center"/>
          </w:tcPr>
          <w:p w14:paraId="7C66ED6C" w14:textId="77777777" w:rsidR="006B20C9" w:rsidRDefault="009C0F0A">
            <w:r>
              <w:t>单层铝窗</w:t>
            </w:r>
          </w:p>
        </w:tc>
        <w:tc>
          <w:tcPr>
            <w:tcW w:w="1301" w:type="dxa"/>
            <w:vAlign w:val="center"/>
          </w:tcPr>
          <w:p w14:paraId="13AF4345" w14:textId="77777777" w:rsidR="006B20C9" w:rsidRDefault="009C0F0A">
            <w:r>
              <w:t>普通玻璃</w:t>
            </w:r>
          </w:p>
        </w:tc>
        <w:tc>
          <w:tcPr>
            <w:tcW w:w="1358" w:type="dxa"/>
            <w:vAlign w:val="center"/>
          </w:tcPr>
          <w:p w14:paraId="45B46B6F" w14:textId="77777777" w:rsidR="006B20C9" w:rsidRDefault="009C0F0A">
            <w:r>
              <w:t>0.89</w:t>
            </w:r>
          </w:p>
        </w:tc>
        <w:tc>
          <w:tcPr>
            <w:tcW w:w="1358" w:type="dxa"/>
            <w:vAlign w:val="center"/>
          </w:tcPr>
          <w:p w14:paraId="358A5219" w14:textId="77777777" w:rsidR="006B20C9" w:rsidRDefault="009C0F0A">
            <w:r>
              <w:t>0.08</w:t>
            </w:r>
          </w:p>
        </w:tc>
      </w:tr>
      <w:tr w:rsidR="006B20C9" w14:paraId="2A3B0288" w14:textId="77777777">
        <w:tc>
          <w:tcPr>
            <w:tcW w:w="1415" w:type="dxa"/>
            <w:vAlign w:val="center"/>
          </w:tcPr>
          <w:p w14:paraId="3BD21615" w14:textId="77777777" w:rsidR="006B20C9" w:rsidRDefault="009C0F0A">
            <w:r>
              <w:t>C05-1240</w:t>
            </w:r>
          </w:p>
        </w:tc>
        <w:tc>
          <w:tcPr>
            <w:tcW w:w="1245" w:type="dxa"/>
            <w:vAlign w:val="center"/>
          </w:tcPr>
          <w:p w14:paraId="05A5EAE4" w14:textId="77777777" w:rsidR="006B20C9" w:rsidRDefault="009C0F0A">
            <w:r>
              <w:t>2700</w:t>
            </w:r>
          </w:p>
        </w:tc>
        <w:tc>
          <w:tcPr>
            <w:tcW w:w="1245" w:type="dxa"/>
            <w:vAlign w:val="center"/>
          </w:tcPr>
          <w:p w14:paraId="4930D657" w14:textId="77777777" w:rsidR="006B20C9" w:rsidRDefault="009C0F0A">
            <w:r>
              <w:t>4000</w:t>
            </w:r>
          </w:p>
        </w:tc>
        <w:tc>
          <w:tcPr>
            <w:tcW w:w="1301" w:type="dxa"/>
            <w:vAlign w:val="center"/>
          </w:tcPr>
          <w:p w14:paraId="719B9335" w14:textId="77777777" w:rsidR="006B20C9" w:rsidRDefault="009C0F0A">
            <w:r>
              <w:t>单层铝窗</w:t>
            </w:r>
          </w:p>
        </w:tc>
        <w:tc>
          <w:tcPr>
            <w:tcW w:w="1301" w:type="dxa"/>
            <w:vAlign w:val="center"/>
          </w:tcPr>
          <w:p w14:paraId="786B3CA8" w14:textId="77777777" w:rsidR="006B20C9" w:rsidRDefault="009C0F0A">
            <w:r>
              <w:t>超白玻璃</w:t>
            </w:r>
          </w:p>
        </w:tc>
        <w:tc>
          <w:tcPr>
            <w:tcW w:w="1358" w:type="dxa"/>
            <w:vAlign w:val="center"/>
          </w:tcPr>
          <w:p w14:paraId="4502E228" w14:textId="77777777" w:rsidR="006B20C9" w:rsidRDefault="009C0F0A">
            <w:r>
              <w:t>0.91</w:t>
            </w:r>
          </w:p>
        </w:tc>
        <w:tc>
          <w:tcPr>
            <w:tcW w:w="1358" w:type="dxa"/>
            <w:vAlign w:val="center"/>
          </w:tcPr>
          <w:p w14:paraId="1AAAEC61" w14:textId="77777777" w:rsidR="006B20C9" w:rsidRDefault="009C0F0A">
            <w:r>
              <w:t>0.08</w:t>
            </w:r>
          </w:p>
        </w:tc>
      </w:tr>
      <w:tr w:rsidR="006B20C9" w14:paraId="5DBCCF6F" w14:textId="77777777">
        <w:tc>
          <w:tcPr>
            <w:tcW w:w="1415" w:type="dxa"/>
            <w:vAlign w:val="center"/>
          </w:tcPr>
          <w:p w14:paraId="34DCE536" w14:textId="77777777" w:rsidR="006B20C9" w:rsidRDefault="009C0F0A">
            <w:r>
              <w:t>C06-1536</w:t>
            </w:r>
          </w:p>
        </w:tc>
        <w:tc>
          <w:tcPr>
            <w:tcW w:w="1245" w:type="dxa"/>
            <w:vAlign w:val="center"/>
          </w:tcPr>
          <w:p w14:paraId="19521F3D" w14:textId="77777777" w:rsidR="006B20C9" w:rsidRDefault="009C0F0A">
            <w:r>
              <w:t>1800</w:t>
            </w:r>
          </w:p>
        </w:tc>
        <w:tc>
          <w:tcPr>
            <w:tcW w:w="1245" w:type="dxa"/>
            <w:vAlign w:val="center"/>
          </w:tcPr>
          <w:p w14:paraId="7E8519BC" w14:textId="77777777" w:rsidR="006B20C9" w:rsidRDefault="009C0F0A">
            <w:r>
              <w:t>3600</w:t>
            </w:r>
          </w:p>
        </w:tc>
        <w:tc>
          <w:tcPr>
            <w:tcW w:w="1301" w:type="dxa"/>
            <w:vAlign w:val="center"/>
          </w:tcPr>
          <w:p w14:paraId="53393270" w14:textId="77777777" w:rsidR="006B20C9" w:rsidRDefault="009C0F0A">
            <w:r>
              <w:t>单层铝窗</w:t>
            </w:r>
          </w:p>
        </w:tc>
        <w:tc>
          <w:tcPr>
            <w:tcW w:w="1301" w:type="dxa"/>
            <w:vAlign w:val="center"/>
          </w:tcPr>
          <w:p w14:paraId="5450D751" w14:textId="77777777" w:rsidR="006B20C9" w:rsidRDefault="009C0F0A">
            <w:r>
              <w:t>普通玻璃</w:t>
            </w:r>
          </w:p>
        </w:tc>
        <w:tc>
          <w:tcPr>
            <w:tcW w:w="1358" w:type="dxa"/>
            <w:vAlign w:val="center"/>
          </w:tcPr>
          <w:p w14:paraId="3C611618" w14:textId="77777777" w:rsidR="006B20C9" w:rsidRDefault="009C0F0A">
            <w:r>
              <w:t>0.89</w:t>
            </w:r>
          </w:p>
        </w:tc>
        <w:tc>
          <w:tcPr>
            <w:tcW w:w="1358" w:type="dxa"/>
            <w:vAlign w:val="center"/>
          </w:tcPr>
          <w:p w14:paraId="73995E1F" w14:textId="77777777" w:rsidR="006B20C9" w:rsidRDefault="009C0F0A">
            <w:r>
              <w:t>0.08</w:t>
            </w:r>
          </w:p>
        </w:tc>
      </w:tr>
      <w:tr w:rsidR="006B20C9" w14:paraId="5E0DB58C" w14:textId="77777777">
        <w:tc>
          <w:tcPr>
            <w:tcW w:w="1415" w:type="dxa"/>
            <w:vAlign w:val="center"/>
          </w:tcPr>
          <w:p w14:paraId="2F6EBF0D" w14:textId="77777777" w:rsidR="006B20C9" w:rsidRDefault="009C0F0A">
            <w:r>
              <w:t>C14'-2718</w:t>
            </w:r>
          </w:p>
        </w:tc>
        <w:tc>
          <w:tcPr>
            <w:tcW w:w="1245" w:type="dxa"/>
            <w:vAlign w:val="center"/>
          </w:tcPr>
          <w:p w14:paraId="46A41483" w14:textId="77777777" w:rsidR="006B20C9" w:rsidRDefault="009C0F0A">
            <w:r>
              <w:t>2700</w:t>
            </w:r>
          </w:p>
        </w:tc>
        <w:tc>
          <w:tcPr>
            <w:tcW w:w="1245" w:type="dxa"/>
            <w:vAlign w:val="center"/>
          </w:tcPr>
          <w:p w14:paraId="1FB3C7AC" w14:textId="77777777" w:rsidR="006B20C9" w:rsidRDefault="009C0F0A">
            <w:r>
              <w:t>1800</w:t>
            </w:r>
          </w:p>
        </w:tc>
        <w:tc>
          <w:tcPr>
            <w:tcW w:w="1301" w:type="dxa"/>
            <w:vAlign w:val="center"/>
          </w:tcPr>
          <w:p w14:paraId="4EFFE268" w14:textId="77777777" w:rsidR="006B20C9" w:rsidRDefault="009C0F0A">
            <w:r>
              <w:t>单层铝窗</w:t>
            </w:r>
          </w:p>
        </w:tc>
        <w:tc>
          <w:tcPr>
            <w:tcW w:w="1301" w:type="dxa"/>
            <w:vAlign w:val="center"/>
          </w:tcPr>
          <w:p w14:paraId="499D9037" w14:textId="77777777" w:rsidR="006B20C9" w:rsidRDefault="009C0F0A">
            <w:r>
              <w:t>普通玻璃</w:t>
            </w:r>
          </w:p>
        </w:tc>
        <w:tc>
          <w:tcPr>
            <w:tcW w:w="1358" w:type="dxa"/>
            <w:vAlign w:val="center"/>
          </w:tcPr>
          <w:p w14:paraId="3CB25F0E" w14:textId="77777777" w:rsidR="006B20C9" w:rsidRDefault="009C0F0A">
            <w:r>
              <w:t>0.89</w:t>
            </w:r>
          </w:p>
        </w:tc>
        <w:tc>
          <w:tcPr>
            <w:tcW w:w="1358" w:type="dxa"/>
            <w:vAlign w:val="center"/>
          </w:tcPr>
          <w:p w14:paraId="21F56418" w14:textId="77777777" w:rsidR="006B20C9" w:rsidRDefault="009C0F0A">
            <w:r>
              <w:t>0.08</w:t>
            </w:r>
          </w:p>
        </w:tc>
      </w:tr>
      <w:tr w:rsidR="006B20C9" w14:paraId="6B307746" w14:textId="77777777">
        <w:tc>
          <w:tcPr>
            <w:tcW w:w="1415" w:type="dxa"/>
            <w:vAlign w:val="center"/>
          </w:tcPr>
          <w:p w14:paraId="4EFAAAFA" w14:textId="77777777" w:rsidR="006B20C9" w:rsidRDefault="009C0F0A">
            <w:r>
              <w:t>C1532</w:t>
            </w:r>
          </w:p>
        </w:tc>
        <w:tc>
          <w:tcPr>
            <w:tcW w:w="1245" w:type="dxa"/>
            <w:vAlign w:val="center"/>
          </w:tcPr>
          <w:p w14:paraId="017E20FA" w14:textId="77777777" w:rsidR="006B20C9" w:rsidRDefault="009C0F0A">
            <w:r>
              <w:t>1800</w:t>
            </w:r>
          </w:p>
        </w:tc>
        <w:tc>
          <w:tcPr>
            <w:tcW w:w="1245" w:type="dxa"/>
            <w:vAlign w:val="center"/>
          </w:tcPr>
          <w:p w14:paraId="5EC3B65D" w14:textId="77777777" w:rsidR="006B20C9" w:rsidRDefault="009C0F0A">
            <w:r>
              <w:t>3200</w:t>
            </w:r>
          </w:p>
        </w:tc>
        <w:tc>
          <w:tcPr>
            <w:tcW w:w="1301" w:type="dxa"/>
            <w:vAlign w:val="center"/>
          </w:tcPr>
          <w:p w14:paraId="1537F9B0" w14:textId="77777777" w:rsidR="006B20C9" w:rsidRDefault="009C0F0A">
            <w:r>
              <w:t>单层铝窗</w:t>
            </w:r>
          </w:p>
        </w:tc>
        <w:tc>
          <w:tcPr>
            <w:tcW w:w="1301" w:type="dxa"/>
            <w:vAlign w:val="center"/>
          </w:tcPr>
          <w:p w14:paraId="1F728318" w14:textId="77777777" w:rsidR="006B20C9" w:rsidRDefault="009C0F0A">
            <w:r>
              <w:t>普通玻璃</w:t>
            </w:r>
          </w:p>
        </w:tc>
        <w:tc>
          <w:tcPr>
            <w:tcW w:w="1358" w:type="dxa"/>
            <w:vAlign w:val="center"/>
          </w:tcPr>
          <w:p w14:paraId="071C055E" w14:textId="77777777" w:rsidR="006B20C9" w:rsidRDefault="009C0F0A">
            <w:r>
              <w:t>0.89</w:t>
            </w:r>
          </w:p>
        </w:tc>
        <w:tc>
          <w:tcPr>
            <w:tcW w:w="1358" w:type="dxa"/>
            <w:vAlign w:val="center"/>
          </w:tcPr>
          <w:p w14:paraId="59068BDD" w14:textId="77777777" w:rsidR="006B20C9" w:rsidRDefault="009C0F0A">
            <w:r>
              <w:t>0.08</w:t>
            </w:r>
          </w:p>
        </w:tc>
      </w:tr>
      <w:tr w:rsidR="006B20C9" w14:paraId="561C694C" w14:textId="77777777">
        <w:tc>
          <w:tcPr>
            <w:tcW w:w="1415" w:type="dxa"/>
            <w:vAlign w:val="center"/>
          </w:tcPr>
          <w:p w14:paraId="3D5C980A" w14:textId="77777777" w:rsidR="006B20C9" w:rsidRDefault="009C0F0A">
            <w:r>
              <w:t>C18-1823</w:t>
            </w:r>
          </w:p>
        </w:tc>
        <w:tc>
          <w:tcPr>
            <w:tcW w:w="1245" w:type="dxa"/>
            <w:vAlign w:val="center"/>
          </w:tcPr>
          <w:p w14:paraId="244188C8" w14:textId="77777777" w:rsidR="006B20C9" w:rsidRDefault="009C0F0A">
            <w:r>
              <w:t>1800</w:t>
            </w:r>
          </w:p>
        </w:tc>
        <w:tc>
          <w:tcPr>
            <w:tcW w:w="1245" w:type="dxa"/>
            <w:vAlign w:val="center"/>
          </w:tcPr>
          <w:p w14:paraId="01292FA3" w14:textId="77777777" w:rsidR="006B20C9" w:rsidRDefault="009C0F0A">
            <w:r>
              <w:t>2300</w:t>
            </w:r>
          </w:p>
        </w:tc>
        <w:tc>
          <w:tcPr>
            <w:tcW w:w="1301" w:type="dxa"/>
            <w:vAlign w:val="center"/>
          </w:tcPr>
          <w:p w14:paraId="24151E90" w14:textId="77777777" w:rsidR="006B20C9" w:rsidRDefault="009C0F0A">
            <w:r>
              <w:t>单层钢窗</w:t>
            </w:r>
          </w:p>
        </w:tc>
        <w:tc>
          <w:tcPr>
            <w:tcW w:w="1301" w:type="dxa"/>
            <w:vAlign w:val="center"/>
          </w:tcPr>
          <w:p w14:paraId="59424371" w14:textId="77777777" w:rsidR="006B20C9" w:rsidRDefault="009C0F0A">
            <w:r>
              <w:t>普通玻璃</w:t>
            </w:r>
          </w:p>
        </w:tc>
        <w:tc>
          <w:tcPr>
            <w:tcW w:w="1358" w:type="dxa"/>
            <w:vAlign w:val="center"/>
          </w:tcPr>
          <w:p w14:paraId="5E22362E" w14:textId="77777777" w:rsidR="006B20C9" w:rsidRDefault="009C0F0A">
            <w:r>
              <w:t>0.89</w:t>
            </w:r>
          </w:p>
        </w:tc>
        <w:tc>
          <w:tcPr>
            <w:tcW w:w="1358" w:type="dxa"/>
            <w:vAlign w:val="center"/>
          </w:tcPr>
          <w:p w14:paraId="61856910" w14:textId="77777777" w:rsidR="006B20C9" w:rsidRDefault="009C0F0A">
            <w:r>
              <w:t>0.08</w:t>
            </w:r>
          </w:p>
        </w:tc>
      </w:tr>
      <w:tr w:rsidR="006B20C9" w14:paraId="35A34FA8" w14:textId="77777777">
        <w:tc>
          <w:tcPr>
            <w:tcW w:w="1415" w:type="dxa"/>
            <w:vAlign w:val="center"/>
          </w:tcPr>
          <w:p w14:paraId="1B006453" w14:textId="77777777" w:rsidR="006B20C9" w:rsidRDefault="009C0F0A">
            <w:r>
              <w:t>C5'-1223</w:t>
            </w:r>
          </w:p>
        </w:tc>
        <w:tc>
          <w:tcPr>
            <w:tcW w:w="1245" w:type="dxa"/>
            <w:vAlign w:val="center"/>
          </w:tcPr>
          <w:p w14:paraId="79158436" w14:textId="77777777" w:rsidR="006B20C9" w:rsidRDefault="009C0F0A">
            <w:r>
              <w:t>1800</w:t>
            </w:r>
          </w:p>
        </w:tc>
        <w:tc>
          <w:tcPr>
            <w:tcW w:w="1245" w:type="dxa"/>
            <w:vAlign w:val="center"/>
          </w:tcPr>
          <w:p w14:paraId="497E176F" w14:textId="77777777" w:rsidR="006B20C9" w:rsidRDefault="009C0F0A">
            <w:r>
              <w:t>2300</w:t>
            </w:r>
          </w:p>
        </w:tc>
        <w:tc>
          <w:tcPr>
            <w:tcW w:w="1301" w:type="dxa"/>
            <w:vAlign w:val="center"/>
          </w:tcPr>
          <w:p w14:paraId="0555D512" w14:textId="77777777" w:rsidR="006B20C9" w:rsidRDefault="009C0F0A">
            <w:r>
              <w:t>单层钢窗</w:t>
            </w:r>
          </w:p>
        </w:tc>
        <w:tc>
          <w:tcPr>
            <w:tcW w:w="1301" w:type="dxa"/>
            <w:vAlign w:val="center"/>
          </w:tcPr>
          <w:p w14:paraId="48DBBB8D" w14:textId="77777777" w:rsidR="006B20C9" w:rsidRDefault="009C0F0A">
            <w:r>
              <w:t>超白玻璃</w:t>
            </w:r>
          </w:p>
        </w:tc>
        <w:tc>
          <w:tcPr>
            <w:tcW w:w="1358" w:type="dxa"/>
            <w:vAlign w:val="center"/>
          </w:tcPr>
          <w:p w14:paraId="30B6E9EA" w14:textId="77777777" w:rsidR="006B20C9" w:rsidRDefault="009C0F0A">
            <w:r>
              <w:t>0.91</w:t>
            </w:r>
          </w:p>
        </w:tc>
        <w:tc>
          <w:tcPr>
            <w:tcW w:w="1358" w:type="dxa"/>
            <w:vAlign w:val="center"/>
          </w:tcPr>
          <w:p w14:paraId="743879BD" w14:textId="77777777" w:rsidR="006B20C9" w:rsidRDefault="009C0F0A">
            <w:r>
              <w:t>0.08</w:t>
            </w:r>
          </w:p>
        </w:tc>
      </w:tr>
    </w:tbl>
    <w:p w14:paraId="5533AD95" w14:textId="77777777" w:rsidR="003A3E76" w:rsidRPr="003D0076" w:rsidRDefault="003A3E76" w:rsidP="003A3E76">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注：计算考虑了外窗玻璃的污染折减系数影响，系数取值0.9。</w:t>
      </w:r>
    </w:p>
    <w:p w14:paraId="3A9706E5" w14:textId="77777777" w:rsidR="006B20C9" w:rsidRDefault="006B20C9">
      <w:pPr>
        <w:pStyle w:val="a0"/>
        <w:ind w:firstLineChars="0" w:firstLine="0"/>
        <w:rPr>
          <w:rFonts w:ascii="宋体" w:hAnsi="宋体"/>
          <w:sz w:val="18"/>
          <w:szCs w:val="18"/>
          <w:lang w:val="en-US"/>
        </w:rPr>
      </w:pPr>
    </w:p>
    <w:p w14:paraId="4EF049E5" w14:textId="77777777" w:rsidR="003A3E76" w:rsidRPr="005B290E" w:rsidRDefault="003A3E76" w:rsidP="003A3E76">
      <w:pPr>
        <w:pStyle w:val="3"/>
      </w:pPr>
      <w:bookmarkStart w:id="41" w:name="幕墙"/>
      <w:bookmarkStart w:id="42" w:name="_Toc65508520"/>
      <w:r w:rsidRPr="005B290E">
        <w:rPr>
          <w:rFonts w:hint="eastAsia"/>
        </w:rPr>
        <w:t>玻璃幕墙</w:t>
      </w:r>
      <w:bookmarkEnd w:id="42"/>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16"/>
        <w:gridCol w:w="1246"/>
        <w:gridCol w:w="1245"/>
        <w:gridCol w:w="1301"/>
        <w:gridCol w:w="1301"/>
        <w:gridCol w:w="1358"/>
        <w:gridCol w:w="1358"/>
      </w:tblGrid>
      <w:tr w:rsidR="006B20C9" w14:paraId="4778DC17" w14:textId="77777777">
        <w:tc>
          <w:tcPr>
            <w:tcW w:w="1415" w:type="dxa"/>
            <w:shd w:val="clear" w:color="auto" w:fill="E6E6E6"/>
            <w:vAlign w:val="center"/>
          </w:tcPr>
          <w:bookmarkEnd w:id="41"/>
          <w:p w14:paraId="734FB3B3" w14:textId="77777777" w:rsidR="006B20C9" w:rsidRDefault="009C0F0A">
            <w:pPr>
              <w:jc w:val="center"/>
            </w:pPr>
            <w:r>
              <w:t>门窗编号</w:t>
            </w:r>
          </w:p>
        </w:tc>
        <w:tc>
          <w:tcPr>
            <w:tcW w:w="1245" w:type="dxa"/>
            <w:shd w:val="clear" w:color="auto" w:fill="E6E6E6"/>
            <w:vAlign w:val="center"/>
          </w:tcPr>
          <w:p w14:paraId="53ADCE3E" w14:textId="77777777" w:rsidR="006B20C9" w:rsidRDefault="009C0F0A">
            <w:pPr>
              <w:jc w:val="center"/>
            </w:pPr>
            <w:r>
              <w:t>宽度</w:t>
            </w:r>
            <w:r>
              <w:t>(mm)</w:t>
            </w:r>
          </w:p>
        </w:tc>
        <w:tc>
          <w:tcPr>
            <w:tcW w:w="1245" w:type="dxa"/>
            <w:shd w:val="clear" w:color="auto" w:fill="E6E6E6"/>
            <w:vAlign w:val="center"/>
          </w:tcPr>
          <w:p w14:paraId="4DCDEFDF" w14:textId="77777777" w:rsidR="006B20C9" w:rsidRDefault="009C0F0A">
            <w:pPr>
              <w:jc w:val="center"/>
            </w:pPr>
            <w:r>
              <w:t>高度</w:t>
            </w:r>
            <w:r>
              <w:t>(mm)</w:t>
            </w:r>
          </w:p>
        </w:tc>
        <w:tc>
          <w:tcPr>
            <w:tcW w:w="1301" w:type="dxa"/>
            <w:shd w:val="clear" w:color="auto" w:fill="E6E6E6"/>
            <w:vAlign w:val="center"/>
          </w:tcPr>
          <w:p w14:paraId="7078258F" w14:textId="77777777" w:rsidR="006B20C9" w:rsidRDefault="009C0F0A">
            <w:pPr>
              <w:jc w:val="center"/>
            </w:pPr>
            <w:r>
              <w:t>窗框类型</w:t>
            </w:r>
          </w:p>
        </w:tc>
        <w:tc>
          <w:tcPr>
            <w:tcW w:w="1301" w:type="dxa"/>
            <w:shd w:val="clear" w:color="auto" w:fill="E6E6E6"/>
            <w:vAlign w:val="center"/>
          </w:tcPr>
          <w:p w14:paraId="4C45E033" w14:textId="77777777" w:rsidR="006B20C9" w:rsidRDefault="009C0F0A">
            <w:pPr>
              <w:jc w:val="center"/>
            </w:pPr>
            <w:r>
              <w:t>玻璃类型</w:t>
            </w:r>
          </w:p>
        </w:tc>
        <w:tc>
          <w:tcPr>
            <w:tcW w:w="1358" w:type="dxa"/>
            <w:shd w:val="clear" w:color="auto" w:fill="E6E6E6"/>
            <w:vAlign w:val="center"/>
          </w:tcPr>
          <w:p w14:paraId="2FB6EB1B" w14:textId="77777777" w:rsidR="006B20C9" w:rsidRDefault="009C0F0A">
            <w:pPr>
              <w:jc w:val="center"/>
            </w:pPr>
            <w:r>
              <w:t>可见光透射比</w:t>
            </w:r>
          </w:p>
        </w:tc>
        <w:tc>
          <w:tcPr>
            <w:tcW w:w="1358" w:type="dxa"/>
            <w:shd w:val="clear" w:color="auto" w:fill="E6E6E6"/>
            <w:vAlign w:val="center"/>
          </w:tcPr>
          <w:p w14:paraId="176637D6" w14:textId="77777777" w:rsidR="006B20C9" w:rsidRDefault="009C0F0A">
            <w:pPr>
              <w:jc w:val="center"/>
            </w:pPr>
            <w:r>
              <w:t>玻璃反射比</w:t>
            </w:r>
          </w:p>
        </w:tc>
      </w:tr>
      <w:tr w:rsidR="006B20C9" w14:paraId="38831AB8" w14:textId="77777777">
        <w:tc>
          <w:tcPr>
            <w:tcW w:w="1415" w:type="dxa"/>
            <w:vAlign w:val="center"/>
          </w:tcPr>
          <w:p w14:paraId="02A045E9" w14:textId="77777777" w:rsidR="006B20C9" w:rsidRDefault="006B20C9"/>
        </w:tc>
        <w:tc>
          <w:tcPr>
            <w:tcW w:w="1245" w:type="dxa"/>
            <w:vAlign w:val="center"/>
          </w:tcPr>
          <w:p w14:paraId="59A6B02B" w14:textId="77777777" w:rsidR="006B20C9" w:rsidRDefault="009C0F0A">
            <w:r>
              <w:t>3371</w:t>
            </w:r>
          </w:p>
        </w:tc>
        <w:tc>
          <w:tcPr>
            <w:tcW w:w="1245" w:type="dxa"/>
            <w:vAlign w:val="center"/>
          </w:tcPr>
          <w:p w14:paraId="6AC14820" w14:textId="77777777" w:rsidR="006B20C9" w:rsidRDefault="009C0F0A">
            <w:r>
              <w:t>3900</w:t>
            </w:r>
          </w:p>
        </w:tc>
        <w:tc>
          <w:tcPr>
            <w:tcW w:w="1301" w:type="dxa"/>
            <w:vAlign w:val="center"/>
          </w:tcPr>
          <w:p w14:paraId="13F8D0B0" w14:textId="77777777" w:rsidR="006B20C9" w:rsidRDefault="009C0F0A">
            <w:r>
              <w:t>单层铝窗</w:t>
            </w:r>
          </w:p>
        </w:tc>
        <w:tc>
          <w:tcPr>
            <w:tcW w:w="1301" w:type="dxa"/>
            <w:vAlign w:val="center"/>
          </w:tcPr>
          <w:p w14:paraId="4B6ABA57" w14:textId="77777777" w:rsidR="006B20C9" w:rsidRDefault="009C0F0A">
            <w:r>
              <w:t>普通玻璃</w:t>
            </w:r>
          </w:p>
        </w:tc>
        <w:tc>
          <w:tcPr>
            <w:tcW w:w="1358" w:type="dxa"/>
            <w:vAlign w:val="center"/>
          </w:tcPr>
          <w:p w14:paraId="587B839B" w14:textId="77777777" w:rsidR="006B20C9" w:rsidRDefault="009C0F0A">
            <w:r>
              <w:t>0.89</w:t>
            </w:r>
          </w:p>
        </w:tc>
        <w:tc>
          <w:tcPr>
            <w:tcW w:w="1358" w:type="dxa"/>
            <w:vAlign w:val="center"/>
          </w:tcPr>
          <w:p w14:paraId="1574AFA5" w14:textId="77777777" w:rsidR="006B20C9" w:rsidRDefault="009C0F0A">
            <w:r>
              <w:t>0.08</w:t>
            </w:r>
          </w:p>
        </w:tc>
      </w:tr>
    </w:tbl>
    <w:p w14:paraId="18A4CD27" w14:textId="77777777" w:rsidR="003A3E76" w:rsidRDefault="003A3E76" w:rsidP="003A3E76">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注：计算考虑了外窗玻璃的污染折减系数影响，系数取值0.9。</w:t>
      </w:r>
    </w:p>
    <w:p w14:paraId="055F0F83" w14:textId="77777777" w:rsidR="006B20C9" w:rsidRDefault="006B20C9">
      <w:pPr>
        <w:pStyle w:val="a0"/>
        <w:ind w:firstLineChars="0" w:firstLine="0"/>
        <w:rPr>
          <w:rFonts w:ascii="宋体" w:hAnsi="宋体"/>
          <w:sz w:val="18"/>
          <w:szCs w:val="18"/>
          <w:lang w:val="en-US"/>
        </w:rPr>
      </w:pPr>
    </w:p>
    <w:p w14:paraId="2AE2CCDD" w14:textId="77777777" w:rsidR="003A3E76" w:rsidRDefault="003A3E76" w:rsidP="003A3E76">
      <w:pPr>
        <w:pStyle w:val="a0"/>
        <w:ind w:firstLineChars="0" w:firstLine="0"/>
        <w:rPr>
          <w:rFonts w:ascii="宋体" w:hAnsi="宋体"/>
          <w:sz w:val="18"/>
          <w:szCs w:val="18"/>
          <w:lang w:val="en-US"/>
        </w:rPr>
      </w:pPr>
    </w:p>
    <w:p w14:paraId="59D9FD92" w14:textId="77777777" w:rsidR="00266C91" w:rsidRDefault="00047D27" w:rsidP="0007642D">
      <w:pPr>
        <w:pStyle w:val="1"/>
        <w:ind w:left="432" w:hanging="432"/>
      </w:pPr>
      <w:bookmarkStart w:id="43" w:name="_Toc65508521"/>
      <w:r>
        <w:rPr>
          <w:rFonts w:hint="eastAsia"/>
        </w:rPr>
        <w:t>分析</w:t>
      </w:r>
      <w:r w:rsidR="005530CE">
        <w:rPr>
          <w:rFonts w:hint="eastAsia"/>
        </w:rPr>
        <w:t>统计</w:t>
      </w:r>
      <w:r>
        <w:rPr>
          <w:rFonts w:hint="eastAsia"/>
        </w:rPr>
        <w:t>结果</w:t>
      </w:r>
      <w:bookmarkEnd w:id="43"/>
    </w:p>
    <w:p w14:paraId="1AE1A83A" w14:textId="77777777" w:rsidR="005E1F2A" w:rsidRPr="00A82071" w:rsidRDefault="008367FD" w:rsidP="00A82071">
      <w:pPr>
        <w:pStyle w:val="a0"/>
        <w:ind w:firstLine="420"/>
        <w:rPr>
          <w:lang w:val="en-US"/>
        </w:rPr>
      </w:pPr>
      <w:r>
        <w:rPr>
          <w:lang w:val="en-US"/>
        </w:rPr>
        <w:t>根据</w:t>
      </w:r>
      <w:r w:rsidRPr="00C510D3">
        <w:rPr>
          <w:rFonts w:hint="eastAsia"/>
          <w:lang w:val="en-US"/>
        </w:rPr>
        <w:t>《建筑采光设计标准》</w:t>
      </w:r>
      <w:r w:rsidRPr="00C510D3">
        <w:rPr>
          <w:lang w:val="en-US"/>
        </w:rPr>
        <w:t>GB 50033-2013</w:t>
      </w:r>
      <w:r>
        <w:rPr>
          <w:rFonts w:hint="eastAsia"/>
          <w:lang w:val="en-US"/>
        </w:rPr>
        <w:t>要求</w:t>
      </w:r>
      <w:r>
        <w:rPr>
          <w:lang w:val="en-US"/>
        </w:rPr>
        <w:t>，</w:t>
      </w:r>
      <w:r>
        <w:rPr>
          <w:rFonts w:hint="eastAsia"/>
          <w:lang w:val="en-US"/>
        </w:rPr>
        <w:t>对</w:t>
      </w:r>
      <w:r>
        <w:rPr>
          <w:lang w:val="en-US"/>
        </w:rPr>
        <w:t>项目内的主要功能房间的视野率进行计算统计，结果如下表所示：</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2"/>
        <w:gridCol w:w="341"/>
        <w:gridCol w:w="792"/>
        <w:gridCol w:w="708"/>
        <w:gridCol w:w="423"/>
        <w:gridCol w:w="764"/>
        <w:gridCol w:w="312"/>
        <w:gridCol w:w="452"/>
        <w:gridCol w:w="1132"/>
        <w:gridCol w:w="311"/>
        <w:gridCol w:w="1273"/>
        <w:gridCol w:w="170"/>
        <w:gridCol w:w="1415"/>
      </w:tblGrid>
      <w:tr w:rsidR="006B20C9" w14:paraId="6857533B" w14:textId="77777777">
        <w:tc>
          <w:tcPr>
            <w:tcW w:w="1131" w:type="dxa"/>
            <w:shd w:val="clear" w:color="auto" w:fill="E6E6E6"/>
            <w:vAlign w:val="center"/>
          </w:tcPr>
          <w:p w14:paraId="5DFF78E8" w14:textId="77777777" w:rsidR="006B20C9" w:rsidRDefault="009C0F0A">
            <w:pPr>
              <w:jc w:val="center"/>
            </w:pPr>
            <w:r>
              <w:t>楼层</w:t>
            </w:r>
          </w:p>
        </w:tc>
        <w:tc>
          <w:tcPr>
            <w:tcW w:w="1131" w:type="dxa"/>
            <w:gridSpan w:val="2"/>
            <w:shd w:val="clear" w:color="auto" w:fill="E6E6E6"/>
            <w:vAlign w:val="center"/>
          </w:tcPr>
          <w:p w14:paraId="2CCE5332" w14:textId="77777777" w:rsidR="006B20C9" w:rsidRDefault="009C0F0A">
            <w:pPr>
              <w:jc w:val="center"/>
            </w:pPr>
            <w:r>
              <w:t>房间</w:t>
            </w:r>
            <w:r>
              <w:br/>
            </w:r>
            <w:r>
              <w:t>编号</w:t>
            </w:r>
          </w:p>
        </w:tc>
        <w:tc>
          <w:tcPr>
            <w:tcW w:w="1131" w:type="dxa"/>
            <w:gridSpan w:val="2"/>
            <w:shd w:val="clear" w:color="auto" w:fill="E6E6E6"/>
            <w:vAlign w:val="center"/>
          </w:tcPr>
          <w:p w14:paraId="025A62C2" w14:textId="77777777" w:rsidR="006B20C9" w:rsidRDefault="009C0F0A">
            <w:pPr>
              <w:jc w:val="center"/>
            </w:pPr>
            <w:r>
              <w:t>房间类型</w:t>
            </w:r>
          </w:p>
        </w:tc>
        <w:tc>
          <w:tcPr>
            <w:tcW w:w="764" w:type="dxa"/>
            <w:shd w:val="clear" w:color="auto" w:fill="E6E6E6"/>
            <w:vAlign w:val="center"/>
          </w:tcPr>
          <w:p w14:paraId="608B6BCA" w14:textId="77777777" w:rsidR="006B20C9" w:rsidRDefault="009C0F0A">
            <w:pPr>
              <w:jc w:val="center"/>
            </w:pPr>
            <w:r>
              <w:t>采光</w:t>
            </w:r>
            <w:r>
              <w:br/>
            </w:r>
            <w:r>
              <w:t>等级</w:t>
            </w:r>
          </w:p>
        </w:tc>
        <w:tc>
          <w:tcPr>
            <w:tcW w:w="764" w:type="dxa"/>
            <w:gridSpan w:val="2"/>
            <w:shd w:val="clear" w:color="auto" w:fill="E6E6E6"/>
            <w:vAlign w:val="center"/>
          </w:tcPr>
          <w:p w14:paraId="5FB310E1" w14:textId="77777777" w:rsidR="006B20C9" w:rsidRDefault="009C0F0A">
            <w:pPr>
              <w:jc w:val="center"/>
            </w:pPr>
            <w:r>
              <w:t>采光</w:t>
            </w:r>
            <w:r>
              <w:br/>
            </w:r>
            <w:r>
              <w:t>类型</w:t>
            </w:r>
          </w:p>
        </w:tc>
        <w:tc>
          <w:tcPr>
            <w:tcW w:w="1443" w:type="dxa"/>
            <w:gridSpan w:val="2"/>
            <w:shd w:val="clear" w:color="auto" w:fill="E6E6E6"/>
            <w:vAlign w:val="center"/>
          </w:tcPr>
          <w:p w14:paraId="739B792D" w14:textId="77777777" w:rsidR="006B20C9" w:rsidRDefault="009C0F0A">
            <w:pPr>
              <w:jc w:val="center"/>
            </w:pPr>
            <w:r>
              <w:t>房间面积</w:t>
            </w:r>
            <w:r>
              <w:br/>
              <w:t>(m2)</w:t>
            </w:r>
          </w:p>
        </w:tc>
        <w:tc>
          <w:tcPr>
            <w:tcW w:w="1443" w:type="dxa"/>
            <w:gridSpan w:val="2"/>
            <w:shd w:val="clear" w:color="auto" w:fill="E6E6E6"/>
            <w:vAlign w:val="center"/>
          </w:tcPr>
          <w:p w14:paraId="2E84B3B4" w14:textId="77777777" w:rsidR="006B20C9" w:rsidRDefault="009C0F0A">
            <w:pPr>
              <w:jc w:val="center"/>
            </w:pPr>
            <w:r>
              <w:t>可看到景观</w:t>
            </w:r>
            <w:r>
              <w:br/>
            </w:r>
            <w:r>
              <w:t>面积</w:t>
            </w:r>
            <w:r>
              <w:t>(m2)</w:t>
            </w:r>
          </w:p>
        </w:tc>
        <w:tc>
          <w:tcPr>
            <w:tcW w:w="1415" w:type="dxa"/>
            <w:shd w:val="clear" w:color="auto" w:fill="E6E6E6"/>
            <w:vAlign w:val="center"/>
          </w:tcPr>
          <w:p w14:paraId="33EEB9B6" w14:textId="77777777" w:rsidR="006B20C9" w:rsidRDefault="009C0F0A">
            <w:pPr>
              <w:jc w:val="center"/>
            </w:pPr>
            <w:r>
              <w:t>面积比例</w:t>
            </w:r>
            <w:r>
              <w:br/>
              <w:t>(%)</w:t>
            </w:r>
          </w:p>
        </w:tc>
      </w:tr>
      <w:tr w:rsidR="006B20C9" w14:paraId="72E44CFD" w14:textId="77777777">
        <w:tc>
          <w:tcPr>
            <w:tcW w:w="1131" w:type="dxa"/>
            <w:vMerge w:val="restart"/>
            <w:vAlign w:val="center"/>
          </w:tcPr>
          <w:p w14:paraId="7920EFA6" w14:textId="77777777" w:rsidR="006B20C9" w:rsidRDefault="009C0F0A">
            <w:pPr>
              <w:jc w:val="center"/>
            </w:pPr>
            <w:r>
              <w:t>1</w:t>
            </w:r>
          </w:p>
        </w:tc>
        <w:tc>
          <w:tcPr>
            <w:tcW w:w="1131" w:type="dxa"/>
            <w:gridSpan w:val="2"/>
            <w:vAlign w:val="center"/>
          </w:tcPr>
          <w:p w14:paraId="7F969EC0" w14:textId="77777777" w:rsidR="006B20C9" w:rsidRDefault="009C0F0A">
            <w:pPr>
              <w:jc w:val="center"/>
            </w:pPr>
            <w:r>
              <w:t>X010</w:t>
            </w:r>
          </w:p>
        </w:tc>
        <w:tc>
          <w:tcPr>
            <w:tcW w:w="1131" w:type="dxa"/>
            <w:gridSpan w:val="2"/>
            <w:vAlign w:val="center"/>
          </w:tcPr>
          <w:p w14:paraId="505517DF" w14:textId="77777777" w:rsidR="006B20C9" w:rsidRDefault="009C0F0A">
            <w:pPr>
              <w:jc w:val="center"/>
            </w:pPr>
            <w:r>
              <w:t>办公室</w:t>
            </w:r>
          </w:p>
        </w:tc>
        <w:tc>
          <w:tcPr>
            <w:tcW w:w="764" w:type="dxa"/>
            <w:vAlign w:val="center"/>
          </w:tcPr>
          <w:p w14:paraId="6B81A40B" w14:textId="77777777" w:rsidR="006B20C9" w:rsidRDefault="009C0F0A">
            <w:pPr>
              <w:jc w:val="center"/>
            </w:pPr>
            <w:r>
              <w:t>III</w:t>
            </w:r>
          </w:p>
        </w:tc>
        <w:tc>
          <w:tcPr>
            <w:tcW w:w="764" w:type="dxa"/>
            <w:gridSpan w:val="2"/>
            <w:vAlign w:val="center"/>
          </w:tcPr>
          <w:p w14:paraId="677F389F" w14:textId="77777777" w:rsidR="006B20C9" w:rsidRDefault="009C0F0A">
            <w:pPr>
              <w:jc w:val="center"/>
            </w:pPr>
            <w:r>
              <w:t>侧面</w:t>
            </w:r>
          </w:p>
        </w:tc>
        <w:tc>
          <w:tcPr>
            <w:tcW w:w="1443" w:type="dxa"/>
            <w:gridSpan w:val="2"/>
            <w:vAlign w:val="center"/>
          </w:tcPr>
          <w:p w14:paraId="16AC2B11" w14:textId="77777777" w:rsidR="006B20C9" w:rsidRDefault="009C0F0A">
            <w:pPr>
              <w:jc w:val="center"/>
            </w:pPr>
            <w:r>
              <w:t>19.92</w:t>
            </w:r>
          </w:p>
        </w:tc>
        <w:tc>
          <w:tcPr>
            <w:tcW w:w="1443" w:type="dxa"/>
            <w:gridSpan w:val="2"/>
            <w:vAlign w:val="center"/>
          </w:tcPr>
          <w:p w14:paraId="65FCF5F4" w14:textId="77777777" w:rsidR="006B20C9" w:rsidRDefault="009C0F0A">
            <w:pPr>
              <w:jc w:val="center"/>
            </w:pPr>
            <w:r>
              <w:t>19.67</w:t>
            </w:r>
          </w:p>
        </w:tc>
        <w:tc>
          <w:tcPr>
            <w:tcW w:w="1415" w:type="dxa"/>
            <w:vAlign w:val="center"/>
          </w:tcPr>
          <w:p w14:paraId="3474761F" w14:textId="77777777" w:rsidR="006B20C9" w:rsidRDefault="009C0F0A">
            <w:pPr>
              <w:jc w:val="center"/>
            </w:pPr>
            <w:r>
              <w:t>99</w:t>
            </w:r>
          </w:p>
        </w:tc>
      </w:tr>
      <w:tr w:rsidR="006B20C9" w14:paraId="3AC8B2E5" w14:textId="77777777">
        <w:tc>
          <w:tcPr>
            <w:tcW w:w="1131" w:type="dxa"/>
            <w:vMerge/>
            <w:vAlign w:val="center"/>
          </w:tcPr>
          <w:p w14:paraId="3B6A7BEC" w14:textId="77777777" w:rsidR="006B20C9" w:rsidRDefault="006B20C9">
            <w:pPr>
              <w:jc w:val="center"/>
            </w:pPr>
          </w:p>
        </w:tc>
        <w:tc>
          <w:tcPr>
            <w:tcW w:w="1131" w:type="dxa"/>
            <w:gridSpan w:val="2"/>
            <w:vAlign w:val="center"/>
          </w:tcPr>
          <w:p w14:paraId="7F20E9DE" w14:textId="77777777" w:rsidR="006B20C9" w:rsidRDefault="009C0F0A">
            <w:pPr>
              <w:jc w:val="center"/>
            </w:pPr>
            <w:r>
              <w:t>X009</w:t>
            </w:r>
          </w:p>
        </w:tc>
        <w:tc>
          <w:tcPr>
            <w:tcW w:w="1131" w:type="dxa"/>
            <w:gridSpan w:val="2"/>
            <w:vAlign w:val="center"/>
          </w:tcPr>
          <w:p w14:paraId="2CB8E163" w14:textId="77777777" w:rsidR="006B20C9" w:rsidRDefault="009C0F0A">
            <w:pPr>
              <w:jc w:val="center"/>
            </w:pPr>
            <w:r>
              <w:t>办公室</w:t>
            </w:r>
          </w:p>
        </w:tc>
        <w:tc>
          <w:tcPr>
            <w:tcW w:w="764" w:type="dxa"/>
            <w:vAlign w:val="center"/>
          </w:tcPr>
          <w:p w14:paraId="4BAB50A1" w14:textId="77777777" w:rsidR="006B20C9" w:rsidRDefault="009C0F0A">
            <w:pPr>
              <w:jc w:val="center"/>
            </w:pPr>
            <w:r>
              <w:t>III</w:t>
            </w:r>
          </w:p>
        </w:tc>
        <w:tc>
          <w:tcPr>
            <w:tcW w:w="764" w:type="dxa"/>
            <w:gridSpan w:val="2"/>
            <w:vAlign w:val="center"/>
          </w:tcPr>
          <w:p w14:paraId="06411D23" w14:textId="77777777" w:rsidR="006B20C9" w:rsidRDefault="009C0F0A">
            <w:pPr>
              <w:jc w:val="center"/>
            </w:pPr>
            <w:r>
              <w:t>侧面</w:t>
            </w:r>
          </w:p>
        </w:tc>
        <w:tc>
          <w:tcPr>
            <w:tcW w:w="1443" w:type="dxa"/>
            <w:gridSpan w:val="2"/>
            <w:vAlign w:val="center"/>
          </w:tcPr>
          <w:p w14:paraId="0B0789BB" w14:textId="77777777" w:rsidR="006B20C9" w:rsidRDefault="009C0F0A">
            <w:pPr>
              <w:jc w:val="center"/>
            </w:pPr>
            <w:r>
              <w:t>20.19</w:t>
            </w:r>
          </w:p>
        </w:tc>
        <w:tc>
          <w:tcPr>
            <w:tcW w:w="1443" w:type="dxa"/>
            <w:gridSpan w:val="2"/>
            <w:vAlign w:val="center"/>
          </w:tcPr>
          <w:p w14:paraId="3B3B7F62" w14:textId="77777777" w:rsidR="006B20C9" w:rsidRDefault="009C0F0A">
            <w:pPr>
              <w:jc w:val="center"/>
            </w:pPr>
            <w:r>
              <w:t>18.89</w:t>
            </w:r>
          </w:p>
        </w:tc>
        <w:tc>
          <w:tcPr>
            <w:tcW w:w="1415" w:type="dxa"/>
            <w:vAlign w:val="center"/>
          </w:tcPr>
          <w:p w14:paraId="7492B222" w14:textId="77777777" w:rsidR="006B20C9" w:rsidRDefault="009C0F0A">
            <w:pPr>
              <w:jc w:val="center"/>
            </w:pPr>
            <w:r>
              <w:t>94</w:t>
            </w:r>
          </w:p>
        </w:tc>
      </w:tr>
      <w:tr w:rsidR="006B20C9" w14:paraId="47561863" w14:textId="77777777">
        <w:tc>
          <w:tcPr>
            <w:tcW w:w="1131" w:type="dxa"/>
            <w:vMerge/>
            <w:vAlign w:val="center"/>
          </w:tcPr>
          <w:p w14:paraId="4083CE70" w14:textId="77777777" w:rsidR="006B20C9" w:rsidRDefault="006B20C9">
            <w:pPr>
              <w:jc w:val="center"/>
            </w:pPr>
          </w:p>
        </w:tc>
        <w:tc>
          <w:tcPr>
            <w:tcW w:w="1131" w:type="dxa"/>
            <w:gridSpan w:val="2"/>
            <w:vAlign w:val="center"/>
          </w:tcPr>
          <w:p w14:paraId="1B9370F6" w14:textId="77777777" w:rsidR="006B20C9" w:rsidRDefault="009C0F0A">
            <w:pPr>
              <w:jc w:val="center"/>
            </w:pPr>
            <w:r>
              <w:t>X008</w:t>
            </w:r>
          </w:p>
        </w:tc>
        <w:tc>
          <w:tcPr>
            <w:tcW w:w="1131" w:type="dxa"/>
            <w:gridSpan w:val="2"/>
            <w:vAlign w:val="center"/>
          </w:tcPr>
          <w:p w14:paraId="026151C8" w14:textId="77777777" w:rsidR="006B20C9" w:rsidRDefault="009C0F0A">
            <w:pPr>
              <w:jc w:val="center"/>
            </w:pPr>
            <w:r>
              <w:t>办公室</w:t>
            </w:r>
          </w:p>
        </w:tc>
        <w:tc>
          <w:tcPr>
            <w:tcW w:w="764" w:type="dxa"/>
            <w:vAlign w:val="center"/>
          </w:tcPr>
          <w:p w14:paraId="6A8B12E9" w14:textId="77777777" w:rsidR="006B20C9" w:rsidRDefault="009C0F0A">
            <w:pPr>
              <w:jc w:val="center"/>
            </w:pPr>
            <w:r>
              <w:t>III</w:t>
            </w:r>
          </w:p>
        </w:tc>
        <w:tc>
          <w:tcPr>
            <w:tcW w:w="764" w:type="dxa"/>
            <w:gridSpan w:val="2"/>
            <w:vAlign w:val="center"/>
          </w:tcPr>
          <w:p w14:paraId="746169C2" w14:textId="77777777" w:rsidR="006B20C9" w:rsidRDefault="009C0F0A">
            <w:pPr>
              <w:jc w:val="center"/>
            </w:pPr>
            <w:r>
              <w:t>侧面</w:t>
            </w:r>
          </w:p>
        </w:tc>
        <w:tc>
          <w:tcPr>
            <w:tcW w:w="1443" w:type="dxa"/>
            <w:gridSpan w:val="2"/>
            <w:vAlign w:val="center"/>
          </w:tcPr>
          <w:p w14:paraId="582324A5" w14:textId="77777777" w:rsidR="006B20C9" w:rsidRDefault="009C0F0A">
            <w:pPr>
              <w:jc w:val="center"/>
            </w:pPr>
            <w:r>
              <w:t>20.83</w:t>
            </w:r>
          </w:p>
        </w:tc>
        <w:tc>
          <w:tcPr>
            <w:tcW w:w="1443" w:type="dxa"/>
            <w:gridSpan w:val="2"/>
            <w:vAlign w:val="center"/>
          </w:tcPr>
          <w:p w14:paraId="5741C0CE" w14:textId="77777777" w:rsidR="006B20C9" w:rsidRDefault="009C0F0A">
            <w:pPr>
              <w:jc w:val="center"/>
            </w:pPr>
            <w:r>
              <w:t>20.83</w:t>
            </w:r>
          </w:p>
        </w:tc>
        <w:tc>
          <w:tcPr>
            <w:tcW w:w="1415" w:type="dxa"/>
            <w:vAlign w:val="center"/>
          </w:tcPr>
          <w:p w14:paraId="108E8A23" w14:textId="77777777" w:rsidR="006B20C9" w:rsidRDefault="009C0F0A">
            <w:pPr>
              <w:jc w:val="center"/>
            </w:pPr>
            <w:r>
              <w:t>100</w:t>
            </w:r>
          </w:p>
        </w:tc>
      </w:tr>
      <w:tr w:rsidR="006B20C9" w14:paraId="63130339" w14:textId="77777777">
        <w:tc>
          <w:tcPr>
            <w:tcW w:w="1131" w:type="dxa"/>
            <w:vMerge/>
            <w:vAlign w:val="center"/>
          </w:tcPr>
          <w:p w14:paraId="4CF2663B" w14:textId="77777777" w:rsidR="006B20C9" w:rsidRDefault="006B20C9">
            <w:pPr>
              <w:jc w:val="center"/>
            </w:pPr>
          </w:p>
        </w:tc>
        <w:tc>
          <w:tcPr>
            <w:tcW w:w="1131" w:type="dxa"/>
            <w:gridSpan w:val="2"/>
            <w:vAlign w:val="center"/>
          </w:tcPr>
          <w:p w14:paraId="0A48BE3A" w14:textId="77777777" w:rsidR="006B20C9" w:rsidRDefault="009C0F0A">
            <w:pPr>
              <w:jc w:val="center"/>
            </w:pPr>
            <w:r>
              <w:t>X006</w:t>
            </w:r>
          </w:p>
        </w:tc>
        <w:tc>
          <w:tcPr>
            <w:tcW w:w="1131" w:type="dxa"/>
            <w:gridSpan w:val="2"/>
            <w:vAlign w:val="center"/>
          </w:tcPr>
          <w:p w14:paraId="23B673EA" w14:textId="77777777" w:rsidR="006B20C9" w:rsidRDefault="009C0F0A">
            <w:pPr>
              <w:jc w:val="center"/>
            </w:pPr>
            <w:r>
              <w:t>办公室</w:t>
            </w:r>
          </w:p>
        </w:tc>
        <w:tc>
          <w:tcPr>
            <w:tcW w:w="764" w:type="dxa"/>
            <w:vAlign w:val="center"/>
          </w:tcPr>
          <w:p w14:paraId="29899E5E" w14:textId="77777777" w:rsidR="006B20C9" w:rsidRDefault="009C0F0A">
            <w:pPr>
              <w:jc w:val="center"/>
            </w:pPr>
            <w:r>
              <w:t>III</w:t>
            </w:r>
          </w:p>
        </w:tc>
        <w:tc>
          <w:tcPr>
            <w:tcW w:w="764" w:type="dxa"/>
            <w:gridSpan w:val="2"/>
            <w:vAlign w:val="center"/>
          </w:tcPr>
          <w:p w14:paraId="1F8D4522" w14:textId="77777777" w:rsidR="006B20C9" w:rsidRDefault="009C0F0A">
            <w:pPr>
              <w:jc w:val="center"/>
            </w:pPr>
            <w:r>
              <w:t>侧面</w:t>
            </w:r>
          </w:p>
        </w:tc>
        <w:tc>
          <w:tcPr>
            <w:tcW w:w="1443" w:type="dxa"/>
            <w:gridSpan w:val="2"/>
            <w:vAlign w:val="center"/>
          </w:tcPr>
          <w:p w14:paraId="09A1D9AF" w14:textId="77777777" w:rsidR="006B20C9" w:rsidRDefault="009C0F0A">
            <w:pPr>
              <w:jc w:val="center"/>
            </w:pPr>
            <w:r>
              <w:t>22.18</w:t>
            </w:r>
          </w:p>
        </w:tc>
        <w:tc>
          <w:tcPr>
            <w:tcW w:w="1443" w:type="dxa"/>
            <w:gridSpan w:val="2"/>
            <w:vAlign w:val="center"/>
          </w:tcPr>
          <w:p w14:paraId="2128C81F" w14:textId="77777777" w:rsidR="006B20C9" w:rsidRDefault="009C0F0A">
            <w:pPr>
              <w:jc w:val="center"/>
            </w:pPr>
            <w:r>
              <w:t>22.18</w:t>
            </w:r>
          </w:p>
        </w:tc>
        <w:tc>
          <w:tcPr>
            <w:tcW w:w="1415" w:type="dxa"/>
            <w:vAlign w:val="center"/>
          </w:tcPr>
          <w:p w14:paraId="349213EC" w14:textId="77777777" w:rsidR="006B20C9" w:rsidRDefault="009C0F0A">
            <w:pPr>
              <w:jc w:val="center"/>
            </w:pPr>
            <w:r>
              <w:t>100</w:t>
            </w:r>
          </w:p>
        </w:tc>
      </w:tr>
      <w:tr w:rsidR="006B20C9" w14:paraId="43878CE2" w14:textId="77777777">
        <w:tc>
          <w:tcPr>
            <w:tcW w:w="1131" w:type="dxa"/>
            <w:vMerge/>
            <w:vAlign w:val="center"/>
          </w:tcPr>
          <w:p w14:paraId="6B6F8E47" w14:textId="77777777" w:rsidR="006B20C9" w:rsidRDefault="006B20C9">
            <w:pPr>
              <w:jc w:val="center"/>
            </w:pPr>
          </w:p>
        </w:tc>
        <w:tc>
          <w:tcPr>
            <w:tcW w:w="1131" w:type="dxa"/>
            <w:gridSpan w:val="2"/>
            <w:vAlign w:val="center"/>
          </w:tcPr>
          <w:p w14:paraId="31B21B33" w14:textId="77777777" w:rsidR="006B20C9" w:rsidRDefault="009C0F0A">
            <w:pPr>
              <w:jc w:val="center"/>
            </w:pPr>
            <w:r>
              <w:t>X003</w:t>
            </w:r>
          </w:p>
        </w:tc>
        <w:tc>
          <w:tcPr>
            <w:tcW w:w="1131" w:type="dxa"/>
            <w:gridSpan w:val="2"/>
            <w:vAlign w:val="center"/>
          </w:tcPr>
          <w:p w14:paraId="18CA5277" w14:textId="77777777" w:rsidR="006B20C9" w:rsidRDefault="009C0F0A">
            <w:pPr>
              <w:jc w:val="center"/>
            </w:pPr>
            <w:r>
              <w:t>办公室</w:t>
            </w:r>
          </w:p>
        </w:tc>
        <w:tc>
          <w:tcPr>
            <w:tcW w:w="764" w:type="dxa"/>
            <w:vAlign w:val="center"/>
          </w:tcPr>
          <w:p w14:paraId="24CA5807" w14:textId="77777777" w:rsidR="006B20C9" w:rsidRDefault="009C0F0A">
            <w:pPr>
              <w:jc w:val="center"/>
            </w:pPr>
            <w:r>
              <w:t>III</w:t>
            </w:r>
          </w:p>
        </w:tc>
        <w:tc>
          <w:tcPr>
            <w:tcW w:w="764" w:type="dxa"/>
            <w:gridSpan w:val="2"/>
            <w:vAlign w:val="center"/>
          </w:tcPr>
          <w:p w14:paraId="019FD23F" w14:textId="77777777" w:rsidR="006B20C9" w:rsidRDefault="009C0F0A">
            <w:pPr>
              <w:jc w:val="center"/>
            </w:pPr>
            <w:r>
              <w:t>侧面</w:t>
            </w:r>
          </w:p>
        </w:tc>
        <w:tc>
          <w:tcPr>
            <w:tcW w:w="1443" w:type="dxa"/>
            <w:gridSpan w:val="2"/>
            <w:vAlign w:val="center"/>
          </w:tcPr>
          <w:p w14:paraId="6B517C39" w14:textId="77777777" w:rsidR="006B20C9" w:rsidRDefault="009C0F0A">
            <w:pPr>
              <w:jc w:val="center"/>
            </w:pPr>
            <w:r>
              <w:t>32.96</w:t>
            </w:r>
          </w:p>
        </w:tc>
        <w:tc>
          <w:tcPr>
            <w:tcW w:w="1443" w:type="dxa"/>
            <w:gridSpan w:val="2"/>
            <w:vAlign w:val="center"/>
          </w:tcPr>
          <w:p w14:paraId="30177F89" w14:textId="77777777" w:rsidR="006B20C9" w:rsidRDefault="009C0F0A">
            <w:pPr>
              <w:jc w:val="center"/>
            </w:pPr>
            <w:r>
              <w:t>25.35</w:t>
            </w:r>
          </w:p>
        </w:tc>
        <w:tc>
          <w:tcPr>
            <w:tcW w:w="1415" w:type="dxa"/>
            <w:vAlign w:val="center"/>
          </w:tcPr>
          <w:p w14:paraId="10846E48" w14:textId="77777777" w:rsidR="006B20C9" w:rsidRDefault="009C0F0A">
            <w:pPr>
              <w:jc w:val="center"/>
            </w:pPr>
            <w:r>
              <w:t>77</w:t>
            </w:r>
          </w:p>
        </w:tc>
      </w:tr>
      <w:tr w:rsidR="006B20C9" w14:paraId="542429A3" w14:textId="77777777">
        <w:tc>
          <w:tcPr>
            <w:tcW w:w="1131" w:type="dxa"/>
            <w:vMerge w:val="restart"/>
            <w:vAlign w:val="center"/>
          </w:tcPr>
          <w:p w14:paraId="423493F1" w14:textId="77777777" w:rsidR="006B20C9" w:rsidRDefault="009C0F0A">
            <w:pPr>
              <w:jc w:val="center"/>
            </w:pPr>
            <w:r>
              <w:t>2</w:t>
            </w:r>
          </w:p>
        </w:tc>
        <w:tc>
          <w:tcPr>
            <w:tcW w:w="1131" w:type="dxa"/>
            <w:gridSpan w:val="2"/>
            <w:vAlign w:val="center"/>
          </w:tcPr>
          <w:p w14:paraId="761C5638" w14:textId="77777777" w:rsidR="006B20C9" w:rsidRDefault="009C0F0A">
            <w:pPr>
              <w:jc w:val="center"/>
            </w:pPr>
            <w:r>
              <w:t>2013</w:t>
            </w:r>
          </w:p>
        </w:tc>
        <w:tc>
          <w:tcPr>
            <w:tcW w:w="1131" w:type="dxa"/>
            <w:gridSpan w:val="2"/>
            <w:vAlign w:val="center"/>
          </w:tcPr>
          <w:p w14:paraId="3824A219" w14:textId="77777777" w:rsidR="006B20C9" w:rsidRDefault="009C0F0A">
            <w:pPr>
              <w:jc w:val="center"/>
            </w:pPr>
            <w:r>
              <w:t>档案室</w:t>
            </w:r>
          </w:p>
        </w:tc>
        <w:tc>
          <w:tcPr>
            <w:tcW w:w="764" w:type="dxa"/>
            <w:vAlign w:val="center"/>
          </w:tcPr>
          <w:p w14:paraId="706B6761" w14:textId="77777777" w:rsidR="006B20C9" w:rsidRDefault="009C0F0A">
            <w:pPr>
              <w:jc w:val="center"/>
            </w:pPr>
            <w:r>
              <w:t>IV</w:t>
            </w:r>
          </w:p>
        </w:tc>
        <w:tc>
          <w:tcPr>
            <w:tcW w:w="764" w:type="dxa"/>
            <w:gridSpan w:val="2"/>
            <w:vAlign w:val="center"/>
          </w:tcPr>
          <w:p w14:paraId="6369ED52" w14:textId="77777777" w:rsidR="006B20C9" w:rsidRDefault="009C0F0A">
            <w:pPr>
              <w:jc w:val="center"/>
            </w:pPr>
            <w:r>
              <w:t>侧面</w:t>
            </w:r>
          </w:p>
        </w:tc>
        <w:tc>
          <w:tcPr>
            <w:tcW w:w="1443" w:type="dxa"/>
            <w:gridSpan w:val="2"/>
            <w:vAlign w:val="center"/>
          </w:tcPr>
          <w:p w14:paraId="71C25102" w14:textId="77777777" w:rsidR="006B20C9" w:rsidRDefault="009C0F0A">
            <w:pPr>
              <w:jc w:val="center"/>
            </w:pPr>
            <w:r>
              <w:t>21.29</w:t>
            </w:r>
          </w:p>
        </w:tc>
        <w:tc>
          <w:tcPr>
            <w:tcW w:w="1443" w:type="dxa"/>
            <w:gridSpan w:val="2"/>
            <w:vAlign w:val="center"/>
          </w:tcPr>
          <w:p w14:paraId="46AA9AFC" w14:textId="77777777" w:rsidR="006B20C9" w:rsidRDefault="009C0F0A">
            <w:pPr>
              <w:jc w:val="center"/>
            </w:pPr>
            <w:r>
              <w:t>18.39</w:t>
            </w:r>
          </w:p>
        </w:tc>
        <w:tc>
          <w:tcPr>
            <w:tcW w:w="1415" w:type="dxa"/>
            <w:vAlign w:val="center"/>
          </w:tcPr>
          <w:p w14:paraId="1A0886B2" w14:textId="77777777" w:rsidR="006B20C9" w:rsidRDefault="009C0F0A">
            <w:pPr>
              <w:jc w:val="center"/>
            </w:pPr>
            <w:r>
              <w:t>86</w:t>
            </w:r>
          </w:p>
        </w:tc>
      </w:tr>
      <w:tr w:rsidR="006B20C9" w14:paraId="4EC4BEBB" w14:textId="77777777">
        <w:tc>
          <w:tcPr>
            <w:tcW w:w="1131" w:type="dxa"/>
            <w:vMerge/>
            <w:vAlign w:val="center"/>
          </w:tcPr>
          <w:p w14:paraId="0A5E3D4A" w14:textId="77777777" w:rsidR="006B20C9" w:rsidRDefault="006B20C9">
            <w:pPr>
              <w:jc w:val="center"/>
            </w:pPr>
          </w:p>
        </w:tc>
        <w:tc>
          <w:tcPr>
            <w:tcW w:w="1131" w:type="dxa"/>
            <w:gridSpan w:val="2"/>
            <w:vAlign w:val="center"/>
          </w:tcPr>
          <w:p w14:paraId="5C620903" w14:textId="77777777" w:rsidR="006B20C9" w:rsidRDefault="009C0F0A">
            <w:pPr>
              <w:jc w:val="center"/>
            </w:pPr>
            <w:r>
              <w:t>2010</w:t>
            </w:r>
          </w:p>
        </w:tc>
        <w:tc>
          <w:tcPr>
            <w:tcW w:w="1131" w:type="dxa"/>
            <w:gridSpan w:val="2"/>
            <w:vAlign w:val="center"/>
          </w:tcPr>
          <w:p w14:paraId="38009CB8" w14:textId="77777777" w:rsidR="006B20C9" w:rsidRDefault="009C0F0A">
            <w:pPr>
              <w:jc w:val="center"/>
            </w:pPr>
            <w:r>
              <w:t>办公室</w:t>
            </w:r>
          </w:p>
        </w:tc>
        <w:tc>
          <w:tcPr>
            <w:tcW w:w="764" w:type="dxa"/>
            <w:vAlign w:val="center"/>
          </w:tcPr>
          <w:p w14:paraId="0A891683" w14:textId="77777777" w:rsidR="006B20C9" w:rsidRDefault="009C0F0A">
            <w:pPr>
              <w:jc w:val="center"/>
            </w:pPr>
            <w:r>
              <w:t>III</w:t>
            </w:r>
          </w:p>
        </w:tc>
        <w:tc>
          <w:tcPr>
            <w:tcW w:w="764" w:type="dxa"/>
            <w:gridSpan w:val="2"/>
            <w:vAlign w:val="center"/>
          </w:tcPr>
          <w:p w14:paraId="483166FF" w14:textId="77777777" w:rsidR="006B20C9" w:rsidRDefault="009C0F0A">
            <w:pPr>
              <w:jc w:val="center"/>
            </w:pPr>
            <w:r>
              <w:t>侧面</w:t>
            </w:r>
          </w:p>
        </w:tc>
        <w:tc>
          <w:tcPr>
            <w:tcW w:w="1443" w:type="dxa"/>
            <w:gridSpan w:val="2"/>
            <w:vAlign w:val="center"/>
          </w:tcPr>
          <w:p w14:paraId="2A492273" w14:textId="77777777" w:rsidR="006B20C9" w:rsidRDefault="009C0F0A">
            <w:pPr>
              <w:jc w:val="center"/>
            </w:pPr>
            <w:r>
              <w:t>26.57</w:t>
            </w:r>
          </w:p>
        </w:tc>
        <w:tc>
          <w:tcPr>
            <w:tcW w:w="1443" w:type="dxa"/>
            <w:gridSpan w:val="2"/>
            <w:vAlign w:val="center"/>
          </w:tcPr>
          <w:p w14:paraId="52BB5923" w14:textId="77777777" w:rsidR="006B20C9" w:rsidRDefault="009C0F0A">
            <w:pPr>
              <w:jc w:val="center"/>
            </w:pPr>
            <w:r>
              <w:t>26.10</w:t>
            </w:r>
          </w:p>
        </w:tc>
        <w:tc>
          <w:tcPr>
            <w:tcW w:w="1415" w:type="dxa"/>
            <w:vAlign w:val="center"/>
          </w:tcPr>
          <w:p w14:paraId="785778DD" w14:textId="77777777" w:rsidR="006B20C9" w:rsidRDefault="009C0F0A">
            <w:pPr>
              <w:jc w:val="center"/>
            </w:pPr>
            <w:r>
              <w:t>98</w:t>
            </w:r>
          </w:p>
        </w:tc>
      </w:tr>
      <w:tr w:rsidR="006B20C9" w14:paraId="7B7369CD" w14:textId="77777777">
        <w:tc>
          <w:tcPr>
            <w:tcW w:w="1131" w:type="dxa"/>
            <w:vMerge/>
            <w:vAlign w:val="center"/>
          </w:tcPr>
          <w:p w14:paraId="6CD5DCEE" w14:textId="77777777" w:rsidR="006B20C9" w:rsidRDefault="006B20C9">
            <w:pPr>
              <w:jc w:val="center"/>
            </w:pPr>
          </w:p>
        </w:tc>
        <w:tc>
          <w:tcPr>
            <w:tcW w:w="1131" w:type="dxa"/>
            <w:gridSpan w:val="2"/>
            <w:vAlign w:val="center"/>
          </w:tcPr>
          <w:p w14:paraId="63897DDC" w14:textId="77777777" w:rsidR="006B20C9" w:rsidRDefault="009C0F0A">
            <w:pPr>
              <w:jc w:val="center"/>
            </w:pPr>
            <w:r>
              <w:t>2008</w:t>
            </w:r>
          </w:p>
        </w:tc>
        <w:tc>
          <w:tcPr>
            <w:tcW w:w="1131" w:type="dxa"/>
            <w:gridSpan w:val="2"/>
            <w:vAlign w:val="center"/>
          </w:tcPr>
          <w:p w14:paraId="2CAE543D" w14:textId="77777777" w:rsidR="006B20C9" w:rsidRDefault="009C0F0A">
            <w:pPr>
              <w:jc w:val="center"/>
            </w:pPr>
            <w:r>
              <w:t>办公室</w:t>
            </w:r>
          </w:p>
        </w:tc>
        <w:tc>
          <w:tcPr>
            <w:tcW w:w="764" w:type="dxa"/>
            <w:vAlign w:val="center"/>
          </w:tcPr>
          <w:p w14:paraId="36E2708B" w14:textId="77777777" w:rsidR="006B20C9" w:rsidRDefault="009C0F0A">
            <w:pPr>
              <w:jc w:val="center"/>
            </w:pPr>
            <w:r>
              <w:t>III</w:t>
            </w:r>
          </w:p>
        </w:tc>
        <w:tc>
          <w:tcPr>
            <w:tcW w:w="764" w:type="dxa"/>
            <w:gridSpan w:val="2"/>
            <w:vAlign w:val="center"/>
          </w:tcPr>
          <w:p w14:paraId="280449CE" w14:textId="77777777" w:rsidR="006B20C9" w:rsidRDefault="009C0F0A">
            <w:pPr>
              <w:jc w:val="center"/>
            </w:pPr>
            <w:r>
              <w:t>侧面</w:t>
            </w:r>
          </w:p>
        </w:tc>
        <w:tc>
          <w:tcPr>
            <w:tcW w:w="1443" w:type="dxa"/>
            <w:gridSpan w:val="2"/>
            <w:vAlign w:val="center"/>
          </w:tcPr>
          <w:p w14:paraId="47903E59" w14:textId="77777777" w:rsidR="006B20C9" w:rsidRDefault="009C0F0A">
            <w:pPr>
              <w:jc w:val="center"/>
            </w:pPr>
            <w:r>
              <w:t>27.67</w:t>
            </w:r>
          </w:p>
        </w:tc>
        <w:tc>
          <w:tcPr>
            <w:tcW w:w="1443" w:type="dxa"/>
            <w:gridSpan w:val="2"/>
            <w:vAlign w:val="center"/>
          </w:tcPr>
          <w:p w14:paraId="03B4C65C" w14:textId="77777777" w:rsidR="006B20C9" w:rsidRDefault="009C0F0A">
            <w:pPr>
              <w:jc w:val="center"/>
            </w:pPr>
            <w:r>
              <w:t>27.67</w:t>
            </w:r>
          </w:p>
        </w:tc>
        <w:tc>
          <w:tcPr>
            <w:tcW w:w="1415" w:type="dxa"/>
            <w:vAlign w:val="center"/>
          </w:tcPr>
          <w:p w14:paraId="492A6BB9" w14:textId="77777777" w:rsidR="006B20C9" w:rsidRDefault="009C0F0A">
            <w:pPr>
              <w:jc w:val="center"/>
            </w:pPr>
            <w:r>
              <w:t>100</w:t>
            </w:r>
          </w:p>
        </w:tc>
      </w:tr>
      <w:tr w:rsidR="006B20C9" w14:paraId="4BAB6E75" w14:textId="77777777">
        <w:tc>
          <w:tcPr>
            <w:tcW w:w="1131" w:type="dxa"/>
            <w:vMerge/>
            <w:vAlign w:val="center"/>
          </w:tcPr>
          <w:p w14:paraId="15AED643" w14:textId="77777777" w:rsidR="006B20C9" w:rsidRDefault="006B20C9">
            <w:pPr>
              <w:jc w:val="center"/>
            </w:pPr>
          </w:p>
        </w:tc>
        <w:tc>
          <w:tcPr>
            <w:tcW w:w="1131" w:type="dxa"/>
            <w:gridSpan w:val="2"/>
            <w:vAlign w:val="center"/>
          </w:tcPr>
          <w:p w14:paraId="6F5E7452" w14:textId="77777777" w:rsidR="006B20C9" w:rsidRDefault="009C0F0A">
            <w:pPr>
              <w:jc w:val="center"/>
            </w:pPr>
            <w:r>
              <w:t>2006</w:t>
            </w:r>
          </w:p>
        </w:tc>
        <w:tc>
          <w:tcPr>
            <w:tcW w:w="1131" w:type="dxa"/>
            <w:gridSpan w:val="2"/>
            <w:vAlign w:val="center"/>
          </w:tcPr>
          <w:p w14:paraId="15A15F88" w14:textId="77777777" w:rsidR="006B20C9" w:rsidRDefault="009C0F0A">
            <w:pPr>
              <w:jc w:val="center"/>
            </w:pPr>
            <w:r>
              <w:t>复印室</w:t>
            </w:r>
          </w:p>
        </w:tc>
        <w:tc>
          <w:tcPr>
            <w:tcW w:w="764" w:type="dxa"/>
            <w:vAlign w:val="center"/>
          </w:tcPr>
          <w:p w14:paraId="6ADAB40E" w14:textId="77777777" w:rsidR="006B20C9" w:rsidRDefault="009C0F0A">
            <w:pPr>
              <w:jc w:val="center"/>
            </w:pPr>
            <w:r>
              <w:t>IV</w:t>
            </w:r>
          </w:p>
        </w:tc>
        <w:tc>
          <w:tcPr>
            <w:tcW w:w="764" w:type="dxa"/>
            <w:gridSpan w:val="2"/>
            <w:vAlign w:val="center"/>
          </w:tcPr>
          <w:p w14:paraId="633A5A25" w14:textId="77777777" w:rsidR="006B20C9" w:rsidRDefault="009C0F0A">
            <w:pPr>
              <w:jc w:val="center"/>
            </w:pPr>
            <w:r>
              <w:t>侧面</w:t>
            </w:r>
          </w:p>
        </w:tc>
        <w:tc>
          <w:tcPr>
            <w:tcW w:w="1443" w:type="dxa"/>
            <w:gridSpan w:val="2"/>
            <w:vAlign w:val="center"/>
          </w:tcPr>
          <w:p w14:paraId="50A12E5C" w14:textId="77777777" w:rsidR="006B20C9" w:rsidRDefault="009C0F0A">
            <w:pPr>
              <w:jc w:val="center"/>
            </w:pPr>
            <w:r>
              <w:t>34.14</w:t>
            </w:r>
          </w:p>
        </w:tc>
        <w:tc>
          <w:tcPr>
            <w:tcW w:w="1443" w:type="dxa"/>
            <w:gridSpan w:val="2"/>
            <w:vAlign w:val="center"/>
          </w:tcPr>
          <w:p w14:paraId="527C4EFF" w14:textId="77777777" w:rsidR="006B20C9" w:rsidRDefault="009C0F0A">
            <w:pPr>
              <w:jc w:val="center"/>
            </w:pPr>
            <w:r>
              <w:t>34.14</w:t>
            </w:r>
          </w:p>
        </w:tc>
        <w:tc>
          <w:tcPr>
            <w:tcW w:w="1415" w:type="dxa"/>
            <w:vAlign w:val="center"/>
          </w:tcPr>
          <w:p w14:paraId="05EF62BC" w14:textId="77777777" w:rsidR="006B20C9" w:rsidRDefault="009C0F0A">
            <w:pPr>
              <w:jc w:val="center"/>
            </w:pPr>
            <w:r>
              <w:t>100</w:t>
            </w:r>
          </w:p>
        </w:tc>
      </w:tr>
      <w:tr w:rsidR="006B20C9" w14:paraId="7082BE91" w14:textId="77777777">
        <w:tc>
          <w:tcPr>
            <w:tcW w:w="1131" w:type="dxa"/>
            <w:vMerge/>
            <w:vAlign w:val="center"/>
          </w:tcPr>
          <w:p w14:paraId="0AB96622" w14:textId="77777777" w:rsidR="006B20C9" w:rsidRDefault="006B20C9">
            <w:pPr>
              <w:jc w:val="center"/>
            </w:pPr>
          </w:p>
        </w:tc>
        <w:tc>
          <w:tcPr>
            <w:tcW w:w="1131" w:type="dxa"/>
            <w:gridSpan w:val="2"/>
            <w:vAlign w:val="center"/>
          </w:tcPr>
          <w:p w14:paraId="058FE1D9" w14:textId="77777777" w:rsidR="006B20C9" w:rsidRDefault="009C0F0A">
            <w:pPr>
              <w:jc w:val="center"/>
            </w:pPr>
            <w:r>
              <w:t>2005</w:t>
            </w:r>
          </w:p>
        </w:tc>
        <w:tc>
          <w:tcPr>
            <w:tcW w:w="1131" w:type="dxa"/>
            <w:gridSpan w:val="2"/>
            <w:vAlign w:val="center"/>
          </w:tcPr>
          <w:p w14:paraId="7BD7FDD9" w14:textId="77777777" w:rsidR="006B20C9" w:rsidRDefault="009C0F0A">
            <w:pPr>
              <w:jc w:val="center"/>
            </w:pPr>
            <w:r>
              <w:t>办公室</w:t>
            </w:r>
          </w:p>
        </w:tc>
        <w:tc>
          <w:tcPr>
            <w:tcW w:w="764" w:type="dxa"/>
            <w:vAlign w:val="center"/>
          </w:tcPr>
          <w:p w14:paraId="28325AA1" w14:textId="77777777" w:rsidR="006B20C9" w:rsidRDefault="009C0F0A">
            <w:pPr>
              <w:jc w:val="center"/>
            </w:pPr>
            <w:r>
              <w:t>III</w:t>
            </w:r>
          </w:p>
        </w:tc>
        <w:tc>
          <w:tcPr>
            <w:tcW w:w="764" w:type="dxa"/>
            <w:gridSpan w:val="2"/>
            <w:vAlign w:val="center"/>
          </w:tcPr>
          <w:p w14:paraId="2ECBA270" w14:textId="77777777" w:rsidR="006B20C9" w:rsidRDefault="009C0F0A">
            <w:pPr>
              <w:jc w:val="center"/>
            </w:pPr>
            <w:r>
              <w:t>侧面</w:t>
            </w:r>
          </w:p>
        </w:tc>
        <w:tc>
          <w:tcPr>
            <w:tcW w:w="1443" w:type="dxa"/>
            <w:gridSpan w:val="2"/>
            <w:vAlign w:val="center"/>
          </w:tcPr>
          <w:p w14:paraId="55237542" w14:textId="77777777" w:rsidR="006B20C9" w:rsidRDefault="009C0F0A">
            <w:pPr>
              <w:jc w:val="center"/>
            </w:pPr>
            <w:r>
              <w:t>38.78</w:t>
            </w:r>
          </w:p>
        </w:tc>
        <w:tc>
          <w:tcPr>
            <w:tcW w:w="1443" w:type="dxa"/>
            <w:gridSpan w:val="2"/>
            <w:vAlign w:val="center"/>
          </w:tcPr>
          <w:p w14:paraId="4C564542" w14:textId="77777777" w:rsidR="006B20C9" w:rsidRDefault="009C0F0A">
            <w:pPr>
              <w:jc w:val="center"/>
            </w:pPr>
            <w:r>
              <w:t>36.05</w:t>
            </w:r>
          </w:p>
        </w:tc>
        <w:tc>
          <w:tcPr>
            <w:tcW w:w="1415" w:type="dxa"/>
            <w:vAlign w:val="center"/>
          </w:tcPr>
          <w:p w14:paraId="24ABDE7A" w14:textId="77777777" w:rsidR="006B20C9" w:rsidRDefault="009C0F0A">
            <w:pPr>
              <w:jc w:val="center"/>
            </w:pPr>
            <w:r>
              <w:t>93</w:t>
            </w:r>
          </w:p>
        </w:tc>
      </w:tr>
      <w:tr w:rsidR="006B20C9" w14:paraId="4D2F5D0F" w14:textId="77777777">
        <w:tc>
          <w:tcPr>
            <w:tcW w:w="1131" w:type="dxa"/>
            <w:vMerge/>
            <w:vAlign w:val="center"/>
          </w:tcPr>
          <w:p w14:paraId="62D5AF1E" w14:textId="77777777" w:rsidR="006B20C9" w:rsidRDefault="006B20C9">
            <w:pPr>
              <w:jc w:val="center"/>
            </w:pPr>
          </w:p>
        </w:tc>
        <w:tc>
          <w:tcPr>
            <w:tcW w:w="1131" w:type="dxa"/>
            <w:gridSpan w:val="2"/>
            <w:vAlign w:val="center"/>
          </w:tcPr>
          <w:p w14:paraId="3AAC0836" w14:textId="77777777" w:rsidR="006B20C9" w:rsidRDefault="009C0F0A">
            <w:pPr>
              <w:jc w:val="center"/>
            </w:pPr>
            <w:r>
              <w:t>2003</w:t>
            </w:r>
          </w:p>
        </w:tc>
        <w:tc>
          <w:tcPr>
            <w:tcW w:w="1131" w:type="dxa"/>
            <w:gridSpan w:val="2"/>
            <w:vAlign w:val="center"/>
          </w:tcPr>
          <w:p w14:paraId="74C3D22F" w14:textId="77777777" w:rsidR="006B20C9" w:rsidRDefault="009C0F0A">
            <w:pPr>
              <w:jc w:val="center"/>
            </w:pPr>
            <w:r>
              <w:t>办公室</w:t>
            </w:r>
          </w:p>
        </w:tc>
        <w:tc>
          <w:tcPr>
            <w:tcW w:w="764" w:type="dxa"/>
            <w:vAlign w:val="center"/>
          </w:tcPr>
          <w:p w14:paraId="17635BB9" w14:textId="77777777" w:rsidR="006B20C9" w:rsidRDefault="009C0F0A">
            <w:pPr>
              <w:jc w:val="center"/>
            </w:pPr>
            <w:r>
              <w:t>III</w:t>
            </w:r>
          </w:p>
        </w:tc>
        <w:tc>
          <w:tcPr>
            <w:tcW w:w="764" w:type="dxa"/>
            <w:gridSpan w:val="2"/>
            <w:vAlign w:val="center"/>
          </w:tcPr>
          <w:p w14:paraId="59C28B6B" w14:textId="77777777" w:rsidR="006B20C9" w:rsidRDefault="009C0F0A">
            <w:pPr>
              <w:jc w:val="center"/>
            </w:pPr>
            <w:r>
              <w:t>侧面</w:t>
            </w:r>
          </w:p>
        </w:tc>
        <w:tc>
          <w:tcPr>
            <w:tcW w:w="1443" w:type="dxa"/>
            <w:gridSpan w:val="2"/>
            <w:vAlign w:val="center"/>
          </w:tcPr>
          <w:p w14:paraId="176B5F17" w14:textId="77777777" w:rsidR="006B20C9" w:rsidRDefault="009C0F0A">
            <w:pPr>
              <w:jc w:val="center"/>
            </w:pPr>
            <w:r>
              <w:t>78.50</w:t>
            </w:r>
          </w:p>
        </w:tc>
        <w:tc>
          <w:tcPr>
            <w:tcW w:w="1443" w:type="dxa"/>
            <w:gridSpan w:val="2"/>
            <w:vAlign w:val="center"/>
          </w:tcPr>
          <w:p w14:paraId="0D2BB952" w14:textId="77777777" w:rsidR="006B20C9" w:rsidRDefault="009C0F0A">
            <w:pPr>
              <w:jc w:val="center"/>
            </w:pPr>
            <w:r>
              <w:t>78.50</w:t>
            </w:r>
          </w:p>
        </w:tc>
        <w:tc>
          <w:tcPr>
            <w:tcW w:w="1415" w:type="dxa"/>
            <w:vAlign w:val="center"/>
          </w:tcPr>
          <w:p w14:paraId="61712899" w14:textId="77777777" w:rsidR="006B20C9" w:rsidRDefault="009C0F0A">
            <w:pPr>
              <w:jc w:val="center"/>
            </w:pPr>
            <w:r>
              <w:t>100</w:t>
            </w:r>
          </w:p>
        </w:tc>
      </w:tr>
      <w:tr w:rsidR="006B20C9" w14:paraId="6890E4B2" w14:textId="77777777">
        <w:tc>
          <w:tcPr>
            <w:tcW w:w="1131" w:type="dxa"/>
            <w:vMerge/>
            <w:vAlign w:val="center"/>
          </w:tcPr>
          <w:p w14:paraId="2D11DC5F" w14:textId="77777777" w:rsidR="006B20C9" w:rsidRDefault="006B20C9">
            <w:pPr>
              <w:jc w:val="center"/>
            </w:pPr>
          </w:p>
        </w:tc>
        <w:tc>
          <w:tcPr>
            <w:tcW w:w="1131" w:type="dxa"/>
            <w:gridSpan w:val="2"/>
            <w:vAlign w:val="center"/>
          </w:tcPr>
          <w:p w14:paraId="213FECC6" w14:textId="77777777" w:rsidR="006B20C9" w:rsidRDefault="009C0F0A">
            <w:pPr>
              <w:jc w:val="center"/>
            </w:pPr>
            <w:r>
              <w:t>2004</w:t>
            </w:r>
          </w:p>
        </w:tc>
        <w:tc>
          <w:tcPr>
            <w:tcW w:w="1131" w:type="dxa"/>
            <w:gridSpan w:val="2"/>
            <w:vAlign w:val="center"/>
          </w:tcPr>
          <w:p w14:paraId="2C6B2D9D" w14:textId="77777777" w:rsidR="006B20C9" w:rsidRDefault="009C0F0A">
            <w:pPr>
              <w:jc w:val="center"/>
            </w:pPr>
            <w:r>
              <w:t>办公室</w:t>
            </w:r>
          </w:p>
        </w:tc>
        <w:tc>
          <w:tcPr>
            <w:tcW w:w="764" w:type="dxa"/>
            <w:vAlign w:val="center"/>
          </w:tcPr>
          <w:p w14:paraId="26C1B707" w14:textId="77777777" w:rsidR="006B20C9" w:rsidRDefault="009C0F0A">
            <w:pPr>
              <w:jc w:val="center"/>
            </w:pPr>
            <w:r>
              <w:t>III</w:t>
            </w:r>
          </w:p>
        </w:tc>
        <w:tc>
          <w:tcPr>
            <w:tcW w:w="764" w:type="dxa"/>
            <w:gridSpan w:val="2"/>
            <w:vAlign w:val="center"/>
          </w:tcPr>
          <w:p w14:paraId="70975CF5" w14:textId="77777777" w:rsidR="006B20C9" w:rsidRDefault="009C0F0A">
            <w:pPr>
              <w:jc w:val="center"/>
            </w:pPr>
            <w:r>
              <w:t>侧面</w:t>
            </w:r>
          </w:p>
        </w:tc>
        <w:tc>
          <w:tcPr>
            <w:tcW w:w="1443" w:type="dxa"/>
            <w:gridSpan w:val="2"/>
            <w:vAlign w:val="center"/>
          </w:tcPr>
          <w:p w14:paraId="79D625E7" w14:textId="77777777" w:rsidR="006B20C9" w:rsidRDefault="009C0F0A">
            <w:pPr>
              <w:jc w:val="center"/>
            </w:pPr>
            <w:r>
              <w:t>46.05</w:t>
            </w:r>
          </w:p>
        </w:tc>
        <w:tc>
          <w:tcPr>
            <w:tcW w:w="1443" w:type="dxa"/>
            <w:gridSpan w:val="2"/>
            <w:vAlign w:val="center"/>
          </w:tcPr>
          <w:p w14:paraId="2778F559" w14:textId="77777777" w:rsidR="006B20C9" w:rsidRDefault="009C0F0A">
            <w:pPr>
              <w:jc w:val="center"/>
            </w:pPr>
            <w:r>
              <w:t>40.77</w:t>
            </w:r>
          </w:p>
        </w:tc>
        <w:tc>
          <w:tcPr>
            <w:tcW w:w="1415" w:type="dxa"/>
            <w:vAlign w:val="center"/>
          </w:tcPr>
          <w:p w14:paraId="6669167F" w14:textId="77777777" w:rsidR="006B20C9" w:rsidRDefault="009C0F0A">
            <w:pPr>
              <w:jc w:val="center"/>
            </w:pPr>
            <w:r>
              <w:t>89</w:t>
            </w:r>
          </w:p>
        </w:tc>
      </w:tr>
      <w:tr w:rsidR="006B20C9" w14:paraId="5A305391" w14:textId="77777777">
        <w:tc>
          <w:tcPr>
            <w:tcW w:w="1131" w:type="dxa"/>
            <w:vAlign w:val="center"/>
          </w:tcPr>
          <w:p w14:paraId="19A26359" w14:textId="77777777" w:rsidR="006B20C9" w:rsidRDefault="009C0F0A">
            <w:pPr>
              <w:jc w:val="center"/>
            </w:pPr>
            <w:r>
              <w:t>3</w:t>
            </w:r>
          </w:p>
        </w:tc>
        <w:tc>
          <w:tcPr>
            <w:tcW w:w="1131" w:type="dxa"/>
            <w:gridSpan w:val="2"/>
            <w:vAlign w:val="center"/>
          </w:tcPr>
          <w:p w14:paraId="05CA0947" w14:textId="77777777" w:rsidR="006B20C9" w:rsidRDefault="009C0F0A">
            <w:pPr>
              <w:jc w:val="center"/>
            </w:pPr>
            <w:r>
              <w:t>3001</w:t>
            </w:r>
          </w:p>
        </w:tc>
        <w:tc>
          <w:tcPr>
            <w:tcW w:w="1131" w:type="dxa"/>
            <w:gridSpan w:val="2"/>
            <w:vAlign w:val="center"/>
          </w:tcPr>
          <w:p w14:paraId="32D2A842" w14:textId="77777777" w:rsidR="006B20C9" w:rsidRDefault="009C0F0A">
            <w:pPr>
              <w:jc w:val="center"/>
            </w:pPr>
            <w:r>
              <w:t>办公室</w:t>
            </w:r>
          </w:p>
        </w:tc>
        <w:tc>
          <w:tcPr>
            <w:tcW w:w="764" w:type="dxa"/>
            <w:vAlign w:val="center"/>
          </w:tcPr>
          <w:p w14:paraId="568DC00C" w14:textId="77777777" w:rsidR="006B20C9" w:rsidRDefault="009C0F0A">
            <w:pPr>
              <w:jc w:val="center"/>
            </w:pPr>
            <w:r>
              <w:t>III</w:t>
            </w:r>
          </w:p>
        </w:tc>
        <w:tc>
          <w:tcPr>
            <w:tcW w:w="764" w:type="dxa"/>
            <w:gridSpan w:val="2"/>
            <w:vAlign w:val="center"/>
          </w:tcPr>
          <w:p w14:paraId="170D5E8F" w14:textId="77777777" w:rsidR="006B20C9" w:rsidRDefault="009C0F0A">
            <w:pPr>
              <w:jc w:val="center"/>
            </w:pPr>
            <w:r>
              <w:t>侧面</w:t>
            </w:r>
          </w:p>
        </w:tc>
        <w:tc>
          <w:tcPr>
            <w:tcW w:w="1443" w:type="dxa"/>
            <w:gridSpan w:val="2"/>
            <w:vAlign w:val="center"/>
          </w:tcPr>
          <w:p w14:paraId="76F15163" w14:textId="77777777" w:rsidR="006B20C9" w:rsidRDefault="009C0F0A">
            <w:pPr>
              <w:jc w:val="center"/>
            </w:pPr>
            <w:r>
              <w:t>577.86</w:t>
            </w:r>
          </w:p>
        </w:tc>
        <w:tc>
          <w:tcPr>
            <w:tcW w:w="1443" w:type="dxa"/>
            <w:gridSpan w:val="2"/>
            <w:vAlign w:val="center"/>
          </w:tcPr>
          <w:p w14:paraId="22CC4112" w14:textId="77777777" w:rsidR="006B20C9" w:rsidRDefault="009C0F0A">
            <w:pPr>
              <w:jc w:val="center"/>
            </w:pPr>
            <w:r>
              <w:t>542.25</w:t>
            </w:r>
          </w:p>
        </w:tc>
        <w:tc>
          <w:tcPr>
            <w:tcW w:w="1415" w:type="dxa"/>
            <w:vAlign w:val="center"/>
          </w:tcPr>
          <w:p w14:paraId="10E91DFE" w14:textId="77777777" w:rsidR="006B20C9" w:rsidRDefault="009C0F0A">
            <w:pPr>
              <w:jc w:val="center"/>
            </w:pPr>
            <w:r>
              <w:t>94</w:t>
            </w:r>
          </w:p>
        </w:tc>
      </w:tr>
      <w:tr w:rsidR="006B20C9" w14:paraId="40A77DD7" w14:textId="77777777">
        <w:tc>
          <w:tcPr>
            <w:tcW w:w="1131" w:type="dxa"/>
            <w:vMerge w:val="restart"/>
            <w:vAlign w:val="center"/>
          </w:tcPr>
          <w:p w14:paraId="0B02C7A8" w14:textId="77777777" w:rsidR="006B20C9" w:rsidRDefault="009C0F0A">
            <w:pPr>
              <w:jc w:val="center"/>
            </w:pPr>
            <w:r>
              <w:t>4~12</w:t>
            </w:r>
          </w:p>
        </w:tc>
        <w:tc>
          <w:tcPr>
            <w:tcW w:w="1131" w:type="dxa"/>
            <w:gridSpan w:val="2"/>
            <w:vAlign w:val="center"/>
          </w:tcPr>
          <w:p w14:paraId="04B233AE" w14:textId="77777777" w:rsidR="006B20C9" w:rsidRDefault="009C0F0A">
            <w:pPr>
              <w:jc w:val="center"/>
            </w:pPr>
            <w:r>
              <w:t>1010</w:t>
            </w:r>
          </w:p>
        </w:tc>
        <w:tc>
          <w:tcPr>
            <w:tcW w:w="1131" w:type="dxa"/>
            <w:gridSpan w:val="2"/>
            <w:vAlign w:val="center"/>
          </w:tcPr>
          <w:p w14:paraId="43753DCD" w14:textId="77777777" w:rsidR="006B20C9" w:rsidRDefault="009C0F0A">
            <w:pPr>
              <w:jc w:val="center"/>
            </w:pPr>
            <w:r>
              <w:t>办公室</w:t>
            </w:r>
          </w:p>
        </w:tc>
        <w:tc>
          <w:tcPr>
            <w:tcW w:w="764" w:type="dxa"/>
            <w:vAlign w:val="center"/>
          </w:tcPr>
          <w:p w14:paraId="03D0C608" w14:textId="77777777" w:rsidR="006B20C9" w:rsidRDefault="009C0F0A">
            <w:pPr>
              <w:jc w:val="center"/>
            </w:pPr>
            <w:r>
              <w:t>III</w:t>
            </w:r>
          </w:p>
        </w:tc>
        <w:tc>
          <w:tcPr>
            <w:tcW w:w="764" w:type="dxa"/>
            <w:gridSpan w:val="2"/>
            <w:vAlign w:val="center"/>
          </w:tcPr>
          <w:p w14:paraId="7B49CB3D" w14:textId="77777777" w:rsidR="006B20C9" w:rsidRDefault="009C0F0A">
            <w:pPr>
              <w:jc w:val="center"/>
            </w:pPr>
            <w:r>
              <w:t>侧面</w:t>
            </w:r>
          </w:p>
        </w:tc>
        <w:tc>
          <w:tcPr>
            <w:tcW w:w="1443" w:type="dxa"/>
            <w:gridSpan w:val="2"/>
            <w:vAlign w:val="center"/>
          </w:tcPr>
          <w:p w14:paraId="5906D50D" w14:textId="77777777" w:rsidR="006B20C9" w:rsidRDefault="009C0F0A">
            <w:pPr>
              <w:jc w:val="center"/>
            </w:pPr>
            <w:r>
              <w:t>16.48</w:t>
            </w:r>
          </w:p>
        </w:tc>
        <w:tc>
          <w:tcPr>
            <w:tcW w:w="1443" w:type="dxa"/>
            <w:gridSpan w:val="2"/>
            <w:vAlign w:val="center"/>
          </w:tcPr>
          <w:p w14:paraId="76283128" w14:textId="77777777" w:rsidR="006B20C9" w:rsidRDefault="009C0F0A">
            <w:pPr>
              <w:jc w:val="center"/>
            </w:pPr>
            <w:r>
              <w:t>16.48</w:t>
            </w:r>
          </w:p>
        </w:tc>
        <w:tc>
          <w:tcPr>
            <w:tcW w:w="1415" w:type="dxa"/>
            <w:vAlign w:val="center"/>
          </w:tcPr>
          <w:p w14:paraId="7EF2B8C6" w14:textId="77777777" w:rsidR="006B20C9" w:rsidRDefault="009C0F0A">
            <w:pPr>
              <w:jc w:val="center"/>
            </w:pPr>
            <w:r>
              <w:t>100</w:t>
            </w:r>
          </w:p>
        </w:tc>
      </w:tr>
      <w:tr w:rsidR="006B20C9" w14:paraId="5D07A7A7" w14:textId="77777777">
        <w:tc>
          <w:tcPr>
            <w:tcW w:w="1131" w:type="dxa"/>
            <w:vMerge/>
            <w:vAlign w:val="center"/>
          </w:tcPr>
          <w:p w14:paraId="749368F5" w14:textId="77777777" w:rsidR="006B20C9" w:rsidRDefault="006B20C9">
            <w:pPr>
              <w:jc w:val="center"/>
            </w:pPr>
          </w:p>
        </w:tc>
        <w:tc>
          <w:tcPr>
            <w:tcW w:w="1131" w:type="dxa"/>
            <w:gridSpan w:val="2"/>
            <w:vAlign w:val="center"/>
          </w:tcPr>
          <w:p w14:paraId="562E86A0" w14:textId="77777777" w:rsidR="006B20C9" w:rsidRDefault="009C0F0A">
            <w:pPr>
              <w:jc w:val="center"/>
            </w:pPr>
            <w:r>
              <w:t>1008</w:t>
            </w:r>
          </w:p>
        </w:tc>
        <w:tc>
          <w:tcPr>
            <w:tcW w:w="1131" w:type="dxa"/>
            <w:gridSpan w:val="2"/>
            <w:vAlign w:val="center"/>
          </w:tcPr>
          <w:p w14:paraId="51EF7946" w14:textId="77777777" w:rsidR="006B20C9" w:rsidRDefault="009C0F0A">
            <w:pPr>
              <w:jc w:val="center"/>
            </w:pPr>
            <w:r>
              <w:t>会议室</w:t>
            </w:r>
          </w:p>
        </w:tc>
        <w:tc>
          <w:tcPr>
            <w:tcW w:w="764" w:type="dxa"/>
            <w:vAlign w:val="center"/>
          </w:tcPr>
          <w:p w14:paraId="6B0C4167" w14:textId="77777777" w:rsidR="006B20C9" w:rsidRDefault="009C0F0A">
            <w:pPr>
              <w:jc w:val="center"/>
            </w:pPr>
            <w:r>
              <w:t>III</w:t>
            </w:r>
          </w:p>
        </w:tc>
        <w:tc>
          <w:tcPr>
            <w:tcW w:w="764" w:type="dxa"/>
            <w:gridSpan w:val="2"/>
            <w:vAlign w:val="center"/>
          </w:tcPr>
          <w:p w14:paraId="5035F77D" w14:textId="77777777" w:rsidR="006B20C9" w:rsidRDefault="009C0F0A">
            <w:pPr>
              <w:jc w:val="center"/>
            </w:pPr>
            <w:r>
              <w:t>侧面</w:t>
            </w:r>
          </w:p>
        </w:tc>
        <w:tc>
          <w:tcPr>
            <w:tcW w:w="1443" w:type="dxa"/>
            <w:gridSpan w:val="2"/>
            <w:vAlign w:val="center"/>
          </w:tcPr>
          <w:p w14:paraId="416465FB" w14:textId="77777777" w:rsidR="006B20C9" w:rsidRDefault="009C0F0A">
            <w:pPr>
              <w:jc w:val="center"/>
            </w:pPr>
            <w:r>
              <w:t>18.80</w:t>
            </w:r>
          </w:p>
        </w:tc>
        <w:tc>
          <w:tcPr>
            <w:tcW w:w="1443" w:type="dxa"/>
            <w:gridSpan w:val="2"/>
            <w:vAlign w:val="center"/>
          </w:tcPr>
          <w:p w14:paraId="43A9136B" w14:textId="77777777" w:rsidR="006B20C9" w:rsidRDefault="009C0F0A">
            <w:pPr>
              <w:jc w:val="center"/>
            </w:pPr>
            <w:r>
              <w:t>18.80</w:t>
            </w:r>
          </w:p>
        </w:tc>
        <w:tc>
          <w:tcPr>
            <w:tcW w:w="1415" w:type="dxa"/>
            <w:vAlign w:val="center"/>
          </w:tcPr>
          <w:p w14:paraId="485AC36A" w14:textId="77777777" w:rsidR="006B20C9" w:rsidRDefault="009C0F0A">
            <w:pPr>
              <w:jc w:val="center"/>
            </w:pPr>
            <w:r>
              <w:t>100</w:t>
            </w:r>
          </w:p>
        </w:tc>
      </w:tr>
      <w:tr w:rsidR="006B20C9" w14:paraId="388E93F8" w14:textId="77777777">
        <w:tc>
          <w:tcPr>
            <w:tcW w:w="1131" w:type="dxa"/>
            <w:vMerge/>
            <w:vAlign w:val="center"/>
          </w:tcPr>
          <w:p w14:paraId="09B78BF6" w14:textId="77777777" w:rsidR="006B20C9" w:rsidRDefault="006B20C9">
            <w:pPr>
              <w:jc w:val="center"/>
            </w:pPr>
          </w:p>
        </w:tc>
        <w:tc>
          <w:tcPr>
            <w:tcW w:w="1131" w:type="dxa"/>
            <w:gridSpan w:val="2"/>
            <w:vAlign w:val="center"/>
          </w:tcPr>
          <w:p w14:paraId="61810B1F" w14:textId="77777777" w:rsidR="006B20C9" w:rsidRDefault="009C0F0A">
            <w:pPr>
              <w:jc w:val="center"/>
            </w:pPr>
            <w:r>
              <w:t>1006</w:t>
            </w:r>
          </w:p>
        </w:tc>
        <w:tc>
          <w:tcPr>
            <w:tcW w:w="1131" w:type="dxa"/>
            <w:gridSpan w:val="2"/>
            <w:vAlign w:val="center"/>
          </w:tcPr>
          <w:p w14:paraId="2E948B4A" w14:textId="77777777" w:rsidR="006B20C9" w:rsidRDefault="009C0F0A">
            <w:pPr>
              <w:jc w:val="center"/>
            </w:pPr>
            <w:r>
              <w:t>办公室</w:t>
            </w:r>
          </w:p>
        </w:tc>
        <w:tc>
          <w:tcPr>
            <w:tcW w:w="764" w:type="dxa"/>
            <w:vAlign w:val="center"/>
          </w:tcPr>
          <w:p w14:paraId="13B0665C" w14:textId="77777777" w:rsidR="006B20C9" w:rsidRDefault="009C0F0A">
            <w:pPr>
              <w:jc w:val="center"/>
            </w:pPr>
            <w:r>
              <w:t>III</w:t>
            </w:r>
          </w:p>
        </w:tc>
        <w:tc>
          <w:tcPr>
            <w:tcW w:w="764" w:type="dxa"/>
            <w:gridSpan w:val="2"/>
            <w:vAlign w:val="center"/>
          </w:tcPr>
          <w:p w14:paraId="71538E0B" w14:textId="77777777" w:rsidR="006B20C9" w:rsidRDefault="009C0F0A">
            <w:pPr>
              <w:jc w:val="center"/>
            </w:pPr>
            <w:r>
              <w:t>侧面</w:t>
            </w:r>
          </w:p>
        </w:tc>
        <w:tc>
          <w:tcPr>
            <w:tcW w:w="1443" w:type="dxa"/>
            <w:gridSpan w:val="2"/>
            <w:vAlign w:val="center"/>
          </w:tcPr>
          <w:p w14:paraId="2D7D25CC" w14:textId="77777777" w:rsidR="006B20C9" w:rsidRDefault="009C0F0A">
            <w:pPr>
              <w:jc w:val="center"/>
            </w:pPr>
            <w:r>
              <w:t>41.85</w:t>
            </w:r>
          </w:p>
        </w:tc>
        <w:tc>
          <w:tcPr>
            <w:tcW w:w="1443" w:type="dxa"/>
            <w:gridSpan w:val="2"/>
            <w:vAlign w:val="center"/>
          </w:tcPr>
          <w:p w14:paraId="351FC8DE" w14:textId="77777777" w:rsidR="006B20C9" w:rsidRDefault="009C0F0A">
            <w:pPr>
              <w:jc w:val="center"/>
            </w:pPr>
            <w:r>
              <w:t>41.85</w:t>
            </w:r>
          </w:p>
        </w:tc>
        <w:tc>
          <w:tcPr>
            <w:tcW w:w="1415" w:type="dxa"/>
            <w:vAlign w:val="center"/>
          </w:tcPr>
          <w:p w14:paraId="1F69CA9C" w14:textId="77777777" w:rsidR="006B20C9" w:rsidRDefault="009C0F0A">
            <w:pPr>
              <w:jc w:val="center"/>
            </w:pPr>
            <w:r>
              <w:t>100</w:t>
            </w:r>
          </w:p>
        </w:tc>
      </w:tr>
      <w:tr w:rsidR="006B20C9" w14:paraId="47B43A2F" w14:textId="77777777">
        <w:tc>
          <w:tcPr>
            <w:tcW w:w="1131" w:type="dxa"/>
            <w:vMerge/>
            <w:vAlign w:val="center"/>
          </w:tcPr>
          <w:p w14:paraId="50CF6E01" w14:textId="77777777" w:rsidR="006B20C9" w:rsidRDefault="006B20C9">
            <w:pPr>
              <w:jc w:val="center"/>
            </w:pPr>
          </w:p>
        </w:tc>
        <w:tc>
          <w:tcPr>
            <w:tcW w:w="1131" w:type="dxa"/>
            <w:gridSpan w:val="2"/>
            <w:vAlign w:val="center"/>
          </w:tcPr>
          <w:p w14:paraId="40BBFF32" w14:textId="77777777" w:rsidR="006B20C9" w:rsidRDefault="009C0F0A">
            <w:pPr>
              <w:jc w:val="center"/>
            </w:pPr>
            <w:r>
              <w:t>1003</w:t>
            </w:r>
          </w:p>
        </w:tc>
        <w:tc>
          <w:tcPr>
            <w:tcW w:w="1131" w:type="dxa"/>
            <w:gridSpan w:val="2"/>
            <w:vAlign w:val="center"/>
          </w:tcPr>
          <w:p w14:paraId="0739EB0C" w14:textId="77777777" w:rsidR="006B20C9" w:rsidRDefault="009C0F0A">
            <w:pPr>
              <w:jc w:val="center"/>
            </w:pPr>
            <w:r>
              <w:t>会议室</w:t>
            </w:r>
          </w:p>
        </w:tc>
        <w:tc>
          <w:tcPr>
            <w:tcW w:w="764" w:type="dxa"/>
            <w:vAlign w:val="center"/>
          </w:tcPr>
          <w:p w14:paraId="53FAE295" w14:textId="77777777" w:rsidR="006B20C9" w:rsidRDefault="009C0F0A">
            <w:pPr>
              <w:jc w:val="center"/>
            </w:pPr>
            <w:r>
              <w:t>III</w:t>
            </w:r>
          </w:p>
        </w:tc>
        <w:tc>
          <w:tcPr>
            <w:tcW w:w="764" w:type="dxa"/>
            <w:gridSpan w:val="2"/>
            <w:vAlign w:val="center"/>
          </w:tcPr>
          <w:p w14:paraId="5AD342F2" w14:textId="77777777" w:rsidR="006B20C9" w:rsidRDefault="009C0F0A">
            <w:pPr>
              <w:jc w:val="center"/>
            </w:pPr>
            <w:r>
              <w:t>侧面</w:t>
            </w:r>
          </w:p>
        </w:tc>
        <w:tc>
          <w:tcPr>
            <w:tcW w:w="1443" w:type="dxa"/>
            <w:gridSpan w:val="2"/>
            <w:vAlign w:val="center"/>
          </w:tcPr>
          <w:p w14:paraId="75BC2F6D" w14:textId="77777777" w:rsidR="006B20C9" w:rsidRDefault="009C0F0A">
            <w:pPr>
              <w:jc w:val="center"/>
            </w:pPr>
            <w:r>
              <w:t>65.24</w:t>
            </w:r>
          </w:p>
        </w:tc>
        <w:tc>
          <w:tcPr>
            <w:tcW w:w="1443" w:type="dxa"/>
            <w:gridSpan w:val="2"/>
            <w:vAlign w:val="center"/>
          </w:tcPr>
          <w:p w14:paraId="4F746FEB" w14:textId="77777777" w:rsidR="006B20C9" w:rsidRDefault="009C0F0A">
            <w:pPr>
              <w:jc w:val="center"/>
            </w:pPr>
            <w:r>
              <w:t>65.24</w:t>
            </w:r>
          </w:p>
        </w:tc>
        <w:tc>
          <w:tcPr>
            <w:tcW w:w="1415" w:type="dxa"/>
            <w:vAlign w:val="center"/>
          </w:tcPr>
          <w:p w14:paraId="40F66602" w14:textId="77777777" w:rsidR="006B20C9" w:rsidRDefault="009C0F0A">
            <w:pPr>
              <w:jc w:val="center"/>
            </w:pPr>
            <w:r>
              <w:t>100</w:t>
            </w:r>
          </w:p>
        </w:tc>
      </w:tr>
      <w:tr w:rsidR="006B20C9" w14:paraId="29B20A99" w14:textId="77777777">
        <w:tc>
          <w:tcPr>
            <w:tcW w:w="1131" w:type="dxa"/>
            <w:vMerge/>
            <w:vAlign w:val="center"/>
          </w:tcPr>
          <w:p w14:paraId="682906A5" w14:textId="77777777" w:rsidR="006B20C9" w:rsidRDefault="006B20C9">
            <w:pPr>
              <w:jc w:val="center"/>
            </w:pPr>
          </w:p>
        </w:tc>
        <w:tc>
          <w:tcPr>
            <w:tcW w:w="1131" w:type="dxa"/>
            <w:gridSpan w:val="2"/>
            <w:vAlign w:val="center"/>
          </w:tcPr>
          <w:p w14:paraId="08F0E586" w14:textId="77777777" w:rsidR="006B20C9" w:rsidRDefault="009C0F0A">
            <w:pPr>
              <w:jc w:val="center"/>
            </w:pPr>
            <w:r>
              <w:t>1002</w:t>
            </w:r>
          </w:p>
        </w:tc>
        <w:tc>
          <w:tcPr>
            <w:tcW w:w="1131" w:type="dxa"/>
            <w:gridSpan w:val="2"/>
            <w:vAlign w:val="center"/>
          </w:tcPr>
          <w:p w14:paraId="1CA209A4" w14:textId="77777777" w:rsidR="006B20C9" w:rsidRDefault="009C0F0A">
            <w:pPr>
              <w:jc w:val="center"/>
            </w:pPr>
            <w:r>
              <w:t>办公室</w:t>
            </w:r>
          </w:p>
        </w:tc>
        <w:tc>
          <w:tcPr>
            <w:tcW w:w="764" w:type="dxa"/>
            <w:vAlign w:val="center"/>
          </w:tcPr>
          <w:p w14:paraId="0F58A8C1" w14:textId="77777777" w:rsidR="006B20C9" w:rsidRDefault="009C0F0A">
            <w:pPr>
              <w:jc w:val="center"/>
            </w:pPr>
            <w:r>
              <w:t>III</w:t>
            </w:r>
          </w:p>
        </w:tc>
        <w:tc>
          <w:tcPr>
            <w:tcW w:w="764" w:type="dxa"/>
            <w:gridSpan w:val="2"/>
            <w:vAlign w:val="center"/>
          </w:tcPr>
          <w:p w14:paraId="574EB53A" w14:textId="77777777" w:rsidR="006B20C9" w:rsidRDefault="009C0F0A">
            <w:pPr>
              <w:jc w:val="center"/>
            </w:pPr>
            <w:r>
              <w:t>侧面</w:t>
            </w:r>
          </w:p>
        </w:tc>
        <w:tc>
          <w:tcPr>
            <w:tcW w:w="1443" w:type="dxa"/>
            <w:gridSpan w:val="2"/>
            <w:vAlign w:val="center"/>
          </w:tcPr>
          <w:p w14:paraId="018B45FE" w14:textId="77777777" w:rsidR="006B20C9" w:rsidRDefault="009C0F0A">
            <w:pPr>
              <w:jc w:val="center"/>
            </w:pPr>
            <w:r>
              <w:t>66.34</w:t>
            </w:r>
          </w:p>
        </w:tc>
        <w:tc>
          <w:tcPr>
            <w:tcW w:w="1443" w:type="dxa"/>
            <w:gridSpan w:val="2"/>
            <w:vAlign w:val="center"/>
          </w:tcPr>
          <w:p w14:paraId="5708E588" w14:textId="77777777" w:rsidR="006B20C9" w:rsidRDefault="009C0F0A">
            <w:pPr>
              <w:jc w:val="center"/>
            </w:pPr>
            <w:r>
              <w:t>66.34</w:t>
            </w:r>
          </w:p>
        </w:tc>
        <w:tc>
          <w:tcPr>
            <w:tcW w:w="1415" w:type="dxa"/>
            <w:vAlign w:val="center"/>
          </w:tcPr>
          <w:p w14:paraId="0B5A7E75" w14:textId="77777777" w:rsidR="006B20C9" w:rsidRDefault="009C0F0A">
            <w:pPr>
              <w:jc w:val="center"/>
            </w:pPr>
            <w:r>
              <w:t>100</w:t>
            </w:r>
          </w:p>
        </w:tc>
      </w:tr>
      <w:tr w:rsidR="006B20C9" w14:paraId="4BFC2EE8" w14:textId="77777777">
        <w:tc>
          <w:tcPr>
            <w:tcW w:w="1131" w:type="dxa"/>
            <w:vMerge w:val="restart"/>
            <w:vAlign w:val="center"/>
          </w:tcPr>
          <w:p w14:paraId="2E4D5CFC" w14:textId="77777777" w:rsidR="006B20C9" w:rsidRDefault="009C0F0A">
            <w:pPr>
              <w:jc w:val="center"/>
            </w:pPr>
            <w:r>
              <w:t>13</w:t>
            </w:r>
          </w:p>
        </w:tc>
        <w:tc>
          <w:tcPr>
            <w:tcW w:w="1131" w:type="dxa"/>
            <w:gridSpan w:val="2"/>
            <w:vAlign w:val="center"/>
          </w:tcPr>
          <w:p w14:paraId="68F4FB5F" w14:textId="77777777" w:rsidR="006B20C9" w:rsidRDefault="009C0F0A">
            <w:pPr>
              <w:jc w:val="center"/>
            </w:pPr>
            <w:r>
              <w:t>13005</w:t>
            </w:r>
          </w:p>
        </w:tc>
        <w:tc>
          <w:tcPr>
            <w:tcW w:w="1131" w:type="dxa"/>
            <w:gridSpan w:val="2"/>
            <w:vAlign w:val="center"/>
          </w:tcPr>
          <w:p w14:paraId="195C64D3" w14:textId="77777777" w:rsidR="006B20C9" w:rsidRDefault="009C0F0A">
            <w:pPr>
              <w:jc w:val="center"/>
            </w:pPr>
            <w:r>
              <w:t>办公室</w:t>
            </w:r>
          </w:p>
        </w:tc>
        <w:tc>
          <w:tcPr>
            <w:tcW w:w="764" w:type="dxa"/>
            <w:vAlign w:val="center"/>
          </w:tcPr>
          <w:p w14:paraId="0894A90E" w14:textId="77777777" w:rsidR="006B20C9" w:rsidRDefault="009C0F0A">
            <w:pPr>
              <w:jc w:val="center"/>
            </w:pPr>
            <w:r>
              <w:t>III</w:t>
            </w:r>
          </w:p>
        </w:tc>
        <w:tc>
          <w:tcPr>
            <w:tcW w:w="764" w:type="dxa"/>
            <w:gridSpan w:val="2"/>
            <w:vAlign w:val="center"/>
          </w:tcPr>
          <w:p w14:paraId="4A262C9E" w14:textId="77777777" w:rsidR="006B20C9" w:rsidRDefault="009C0F0A">
            <w:pPr>
              <w:jc w:val="center"/>
            </w:pPr>
            <w:r>
              <w:t>侧面</w:t>
            </w:r>
          </w:p>
        </w:tc>
        <w:tc>
          <w:tcPr>
            <w:tcW w:w="1443" w:type="dxa"/>
            <w:gridSpan w:val="2"/>
            <w:vAlign w:val="center"/>
          </w:tcPr>
          <w:p w14:paraId="358A7B85" w14:textId="77777777" w:rsidR="006B20C9" w:rsidRDefault="009C0F0A">
            <w:pPr>
              <w:jc w:val="center"/>
            </w:pPr>
            <w:r>
              <w:t>27.78</w:t>
            </w:r>
          </w:p>
        </w:tc>
        <w:tc>
          <w:tcPr>
            <w:tcW w:w="1443" w:type="dxa"/>
            <w:gridSpan w:val="2"/>
            <w:vAlign w:val="center"/>
          </w:tcPr>
          <w:p w14:paraId="1CB17A28" w14:textId="77777777" w:rsidR="006B20C9" w:rsidRDefault="009C0F0A">
            <w:pPr>
              <w:jc w:val="center"/>
            </w:pPr>
            <w:r>
              <w:t>27.55</w:t>
            </w:r>
          </w:p>
        </w:tc>
        <w:tc>
          <w:tcPr>
            <w:tcW w:w="1415" w:type="dxa"/>
            <w:vAlign w:val="center"/>
          </w:tcPr>
          <w:p w14:paraId="5FA80607" w14:textId="77777777" w:rsidR="006B20C9" w:rsidRDefault="009C0F0A">
            <w:pPr>
              <w:jc w:val="center"/>
            </w:pPr>
            <w:r>
              <w:t>99</w:t>
            </w:r>
          </w:p>
        </w:tc>
      </w:tr>
      <w:tr w:rsidR="006B20C9" w14:paraId="05F538D4" w14:textId="77777777">
        <w:tc>
          <w:tcPr>
            <w:tcW w:w="1131" w:type="dxa"/>
            <w:vMerge/>
            <w:vAlign w:val="center"/>
          </w:tcPr>
          <w:p w14:paraId="24A0577E" w14:textId="77777777" w:rsidR="006B20C9" w:rsidRDefault="006B20C9">
            <w:pPr>
              <w:jc w:val="center"/>
            </w:pPr>
          </w:p>
        </w:tc>
        <w:tc>
          <w:tcPr>
            <w:tcW w:w="1131" w:type="dxa"/>
            <w:gridSpan w:val="2"/>
            <w:vAlign w:val="center"/>
          </w:tcPr>
          <w:p w14:paraId="3649551D" w14:textId="77777777" w:rsidR="006B20C9" w:rsidRDefault="009C0F0A">
            <w:pPr>
              <w:jc w:val="center"/>
            </w:pPr>
            <w:r>
              <w:t>13004</w:t>
            </w:r>
          </w:p>
        </w:tc>
        <w:tc>
          <w:tcPr>
            <w:tcW w:w="1131" w:type="dxa"/>
            <w:gridSpan w:val="2"/>
            <w:vAlign w:val="center"/>
          </w:tcPr>
          <w:p w14:paraId="3653194B" w14:textId="77777777" w:rsidR="006B20C9" w:rsidRDefault="009C0F0A">
            <w:pPr>
              <w:jc w:val="center"/>
            </w:pPr>
            <w:r>
              <w:t>复印室</w:t>
            </w:r>
          </w:p>
        </w:tc>
        <w:tc>
          <w:tcPr>
            <w:tcW w:w="764" w:type="dxa"/>
            <w:vAlign w:val="center"/>
          </w:tcPr>
          <w:p w14:paraId="2CFE3155" w14:textId="77777777" w:rsidR="006B20C9" w:rsidRDefault="009C0F0A">
            <w:pPr>
              <w:jc w:val="center"/>
            </w:pPr>
            <w:r>
              <w:t>IV</w:t>
            </w:r>
          </w:p>
        </w:tc>
        <w:tc>
          <w:tcPr>
            <w:tcW w:w="764" w:type="dxa"/>
            <w:gridSpan w:val="2"/>
            <w:vAlign w:val="center"/>
          </w:tcPr>
          <w:p w14:paraId="2EB7509D" w14:textId="77777777" w:rsidR="006B20C9" w:rsidRDefault="009C0F0A">
            <w:pPr>
              <w:jc w:val="center"/>
            </w:pPr>
            <w:r>
              <w:t>侧面</w:t>
            </w:r>
          </w:p>
        </w:tc>
        <w:tc>
          <w:tcPr>
            <w:tcW w:w="1443" w:type="dxa"/>
            <w:gridSpan w:val="2"/>
            <w:vAlign w:val="center"/>
          </w:tcPr>
          <w:p w14:paraId="499C5C7E" w14:textId="77777777" w:rsidR="006B20C9" w:rsidRDefault="009C0F0A">
            <w:pPr>
              <w:jc w:val="center"/>
            </w:pPr>
            <w:r>
              <w:t>23.92</w:t>
            </w:r>
          </w:p>
        </w:tc>
        <w:tc>
          <w:tcPr>
            <w:tcW w:w="1443" w:type="dxa"/>
            <w:gridSpan w:val="2"/>
            <w:vAlign w:val="center"/>
          </w:tcPr>
          <w:p w14:paraId="0E95363A" w14:textId="77777777" w:rsidR="006B20C9" w:rsidRDefault="009C0F0A">
            <w:pPr>
              <w:jc w:val="center"/>
            </w:pPr>
            <w:r>
              <w:t>23.65</w:t>
            </w:r>
          </w:p>
        </w:tc>
        <w:tc>
          <w:tcPr>
            <w:tcW w:w="1415" w:type="dxa"/>
            <w:vAlign w:val="center"/>
          </w:tcPr>
          <w:p w14:paraId="0D4E0A7E" w14:textId="77777777" w:rsidR="006B20C9" w:rsidRDefault="009C0F0A">
            <w:pPr>
              <w:jc w:val="center"/>
            </w:pPr>
            <w:r>
              <w:t>99</w:t>
            </w:r>
          </w:p>
        </w:tc>
      </w:tr>
      <w:tr w:rsidR="006B20C9" w14:paraId="307014E9" w14:textId="77777777">
        <w:tc>
          <w:tcPr>
            <w:tcW w:w="1131" w:type="dxa"/>
            <w:vMerge/>
            <w:vAlign w:val="center"/>
          </w:tcPr>
          <w:p w14:paraId="2B91C135" w14:textId="77777777" w:rsidR="006B20C9" w:rsidRDefault="006B20C9">
            <w:pPr>
              <w:jc w:val="center"/>
            </w:pPr>
          </w:p>
        </w:tc>
        <w:tc>
          <w:tcPr>
            <w:tcW w:w="1131" w:type="dxa"/>
            <w:gridSpan w:val="2"/>
            <w:vAlign w:val="center"/>
          </w:tcPr>
          <w:p w14:paraId="11ADDDD5" w14:textId="77777777" w:rsidR="006B20C9" w:rsidRDefault="009C0F0A">
            <w:pPr>
              <w:jc w:val="center"/>
            </w:pPr>
            <w:r>
              <w:t>13003</w:t>
            </w:r>
          </w:p>
        </w:tc>
        <w:tc>
          <w:tcPr>
            <w:tcW w:w="1131" w:type="dxa"/>
            <w:gridSpan w:val="2"/>
            <w:vAlign w:val="center"/>
          </w:tcPr>
          <w:p w14:paraId="5623E41B" w14:textId="77777777" w:rsidR="006B20C9" w:rsidRDefault="009C0F0A">
            <w:pPr>
              <w:jc w:val="center"/>
            </w:pPr>
            <w:r>
              <w:t>办公室</w:t>
            </w:r>
          </w:p>
        </w:tc>
        <w:tc>
          <w:tcPr>
            <w:tcW w:w="764" w:type="dxa"/>
            <w:vAlign w:val="center"/>
          </w:tcPr>
          <w:p w14:paraId="39F2D4B3" w14:textId="77777777" w:rsidR="006B20C9" w:rsidRDefault="009C0F0A">
            <w:pPr>
              <w:jc w:val="center"/>
            </w:pPr>
            <w:r>
              <w:t>III</w:t>
            </w:r>
          </w:p>
        </w:tc>
        <w:tc>
          <w:tcPr>
            <w:tcW w:w="764" w:type="dxa"/>
            <w:gridSpan w:val="2"/>
            <w:vAlign w:val="center"/>
          </w:tcPr>
          <w:p w14:paraId="33D6984A" w14:textId="77777777" w:rsidR="006B20C9" w:rsidRDefault="009C0F0A">
            <w:pPr>
              <w:jc w:val="center"/>
            </w:pPr>
            <w:r>
              <w:t>侧面</w:t>
            </w:r>
          </w:p>
        </w:tc>
        <w:tc>
          <w:tcPr>
            <w:tcW w:w="1443" w:type="dxa"/>
            <w:gridSpan w:val="2"/>
            <w:vAlign w:val="center"/>
          </w:tcPr>
          <w:p w14:paraId="4A9D30BD" w14:textId="77777777" w:rsidR="006B20C9" w:rsidRDefault="009C0F0A">
            <w:pPr>
              <w:jc w:val="center"/>
            </w:pPr>
            <w:r>
              <w:t>28.77</w:t>
            </w:r>
          </w:p>
        </w:tc>
        <w:tc>
          <w:tcPr>
            <w:tcW w:w="1443" w:type="dxa"/>
            <w:gridSpan w:val="2"/>
            <w:vAlign w:val="center"/>
          </w:tcPr>
          <w:p w14:paraId="0B63A50B" w14:textId="77777777" w:rsidR="006B20C9" w:rsidRDefault="009C0F0A">
            <w:pPr>
              <w:jc w:val="center"/>
            </w:pPr>
            <w:r>
              <w:t>27.81</w:t>
            </w:r>
          </w:p>
        </w:tc>
        <w:tc>
          <w:tcPr>
            <w:tcW w:w="1415" w:type="dxa"/>
            <w:vAlign w:val="center"/>
          </w:tcPr>
          <w:p w14:paraId="08BF5D6F" w14:textId="77777777" w:rsidR="006B20C9" w:rsidRDefault="009C0F0A">
            <w:pPr>
              <w:jc w:val="center"/>
            </w:pPr>
            <w:r>
              <w:t>97</w:t>
            </w:r>
          </w:p>
        </w:tc>
      </w:tr>
      <w:tr w:rsidR="006B20C9" w14:paraId="7B60A817" w14:textId="77777777">
        <w:tc>
          <w:tcPr>
            <w:tcW w:w="1131" w:type="dxa"/>
            <w:vMerge/>
            <w:vAlign w:val="center"/>
          </w:tcPr>
          <w:p w14:paraId="56DF0137" w14:textId="77777777" w:rsidR="006B20C9" w:rsidRDefault="006B20C9">
            <w:pPr>
              <w:jc w:val="center"/>
            </w:pPr>
          </w:p>
        </w:tc>
        <w:tc>
          <w:tcPr>
            <w:tcW w:w="1131" w:type="dxa"/>
            <w:gridSpan w:val="2"/>
            <w:vAlign w:val="center"/>
          </w:tcPr>
          <w:p w14:paraId="443E7B43" w14:textId="77777777" w:rsidR="006B20C9" w:rsidRDefault="009C0F0A">
            <w:pPr>
              <w:jc w:val="center"/>
            </w:pPr>
            <w:r>
              <w:t>13001</w:t>
            </w:r>
          </w:p>
        </w:tc>
        <w:tc>
          <w:tcPr>
            <w:tcW w:w="1131" w:type="dxa"/>
            <w:gridSpan w:val="2"/>
            <w:vAlign w:val="center"/>
          </w:tcPr>
          <w:p w14:paraId="2C0BA2D7" w14:textId="77777777" w:rsidR="006B20C9" w:rsidRDefault="009C0F0A">
            <w:pPr>
              <w:jc w:val="center"/>
            </w:pPr>
            <w:r>
              <w:t>办公室</w:t>
            </w:r>
          </w:p>
        </w:tc>
        <w:tc>
          <w:tcPr>
            <w:tcW w:w="764" w:type="dxa"/>
            <w:vAlign w:val="center"/>
          </w:tcPr>
          <w:p w14:paraId="5572E25A" w14:textId="77777777" w:rsidR="006B20C9" w:rsidRDefault="009C0F0A">
            <w:pPr>
              <w:jc w:val="center"/>
            </w:pPr>
            <w:r>
              <w:t>III</w:t>
            </w:r>
          </w:p>
        </w:tc>
        <w:tc>
          <w:tcPr>
            <w:tcW w:w="764" w:type="dxa"/>
            <w:gridSpan w:val="2"/>
            <w:vAlign w:val="center"/>
          </w:tcPr>
          <w:p w14:paraId="33628524" w14:textId="77777777" w:rsidR="006B20C9" w:rsidRDefault="009C0F0A">
            <w:pPr>
              <w:jc w:val="center"/>
            </w:pPr>
            <w:r>
              <w:t>侧面</w:t>
            </w:r>
          </w:p>
        </w:tc>
        <w:tc>
          <w:tcPr>
            <w:tcW w:w="1443" w:type="dxa"/>
            <w:gridSpan w:val="2"/>
            <w:vAlign w:val="center"/>
          </w:tcPr>
          <w:p w14:paraId="659A85E0" w14:textId="77777777" w:rsidR="006B20C9" w:rsidRDefault="009C0F0A">
            <w:pPr>
              <w:jc w:val="center"/>
            </w:pPr>
            <w:r>
              <w:t>289.93</w:t>
            </w:r>
          </w:p>
        </w:tc>
        <w:tc>
          <w:tcPr>
            <w:tcW w:w="1443" w:type="dxa"/>
            <w:gridSpan w:val="2"/>
            <w:vAlign w:val="center"/>
          </w:tcPr>
          <w:p w14:paraId="740ECD5F" w14:textId="77777777" w:rsidR="006B20C9" w:rsidRDefault="009C0F0A">
            <w:pPr>
              <w:jc w:val="center"/>
            </w:pPr>
            <w:r>
              <w:t>289.93</w:t>
            </w:r>
          </w:p>
        </w:tc>
        <w:tc>
          <w:tcPr>
            <w:tcW w:w="1415" w:type="dxa"/>
            <w:vAlign w:val="center"/>
          </w:tcPr>
          <w:p w14:paraId="76E99E09" w14:textId="77777777" w:rsidR="006B20C9" w:rsidRDefault="009C0F0A">
            <w:pPr>
              <w:jc w:val="center"/>
            </w:pPr>
            <w:r>
              <w:t>100</w:t>
            </w:r>
          </w:p>
        </w:tc>
      </w:tr>
      <w:tr w:rsidR="006B20C9" w14:paraId="64568EF6" w14:textId="77777777">
        <w:tc>
          <w:tcPr>
            <w:tcW w:w="1131" w:type="dxa"/>
            <w:vMerge/>
            <w:vAlign w:val="center"/>
          </w:tcPr>
          <w:p w14:paraId="461D7F0E" w14:textId="77777777" w:rsidR="006B20C9" w:rsidRDefault="006B20C9">
            <w:pPr>
              <w:jc w:val="center"/>
            </w:pPr>
          </w:p>
        </w:tc>
        <w:tc>
          <w:tcPr>
            <w:tcW w:w="1131" w:type="dxa"/>
            <w:gridSpan w:val="2"/>
            <w:vAlign w:val="center"/>
          </w:tcPr>
          <w:p w14:paraId="74A009EF" w14:textId="77777777" w:rsidR="006B20C9" w:rsidRDefault="009C0F0A">
            <w:pPr>
              <w:jc w:val="center"/>
            </w:pPr>
            <w:r>
              <w:t>13001</w:t>
            </w:r>
          </w:p>
        </w:tc>
        <w:tc>
          <w:tcPr>
            <w:tcW w:w="1131" w:type="dxa"/>
            <w:gridSpan w:val="2"/>
            <w:vAlign w:val="center"/>
          </w:tcPr>
          <w:p w14:paraId="3AAA0B76" w14:textId="77777777" w:rsidR="006B20C9" w:rsidRDefault="009C0F0A">
            <w:pPr>
              <w:jc w:val="center"/>
            </w:pPr>
            <w:r>
              <w:t>办公室</w:t>
            </w:r>
          </w:p>
        </w:tc>
        <w:tc>
          <w:tcPr>
            <w:tcW w:w="764" w:type="dxa"/>
            <w:vAlign w:val="center"/>
          </w:tcPr>
          <w:p w14:paraId="28868E9A" w14:textId="77777777" w:rsidR="006B20C9" w:rsidRDefault="009C0F0A">
            <w:pPr>
              <w:jc w:val="center"/>
            </w:pPr>
            <w:r>
              <w:t>III</w:t>
            </w:r>
          </w:p>
        </w:tc>
        <w:tc>
          <w:tcPr>
            <w:tcW w:w="764" w:type="dxa"/>
            <w:gridSpan w:val="2"/>
            <w:vAlign w:val="center"/>
          </w:tcPr>
          <w:p w14:paraId="4D197087" w14:textId="77777777" w:rsidR="006B20C9" w:rsidRDefault="009C0F0A">
            <w:pPr>
              <w:jc w:val="center"/>
            </w:pPr>
            <w:r>
              <w:t>侧面</w:t>
            </w:r>
          </w:p>
        </w:tc>
        <w:tc>
          <w:tcPr>
            <w:tcW w:w="1443" w:type="dxa"/>
            <w:gridSpan w:val="2"/>
            <w:vAlign w:val="center"/>
          </w:tcPr>
          <w:p w14:paraId="63FEC8ED" w14:textId="77777777" w:rsidR="006B20C9" w:rsidRDefault="009C0F0A">
            <w:pPr>
              <w:jc w:val="center"/>
            </w:pPr>
            <w:r>
              <w:t>185.71</w:t>
            </w:r>
          </w:p>
        </w:tc>
        <w:tc>
          <w:tcPr>
            <w:tcW w:w="1443" w:type="dxa"/>
            <w:gridSpan w:val="2"/>
            <w:vAlign w:val="center"/>
          </w:tcPr>
          <w:p w14:paraId="406F1CCA" w14:textId="77777777" w:rsidR="006B20C9" w:rsidRDefault="009C0F0A">
            <w:pPr>
              <w:jc w:val="center"/>
            </w:pPr>
            <w:r>
              <w:t>180.78</w:t>
            </w:r>
          </w:p>
        </w:tc>
        <w:tc>
          <w:tcPr>
            <w:tcW w:w="1415" w:type="dxa"/>
            <w:vAlign w:val="center"/>
          </w:tcPr>
          <w:p w14:paraId="01B0526B" w14:textId="77777777" w:rsidR="006B20C9" w:rsidRDefault="009C0F0A">
            <w:pPr>
              <w:jc w:val="center"/>
            </w:pPr>
            <w:r>
              <w:t>97</w:t>
            </w:r>
          </w:p>
        </w:tc>
      </w:tr>
      <w:tr w:rsidR="006B20C9" w14:paraId="7F1C9092" w14:textId="77777777">
        <w:tc>
          <w:tcPr>
            <w:tcW w:w="1471" w:type="dxa"/>
            <w:gridSpan w:val="2"/>
            <w:shd w:val="clear" w:color="auto" w:fill="E6E6E6"/>
            <w:vAlign w:val="center"/>
          </w:tcPr>
          <w:p w14:paraId="67B76722" w14:textId="77777777" w:rsidR="006B20C9" w:rsidRDefault="009C0F0A">
            <w:pPr>
              <w:jc w:val="center"/>
            </w:pPr>
            <w:r>
              <w:t>房间类型</w:t>
            </w:r>
          </w:p>
        </w:tc>
        <w:tc>
          <w:tcPr>
            <w:tcW w:w="1499" w:type="dxa"/>
            <w:gridSpan w:val="2"/>
            <w:shd w:val="clear" w:color="auto" w:fill="E6E6E6"/>
            <w:vAlign w:val="center"/>
          </w:tcPr>
          <w:p w14:paraId="01FC6630" w14:textId="77777777" w:rsidR="006B20C9" w:rsidRDefault="009C0F0A">
            <w:pPr>
              <w:jc w:val="center"/>
            </w:pPr>
            <w:r>
              <w:t>采光等级</w:t>
            </w:r>
          </w:p>
        </w:tc>
        <w:tc>
          <w:tcPr>
            <w:tcW w:w="1499" w:type="dxa"/>
            <w:gridSpan w:val="3"/>
            <w:shd w:val="clear" w:color="auto" w:fill="E6E6E6"/>
            <w:vAlign w:val="center"/>
          </w:tcPr>
          <w:p w14:paraId="4AE8E2F4" w14:textId="77777777" w:rsidR="006B20C9" w:rsidRDefault="009C0F0A">
            <w:pPr>
              <w:jc w:val="center"/>
            </w:pPr>
            <w:r>
              <w:t>采光类型</w:t>
            </w:r>
          </w:p>
        </w:tc>
        <w:tc>
          <w:tcPr>
            <w:tcW w:w="1584" w:type="dxa"/>
            <w:gridSpan w:val="2"/>
            <w:shd w:val="clear" w:color="auto" w:fill="E6E6E6"/>
            <w:vAlign w:val="center"/>
          </w:tcPr>
          <w:p w14:paraId="6357883A" w14:textId="77777777" w:rsidR="006B20C9" w:rsidRDefault="009C0F0A">
            <w:pPr>
              <w:jc w:val="center"/>
            </w:pPr>
            <w:r>
              <w:t>房间面积</w:t>
            </w:r>
            <w:r>
              <w:br/>
              <w:t>(m2)</w:t>
            </w:r>
          </w:p>
        </w:tc>
        <w:tc>
          <w:tcPr>
            <w:tcW w:w="1584" w:type="dxa"/>
            <w:gridSpan w:val="2"/>
            <w:shd w:val="clear" w:color="auto" w:fill="E6E6E6"/>
            <w:vAlign w:val="center"/>
          </w:tcPr>
          <w:p w14:paraId="301204E5" w14:textId="77777777" w:rsidR="006B20C9" w:rsidRDefault="009C0F0A">
            <w:pPr>
              <w:jc w:val="center"/>
            </w:pPr>
            <w:r>
              <w:t>可看到景观</w:t>
            </w:r>
            <w:r>
              <w:br/>
            </w:r>
            <w:r>
              <w:t>面积</w:t>
            </w:r>
            <w:r>
              <w:t>(m2)</w:t>
            </w:r>
          </w:p>
        </w:tc>
        <w:tc>
          <w:tcPr>
            <w:tcW w:w="1584" w:type="dxa"/>
            <w:gridSpan w:val="2"/>
            <w:shd w:val="clear" w:color="auto" w:fill="E6E6E6"/>
            <w:vAlign w:val="center"/>
          </w:tcPr>
          <w:p w14:paraId="3E528747" w14:textId="77777777" w:rsidR="006B20C9" w:rsidRDefault="009C0F0A">
            <w:pPr>
              <w:jc w:val="center"/>
            </w:pPr>
            <w:r>
              <w:t>面积比例</w:t>
            </w:r>
            <w:r>
              <w:br/>
              <w:t>(%)</w:t>
            </w:r>
          </w:p>
        </w:tc>
      </w:tr>
      <w:tr w:rsidR="006B20C9" w14:paraId="73879B06" w14:textId="77777777">
        <w:tc>
          <w:tcPr>
            <w:tcW w:w="1471" w:type="dxa"/>
            <w:gridSpan w:val="2"/>
            <w:vAlign w:val="center"/>
          </w:tcPr>
          <w:p w14:paraId="05E332D2" w14:textId="77777777" w:rsidR="006B20C9" w:rsidRDefault="009C0F0A">
            <w:r>
              <w:t>办公室</w:t>
            </w:r>
          </w:p>
        </w:tc>
        <w:tc>
          <w:tcPr>
            <w:tcW w:w="1499" w:type="dxa"/>
            <w:gridSpan w:val="2"/>
            <w:vAlign w:val="center"/>
          </w:tcPr>
          <w:p w14:paraId="7821467A" w14:textId="77777777" w:rsidR="006B20C9" w:rsidRDefault="009C0F0A">
            <w:r>
              <w:t>III</w:t>
            </w:r>
          </w:p>
        </w:tc>
        <w:tc>
          <w:tcPr>
            <w:tcW w:w="1499" w:type="dxa"/>
            <w:gridSpan w:val="3"/>
            <w:vAlign w:val="center"/>
          </w:tcPr>
          <w:p w14:paraId="2F99AC42" w14:textId="77777777" w:rsidR="006B20C9" w:rsidRDefault="009C0F0A">
            <w:r>
              <w:t>侧面</w:t>
            </w:r>
          </w:p>
        </w:tc>
        <w:tc>
          <w:tcPr>
            <w:tcW w:w="1584" w:type="dxa"/>
            <w:gridSpan w:val="2"/>
            <w:vAlign w:val="center"/>
          </w:tcPr>
          <w:p w14:paraId="35723638" w14:textId="77777777" w:rsidR="006B20C9" w:rsidRDefault="009C0F0A">
            <w:r>
              <w:t>2565.73</w:t>
            </w:r>
          </w:p>
        </w:tc>
        <w:tc>
          <w:tcPr>
            <w:tcW w:w="1584" w:type="dxa"/>
            <w:gridSpan w:val="2"/>
            <w:vAlign w:val="center"/>
          </w:tcPr>
          <w:p w14:paraId="7996DECD" w14:textId="77777777" w:rsidR="006B20C9" w:rsidRDefault="009C0F0A">
            <w:r>
              <w:t>2506.37</w:t>
            </w:r>
          </w:p>
        </w:tc>
        <w:tc>
          <w:tcPr>
            <w:tcW w:w="1584" w:type="dxa"/>
            <w:gridSpan w:val="2"/>
            <w:vAlign w:val="center"/>
          </w:tcPr>
          <w:p w14:paraId="2BEE6439" w14:textId="77777777" w:rsidR="006B20C9" w:rsidRDefault="009C0F0A">
            <w:r>
              <w:t>98</w:t>
            </w:r>
          </w:p>
        </w:tc>
      </w:tr>
      <w:tr w:rsidR="006B20C9" w14:paraId="687E0197" w14:textId="77777777">
        <w:tc>
          <w:tcPr>
            <w:tcW w:w="1471" w:type="dxa"/>
            <w:gridSpan w:val="2"/>
            <w:vAlign w:val="center"/>
          </w:tcPr>
          <w:p w14:paraId="3453177D" w14:textId="77777777" w:rsidR="006B20C9" w:rsidRDefault="009C0F0A">
            <w:r>
              <w:t>档案室</w:t>
            </w:r>
          </w:p>
        </w:tc>
        <w:tc>
          <w:tcPr>
            <w:tcW w:w="1499" w:type="dxa"/>
            <w:gridSpan w:val="2"/>
            <w:vAlign w:val="center"/>
          </w:tcPr>
          <w:p w14:paraId="72B8D5DF" w14:textId="77777777" w:rsidR="006B20C9" w:rsidRDefault="009C0F0A">
            <w:r>
              <w:t>IV</w:t>
            </w:r>
          </w:p>
        </w:tc>
        <w:tc>
          <w:tcPr>
            <w:tcW w:w="1499" w:type="dxa"/>
            <w:gridSpan w:val="3"/>
            <w:vAlign w:val="center"/>
          </w:tcPr>
          <w:p w14:paraId="37F1C672" w14:textId="77777777" w:rsidR="006B20C9" w:rsidRDefault="009C0F0A">
            <w:r>
              <w:t>侧面</w:t>
            </w:r>
          </w:p>
        </w:tc>
        <w:tc>
          <w:tcPr>
            <w:tcW w:w="1584" w:type="dxa"/>
            <w:gridSpan w:val="2"/>
            <w:vAlign w:val="center"/>
          </w:tcPr>
          <w:p w14:paraId="5156D5C2" w14:textId="77777777" w:rsidR="006B20C9" w:rsidRDefault="009C0F0A">
            <w:r>
              <w:t>21.29</w:t>
            </w:r>
          </w:p>
        </w:tc>
        <w:tc>
          <w:tcPr>
            <w:tcW w:w="1584" w:type="dxa"/>
            <w:gridSpan w:val="2"/>
            <w:vAlign w:val="center"/>
          </w:tcPr>
          <w:p w14:paraId="0B536539" w14:textId="77777777" w:rsidR="006B20C9" w:rsidRDefault="009C0F0A">
            <w:r>
              <w:t>18.39</w:t>
            </w:r>
          </w:p>
        </w:tc>
        <w:tc>
          <w:tcPr>
            <w:tcW w:w="1584" w:type="dxa"/>
            <w:gridSpan w:val="2"/>
            <w:vAlign w:val="center"/>
          </w:tcPr>
          <w:p w14:paraId="195EE4D8" w14:textId="77777777" w:rsidR="006B20C9" w:rsidRDefault="009C0F0A">
            <w:r>
              <w:t>86</w:t>
            </w:r>
          </w:p>
        </w:tc>
      </w:tr>
      <w:tr w:rsidR="006B20C9" w14:paraId="32D1F8E2" w14:textId="77777777">
        <w:tc>
          <w:tcPr>
            <w:tcW w:w="1471" w:type="dxa"/>
            <w:gridSpan w:val="2"/>
            <w:vAlign w:val="center"/>
          </w:tcPr>
          <w:p w14:paraId="450FF6DD" w14:textId="77777777" w:rsidR="006B20C9" w:rsidRDefault="009C0F0A">
            <w:r>
              <w:t>复印室</w:t>
            </w:r>
          </w:p>
        </w:tc>
        <w:tc>
          <w:tcPr>
            <w:tcW w:w="1499" w:type="dxa"/>
            <w:gridSpan w:val="2"/>
            <w:vAlign w:val="center"/>
          </w:tcPr>
          <w:p w14:paraId="107E638A" w14:textId="77777777" w:rsidR="006B20C9" w:rsidRDefault="009C0F0A">
            <w:r>
              <w:t>IV</w:t>
            </w:r>
          </w:p>
        </w:tc>
        <w:tc>
          <w:tcPr>
            <w:tcW w:w="1499" w:type="dxa"/>
            <w:gridSpan w:val="3"/>
            <w:vAlign w:val="center"/>
          </w:tcPr>
          <w:p w14:paraId="5BBD6425" w14:textId="77777777" w:rsidR="006B20C9" w:rsidRDefault="009C0F0A">
            <w:r>
              <w:t>侧面</w:t>
            </w:r>
          </w:p>
        </w:tc>
        <w:tc>
          <w:tcPr>
            <w:tcW w:w="1584" w:type="dxa"/>
            <w:gridSpan w:val="2"/>
            <w:vAlign w:val="center"/>
          </w:tcPr>
          <w:p w14:paraId="0BB7D66E" w14:textId="77777777" w:rsidR="006B20C9" w:rsidRDefault="009C0F0A">
            <w:r>
              <w:t>58.06</w:t>
            </w:r>
          </w:p>
        </w:tc>
        <w:tc>
          <w:tcPr>
            <w:tcW w:w="1584" w:type="dxa"/>
            <w:gridSpan w:val="2"/>
            <w:vAlign w:val="center"/>
          </w:tcPr>
          <w:p w14:paraId="26A9FE86" w14:textId="77777777" w:rsidR="006B20C9" w:rsidRDefault="009C0F0A">
            <w:r>
              <w:t>57.79</w:t>
            </w:r>
          </w:p>
        </w:tc>
        <w:tc>
          <w:tcPr>
            <w:tcW w:w="1584" w:type="dxa"/>
            <w:gridSpan w:val="2"/>
            <w:vAlign w:val="center"/>
          </w:tcPr>
          <w:p w14:paraId="629615DF" w14:textId="77777777" w:rsidR="006B20C9" w:rsidRDefault="009C0F0A">
            <w:r>
              <w:t>100</w:t>
            </w:r>
          </w:p>
        </w:tc>
      </w:tr>
      <w:tr w:rsidR="006B20C9" w14:paraId="1BA3E0D6" w14:textId="77777777">
        <w:tc>
          <w:tcPr>
            <w:tcW w:w="1471" w:type="dxa"/>
            <w:gridSpan w:val="2"/>
            <w:vAlign w:val="center"/>
          </w:tcPr>
          <w:p w14:paraId="3C45CD05" w14:textId="77777777" w:rsidR="006B20C9" w:rsidRDefault="009C0F0A">
            <w:r>
              <w:t>会议室</w:t>
            </w:r>
          </w:p>
        </w:tc>
        <w:tc>
          <w:tcPr>
            <w:tcW w:w="1499" w:type="dxa"/>
            <w:gridSpan w:val="2"/>
            <w:vAlign w:val="center"/>
          </w:tcPr>
          <w:p w14:paraId="5CD70744" w14:textId="77777777" w:rsidR="006B20C9" w:rsidRDefault="009C0F0A">
            <w:r>
              <w:t>III</w:t>
            </w:r>
          </w:p>
        </w:tc>
        <w:tc>
          <w:tcPr>
            <w:tcW w:w="1499" w:type="dxa"/>
            <w:gridSpan w:val="3"/>
            <w:vAlign w:val="center"/>
          </w:tcPr>
          <w:p w14:paraId="403E9C5C" w14:textId="77777777" w:rsidR="006B20C9" w:rsidRDefault="009C0F0A">
            <w:r>
              <w:t>侧面</w:t>
            </w:r>
          </w:p>
        </w:tc>
        <w:tc>
          <w:tcPr>
            <w:tcW w:w="1584" w:type="dxa"/>
            <w:gridSpan w:val="2"/>
            <w:vAlign w:val="center"/>
          </w:tcPr>
          <w:p w14:paraId="3D015B66" w14:textId="77777777" w:rsidR="006B20C9" w:rsidRDefault="009C0F0A">
            <w:r>
              <w:t>756.36</w:t>
            </w:r>
          </w:p>
        </w:tc>
        <w:tc>
          <w:tcPr>
            <w:tcW w:w="1584" w:type="dxa"/>
            <w:gridSpan w:val="2"/>
            <w:vAlign w:val="center"/>
          </w:tcPr>
          <w:p w14:paraId="781C3A0F" w14:textId="77777777" w:rsidR="006B20C9" w:rsidRDefault="009C0F0A">
            <w:r>
              <w:t>756.36</w:t>
            </w:r>
          </w:p>
        </w:tc>
        <w:tc>
          <w:tcPr>
            <w:tcW w:w="1584" w:type="dxa"/>
            <w:gridSpan w:val="2"/>
            <w:vAlign w:val="center"/>
          </w:tcPr>
          <w:p w14:paraId="6DEC41C4" w14:textId="77777777" w:rsidR="006B20C9" w:rsidRDefault="009C0F0A">
            <w:r>
              <w:t>100</w:t>
            </w:r>
          </w:p>
        </w:tc>
      </w:tr>
      <w:tr w:rsidR="006B20C9" w14:paraId="28695EBD" w14:textId="77777777">
        <w:tc>
          <w:tcPr>
            <w:tcW w:w="4469" w:type="dxa"/>
            <w:gridSpan w:val="7"/>
            <w:vAlign w:val="center"/>
          </w:tcPr>
          <w:p w14:paraId="78F5231E" w14:textId="77777777" w:rsidR="006B20C9" w:rsidRDefault="009C0F0A">
            <w:r>
              <w:t>总计</w:t>
            </w:r>
          </w:p>
        </w:tc>
        <w:tc>
          <w:tcPr>
            <w:tcW w:w="1584" w:type="dxa"/>
            <w:gridSpan w:val="2"/>
            <w:vAlign w:val="center"/>
          </w:tcPr>
          <w:p w14:paraId="6F512AA2" w14:textId="77777777" w:rsidR="006B20C9" w:rsidRDefault="009C0F0A">
            <w:r>
              <w:t>3401.44</w:t>
            </w:r>
          </w:p>
        </w:tc>
        <w:tc>
          <w:tcPr>
            <w:tcW w:w="1584" w:type="dxa"/>
            <w:gridSpan w:val="2"/>
            <w:vAlign w:val="center"/>
          </w:tcPr>
          <w:p w14:paraId="17DD890F" w14:textId="77777777" w:rsidR="006B20C9" w:rsidRDefault="009C0F0A">
            <w:r>
              <w:t>3338.91</w:t>
            </w:r>
          </w:p>
        </w:tc>
        <w:tc>
          <w:tcPr>
            <w:tcW w:w="1584" w:type="dxa"/>
            <w:gridSpan w:val="2"/>
            <w:vAlign w:val="center"/>
          </w:tcPr>
          <w:p w14:paraId="28DFAFD6" w14:textId="77777777" w:rsidR="006B20C9" w:rsidRDefault="009C0F0A">
            <w:r>
              <w:t>98</w:t>
            </w:r>
          </w:p>
        </w:tc>
      </w:tr>
    </w:tbl>
    <w:p w14:paraId="6D6442C3" w14:textId="77777777" w:rsidR="005530CE" w:rsidRDefault="005530CE" w:rsidP="00266C91">
      <w:pPr>
        <w:pStyle w:val="a0"/>
        <w:ind w:firstLine="420"/>
        <w:rPr>
          <w:lang w:val="en-US"/>
        </w:rPr>
      </w:pPr>
      <w:bookmarkStart w:id="44" w:name="视野率表格"/>
      <w:bookmarkEnd w:id="44"/>
    </w:p>
    <w:p w14:paraId="3A622555" w14:textId="77777777" w:rsidR="00D92E0A" w:rsidRPr="00D92E0A" w:rsidRDefault="00D92E0A" w:rsidP="00D92E0A">
      <w:pPr>
        <w:pStyle w:val="a0"/>
        <w:ind w:firstLineChars="0" w:firstLine="0"/>
        <w:jc w:val="center"/>
        <w:rPr>
          <w:lang w:val="en-US"/>
        </w:rPr>
      </w:pPr>
    </w:p>
    <w:p w14:paraId="623EF655" w14:textId="77777777" w:rsidR="00460355" w:rsidRDefault="00127393" w:rsidP="00460355">
      <w:pPr>
        <w:pStyle w:val="1"/>
        <w:ind w:left="432" w:hanging="432"/>
      </w:pPr>
      <w:bookmarkStart w:id="45" w:name="_Toc65508522"/>
      <w:r>
        <w:rPr>
          <w:rFonts w:hint="eastAsia"/>
        </w:rPr>
        <w:t>视野</w:t>
      </w:r>
      <w:r w:rsidR="00D92E0A">
        <w:rPr>
          <w:rFonts w:hint="eastAsia"/>
        </w:rPr>
        <w:t>分析</w:t>
      </w:r>
      <w:r w:rsidR="008367FD">
        <w:rPr>
          <w:rFonts w:hint="eastAsia"/>
        </w:rPr>
        <w:t>彩</w:t>
      </w:r>
      <w:r w:rsidR="00266C91">
        <w:rPr>
          <w:rFonts w:hint="eastAsia"/>
        </w:rPr>
        <w:t>图</w:t>
      </w:r>
      <w:bookmarkEnd w:id="45"/>
    </w:p>
    <w:p w14:paraId="247D0D85" w14:textId="77777777" w:rsidR="007D157E" w:rsidRDefault="00460355" w:rsidP="006B1BF9">
      <w:pPr>
        <w:pStyle w:val="a0"/>
        <w:ind w:firstLine="420"/>
        <w:rPr>
          <w:lang w:val="en-US"/>
        </w:rPr>
      </w:pPr>
      <w:r>
        <w:rPr>
          <w:rFonts w:hint="eastAsia"/>
          <w:lang w:val="en-US"/>
        </w:rPr>
        <w:t>视野分析</w:t>
      </w:r>
      <w:r>
        <w:rPr>
          <w:lang w:val="en-US"/>
        </w:rPr>
        <w:t>彩图</w:t>
      </w:r>
      <w:r>
        <w:rPr>
          <w:rFonts w:hint="eastAsia"/>
          <w:lang w:val="en-US"/>
        </w:rPr>
        <w:t>形象直观地反应建筑内各个房间的视野情况，本项目中各楼层中</w:t>
      </w:r>
      <w:r w:rsidR="009D2D97">
        <w:rPr>
          <w:rFonts w:hint="eastAsia"/>
          <w:lang w:val="en-US"/>
        </w:rPr>
        <w:t>主要功能</w:t>
      </w:r>
      <w:r>
        <w:rPr>
          <w:rFonts w:hint="eastAsia"/>
          <w:lang w:val="en-US"/>
        </w:rPr>
        <w:t>房间的</w:t>
      </w:r>
      <w:r w:rsidR="009D2D97">
        <w:rPr>
          <w:rFonts w:hint="eastAsia"/>
          <w:lang w:val="en-US"/>
        </w:rPr>
        <w:t>视野效果</w:t>
      </w:r>
      <w:r w:rsidR="009D2D97">
        <w:rPr>
          <w:lang w:val="en-US"/>
        </w:rPr>
        <w:t>图</w:t>
      </w:r>
      <w:r>
        <w:rPr>
          <w:rFonts w:hint="eastAsia"/>
          <w:lang w:val="en-US"/>
        </w:rPr>
        <w:t>如下所示：</w:t>
      </w:r>
    </w:p>
    <w:p w14:paraId="6C7C7DB5" w14:textId="77777777" w:rsidR="006B1BF9" w:rsidRDefault="006B1BF9" w:rsidP="006B1BF9">
      <w:pPr>
        <w:pStyle w:val="a0"/>
        <w:ind w:firstLine="360"/>
        <w:jc w:val="center"/>
        <w:rPr>
          <w:rFonts w:ascii="宋体" w:hAnsi="宋体"/>
          <w:sz w:val="18"/>
          <w:szCs w:val="18"/>
          <w:lang w:val="en-US"/>
        </w:rPr>
      </w:pPr>
      <w:bookmarkStart w:id="46" w:name="视野率彩图"/>
      <w:bookmarkEnd w:id="46"/>
    </w:p>
    <w:p w14:paraId="7EEF7326" w14:textId="77777777" w:rsidR="006C7561" w:rsidRPr="006C7561" w:rsidRDefault="006C7561" w:rsidP="006B1BF9">
      <w:pPr>
        <w:pStyle w:val="a0"/>
        <w:ind w:firstLine="420"/>
        <w:jc w:val="center"/>
        <w:rPr>
          <w:rFonts w:ascii="宋体" w:hAnsi="宋体"/>
          <w:sz w:val="18"/>
          <w:szCs w:val="18"/>
          <w:lang w:val="en-US"/>
        </w:rPr>
      </w:pPr>
      <w:r>
        <w:rPr>
          <w:noProof/>
        </w:rPr>
        <w:lastRenderedPageBreak/>
        <w:drawing>
          <wp:inline distT="0" distB="0" distL="0" distR="0" wp14:anchorId="4EE953D6" wp14:editId="6842150D">
            <wp:extent cx="5667375" cy="45339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67375" cy="4533900"/>
                    </a:xfrm>
                    <a:prstGeom prst="rect">
                      <a:avLst/>
                    </a:prstGeom>
                  </pic:spPr>
                </pic:pic>
              </a:graphicData>
            </a:graphic>
          </wp:inline>
        </w:drawing>
      </w:r>
    </w:p>
    <w:p w14:paraId="4321764F" w14:textId="77777777" w:rsidR="006B20C9" w:rsidRDefault="009C0F0A">
      <w:pPr>
        <w:pStyle w:val="a0"/>
        <w:ind w:firstLine="360"/>
        <w:jc w:val="center"/>
        <w:rPr>
          <w:rFonts w:ascii="宋体" w:hAnsi="宋体"/>
          <w:sz w:val="18"/>
          <w:szCs w:val="18"/>
          <w:lang w:val="en-US"/>
        </w:rPr>
      </w:pPr>
      <w:r>
        <w:rPr>
          <w:rFonts w:ascii="宋体" w:hAnsi="宋体"/>
          <w:sz w:val="18"/>
          <w:szCs w:val="18"/>
          <w:lang w:val="en-US"/>
        </w:rPr>
        <w:t>1</w:t>
      </w:r>
      <w:r>
        <w:rPr>
          <w:rFonts w:ascii="宋体" w:hAnsi="宋体"/>
          <w:sz w:val="18"/>
          <w:szCs w:val="18"/>
          <w:lang w:val="en-US"/>
        </w:rPr>
        <w:t>层</w:t>
      </w:r>
    </w:p>
    <w:p w14:paraId="75C49820" w14:textId="77777777" w:rsidR="006B20C9" w:rsidRDefault="009C0F0A">
      <w:pPr>
        <w:pStyle w:val="a0"/>
        <w:ind w:firstLine="420"/>
        <w:jc w:val="center"/>
        <w:rPr>
          <w:rFonts w:ascii="宋体" w:hAnsi="宋体"/>
          <w:sz w:val="18"/>
          <w:szCs w:val="18"/>
          <w:lang w:val="en-US"/>
        </w:rPr>
      </w:pPr>
      <w:r>
        <w:rPr>
          <w:noProof/>
        </w:rPr>
        <w:lastRenderedPageBreak/>
        <w:drawing>
          <wp:inline distT="0" distB="0" distL="0" distR="0" wp14:anchorId="4A2E8B88" wp14:editId="76ABCB40">
            <wp:extent cx="5667375" cy="42862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667375" cy="4286250"/>
                    </a:xfrm>
                    <a:prstGeom prst="rect">
                      <a:avLst/>
                    </a:prstGeom>
                  </pic:spPr>
                </pic:pic>
              </a:graphicData>
            </a:graphic>
          </wp:inline>
        </w:drawing>
      </w:r>
    </w:p>
    <w:p w14:paraId="120D0541" w14:textId="77777777" w:rsidR="006B20C9" w:rsidRDefault="009C0F0A">
      <w:pPr>
        <w:pStyle w:val="a0"/>
        <w:ind w:firstLine="360"/>
        <w:jc w:val="center"/>
        <w:rPr>
          <w:rFonts w:ascii="宋体" w:hAnsi="宋体"/>
          <w:sz w:val="18"/>
          <w:szCs w:val="18"/>
          <w:lang w:val="en-US"/>
        </w:rPr>
      </w:pPr>
      <w:r>
        <w:rPr>
          <w:rFonts w:ascii="宋体" w:hAnsi="宋体"/>
          <w:sz w:val="18"/>
          <w:szCs w:val="18"/>
          <w:lang w:val="en-US"/>
        </w:rPr>
        <w:t>2</w:t>
      </w:r>
      <w:r>
        <w:rPr>
          <w:rFonts w:ascii="宋体" w:hAnsi="宋体"/>
          <w:sz w:val="18"/>
          <w:szCs w:val="18"/>
          <w:lang w:val="en-US"/>
        </w:rPr>
        <w:t>层</w:t>
      </w:r>
    </w:p>
    <w:p w14:paraId="188F4B62" w14:textId="77777777" w:rsidR="006B20C9" w:rsidRDefault="009C0F0A">
      <w:pPr>
        <w:pStyle w:val="a0"/>
        <w:ind w:firstLine="420"/>
        <w:jc w:val="center"/>
        <w:rPr>
          <w:rFonts w:ascii="宋体" w:hAnsi="宋体"/>
          <w:sz w:val="18"/>
          <w:szCs w:val="18"/>
          <w:lang w:val="en-US"/>
        </w:rPr>
      </w:pPr>
      <w:r>
        <w:rPr>
          <w:noProof/>
        </w:rPr>
        <w:lastRenderedPageBreak/>
        <w:drawing>
          <wp:inline distT="0" distB="0" distL="0" distR="0" wp14:anchorId="37A15734" wp14:editId="439B3098">
            <wp:extent cx="5667375" cy="428625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667375" cy="4286250"/>
                    </a:xfrm>
                    <a:prstGeom prst="rect">
                      <a:avLst/>
                    </a:prstGeom>
                  </pic:spPr>
                </pic:pic>
              </a:graphicData>
            </a:graphic>
          </wp:inline>
        </w:drawing>
      </w:r>
    </w:p>
    <w:p w14:paraId="4C4BADFE" w14:textId="77777777" w:rsidR="006B20C9" w:rsidRDefault="009C0F0A">
      <w:pPr>
        <w:pStyle w:val="a0"/>
        <w:ind w:firstLine="360"/>
        <w:jc w:val="center"/>
        <w:rPr>
          <w:rFonts w:ascii="宋体" w:hAnsi="宋体"/>
          <w:sz w:val="18"/>
          <w:szCs w:val="18"/>
          <w:lang w:val="en-US"/>
        </w:rPr>
      </w:pPr>
      <w:r>
        <w:rPr>
          <w:rFonts w:ascii="宋体" w:hAnsi="宋体"/>
          <w:sz w:val="18"/>
          <w:szCs w:val="18"/>
          <w:lang w:val="en-US"/>
        </w:rPr>
        <w:t>3</w:t>
      </w:r>
      <w:r>
        <w:rPr>
          <w:rFonts w:ascii="宋体" w:hAnsi="宋体"/>
          <w:sz w:val="18"/>
          <w:szCs w:val="18"/>
          <w:lang w:val="en-US"/>
        </w:rPr>
        <w:t>层</w:t>
      </w:r>
    </w:p>
    <w:p w14:paraId="0E5EB661" w14:textId="77777777" w:rsidR="006B20C9" w:rsidRDefault="009C0F0A">
      <w:pPr>
        <w:pStyle w:val="a0"/>
        <w:ind w:firstLine="420"/>
        <w:jc w:val="center"/>
        <w:rPr>
          <w:rFonts w:ascii="宋体" w:hAnsi="宋体"/>
          <w:sz w:val="18"/>
          <w:szCs w:val="18"/>
          <w:lang w:val="en-US"/>
        </w:rPr>
      </w:pPr>
      <w:r>
        <w:rPr>
          <w:noProof/>
        </w:rPr>
        <w:drawing>
          <wp:inline distT="0" distB="0" distL="0" distR="0" wp14:anchorId="33A414BB" wp14:editId="38BC17C9">
            <wp:extent cx="5667375" cy="181927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1819275"/>
                    </a:xfrm>
                    <a:prstGeom prst="rect">
                      <a:avLst/>
                    </a:prstGeom>
                  </pic:spPr>
                </pic:pic>
              </a:graphicData>
            </a:graphic>
          </wp:inline>
        </w:drawing>
      </w:r>
    </w:p>
    <w:p w14:paraId="62875731" w14:textId="77777777" w:rsidR="006B20C9" w:rsidRDefault="009C0F0A">
      <w:pPr>
        <w:pStyle w:val="a0"/>
        <w:ind w:firstLine="360"/>
        <w:jc w:val="center"/>
        <w:rPr>
          <w:rFonts w:ascii="宋体" w:hAnsi="宋体"/>
          <w:sz w:val="18"/>
          <w:szCs w:val="18"/>
          <w:lang w:val="en-US"/>
        </w:rPr>
      </w:pPr>
      <w:r>
        <w:rPr>
          <w:rFonts w:ascii="宋体" w:hAnsi="宋体"/>
          <w:sz w:val="18"/>
          <w:szCs w:val="18"/>
          <w:lang w:val="en-US"/>
        </w:rPr>
        <w:t>4</w:t>
      </w:r>
      <w:r>
        <w:rPr>
          <w:rFonts w:ascii="宋体" w:hAnsi="宋体"/>
          <w:sz w:val="18"/>
          <w:szCs w:val="18"/>
          <w:lang w:val="en-US"/>
        </w:rPr>
        <w:t>层</w:t>
      </w:r>
    </w:p>
    <w:p w14:paraId="7D28D63A" w14:textId="77777777" w:rsidR="006B20C9" w:rsidRDefault="009C0F0A">
      <w:pPr>
        <w:pStyle w:val="a0"/>
        <w:ind w:firstLine="420"/>
        <w:jc w:val="center"/>
        <w:rPr>
          <w:rFonts w:ascii="宋体" w:hAnsi="宋体"/>
          <w:sz w:val="18"/>
          <w:szCs w:val="18"/>
          <w:lang w:val="en-US"/>
        </w:rPr>
      </w:pPr>
      <w:r>
        <w:rPr>
          <w:noProof/>
        </w:rPr>
        <w:lastRenderedPageBreak/>
        <w:drawing>
          <wp:inline distT="0" distB="0" distL="0" distR="0" wp14:anchorId="22E9494C" wp14:editId="6AADA2D4">
            <wp:extent cx="5667375" cy="191452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1914525"/>
                    </a:xfrm>
                    <a:prstGeom prst="rect">
                      <a:avLst/>
                    </a:prstGeom>
                  </pic:spPr>
                </pic:pic>
              </a:graphicData>
            </a:graphic>
          </wp:inline>
        </w:drawing>
      </w:r>
    </w:p>
    <w:p w14:paraId="22AF70B3" w14:textId="77777777" w:rsidR="006B20C9" w:rsidRDefault="009C0F0A">
      <w:pPr>
        <w:pStyle w:val="a0"/>
        <w:ind w:firstLine="360"/>
        <w:jc w:val="center"/>
        <w:rPr>
          <w:rFonts w:ascii="宋体" w:hAnsi="宋体"/>
          <w:sz w:val="18"/>
          <w:szCs w:val="18"/>
          <w:lang w:val="en-US"/>
        </w:rPr>
      </w:pPr>
      <w:r>
        <w:rPr>
          <w:rFonts w:ascii="宋体" w:hAnsi="宋体"/>
          <w:sz w:val="18"/>
          <w:szCs w:val="18"/>
          <w:lang w:val="en-US"/>
        </w:rPr>
        <w:t>13</w:t>
      </w:r>
      <w:r>
        <w:rPr>
          <w:rFonts w:ascii="宋体" w:hAnsi="宋体"/>
          <w:sz w:val="18"/>
          <w:szCs w:val="18"/>
          <w:lang w:val="en-US"/>
        </w:rPr>
        <w:t>层</w:t>
      </w:r>
    </w:p>
    <w:p w14:paraId="3F833FCB" w14:textId="77777777" w:rsidR="006B20C9" w:rsidRDefault="006B20C9">
      <w:pPr>
        <w:pStyle w:val="a0"/>
        <w:ind w:firstLine="360"/>
        <w:jc w:val="center"/>
        <w:rPr>
          <w:rFonts w:ascii="宋体" w:hAnsi="宋体"/>
          <w:sz w:val="18"/>
          <w:szCs w:val="18"/>
          <w:lang w:val="en-US"/>
        </w:rPr>
      </w:pPr>
    </w:p>
    <w:p w14:paraId="29333480" w14:textId="77777777" w:rsidR="0091111E" w:rsidRPr="009D2D97" w:rsidRDefault="0091111E" w:rsidP="00746C30">
      <w:pPr>
        <w:pStyle w:val="a0"/>
        <w:ind w:firstLine="360"/>
        <w:jc w:val="left"/>
        <w:rPr>
          <w:rFonts w:eastAsia="黑体"/>
          <w:kern w:val="2"/>
          <w:sz w:val="18"/>
          <w:szCs w:val="18"/>
          <w:lang w:val="en-US"/>
        </w:rPr>
      </w:pPr>
      <w:r w:rsidRPr="00746C30">
        <w:rPr>
          <w:rFonts w:eastAsia="黑体"/>
          <w:kern w:val="2"/>
          <w:sz w:val="18"/>
          <w:szCs w:val="18"/>
          <w:lang w:val="en-US"/>
        </w:rPr>
        <w:t>注：</w:t>
      </w:r>
      <w:r w:rsidRPr="009D2D97">
        <w:rPr>
          <w:rFonts w:eastAsia="黑体"/>
          <w:kern w:val="2"/>
          <w:sz w:val="18"/>
          <w:szCs w:val="18"/>
          <w:lang w:val="en-US"/>
        </w:rPr>
        <w:t>1.</w:t>
      </w:r>
      <w:r w:rsidRPr="009D2D97">
        <w:rPr>
          <w:rFonts w:eastAsia="黑体"/>
          <w:kern w:val="2"/>
          <w:sz w:val="18"/>
          <w:szCs w:val="18"/>
          <w:lang w:val="en-US"/>
        </w:rPr>
        <w:t>视野分析面即人眼观察高度取值</w:t>
      </w:r>
      <w:r w:rsidRPr="009D2D97">
        <w:rPr>
          <w:rFonts w:eastAsia="黑体"/>
          <w:kern w:val="2"/>
          <w:sz w:val="18"/>
          <w:szCs w:val="18"/>
          <w:lang w:val="en-US"/>
        </w:rPr>
        <w:t xml:space="preserve"> 1.5</w:t>
      </w:r>
      <w:r w:rsidRPr="009D2D97">
        <w:rPr>
          <w:rFonts w:eastAsia="黑体"/>
          <w:kern w:val="2"/>
          <w:sz w:val="18"/>
          <w:szCs w:val="18"/>
          <w:lang w:val="en-US"/>
        </w:rPr>
        <w:t>米；</w:t>
      </w:r>
      <w:r w:rsidRPr="009D2D97">
        <w:rPr>
          <w:rFonts w:eastAsia="黑体"/>
          <w:kern w:val="2"/>
          <w:sz w:val="18"/>
          <w:szCs w:val="18"/>
          <w:lang w:val="en-US"/>
        </w:rPr>
        <w:t xml:space="preserve"> </w:t>
      </w:r>
    </w:p>
    <w:p w14:paraId="2C71DF9A" w14:textId="77777777" w:rsidR="0091111E" w:rsidRPr="009D2D97" w:rsidRDefault="0091111E" w:rsidP="00746C30">
      <w:pPr>
        <w:pStyle w:val="a0"/>
        <w:ind w:firstLineChars="400" w:firstLine="720"/>
        <w:jc w:val="left"/>
        <w:rPr>
          <w:rFonts w:eastAsia="黑体"/>
          <w:kern w:val="2"/>
          <w:sz w:val="18"/>
          <w:szCs w:val="18"/>
          <w:lang w:val="en-US"/>
        </w:rPr>
      </w:pPr>
      <w:r w:rsidRPr="009D2D97">
        <w:rPr>
          <w:rFonts w:eastAsia="黑体"/>
          <w:kern w:val="2"/>
          <w:sz w:val="18"/>
          <w:szCs w:val="18"/>
          <w:lang w:val="en-US"/>
        </w:rPr>
        <w:t>2.</w:t>
      </w:r>
      <w:r w:rsidRPr="009D2D97">
        <w:rPr>
          <w:rFonts w:eastAsia="黑体"/>
          <w:kern w:val="2"/>
          <w:sz w:val="18"/>
          <w:szCs w:val="18"/>
          <w:lang w:val="en-US"/>
        </w:rPr>
        <w:t>图例颜色代表视野率，蓝色区域为看不到室外景观的区域，距离窗口越近视野率越好；</w:t>
      </w:r>
    </w:p>
    <w:p w14:paraId="279BED44" w14:textId="77777777" w:rsidR="0091111E" w:rsidRPr="009D2D97" w:rsidRDefault="0091111E" w:rsidP="00746C30">
      <w:pPr>
        <w:pStyle w:val="a0"/>
        <w:ind w:firstLineChars="400" w:firstLine="720"/>
        <w:jc w:val="left"/>
        <w:rPr>
          <w:rFonts w:eastAsia="黑体"/>
          <w:kern w:val="2"/>
          <w:sz w:val="18"/>
          <w:szCs w:val="18"/>
          <w:lang w:val="en-US"/>
        </w:rPr>
      </w:pPr>
      <w:r w:rsidRPr="009D2D97">
        <w:rPr>
          <w:rFonts w:eastAsia="黑体"/>
          <w:kern w:val="2"/>
          <w:sz w:val="18"/>
          <w:szCs w:val="18"/>
          <w:lang w:val="en-US"/>
        </w:rPr>
        <w:t>3.</w:t>
      </w:r>
      <w:r w:rsidRPr="009D2D97">
        <w:rPr>
          <w:rFonts w:eastAsia="黑体"/>
          <w:kern w:val="2"/>
          <w:sz w:val="18"/>
          <w:szCs w:val="18"/>
          <w:lang w:val="en-US"/>
        </w:rPr>
        <w:t>主要功能房间上标注的百分比数字代表该房间视野率大于</w:t>
      </w:r>
      <w:r w:rsidRPr="009D2D97">
        <w:rPr>
          <w:rFonts w:eastAsia="黑体"/>
          <w:kern w:val="2"/>
          <w:sz w:val="18"/>
          <w:szCs w:val="18"/>
          <w:lang w:val="en-US"/>
        </w:rPr>
        <w:t>0</w:t>
      </w:r>
      <w:r w:rsidRPr="009D2D97">
        <w:rPr>
          <w:rFonts w:eastAsia="黑体"/>
          <w:kern w:val="2"/>
          <w:sz w:val="18"/>
          <w:szCs w:val="18"/>
          <w:lang w:val="en-US"/>
        </w:rPr>
        <w:t>的面积比例。</w:t>
      </w:r>
    </w:p>
    <w:p w14:paraId="23EA06C6" w14:textId="77777777" w:rsidR="007859D0" w:rsidRPr="00F42DDB" w:rsidRDefault="00E55FF6" w:rsidP="00F42DDB">
      <w:pPr>
        <w:pStyle w:val="1"/>
        <w:ind w:left="432" w:hanging="432"/>
      </w:pPr>
      <w:bookmarkStart w:id="47" w:name="_Toc65508523"/>
      <w:r>
        <w:rPr>
          <w:rFonts w:hint="eastAsia"/>
        </w:rPr>
        <w:t>评价</w:t>
      </w:r>
      <w:r w:rsidR="00603BD9">
        <w:rPr>
          <w:rFonts w:hint="eastAsia"/>
        </w:rPr>
        <w:t>结论</w:t>
      </w:r>
      <w:bookmarkEnd w:id="47"/>
    </w:p>
    <w:p w14:paraId="64128ED4" w14:textId="77777777" w:rsidR="008439F8" w:rsidRPr="00322460" w:rsidRDefault="00391613" w:rsidP="00531BC0">
      <w:pPr>
        <w:pStyle w:val="aa"/>
        <w:spacing w:line="360" w:lineRule="auto"/>
        <w:ind w:firstLine="420"/>
        <w:rPr>
          <w:rFonts w:ascii="Times New Roman" w:hAnsi="Times New Roman"/>
          <w:sz w:val="21"/>
          <w:szCs w:val="21"/>
        </w:rPr>
      </w:pPr>
      <w:r w:rsidRPr="00322460">
        <w:rPr>
          <w:rFonts w:ascii="Times New Roman" w:hAnsi="Times New Roman"/>
          <w:sz w:val="21"/>
          <w:szCs w:val="21"/>
        </w:rPr>
        <w:t>根据《绿色建筑评价标准》</w:t>
      </w:r>
      <w:r w:rsidRPr="00322460">
        <w:rPr>
          <w:rFonts w:ascii="Times New Roman" w:hAnsi="Times New Roman"/>
          <w:sz w:val="21"/>
          <w:szCs w:val="21"/>
        </w:rPr>
        <w:t>GB/T 50378-2014</w:t>
      </w:r>
      <w:r w:rsidRPr="00322460">
        <w:rPr>
          <w:rFonts w:ascii="Times New Roman" w:hAnsi="Times New Roman"/>
          <w:sz w:val="21"/>
          <w:szCs w:val="21"/>
        </w:rPr>
        <w:t>的</w:t>
      </w:r>
      <w:smartTag w:uri="urn:schemas-microsoft-com:office:smarttags" w:element="chsdate">
        <w:smartTagPr>
          <w:attr w:name="Year" w:val="1899"/>
          <w:attr w:name="Month" w:val="12"/>
          <w:attr w:name="Day" w:val="30"/>
          <w:attr w:name="IsLunarDate" w:val="False"/>
          <w:attr w:name="IsROCDate" w:val="False"/>
        </w:smartTagPr>
        <w:r w:rsidRPr="00322460">
          <w:rPr>
            <w:rFonts w:ascii="Times New Roman" w:hAnsi="Times New Roman"/>
            <w:sz w:val="21"/>
            <w:szCs w:val="21"/>
          </w:rPr>
          <w:t>8.2.</w:t>
        </w:r>
        <w:r w:rsidR="0041370F" w:rsidRPr="00322460">
          <w:rPr>
            <w:rFonts w:ascii="Times New Roman" w:hAnsi="Times New Roman"/>
            <w:sz w:val="21"/>
            <w:szCs w:val="21"/>
          </w:rPr>
          <w:t>5</w:t>
        </w:r>
      </w:smartTag>
      <w:r w:rsidRPr="00322460">
        <w:rPr>
          <w:rFonts w:ascii="Times New Roman" w:hAnsi="Times New Roman"/>
          <w:sz w:val="21"/>
          <w:szCs w:val="21"/>
        </w:rPr>
        <w:t>条款进行</w:t>
      </w:r>
      <w:r w:rsidR="003537C0" w:rsidRPr="00322460">
        <w:rPr>
          <w:rFonts w:ascii="Times New Roman" w:hAnsi="Times New Roman"/>
          <w:sz w:val="21"/>
          <w:szCs w:val="21"/>
        </w:rPr>
        <w:t>以上</w:t>
      </w:r>
      <w:r w:rsidR="00C95C03" w:rsidRPr="00322460">
        <w:rPr>
          <w:rFonts w:ascii="Times New Roman" w:hAnsi="Times New Roman"/>
          <w:sz w:val="21"/>
          <w:szCs w:val="21"/>
        </w:rPr>
        <w:t>评价</w:t>
      </w:r>
      <w:r w:rsidR="00EA30AE" w:rsidRPr="00322460">
        <w:rPr>
          <w:rFonts w:ascii="Times New Roman" w:hAnsi="Times New Roman"/>
          <w:sz w:val="21"/>
          <w:szCs w:val="21"/>
        </w:rPr>
        <w:t>计算</w:t>
      </w:r>
      <w:r w:rsidR="00DF7D67" w:rsidRPr="00322460">
        <w:rPr>
          <w:rFonts w:ascii="Times New Roman" w:hAnsi="Times New Roman"/>
          <w:sz w:val="21"/>
          <w:szCs w:val="21"/>
        </w:rPr>
        <w:t>，</w:t>
      </w:r>
      <w:r w:rsidR="00A82071" w:rsidRPr="009515EF">
        <w:rPr>
          <w:rFonts w:ascii="Times New Roman" w:hAnsi="Times New Roman"/>
          <w:sz w:val="21"/>
          <w:szCs w:val="21"/>
        </w:rPr>
        <w:t>通过计算主要功能房间视野率大于</w:t>
      </w:r>
      <w:r w:rsidR="00A82071" w:rsidRPr="009515EF">
        <w:rPr>
          <w:rFonts w:ascii="Times New Roman" w:hAnsi="Times New Roman"/>
          <w:sz w:val="21"/>
          <w:szCs w:val="21"/>
        </w:rPr>
        <w:t>0</w:t>
      </w:r>
      <w:r w:rsidR="00A82071" w:rsidRPr="009515EF">
        <w:rPr>
          <w:rFonts w:ascii="Times New Roman" w:hAnsi="Times New Roman"/>
          <w:sz w:val="21"/>
          <w:szCs w:val="21"/>
        </w:rPr>
        <w:t>的面积比例是否达到</w:t>
      </w:r>
      <w:bookmarkStart w:id="48" w:name="良好视野要求2"/>
      <w:r w:rsidR="00A82071" w:rsidRPr="009515EF">
        <w:rPr>
          <w:rFonts w:ascii="Times New Roman" w:hAnsi="Times New Roman"/>
          <w:sz w:val="21"/>
          <w:szCs w:val="21"/>
          <w:u w:val="single"/>
        </w:rPr>
        <w:t>70%</w:t>
      </w:r>
      <w:bookmarkEnd w:id="48"/>
      <w:r w:rsidR="008367FD">
        <w:rPr>
          <w:rFonts w:ascii="Times New Roman" w:hAnsi="Times New Roman"/>
          <w:sz w:val="21"/>
          <w:szCs w:val="21"/>
        </w:rPr>
        <w:t>，</w:t>
      </w:r>
      <w:r w:rsidR="00A82071" w:rsidRPr="009515EF">
        <w:rPr>
          <w:rFonts w:ascii="Times New Roman" w:hAnsi="Times New Roman"/>
          <w:sz w:val="21"/>
          <w:szCs w:val="21"/>
        </w:rPr>
        <w:t>判断</w:t>
      </w:r>
      <w:r w:rsidR="008367FD">
        <w:rPr>
          <w:rFonts w:ascii="Times New Roman" w:hAnsi="Times New Roman" w:hint="eastAsia"/>
          <w:sz w:val="21"/>
          <w:szCs w:val="21"/>
        </w:rPr>
        <w:t>建筑内主要</w:t>
      </w:r>
      <w:r w:rsidR="008367FD">
        <w:rPr>
          <w:rFonts w:ascii="Times New Roman" w:hAnsi="Times New Roman"/>
          <w:sz w:val="21"/>
          <w:szCs w:val="21"/>
        </w:rPr>
        <w:t>功能房间是否</w:t>
      </w:r>
      <w:r w:rsidR="00A82071" w:rsidRPr="009515EF">
        <w:rPr>
          <w:rFonts w:ascii="Times New Roman" w:hAnsi="Times New Roman"/>
          <w:sz w:val="21"/>
          <w:szCs w:val="21"/>
        </w:rPr>
        <w:t>具有良好的视野。</w:t>
      </w:r>
      <w:r w:rsidR="00DF7D67" w:rsidRPr="00322460">
        <w:rPr>
          <w:rFonts w:ascii="Times New Roman" w:hAnsi="Times New Roman"/>
          <w:sz w:val="21"/>
          <w:szCs w:val="21"/>
        </w:rPr>
        <w:t>本</w:t>
      </w:r>
      <w:r w:rsidR="00C95C03" w:rsidRPr="00322460">
        <w:rPr>
          <w:rFonts w:ascii="Times New Roman" w:hAnsi="Times New Roman"/>
          <w:sz w:val="21"/>
          <w:szCs w:val="21"/>
        </w:rPr>
        <w:t>项目</w:t>
      </w:r>
      <w:r w:rsidR="0041370F" w:rsidRPr="00322460">
        <w:rPr>
          <w:rFonts w:ascii="Times New Roman" w:hAnsi="Times New Roman"/>
          <w:sz w:val="21"/>
          <w:szCs w:val="21"/>
        </w:rPr>
        <w:t>视野分析</w:t>
      </w:r>
      <w:r w:rsidR="00C95C03" w:rsidRPr="00322460">
        <w:rPr>
          <w:rFonts w:ascii="Times New Roman" w:hAnsi="Times New Roman"/>
          <w:sz w:val="21"/>
          <w:szCs w:val="21"/>
        </w:rPr>
        <w:t>得分</w:t>
      </w:r>
      <w:r w:rsidR="00B623AD" w:rsidRPr="00322460">
        <w:rPr>
          <w:rFonts w:ascii="Times New Roman" w:hAnsi="Times New Roman"/>
          <w:sz w:val="21"/>
          <w:szCs w:val="21"/>
        </w:rPr>
        <w:t>，</w:t>
      </w:r>
      <w:r w:rsidR="00E17F17" w:rsidRPr="00322460">
        <w:rPr>
          <w:rFonts w:ascii="Times New Roman" w:hAnsi="Times New Roman"/>
          <w:sz w:val="21"/>
          <w:szCs w:val="21"/>
        </w:rPr>
        <w:t>如下：</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340"/>
        <w:gridCol w:w="3420"/>
        <w:gridCol w:w="1980"/>
        <w:gridCol w:w="1260"/>
      </w:tblGrid>
      <w:tr w:rsidR="00BC7C0E" w14:paraId="06A835A9" w14:textId="77777777" w:rsidTr="00CB0923">
        <w:trPr>
          <w:trHeight w:val="284"/>
          <w:jc w:val="center"/>
        </w:trPr>
        <w:tc>
          <w:tcPr>
            <w:tcW w:w="2340" w:type="dxa"/>
            <w:shd w:val="clear" w:color="auto" w:fill="E6E6E6"/>
            <w:vAlign w:val="center"/>
          </w:tcPr>
          <w:p w14:paraId="36FE3DFF" w14:textId="77777777" w:rsidR="00BC7C0E" w:rsidRPr="00322460" w:rsidRDefault="00631B3B" w:rsidP="00322460">
            <w:pPr>
              <w:pStyle w:val="aa"/>
              <w:spacing w:line="360" w:lineRule="auto"/>
              <w:ind w:firstLineChars="0" w:firstLine="0"/>
              <w:jc w:val="center"/>
              <w:rPr>
                <w:rFonts w:ascii="Times New Roman" w:hAnsi="Times New Roman"/>
                <w:sz w:val="18"/>
                <w:szCs w:val="18"/>
              </w:rPr>
            </w:pPr>
            <w:r w:rsidRPr="00322460">
              <w:rPr>
                <w:rFonts w:ascii="Times New Roman" w:hAnsi="Times New Roman"/>
                <w:sz w:val="18"/>
                <w:szCs w:val="18"/>
              </w:rPr>
              <w:t>主要功能房间</w:t>
            </w:r>
            <w:r w:rsidR="00BC7C0E" w:rsidRPr="00322460">
              <w:rPr>
                <w:rFonts w:ascii="Times New Roman" w:hAnsi="Times New Roman"/>
                <w:sz w:val="18"/>
                <w:szCs w:val="18"/>
              </w:rPr>
              <w:t>总面积</w:t>
            </w:r>
            <w:r w:rsidR="00BC7C0E" w:rsidRPr="00322460">
              <w:rPr>
                <w:rFonts w:ascii="Times New Roman" w:hAnsi="Times New Roman"/>
                <w:kern w:val="0"/>
                <w:sz w:val="18"/>
                <w:szCs w:val="18"/>
              </w:rPr>
              <w:t>（</w:t>
            </w:r>
            <w:r w:rsidR="00322460">
              <w:rPr>
                <w:rFonts w:ascii="Times New Roman" w:hAnsi="Times New Roman" w:hint="eastAsia"/>
                <w:kern w:val="0"/>
                <w:sz w:val="18"/>
                <w:szCs w:val="18"/>
              </w:rPr>
              <w:t>m</w:t>
            </w:r>
            <w:r w:rsidR="00322460" w:rsidRPr="00322460">
              <w:rPr>
                <w:rFonts w:ascii="Times New Roman" w:hAnsi="Times New Roman"/>
                <w:kern w:val="0"/>
                <w:sz w:val="18"/>
                <w:szCs w:val="18"/>
                <w:vertAlign w:val="superscript"/>
              </w:rPr>
              <w:t>2</w:t>
            </w:r>
            <w:r w:rsidR="00BC7C0E" w:rsidRPr="00322460">
              <w:rPr>
                <w:rFonts w:ascii="Times New Roman" w:hAnsi="Times New Roman"/>
                <w:kern w:val="0"/>
                <w:sz w:val="18"/>
                <w:szCs w:val="18"/>
              </w:rPr>
              <w:t>）</w:t>
            </w:r>
          </w:p>
        </w:tc>
        <w:tc>
          <w:tcPr>
            <w:tcW w:w="3420" w:type="dxa"/>
            <w:shd w:val="clear" w:color="auto" w:fill="E6E6E6"/>
            <w:vAlign w:val="center"/>
          </w:tcPr>
          <w:p w14:paraId="529D3774" w14:textId="77777777" w:rsidR="00BC7C0E" w:rsidRPr="00322460" w:rsidRDefault="00631B3B" w:rsidP="009507F9">
            <w:pPr>
              <w:pStyle w:val="aa"/>
              <w:spacing w:line="360" w:lineRule="auto"/>
              <w:ind w:firstLineChars="0" w:firstLine="0"/>
              <w:jc w:val="center"/>
              <w:rPr>
                <w:rFonts w:ascii="Times New Roman" w:hAnsi="Times New Roman"/>
                <w:sz w:val="18"/>
                <w:szCs w:val="18"/>
              </w:rPr>
            </w:pPr>
            <w:r w:rsidRPr="00322460">
              <w:rPr>
                <w:rFonts w:ascii="Times New Roman" w:hAnsi="Times New Roman"/>
                <w:sz w:val="18"/>
                <w:szCs w:val="18"/>
              </w:rPr>
              <w:t>可以看到室外景观的面积</w:t>
            </w:r>
            <w:r w:rsidR="00BC7C0E" w:rsidRPr="00322460">
              <w:rPr>
                <w:rFonts w:ascii="Times New Roman" w:hAnsi="Times New Roman"/>
                <w:kern w:val="0"/>
                <w:sz w:val="18"/>
                <w:szCs w:val="18"/>
              </w:rPr>
              <w:t>（</w:t>
            </w:r>
            <w:r w:rsidR="00322460">
              <w:rPr>
                <w:rFonts w:ascii="Times New Roman" w:hAnsi="Times New Roman" w:hint="eastAsia"/>
                <w:kern w:val="0"/>
                <w:sz w:val="18"/>
                <w:szCs w:val="18"/>
              </w:rPr>
              <w:t>m</w:t>
            </w:r>
            <w:r w:rsidR="00322460" w:rsidRPr="00322460">
              <w:rPr>
                <w:rFonts w:ascii="Times New Roman" w:hAnsi="Times New Roman"/>
                <w:kern w:val="0"/>
                <w:sz w:val="18"/>
                <w:szCs w:val="18"/>
                <w:vertAlign w:val="superscript"/>
              </w:rPr>
              <w:t>2</w:t>
            </w:r>
            <w:r w:rsidR="00BC7C0E" w:rsidRPr="00322460">
              <w:rPr>
                <w:rFonts w:ascii="Times New Roman" w:hAnsi="Times New Roman"/>
                <w:kern w:val="0"/>
                <w:sz w:val="18"/>
                <w:szCs w:val="18"/>
              </w:rPr>
              <w:t>）</w:t>
            </w:r>
          </w:p>
        </w:tc>
        <w:tc>
          <w:tcPr>
            <w:tcW w:w="1980" w:type="dxa"/>
            <w:shd w:val="clear" w:color="auto" w:fill="E6E6E6"/>
            <w:vAlign w:val="center"/>
          </w:tcPr>
          <w:p w14:paraId="7465327B" w14:textId="77777777" w:rsidR="00BC7C0E" w:rsidRPr="00322460" w:rsidRDefault="00BC7C0E" w:rsidP="009507F9">
            <w:pPr>
              <w:pStyle w:val="aa"/>
              <w:spacing w:line="360" w:lineRule="auto"/>
              <w:ind w:firstLineChars="0" w:firstLine="0"/>
              <w:jc w:val="center"/>
              <w:rPr>
                <w:rFonts w:ascii="Times New Roman" w:hAnsi="Times New Roman"/>
                <w:sz w:val="18"/>
                <w:szCs w:val="18"/>
              </w:rPr>
            </w:pPr>
            <w:r w:rsidRPr="00322460">
              <w:rPr>
                <w:rFonts w:ascii="Times New Roman" w:hAnsi="Times New Roman"/>
                <w:sz w:val="18"/>
                <w:szCs w:val="18"/>
              </w:rPr>
              <w:t>面积比例</w:t>
            </w:r>
            <w:r w:rsidRPr="00322460">
              <w:rPr>
                <w:rFonts w:ascii="Times New Roman" w:hAnsi="Times New Roman"/>
                <w:sz w:val="18"/>
                <w:szCs w:val="18"/>
              </w:rPr>
              <w:t>R</w:t>
            </w:r>
            <w:r w:rsidR="00322460">
              <w:rPr>
                <w:rFonts w:ascii="Times New Roman" w:hAnsi="Times New Roman"/>
                <w:sz w:val="18"/>
                <w:szCs w:val="18"/>
                <w:vertAlign w:val="subscript"/>
              </w:rPr>
              <w:t>A</w:t>
            </w:r>
            <w:r w:rsidRPr="00322460">
              <w:rPr>
                <w:rFonts w:ascii="Times New Roman" w:hAnsi="Times New Roman"/>
                <w:sz w:val="18"/>
                <w:szCs w:val="18"/>
              </w:rPr>
              <w:t>（</w:t>
            </w:r>
            <w:r w:rsidRPr="00322460">
              <w:rPr>
                <w:rFonts w:ascii="Times New Roman" w:hAnsi="Times New Roman"/>
                <w:sz w:val="18"/>
                <w:szCs w:val="18"/>
              </w:rPr>
              <w:t>%</w:t>
            </w:r>
            <w:r w:rsidRPr="00322460">
              <w:rPr>
                <w:rFonts w:ascii="Times New Roman" w:hAnsi="Times New Roman"/>
                <w:sz w:val="18"/>
                <w:szCs w:val="18"/>
              </w:rPr>
              <w:t>）</w:t>
            </w:r>
          </w:p>
        </w:tc>
        <w:tc>
          <w:tcPr>
            <w:tcW w:w="1260" w:type="dxa"/>
            <w:shd w:val="clear" w:color="auto" w:fill="E6E6E6"/>
            <w:vAlign w:val="center"/>
          </w:tcPr>
          <w:p w14:paraId="694E949D" w14:textId="77777777" w:rsidR="00BC7C0E" w:rsidRPr="00322460" w:rsidRDefault="00BC7C0E" w:rsidP="009507F9">
            <w:pPr>
              <w:pStyle w:val="aa"/>
              <w:spacing w:line="360" w:lineRule="auto"/>
              <w:ind w:firstLineChars="0" w:firstLine="0"/>
              <w:jc w:val="center"/>
              <w:rPr>
                <w:rFonts w:ascii="Times New Roman" w:hAnsi="Times New Roman"/>
                <w:sz w:val="18"/>
                <w:szCs w:val="18"/>
              </w:rPr>
            </w:pPr>
            <w:r w:rsidRPr="00322460">
              <w:rPr>
                <w:rFonts w:ascii="Times New Roman" w:hAnsi="Times New Roman"/>
                <w:sz w:val="18"/>
                <w:szCs w:val="18"/>
              </w:rPr>
              <w:t>得分</w:t>
            </w:r>
          </w:p>
        </w:tc>
      </w:tr>
      <w:tr w:rsidR="00BC7C0E" w14:paraId="3A1B8D50" w14:textId="77777777" w:rsidTr="00CB0923">
        <w:trPr>
          <w:trHeight w:val="284"/>
          <w:jc w:val="center"/>
        </w:trPr>
        <w:tc>
          <w:tcPr>
            <w:tcW w:w="2340" w:type="dxa"/>
            <w:vAlign w:val="center"/>
          </w:tcPr>
          <w:p w14:paraId="7E1F5A13" w14:textId="77777777" w:rsidR="00BC7C0E" w:rsidRPr="00531BC0" w:rsidRDefault="00BC7C0E" w:rsidP="009507F9">
            <w:pPr>
              <w:pStyle w:val="aa"/>
              <w:spacing w:line="360" w:lineRule="auto"/>
              <w:ind w:firstLineChars="0" w:firstLine="0"/>
              <w:jc w:val="center"/>
              <w:rPr>
                <w:sz w:val="18"/>
                <w:szCs w:val="18"/>
              </w:rPr>
            </w:pPr>
            <w:bookmarkStart w:id="49" w:name="采光面积"/>
            <w:r>
              <w:rPr>
                <w:rFonts w:hint="eastAsia"/>
                <w:sz w:val="18"/>
                <w:szCs w:val="18"/>
              </w:rPr>
              <w:t>3401.44</w:t>
            </w:r>
            <w:bookmarkEnd w:id="49"/>
          </w:p>
        </w:tc>
        <w:tc>
          <w:tcPr>
            <w:tcW w:w="3420" w:type="dxa"/>
            <w:vAlign w:val="center"/>
          </w:tcPr>
          <w:p w14:paraId="13CF8843" w14:textId="77777777" w:rsidR="00BC7C0E" w:rsidRPr="00531BC0" w:rsidRDefault="00BC7C0E" w:rsidP="009507F9">
            <w:pPr>
              <w:pStyle w:val="aa"/>
              <w:spacing w:line="360" w:lineRule="auto"/>
              <w:ind w:firstLineChars="0" w:firstLine="0"/>
              <w:jc w:val="center"/>
              <w:rPr>
                <w:sz w:val="18"/>
                <w:szCs w:val="18"/>
              </w:rPr>
            </w:pPr>
            <w:bookmarkStart w:id="50" w:name="达标面积"/>
            <w:r>
              <w:rPr>
                <w:rFonts w:hint="eastAsia"/>
                <w:sz w:val="18"/>
                <w:szCs w:val="18"/>
              </w:rPr>
              <w:t>3338.91</w:t>
            </w:r>
            <w:bookmarkEnd w:id="50"/>
          </w:p>
        </w:tc>
        <w:tc>
          <w:tcPr>
            <w:tcW w:w="1980" w:type="dxa"/>
            <w:vAlign w:val="center"/>
          </w:tcPr>
          <w:p w14:paraId="1BAB2179" w14:textId="77777777" w:rsidR="00BC7C0E" w:rsidRPr="00531BC0" w:rsidRDefault="00BC7C0E" w:rsidP="009507F9">
            <w:pPr>
              <w:pStyle w:val="aa"/>
              <w:spacing w:line="360" w:lineRule="auto"/>
              <w:ind w:firstLineChars="0" w:firstLine="0"/>
              <w:jc w:val="center"/>
              <w:rPr>
                <w:sz w:val="18"/>
                <w:szCs w:val="18"/>
              </w:rPr>
            </w:pPr>
            <w:bookmarkStart w:id="51" w:name="达标率"/>
            <w:r>
              <w:rPr>
                <w:rFonts w:hint="eastAsia"/>
                <w:sz w:val="18"/>
                <w:szCs w:val="18"/>
              </w:rPr>
              <w:t>98</w:t>
            </w:r>
            <w:bookmarkEnd w:id="51"/>
          </w:p>
        </w:tc>
        <w:tc>
          <w:tcPr>
            <w:tcW w:w="1260" w:type="dxa"/>
            <w:vAlign w:val="center"/>
          </w:tcPr>
          <w:p w14:paraId="0F2FDC1A" w14:textId="77777777" w:rsidR="00BC7C0E" w:rsidRPr="00531BC0" w:rsidRDefault="00BC7C0E" w:rsidP="009507F9">
            <w:pPr>
              <w:pStyle w:val="aa"/>
              <w:spacing w:line="360" w:lineRule="auto"/>
              <w:ind w:firstLineChars="0" w:firstLine="0"/>
              <w:jc w:val="center"/>
              <w:rPr>
                <w:sz w:val="18"/>
                <w:szCs w:val="18"/>
              </w:rPr>
            </w:pPr>
            <w:bookmarkStart w:id="52" w:name="视野率得分"/>
            <w:r>
              <w:rPr>
                <w:rFonts w:hint="eastAsia"/>
                <w:sz w:val="18"/>
                <w:szCs w:val="18"/>
              </w:rPr>
              <w:t>3</w:t>
            </w:r>
            <w:bookmarkEnd w:id="52"/>
          </w:p>
        </w:tc>
      </w:tr>
    </w:tbl>
    <w:p w14:paraId="4E0914EC" w14:textId="77777777" w:rsidR="00BB6589" w:rsidRDefault="00BB6589" w:rsidP="006C6D88">
      <w:pPr>
        <w:pStyle w:val="a0"/>
        <w:spacing w:line="240" w:lineRule="auto"/>
        <w:ind w:firstLineChars="0" w:firstLine="0"/>
        <w:rPr>
          <w:lang w:val="en-US"/>
        </w:rPr>
        <w:sectPr w:rsidR="00BB6589" w:rsidSect="00531BC0">
          <w:headerReference w:type="default" r:id="rId13"/>
          <w:footerReference w:type="default" r:id="rId14"/>
          <w:pgSz w:w="11906" w:h="16838"/>
          <w:pgMar w:top="1440" w:right="1418" w:bottom="1440" w:left="1418" w:header="851" w:footer="992" w:gutter="0"/>
          <w:cols w:space="425"/>
          <w:docGrid w:type="lines" w:linePitch="312"/>
        </w:sectPr>
      </w:pPr>
    </w:p>
    <w:p w14:paraId="4D7479ED" w14:textId="77777777" w:rsidR="00430DCC" w:rsidRDefault="00BB6589" w:rsidP="006C6D88">
      <w:pPr>
        <w:pStyle w:val="a0"/>
        <w:spacing w:line="240" w:lineRule="auto"/>
        <w:ind w:firstLineChars="0" w:firstLine="0"/>
        <w:rPr>
          <w:b/>
          <w:sz w:val="28"/>
          <w:szCs w:val="28"/>
          <w:lang w:val="en-US"/>
        </w:rPr>
      </w:pPr>
      <w:r w:rsidRPr="00BB6589">
        <w:rPr>
          <w:rFonts w:hint="eastAsia"/>
          <w:b/>
          <w:sz w:val="28"/>
          <w:szCs w:val="28"/>
          <w:lang w:val="en-US"/>
        </w:rPr>
        <w:lastRenderedPageBreak/>
        <w:t>附：周边遮挡总平面图</w:t>
      </w:r>
    </w:p>
    <w:p w14:paraId="08764AEC" w14:textId="77777777" w:rsidR="00BB6589" w:rsidRPr="00BB6589" w:rsidRDefault="00BB6589" w:rsidP="00BB6589">
      <w:pPr>
        <w:pStyle w:val="a0"/>
        <w:spacing w:line="240" w:lineRule="auto"/>
        <w:ind w:firstLineChars="0" w:firstLine="0"/>
        <w:jc w:val="center"/>
        <w:rPr>
          <w:sz w:val="28"/>
          <w:szCs w:val="28"/>
          <w:lang w:val="en-US"/>
        </w:rPr>
      </w:pPr>
      <w:bookmarkStart w:id="53" w:name="总平面图"/>
      <w:bookmarkEnd w:id="53"/>
      <w:r>
        <w:rPr>
          <w:noProof/>
        </w:rPr>
        <w:drawing>
          <wp:inline distT="0" distB="0" distL="0" distR="0" wp14:anchorId="54E83A46" wp14:editId="6C107C00">
            <wp:extent cx="5667375" cy="737235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7372350"/>
                    </a:xfrm>
                    <a:prstGeom prst="rect">
                      <a:avLst/>
                    </a:prstGeom>
                  </pic:spPr>
                </pic:pic>
              </a:graphicData>
            </a:graphic>
          </wp:inline>
        </w:drawing>
      </w:r>
    </w:p>
    <w:p w14:paraId="3D2500B3" w14:textId="77777777" w:rsidR="006B20C9" w:rsidRDefault="006B20C9">
      <w:pPr>
        <w:pStyle w:val="a0"/>
        <w:spacing w:line="240" w:lineRule="auto"/>
        <w:ind w:firstLineChars="0" w:firstLine="0"/>
        <w:jc w:val="center"/>
        <w:rPr>
          <w:sz w:val="28"/>
          <w:szCs w:val="28"/>
          <w:lang w:val="en-US"/>
        </w:rPr>
      </w:pPr>
    </w:p>
    <w:sectPr w:rsidR="006B20C9" w:rsidSect="00531BC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D072E" w14:textId="77777777" w:rsidR="009C0F0A" w:rsidRDefault="009C0F0A" w:rsidP="00203A7D">
      <w:pPr>
        <w:spacing w:line="240" w:lineRule="auto"/>
      </w:pPr>
      <w:r>
        <w:separator/>
      </w:r>
    </w:p>
  </w:endnote>
  <w:endnote w:type="continuationSeparator" w:id="0">
    <w:p w14:paraId="3103C179" w14:textId="77777777" w:rsidR="009C0F0A" w:rsidRDefault="009C0F0A"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714ED" w14:textId="77777777" w:rsidR="006D3901" w:rsidRDefault="009C0F0A" w:rsidP="006D3901">
    <w:pPr>
      <w:pStyle w:val="a5"/>
      <w:tabs>
        <w:tab w:val="clear" w:pos="4153"/>
        <w:tab w:val="clear" w:pos="8306"/>
        <w:tab w:val="center" w:pos="4535"/>
        <w:tab w:val="right" w:pos="9070"/>
      </w:tabs>
    </w:pPr>
    <w:hyperlink r:id="rId1" w:history="1">
      <w:r w:rsidR="006D3901" w:rsidRPr="00FE6907">
        <w:rPr>
          <w:rStyle w:val="a7"/>
          <w:u w:val="none"/>
        </w:rPr>
        <w:t>http://www.gbsware.cn/</w:t>
      </w:r>
    </w:hyperlink>
    <w:r w:rsidR="006D3901">
      <w:tab/>
    </w:r>
    <w:r w:rsidR="006D3901">
      <w:fldChar w:fldCharType="begin"/>
    </w:r>
    <w:r w:rsidR="006D3901">
      <w:instrText xml:space="preserve"> PAGE  \* Arabic  \* MERGEFORMAT </w:instrText>
    </w:r>
    <w:r w:rsidR="006D3901">
      <w:fldChar w:fldCharType="separate"/>
    </w:r>
    <w:r w:rsidR="001112B0">
      <w:rPr>
        <w:noProof/>
      </w:rPr>
      <w:t>5</w:t>
    </w:r>
    <w:r w:rsidR="006D3901">
      <w:fldChar w:fldCharType="end"/>
    </w:r>
    <w:r w:rsidR="006D3901" w:rsidRPr="00FE6907">
      <w:rPr>
        <w:b/>
      </w:rPr>
      <w:t>/</w:t>
    </w:r>
    <w:fldSimple w:instr=" NUMPAGES  \* Arabic  \* MERGEFORMAT ">
      <w:r w:rsidR="001112B0">
        <w:rPr>
          <w:noProof/>
        </w:rPr>
        <w:t>7</w:t>
      </w:r>
    </w:fldSimple>
    <w:r w:rsidR="006D3901">
      <w:tab/>
    </w:r>
    <w:r w:rsidR="001112B0">
      <w:t>DALI</w:t>
    </w:r>
    <w:r w:rsidR="006D3901">
      <w:t>2018</w:t>
    </w:r>
  </w:p>
  <w:p w14:paraId="5CAAD27D" w14:textId="77777777" w:rsidR="006D3901" w:rsidRDefault="006D39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95D143" w14:textId="77777777" w:rsidR="009C0F0A" w:rsidRDefault="009C0F0A" w:rsidP="00203A7D">
      <w:pPr>
        <w:spacing w:line="240" w:lineRule="auto"/>
      </w:pPr>
      <w:r>
        <w:separator/>
      </w:r>
    </w:p>
  </w:footnote>
  <w:footnote w:type="continuationSeparator" w:id="0">
    <w:p w14:paraId="1A7B1FC4" w14:textId="77777777" w:rsidR="009C0F0A" w:rsidRDefault="009C0F0A"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50405" w14:textId="287623C5" w:rsidR="006D3901" w:rsidRPr="006D3901" w:rsidRDefault="00B85BFF" w:rsidP="006D3901">
    <w:pPr>
      <w:pStyle w:val="a4"/>
      <w:pBdr>
        <w:bottom w:val="single" w:sz="6" w:space="2" w:color="auto"/>
      </w:pBdr>
      <w:spacing w:line="240" w:lineRule="auto"/>
      <w:jc w:val="left"/>
    </w:pPr>
    <w:r>
      <w:rPr>
        <w:noProof/>
        <w:lang w:val="en-US"/>
      </w:rPr>
      <w:drawing>
        <wp:inline distT="0" distB="0" distL="0" distR="0" wp14:anchorId="74475291" wp14:editId="565C27F7">
          <wp:extent cx="974090" cy="252095"/>
          <wp:effectExtent l="0" t="0" r="0" b="0"/>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4090" cy="252095"/>
                  </a:xfrm>
                  <a:prstGeom prst="rect">
                    <a:avLst/>
                  </a:prstGeom>
                  <a:noFill/>
                  <a:ln>
                    <a:noFill/>
                  </a:ln>
                </pic:spPr>
              </pic:pic>
            </a:graphicData>
          </a:graphic>
        </wp:inline>
      </w:drawing>
    </w:r>
    <w:r w:rsidR="006D3901">
      <w:rPr>
        <w:rFonts w:hint="eastAsia"/>
      </w:rPr>
      <w:t xml:space="preserve">            </w:t>
    </w:r>
    <w:r w:rsidR="006D3901">
      <w:t xml:space="preserve">                                                 </w:t>
    </w:r>
    <w:r w:rsidR="008367FD">
      <w:t xml:space="preserve">  </w:t>
    </w:r>
    <w:r w:rsidR="006D3901">
      <w:rPr>
        <w:rFonts w:hint="eastAsia"/>
        <w:sz w:val="21"/>
      </w:rPr>
      <w:t>视野分析</w:t>
    </w:r>
    <w:r w:rsidR="006D3901">
      <w:rPr>
        <w:sz w:val="21"/>
      </w:rPr>
      <w:t>计算书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E012AFCA"/>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US"/>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3F15E18"/>
    <w:multiLevelType w:val="hybridMultilevel"/>
    <w:tmpl w:val="5D46C9E8"/>
    <w:lvl w:ilvl="0" w:tplc="4F0855C8">
      <w:start w:val="1"/>
      <w:numFmt w:val="decimal"/>
      <w:lvlText w:val="%1."/>
      <w:lvlJc w:val="left"/>
      <w:pPr>
        <w:tabs>
          <w:tab w:val="num" w:pos="842"/>
        </w:tabs>
        <w:ind w:left="842" w:hanging="36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4" w15:restartNumberingAfterBreak="0">
    <w:nsid w:val="0DE529C8"/>
    <w:multiLevelType w:val="hybridMultilevel"/>
    <w:tmpl w:val="44E8D4F8"/>
    <w:lvl w:ilvl="0" w:tplc="0409000F">
      <w:start w:val="1"/>
      <w:numFmt w:val="decimal"/>
      <w:lvlText w:val="%1."/>
      <w:lvlJc w:val="left"/>
      <w:pPr>
        <w:tabs>
          <w:tab w:val="num" w:pos="900"/>
        </w:tabs>
        <w:ind w:left="900" w:hanging="420"/>
      </w:pPr>
    </w:lvl>
    <w:lvl w:ilvl="1" w:tplc="04090019">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2F4515C8"/>
    <w:multiLevelType w:val="hybridMultilevel"/>
    <w:tmpl w:val="FF889F94"/>
    <w:lvl w:ilvl="0" w:tplc="04090003">
      <w:start w:val="1"/>
      <w:numFmt w:val="bullet"/>
      <w:lvlText w:val=""/>
      <w:lvlJc w:val="left"/>
      <w:pPr>
        <w:tabs>
          <w:tab w:val="num" w:pos="902"/>
        </w:tabs>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7" w15:restartNumberingAfterBreak="0">
    <w:nsid w:val="3C221494"/>
    <w:multiLevelType w:val="hybridMultilevel"/>
    <w:tmpl w:val="5B06799E"/>
    <w:lvl w:ilvl="0" w:tplc="04090003">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9"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4D09065D"/>
    <w:multiLevelType w:val="hybridMultilevel"/>
    <w:tmpl w:val="92101190"/>
    <w:lvl w:ilvl="0" w:tplc="0409000F">
      <w:start w:val="1"/>
      <w:numFmt w:val="decimal"/>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1" w15:restartNumberingAfterBreak="0">
    <w:nsid w:val="70942384"/>
    <w:multiLevelType w:val="hybridMultilevel"/>
    <w:tmpl w:val="91E6A8F8"/>
    <w:lvl w:ilvl="0" w:tplc="FFFFFFFF">
      <w:start w:val="1"/>
      <w:numFmt w:val="bullet"/>
      <w:lvlText w:val=""/>
      <w:lvlJc w:val="left"/>
      <w:pPr>
        <w:ind w:left="900" w:hanging="420"/>
      </w:pPr>
      <w:rPr>
        <w:rFonts w:ascii="Wingdings" w:hAnsi="Wingdings" w:hint="default"/>
      </w:rPr>
    </w:lvl>
    <w:lvl w:ilvl="1" w:tplc="FFFFFFFF" w:tentative="1">
      <w:start w:val="1"/>
      <w:numFmt w:val="bullet"/>
      <w:lvlText w:val=""/>
      <w:lvlJc w:val="left"/>
      <w:pPr>
        <w:ind w:left="1320" w:hanging="420"/>
      </w:pPr>
      <w:rPr>
        <w:rFonts w:ascii="Wingdings" w:hAnsi="Wingdings" w:hint="default"/>
      </w:rPr>
    </w:lvl>
    <w:lvl w:ilvl="2" w:tplc="FFFFFFFF" w:tentative="1">
      <w:start w:val="1"/>
      <w:numFmt w:val="bullet"/>
      <w:lvlText w:val=""/>
      <w:lvlJc w:val="left"/>
      <w:pPr>
        <w:ind w:left="1740" w:hanging="420"/>
      </w:pPr>
      <w:rPr>
        <w:rFonts w:ascii="Wingdings" w:hAnsi="Wingdings" w:hint="default"/>
      </w:rPr>
    </w:lvl>
    <w:lvl w:ilvl="3" w:tplc="FFFFFFFF" w:tentative="1">
      <w:start w:val="1"/>
      <w:numFmt w:val="bullet"/>
      <w:lvlText w:val=""/>
      <w:lvlJc w:val="left"/>
      <w:pPr>
        <w:ind w:left="2160" w:hanging="420"/>
      </w:pPr>
      <w:rPr>
        <w:rFonts w:ascii="Wingdings" w:hAnsi="Wingdings" w:hint="default"/>
      </w:rPr>
    </w:lvl>
    <w:lvl w:ilvl="4" w:tplc="FFFFFFFF" w:tentative="1">
      <w:start w:val="1"/>
      <w:numFmt w:val="bullet"/>
      <w:lvlText w:val=""/>
      <w:lvlJc w:val="left"/>
      <w:pPr>
        <w:ind w:left="2580" w:hanging="420"/>
      </w:pPr>
      <w:rPr>
        <w:rFonts w:ascii="Wingdings" w:hAnsi="Wingdings" w:hint="default"/>
      </w:rPr>
    </w:lvl>
    <w:lvl w:ilvl="5" w:tplc="FFFFFFFF" w:tentative="1">
      <w:start w:val="1"/>
      <w:numFmt w:val="bullet"/>
      <w:lvlText w:val=""/>
      <w:lvlJc w:val="left"/>
      <w:pPr>
        <w:ind w:left="3000" w:hanging="420"/>
      </w:pPr>
      <w:rPr>
        <w:rFonts w:ascii="Wingdings" w:hAnsi="Wingdings" w:hint="default"/>
      </w:rPr>
    </w:lvl>
    <w:lvl w:ilvl="6" w:tplc="FFFFFFFF" w:tentative="1">
      <w:start w:val="1"/>
      <w:numFmt w:val="bullet"/>
      <w:lvlText w:val=""/>
      <w:lvlJc w:val="left"/>
      <w:pPr>
        <w:ind w:left="3420" w:hanging="420"/>
      </w:pPr>
      <w:rPr>
        <w:rFonts w:ascii="Wingdings" w:hAnsi="Wingdings" w:hint="default"/>
      </w:rPr>
    </w:lvl>
    <w:lvl w:ilvl="7" w:tplc="FFFFFFFF" w:tentative="1">
      <w:start w:val="1"/>
      <w:numFmt w:val="bullet"/>
      <w:lvlText w:val=""/>
      <w:lvlJc w:val="left"/>
      <w:pPr>
        <w:ind w:left="3840" w:hanging="420"/>
      </w:pPr>
      <w:rPr>
        <w:rFonts w:ascii="Wingdings" w:hAnsi="Wingdings" w:hint="default"/>
      </w:rPr>
    </w:lvl>
    <w:lvl w:ilvl="8" w:tplc="FFFFFFFF" w:tentative="1">
      <w:start w:val="1"/>
      <w:numFmt w:val="bullet"/>
      <w:lvlText w:val=""/>
      <w:lvlJc w:val="left"/>
      <w:pPr>
        <w:ind w:left="4260" w:hanging="420"/>
      </w:pPr>
      <w:rPr>
        <w:rFonts w:ascii="Wingdings" w:hAnsi="Wingdings" w:hint="default"/>
      </w:rPr>
    </w:lvl>
  </w:abstractNum>
  <w:abstractNum w:abstractNumId="12"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9"/>
  </w:num>
  <w:num w:numId="3">
    <w:abstractNumId w:val="3"/>
  </w:num>
  <w:num w:numId="4">
    <w:abstractNumId w:val="12"/>
  </w:num>
  <w:num w:numId="5">
    <w:abstractNumId w:val="6"/>
  </w:num>
  <w:num w:numId="6">
    <w:abstractNumId w:val="8"/>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2"/>
  </w:num>
  <w:num w:numId="20">
    <w:abstractNumId w:val="0"/>
  </w:num>
  <w:num w:numId="21">
    <w:abstractNumId w:val="0"/>
  </w:num>
  <w:num w:numId="22">
    <w:abstractNumId w:val="0"/>
  </w:num>
  <w:num w:numId="23">
    <w:abstractNumId w:val="0"/>
  </w:num>
  <w:num w:numId="24">
    <w:abstractNumId w:val="0"/>
  </w:num>
  <w:num w:numId="25">
    <w:abstractNumId w:val="5"/>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5"/>
  </w:num>
  <w:num w:numId="34">
    <w:abstractNumId w:val="7"/>
  </w:num>
  <w:num w:numId="35">
    <w:abstractNumId w:val="0"/>
  </w:num>
  <w:num w:numId="36">
    <w:abstractNumId w:val="11"/>
  </w:num>
  <w:num w:numId="37">
    <w:abstractNumId w:val="0"/>
  </w:num>
  <w:num w:numId="38">
    <w:abstractNumId w:val="0"/>
  </w:num>
  <w:num w:numId="39">
    <w:abstractNumId w:val="10"/>
  </w:num>
  <w:num w:numId="40">
    <w:abstractNumId w:val="1"/>
  </w:num>
  <w:num w:numId="4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BFF"/>
    <w:rsid w:val="00006A71"/>
    <w:rsid w:val="00022F54"/>
    <w:rsid w:val="00022FE4"/>
    <w:rsid w:val="0003015C"/>
    <w:rsid w:val="00035337"/>
    <w:rsid w:val="00037A4C"/>
    <w:rsid w:val="000431C3"/>
    <w:rsid w:val="00045796"/>
    <w:rsid w:val="00047BEF"/>
    <w:rsid w:val="00047D27"/>
    <w:rsid w:val="00060BD8"/>
    <w:rsid w:val="000631B3"/>
    <w:rsid w:val="0006507C"/>
    <w:rsid w:val="0006695B"/>
    <w:rsid w:val="00070454"/>
    <w:rsid w:val="000725A9"/>
    <w:rsid w:val="000739BB"/>
    <w:rsid w:val="00073D32"/>
    <w:rsid w:val="00073E94"/>
    <w:rsid w:val="00075C7F"/>
    <w:rsid w:val="0007642D"/>
    <w:rsid w:val="000805DC"/>
    <w:rsid w:val="00083664"/>
    <w:rsid w:val="00083FC5"/>
    <w:rsid w:val="000850CF"/>
    <w:rsid w:val="00090C82"/>
    <w:rsid w:val="000926EC"/>
    <w:rsid w:val="00094B16"/>
    <w:rsid w:val="0009672C"/>
    <w:rsid w:val="000A6EC1"/>
    <w:rsid w:val="000A6F76"/>
    <w:rsid w:val="000A7482"/>
    <w:rsid w:val="000A7AA3"/>
    <w:rsid w:val="000B2B33"/>
    <w:rsid w:val="000B51D1"/>
    <w:rsid w:val="000B7505"/>
    <w:rsid w:val="000B762E"/>
    <w:rsid w:val="000C09A6"/>
    <w:rsid w:val="000C2578"/>
    <w:rsid w:val="000C731C"/>
    <w:rsid w:val="000C735A"/>
    <w:rsid w:val="000D0ED5"/>
    <w:rsid w:val="000D17C2"/>
    <w:rsid w:val="000D1936"/>
    <w:rsid w:val="000D407B"/>
    <w:rsid w:val="000E3005"/>
    <w:rsid w:val="000F1573"/>
    <w:rsid w:val="000F48FD"/>
    <w:rsid w:val="000F7EF2"/>
    <w:rsid w:val="000F7FEF"/>
    <w:rsid w:val="00101764"/>
    <w:rsid w:val="0010266A"/>
    <w:rsid w:val="001037D7"/>
    <w:rsid w:val="00105DF2"/>
    <w:rsid w:val="001104AC"/>
    <w:rsid w:val="00110A51"/>
    <w:rsid w:val="001112B0"/>
    <w:rsid w:val="00111340"/>
    <w:rsid w:val="00112680"/>
    <w:rsid w:val="001141E2"/>
    <w:rsid w:val="001146C5"/>
    <w:rsid w:val="00116D30"/>
    <w:rsid w:val="00117919"/>
    <w:rsid w:val="00122AE1"/>
    <w:rsid w:val="00127393"/>
    <w:rsid w:val="00136510"/>
    <w:rsid w:val="00141170"/>
    <w:rsid w:val="001419DE"/>
    <w:rsid w:val="00145FA8"/>
    <w:rsid w:val="001463F5"/>
    <w:rsid w:val="0014776A"/>
    <w:rsid w:val="00150077"/>
    <w:rsid w:val="001511F2"/>
    <w:rsid w:val="00152AD1"/>
    <w:rsid w:val="00153ECB"/>
    <w:rsid w:val="001549CD"/>
    <w:rsid w:val="00170E95"/>
    <w:rsid w:val="0017134B"/>
    <w:rsid w:val="00180509"/>
    <w:rsid w:val="00180537"/>
    <w:rsid w:val="001811B7"/>
    <w:rsid w:val="00191705"/>
    <w:rsid w:val="00195963"/>
    <w:rsid w:val="001A192D"/>
    <w:rsid w:val="001A213A"/>
    <w:rsid w:val="001A3588"/>
    <w:rsid w:val="001A3A15"/>
    <w:rsid w:val="001A4ACE"/>
    <w:rsid w:val="001B0B30"/>
    <w:rsid w:val="001B3708"/>
    <w:rsid w:val="001B6E89"/>
    <w:rsid w:val="001C7D6A"/>
    <w:rsid w:val="001D7C6B"/>
    <w:rsid w:val="001E049F"/>
    <w:rsid w:val="001E157B"/>
    <w:rsid w:val="001E32B4"/>
    <w:rsid w:val="00201BD9"/>
    <w:rsid w:val="00202A21"/>
    <w:rsid w:val="002038AE"/>
    <w:rsid w:val="00203A7D"/>
    <w:rsid w:val="00204D80"/>
    <w:rsid w:val="00204DCA"/>
    <w:rsid w:val="002126D4"/>
    <w:rsid w:val="0021391C"/>
    <w:rsid w:val="0022062D"/>
    <w:rsid w:val="002229C1"/>
    <w:rsid w:val="002236B3"/>
    <w:rsid w:val="00223D02"/>
    <w:rsid w:val="00224948"/>
    <w:rsid w:val="002273F3"/>
    <w:rsid w:val="00232B5E"/>
    <w:rsid w:val="00241D4E"/>
    <w:rsid w:val="00244792"/>
    <w:rsid w:val="0025362B"/>
    <w:rsid w:val="002555B8"/>
    <w:rsid w:val="00266C91"/>
    <w:rsid w:val="0027073D"/>
    <w:rsid w:val="0027523A"/>
    <w:rsid w:val="00283BF0"/>
    <w:rsid w:val="002851FD"/>
    <w:rsid w:val="00285A9D"/>
    <w:rsid w:val="002933AC"/>
    <w:rsid w:val="00294F67"/>
    <w:rsid w:val="00294F7E"/>
    <w:rsid w:val="002A2F2E"/>
    <w:rsid w:val="002A7369"/>
    <w:rsid w:val="002A79FB"/>
    <w:rsid w:val="002B2590"/>
    <w:rsid w:val="002B7899"/>
    <w:rsid w:val="002C17A2"/>
    <w:rsid w:val="002C2F77"/>
    <w:rsid w:val="002C62E3"/>
    <w:rsid w:val="002D005B"/>
    <w:rsid w:val="002D2BBC"/>
    <w:rsid w:val="002E5393"/>
    <w:rsid w:val="002E574B"/>
    <w:rsid w:val="002E5A01"/>
    <w:rsid w:val="002E7C19"/>
    <w:rsid w:val="0030437C"/>
    <w:rsid w:val="003113F4"/>
    <w:rsid w:val="003121F7"/>
    <w:rsid w:val="003123FB"/>
    <w:rsid w:val="00312B73"/>
    <w:rsid w:val="00314D29"/>
    <w:rsid w:val="00317C52"/>
    <w:rsid w:val="00322460"/>
    <w:rsid w:val="0032366D"/>
    <w:rsid w:val="00326E0C"/>
    <w:rsid w:val="00327F14"/>
    <w:rsid w:val="00330BA7"/>
    <w:rsid w:val="0033176E"/>
    <w:rsid w:val="00332086"/>
    <w:rsid w:val="00340EEC"/>
    <w:rsid w:val="00350752"/>
    <w:rsid w:val="003537C0"/>
    <w:rsid w:val="0035421F"/>
    <w:rsid w:val="00355840"/>
    <w:rsid w:val="00356224"/>
    <w:rsid w:val="00356526"/>
    <w:rsid w:val="003569A9"/>
    <w:rsid w:val="0036330B"/>
    <w:rsid w:val="003642AC"/>
    <w:rsid w:val="00370E69"/>
    <w:rsid w:val="00370EA4"/>
    <w:rsid w:val="00380AAF"/>
    <w:rsid w:val="00390296"/>
    <w:rsid w:val="00391613"/>
    <w:rsid w:val="00393106"/>
    <w:rsid w:val="003964EA"/>
    <w:rsid w:val="00396F91"/>
    <w:rsid w:val="003A0CF1"/>
    <w:rsid w:val="003A2B52"/>
    <w:rsid w:val="003A2CE1"/>
    <w:rsid w:val="003A3E76"/>
    <w:rsid w:val="003A5353"/>
    <w:rsid w:val="003B1331"/>
    <w:rsid w:val="003C056D"/>
    <w:rsid w:val="003C28C1"/>
    <w:rsid w:val="003C4EA8"/>
    <w:rsid w:val="003C5FD5"/>
    <w:rsid w:val="003C61FC"/>
    <w:rsid w:val="003D0076"/>
    <w:rsid w:val="003D11B4"/>
    <w:rsid w:val="003D1FC7"/>
    <w:rsid w:val="003D5C64"/>
    <w:rsid w:val="003E5087"/>
    <w:rsid w:val="003E7A13"/>
    <w:rsid w:val="003F27D2"/>
    <w:rsid w:val="003F60B9"/>
    <w:rsid w:val="003F66A9"/>
    <w:rsid w:val="00400053"/>
    <w:rsid w:val="004026C2"/>
    <w:rsid w:val="0040698B"/>
    <w:rsid w:val="00406B01"/>
    <w:rsid w:val="00413082"/>
    <w:rsid w:val="0041370F"/>
    <w:rsid w:val="004140D8"/>
    <w:rsid w:val="00415324"/>
    <w:rsid w:val="00420487"/>
    <w:rsid w:val="00420DBF"/>
    <w:rsid w:val="004217EB"/>
    <w:rsid w:val="0042654D"/>
    <w:rsid w:val="00426C2B"/>
    <w:rsid w:val="0043026A"/>
    <w:rsid w:val="00430DCC"/>
    <w:rsid w:val="004315D3"/>
    <w:rsid w:val="00431AD1"/>
    <w:rsid w:val="00432639"/>
    <w:rsid w:val="00433D62"/>
    <w:rsid w:val="0044029A"/>
    <w:rsid w:val="00443779"/>
    <w:rsid w:val="00443A24"/>
    <w:rsid w:val="00444C49"/>
    <w:rsid w:val="00455D17"/>
    <w:rsid w:val="00460355"/>
    <w:rsid w:val="004730A8"/>
    <w:rsid w:val="004732C6"/>
    <w:rsid w:val="0047512A"/>
    <w:rsid w:val="004839C8"/>
    <w:rsid w:val="00486B69"/>
    <w:rsid w:val="00486F6E"/>
    <w:rsid w:val="004A008B"/>
    <w:rsid w:val="004A39D3"/>
    <w:rsid w:val="004A5301"/>
    <w:rsid w:val="004D230F"/>
    <w:rsid w:val="004D239D"/>
    <w:rsid w:val="004D449D"/>
    <w:rsid w:val="004D4831"/>
    <w:rsid w:val="004D7655"/>
    <w:rsid w:val="004E271C"/>
    <w:rsid w:val="004E5DEA"/>
    <w:rsid w:val="004F0B9C"/>
    <w:rsid w:val="004F181A"/>
    <w:rsid w:val="004F2B43"/>
    <w:rsid w:val="00502AB7"/>
    <w:rsid w:val="00504F54"/>
    <w:rsid w:val="005051EB"/>
    <w:rsid w:val="00506FA3"/>
    <w:rsid w:val="00507065"/>
    <w:rsid w:val="0051542F"/>
    <w:rsid w:val="0051646C"/>
    <w:rsid w:val="005215FB"/>
    <w:rsid w:val="00521623"/>
    <w:rsid w:val="0052784E"/>
    <w:rsid w:val="005300C0"/>
    <w:rsid w:val="00531BC0"/>
    <w:rsid w:val="00540B17"/>
    <w:rsid w:val="0054304B"/>
    <w:rsid w:val="005430C1"/>
    <w:rsid w:val="00543726"/>
    <w:rsid w:val="005449BD"/>
    <w:rsid w:val="00547052"/>
    <w:rsid w:val="005504B7"/>
    <w:rsid w:val="005530CE"/>
    <w:rsid w:val="0055385A"/>
    <w:rsid w:val="00553946"/>
    <w:rsid w:val="00555634"/>
    <w:rsid w:val="00555EF2"/>
    <w:rsid w:val="00556D80"/>
    <w:rsid w:val="00560CD5"/>
    <w:rsid w:val="00562B4A"/>
    <w:rsid w:val="00567DFC"/>
    <w:rsid w:val="00570A92"/>
    <w:rsid w:val="0057293E"/>
    <w:rsid w:val="005755BA"/>
    <w:rsid w:val="00580675"/>
    <w:rsid w:val="00580CDE"/>
    <w:rsid w:val="005844A2"/>
    <w:rsid w:val="00591D7B"/>
    <w:rsid w:val="005927FC"/>
    <w:rsid w:val="00594914"/>
    <w:rsid w:val="00595E32"/>
    <w:rsid w:val="00596B0D"/>
    <w:rsid w:val="005A0064"/>
    <w:rsid w:val="005A0740"/>
    <w:rsid w:val="005A0EC7"/>
    <w:rsid w:val="005B0295"/>
    <w:rsid w:val="005B02BC"/>
    <w:rsid w:val="005B2863"/>
    <w:rsid w:val="005B290E"/>
    <w:rsid w:val="005B370C"/>
    <w:rsid w:val="005C1293"/>
    <w:rsid w:val="005C5E53"/>
    <w:rsid w:val="005D14F5"/>
    <w:rsid w:val="005D6617"/>
    <w:rsid w:val="005E1F2A"/>
    <w:rsid w:val="005E361B"/>
    <w:rsid w:val="005E4A1B"/>
    <w:rsid w:val="005E5442"/>
    <w:rsid w:val="005E5D67"/>
    <w:rsid w:val="005E6722"/>
    <w:rsid w:val="005E6DB2"/>
    <w:rsid w:val="005F5BA5"/>
    <w:rsid w:val="005F6F6C"/>
    <w:rsid w:val="005F76EF"/>
    <w:rsid w:val="00603BD9"/>
    <w:rsid w:val="0061137B"/>
    <w:rsid w:val="00611A83"/>
    <w:rsid w:val="006142C8"/>
    <w:rsid w:val="0061684A"/>
    <w:rsid w:val="00616D08"/>
    <w:rsid w:val="00617087"/>
    <w:rsid w:val="006170E1"/>
    <w:rsid w:val="0062034E"/>
    <w:rsid w:val="0062232E"/>
    <w:rsid w:val="006240DC"/>
    <w:rsid w:val="00631B3B"/>
    <w:rsid w:val="00637F3C"/>
    <w:rsid w:val="00652934"/>
    <w:rsid w:val="00653017"/>
    <w:rsid w:val="006544F4"/>
    <w:rsid w:val="006677F4"/>
    <w:rsid w:val="00670B60"/>
    <w:rsid w:val="00671FB4"/>
    <w:rsid w:val="00676BC4"/>
    <w:rsid w:val="00681C5E"/>
    <w:rsid w:val="0068497A"/>
    <w:rsid w:val="00691729"/>
    <w:rsid w:val="006939E6"/>
    <w:rsid w:val="00694FCA"/>
    <w:rsid w:val="0069600F"/>
    <w:rsid w:val="00696156"/>
    <w:rsid w:val="006B1BF9"/>
    <w:rsid w:val="006B20C9"/>
    <w:rsid w:val="006B628D"/>
    <w:rsid w:val="006C2054"/>
    <w:rsid w:val="006C31C0"/>
    <w:rsid w:val="006C4730"/>
    <w:rsid w:val="006C6D88"/>
    <w:rsid w:val="006C7561"/>
    <w:rsid w:val="006D01A7"/>
    <w:rsid w:val="006D0445"/>
    <w:rsid w:val="006D0532"/>
    <w:rsid w:val="006D3901"/>
    <w:rsid w:val="006E2DB9"/>
    <w:rsid w:val="006F1E82"/>
    <w:rsid w:val="006F480A"/>
    <w:rsid w:val="006F6958"/>
    <w:rsid w:val="0070016E"/>
    <w:rsid w:val="00700961"/>
    <w:rsid w:val="00704059"/>
    <w:rsid w:val="007107AB"/>
    <w:rsid w:val="00720044"/>
    <w:rsid w:val="00720CD9"/>
    <w:rsid w:val="00722CF6"/>
    <w:rsid w:val="007250A6"/>
    <w:rsid w:val="00731CB0"/>
    <w:rsid w:val="0074389B"/>
    <w:rsid w:val="00746C30"/>
    <w:rsid w:val="0075470D"/>
    <w:rsid w:val="00760461"/>
    <w:rsid w:val="0076205C"/>
    <w:rsid w:val="0078389D"/>
    <w:rsid w:val="00784B44"/>
    <w:rsid w:val="007859D0"/>
    <w:rsid w:val="007860A1"/>
    <w:rsid w:val="00797785"/>
    <w:rsid w:val="007A1FA9"/>
    <w:rsid w:val="007A2481"/>
    <w:rsid w:val="007A2817"/>
    <w:rsid w:val="007A6BBE"/>
    <w:rsid w:val="007A7DF0"/>
    <w:rsid w:val="007B287A"/>
    <w:rsid w:val="007B7859"/>
    <w:rsid w:val="007C0D61"/>
    <w:rsid w:val="007C324F"/>
    <w:rsid w:val="007D0E14"/>
    <w:rsid w:val="007D157E"/>
    <w:rsid w:val="007D2688"/>
    <w:rsid w:val="007D56DE"/>
    <w:rsid w:val="007E0DA0"/>
    <w:rsid w:val="007E39A8"/>
    <w:rsid w:val="007E3D1F"/>
    <w:rsid w:val="007F09EA"/>
    <w:rsid w:val="00800F96"/>
    <w:rsid w:val="00801632"/>
    <w:rsid w:val="00802128"/>
    <w:rsid w:val="008060C3"/>
    <w:rsid w:val="00806523"/>
    <w:rsid w:val="00810B33"/>
    <w:rsid w:val="00811066"/>
    <w:rsid w:val="00815480"/>
    <w:rsid w:val="00816221"/>
    <w:rsid w:val="0083639A"/>
    <w:rsid w:val="008367FD"/>
    <w:rsid w:val="00837670"/>
    <w:rsid w:val="00840D90"/>
    <w:rsid w:val="008439F8"/>
    <w:rsid w:val="00850136"/>
    <w:rsid w:val="00860C70"/>
    <w:rsid w:val="008704AB"/>
    <w:rsid w:val="00871FC0"/>
    <w:rsid w:val="0087441B"/>
    <w:rsid w:val="00874A7B"/>
    <w:rsid w:val="00883D6C"/>
    <w:rsid w:val="00886324"/>
    <w:rsid w:val="00892594"/>
    <w:rsid w:val="008975F8"/>
    <w:rsid w:val="008A1241"/>
    <w:rsid w:val="008A54A0"/>
    <w:rsid w:val="008A6504"/>
    <w:rsid w:val="008B0CA0"/>
    <w:rsid w:val="008B15FA"/>
    <w:rsid w:val="008C1297"/>
    <w:rsid w:val="008C66D5"/>
    <w:rsid w:val="008D31F9"/>
    <w:rsid w:val="008D35DA"/>
    <w:rsid w:val="008D4BEC"/>
    <w:rsid w:val="008D7168"/>
    <w:rsid w:val="008E2AB2"/>
    <w:rsid w:val="008F0010"/>
    <w:rsid w:val="008F5BF5"/>
    <w:rsid w:val="0090340B"/>
    <w:rsid w:val="00905F94"/>
    <w:rsid w:val="0091111E"/>
    <w:rsid w:val="0091616A"/>
    <w:rsid w:val="009168C0"/>
    <w:rsid w:val="00916F84"/>
    <w:rsid w:val="00925FCF"/>
    <w:rsid w:val="009363FF"/>
    <w:rsid w:val="00943074"/>
    <w:rsid w:val="009507F9"/>
    <w:rsid w:val="0095123C"/>
    <w:rsid w:val="009515EF"/>
    <w:rsid w:val="00952779"/>
    <w:rsid w:val="0095325A"/>
    <w:rsid w:val="0096074B"/>
    <w:rsid w:val="00962F80"/>
    <w:rsid w:val="00965A34"/>
    <w:rsid w:val="00973452"/>
    <w:rsid w:val="00975F79"/>
    <w:rsid w:val="0098285F"/>
    <w:rsid w:val="0098418E"/>
    <w:rsid w:val="00990F63"/>
    <w:rsid w:val="00991801"/>
    <w:rsid w:val="00993CF2"/>
    <w:rsid w:val="00994AC5"/>
    <w:rsid w:val="009A15B5"/>
    <w:rsid w:val="009A4F1E"/>
    <w:rsid w:val="009A6B0F"/>
    <w:rsid w:val="009B0122"/>
    <w:rsid w:val="009B0C40"/>
    <w:rsid w:val="009C0F0A"/>
    <w:rsid w:val="009C2249"/>
    <w:rsid w:val="009C36BC"/>
    <w:rsid w:val="009C4AE6"/>
    <w:rsid w:val="009C5CED"/>
    <w:rsid w:val="009D2D97"/>
    <w:rsid w:val="009D4733"/>
    <w:rsid w:val="009D5AAC"/>
    <w:rsid w:val="009E6B81"/>
    <w:rsid w:val="009F5016"/>
    <w:rsid w:val="009F5A35"/>
    <w:rsid w:val="009F7C95"/>
    <w:rsid w:val="00A0525F"/>
    <w:rsid w:val="00A10F33"/>
    <w:rsid w:val="00A12783"/>
    <w:rsid w:val="00A177A6"/>
    <w:rsid w:val="00A32590"/>
    <w:rsid w:val="00A355BD"/>
    <w:rsid w:val="00A357F7"/>
    <w:rsid w:val="00A47443"/>
    <w:rsid w:val="00A47585"/>
    <w:rsid w:val="00A54B1F"/>
    <w:rsid w:val="00A57E38"/>
    <w:rsid w:val="00A60B63"/>
    <w:rsid w:val="00A6268D"/>
    <w:rsid w:val="00A73DF3"/>
    <w:rsid w:val="00A81367"/>
    <w:rsid w:val="00A82071"/>
    <w:rsid w:val="00A86476"/>
    <w:rsid w:val="00A90BB1"/>
    <w:rsid w:val="00A920E8"/>
    <w:rsid w:val="00A92636"/>
    <w:rsid w:val="00A95E06"/>
    <w:rsid w:val="00A972F1"/>
    <w:rsid w:val="00AA1B8A"/>
    <w:rsid w:val="00AA34A2"/>
    <w:rsid w:val="00AA47FE"/>
    <w:rsid w:val="00AA7D07"/>
    <w:rsid w:val="00AB1AE2"/>
    <w:rsid w:val="00AB5182"/>
    <w:rsid w:val="00AB5572"/>
    <w:rsid w:val="00AD0888"/>
    <w:rsid w:val="00AE206F"/>
    <w:rsid w:val="00AF050E"/>
    <w:rsid w:val="00AF0542"/>
    <w:rsid w:val="00AF06AD"/>
    <w:rsid w:val="00AF48DE"/>
    <w:rsid w:val="00B00FFB"/>
    <w:rsid w:val="00B102DE"/>
    <w:rsid w:val="00B11FD8"/>
    <w:rsid w:val="00B202FF"/>
    <w:rsid w:val="00B3131F"/>
    <w:rsid w:val="00B364B6"/>
    <w:rsid w:val="00B41640"/>
    <w:rsid w:val="00B45057"/>
    <w:rsid w:val="00B50785"/>
    <w:rsid w:val="00B55B22"/>
    <w:rsid w:val="00B60841"/>
    <w:rsid w:val="00B623AD"/>
    <w:rsid w:val="00B62EF2"/>
    <w:rsid w:val="00B70998"/>
    <w:rsid w:val="00B774E4"/>
    <w:rsid w:val="00B85BFF"/>
    <w:rsid w:val="00B86B1C"/>
    <w:rsid w:val="00B950DF"/>
    <w:rsid w:val="00BA3782"/>
    <w:rsid w:val="00BA4C10"/>
    <w:rsid w:val="00BB3B23"/>
    <w:rsid w:val="00BB64F7"/>
    <w:rsid w:val="00BB6589"/>
    <w:rsid w:val="00BC7C0E"/>
    <w:rsid w:val="00BD41E9"/>
    <w:rsid w:val="00BD47A9"/>
    <w:rsid w:val="00BD7DD2"/>
    <w:rsid w:val="00BE118E"/>
    <w:rsid w:val="00BE18AD"/>
    <w:rsid w:val="00BE4583"/>
    <w:rsid w:val="00BF5975"/>
    <w:rsid w:val="00C02ABE"/>
    <w:rsid w:val="00C12708"/>
    <w:rsid w:val="00C127CA"/>
    <w:rsid w:val="00C12F41"/>
    <w:rsid w:val="00C15244"/>
    <w:rsid w:val="00C257AB"/>
    <w:rsid w:val="00C3168B"/>
    <w:rsid w:val="00C31D17"/>
    <w:rsid w:val="00C335A6"/>
    <w:rsid w:val="00C33D67"/>
    <w:rsid w:val="00C3614F"/>
    <w:rsid w:val="00C37F41"/>
    <w:rsid w:val="00C44808"/>
    <w:rsid w:val="00C45C1D"/>
    <w:rsid w:val="00C52CCB"/>
    <w:rsid w:val="00C56EF0"/>
    <w:rsid w:val="00C60B76"/>
    <w:rsid w:val="00C63237"/>
    <w:rsid w:val="00C661C3"/>
    <w:rsid w:val="00C67778"/>
    <w:rsid w:val="00C677CE"/>
    <w:rsid w:val="00C72CFF"/>
    <w:rsid w:val="00C8032E"/>
    <w:rsid w:val="00C832CC"/>
    <w:rsid w:val="00C851CF"/>
    <w:rsid w:val="00C85350"/>
    <w:rsid w:val="00C855E5"/>
    <w:rsid w:val="00C95436"/>
    <w:rsid w:val="00C95C03"/>
    <w:rsid w:val="00C9765F"/>
    <w:rsid w:val="00C97E25"/>
    <w:rsid w:val="00CA7AE3"/>
    <w:rsid w:val="00CB0923"/>
    <w:rsid w:val="00CB3702"/>
    <w:rsid w:val="00CB49CC"/>
    <w:rsid w:val="00CB6248"/>
    <w:rsid w:val="00CC1793"/>
    <w:rsid w:val="00CC196B"/>
    <w:rsid w:val="00CC6133"/>
    <w:rsid w:val="00CC74BC"/>
    <w:rsid w:val="00CD01C9"/>
    <w:rsid w:val="00CD4869"/>
    <w:rsid w:val="00CD5D78"/>
    <w:rsid w:val="00CD5F63"/>
    <w:rsid w:val="00CE28AA"/>
    <w:rsid w:val="00CF1874"/>
    <w:rsid w:val="00CF2703"/>
    <w:rsid w:val="00CF6917"/>
    <w:rsid w:val="00D02D59"/>
    <w:rsid w:val="00D02FD6"/>
    <w:rsid w:val="00D05B0B"/>
    <w:rsid w:val="00D062D7"/>
    <w:rsid w:val="00D06954"/>
    <w:rsid w:val="00D1115C"/>
    <w:rsid w:val="00D11441"/>
    <w:rsid w:val="00D11DAD"/>
    <w:rsid w:val="00D264C0"/>
    <w:rsid w:val="00D31E80"/>
    <w:rsid w:val="00D36619"/>
    <w:rsid w:val="00D40158"/>
    <w:rsid w:val="00D4075A"/>
    <w:rsid w:val="00D42291"/>
    <w:rsid w:val="00D43C46"/>
    <w:rsid w:val="00D60976"/>
    <w:rsid w:val="00D62634"/>
    <w:rsid w:val="00D62A9A"/>
    <w:rsid w:val="00D65949"/>
    <w:rsid w:val="00D73139"/>
    <w:rsid w:val="00D74281"/>
    <w:rsid w:val="00D80C28"/>
    <w:rsid w:val="00D81BC0"/>
    <w:rsid w:val="00D83E5D"/>
    <w:rsid w:val="00D85296"/>
    <w:rsid w:val="00D85A78"/>
    <w:rsid w:val="00D86977"/>
    <w:rsid w:val="00D90009"/>
    <w:rsid w:val="00D91945"/>
    <w:rsid w:val="00D928BE"/>
    <w:rsid w:val="00D92E0A"/>
    <w:rsid w:val="00DA543D"/>
    <w:rsid w:val="00DA6028"/>
    <w:rsid w:val="00DB1F7E"/>
    <w:rsid w:val="00DB29C3"/>
    <w:rsid w:val="00DC08B7"/>
    <w:rsid w:val="00DC73AD"/>
    <w:rsid w:val="00DD0AC6"/>
    <w:rsid w:val="00DD33B1"/>
    <w:rsid w:val="00DD3C92"/>
    <w:rsid w:val="00DD56FC"/>
    <w:rsid w:val="00DD5F98"/>
    <w:rsid w:val="00DE15EB"/>
    <w:rsid w:val="00DE39CD"/>
    <w:rsid w:val="00DE48D2"/>
    <w:rsid w:val="00DE7EA5"/>
    <w:rsid w:val="00DF470C"/>
    <w:rsid w:val="00DF7D67"/>
    <w:rsid w:val="00E048B2"/>
    <w:rsid w:val="00E04BB6"/>
    <w:rsid w:val="00E06368"/>
    <w:rsid w:val="00E068C9"/>
    <w:rsid w:val="00E12326"/>
    <w:rsid w:val="00E125AE"/>
    <w:rsid w:val="00E12AD1"/>
    <w:rsid w:val="00E17240"/>
    <w:rsid w:val="00E17F17"/>
    <w:rsid w:val="00E200C4"/>
    <w:rsid w:val="00E2017C"/>
    <w:rsid w:val="00E22381"/>
    <w:rsid w:val="00E23D22"/>
    <w:rsid w:val="00E278C1"/>
    <w:rsid w:val="00E341D6"/>
    <w:rsid w:val="00E34789"/>
    <w:rsid w:val="00E3796F"/>
    <w:rsid w:val="00E50FE4"/>
    <w:rsid w:val="00E55FF6"/>
    <w:rsid w:val="00E612BA"/>
    <w:rsid w:val="00E67432"/>
    <w:rsid w:val="00E75360"/>
    <w:rsid w:val="00E7685A"/>
    <w:rsid w:val="00E81ACD"/>
    <w:rsid w:val="00E83147"/>
    <w:rsid w:val="00E93153"/>
    <w:rsid w:val="00E950A3"/>
    <w:rsid w:val="00EA1413"/>
    <w:rsid w:val="00EA30AE"/>
    <w:rsid w:val="00EA3B9D"/>
    <w:rsid w:val="00EA3E1A"/>
    <w:rsid w:val="00EB06BD"/>
    <w:rsid w:val="00EB160E"/>
    <w:rsid w:val="00EB2565"/>
    <w:rsid w:val="00EB27DC"/>
    <w:rsid w:val="00EB450B"/>
    <w:rsid w:val="00EB65C7"/>
    <w:rsid w:val="00EB7DB3"/>
    <w:rsid w:val="00EC1100"/>
    <w:rsid w:val="00EC17A5"/>
    <w:rsid w:val="00ED17E6"/>
    <w:rsid w:val="00ED3962"/>
    <w:rsid w:val="00ED5D36"/>
    <w:rsid w:val="00ED5F4E"/>
    <w:rsid w:val="00EE0F57"/>
    <w:rsid w:val="00EE1D68"/>
    <w:rsid w:val="00EF1307"/>
    <w:rsid w:val="00EF469A"/>
    <w:rsid w:val="00EF5D54"/>
    <w:rsid w:val="00F0686F"/>
    <w:rsid w:val="00F11B75"/>
    <w:rsid w:val="00F14F02"/>
    <w:rsid w:val="00F15E1F"/>
    <w:rsid w:val="00F1635A"/>
    <w:rsid w:val="00F20C9F"/>
    <w:rsid w:val="00F21B71"/>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5DD1"/>
    <w:rsid w:val="00F82D7F"/>
    <w:rsid w:val="00F86417"/>
    <w:rsid w:val="00F879AD"/>
    <w:rsid w:val="00F90053"/>
    <w:rsid w:val="00F9138A"/>
    <w:rsid w:val="00F92266"/>
    <w:rsid w:val="00F959AF"/>
    <w:rsid w:val="00F972A6"/>
    <w:rsid w:val="00FA0F8E"/>
    <w:rsid w:val="00FA4B87"/>
    <w:rsid w:val="00FB0817"/>
    <w:rsid w:val="00FB084F"/>
    <w:rsid w:val="00FB1375"/>
    <w:rsid w:val="00FB688E"/>
    <w:rsid w:val="00FC5270"/>
    <w:rsid w:val="00FC69D3"/>
    <w:rsid w:val="00FC7BC5"/>
    <w:rsid w:val="00FD0B45"/>
    <w:rsid w:val="00FD0EF2"/>
    <w:rsid w:val="00FD1302"/>
    <w:rsid w:val="00FD19BB"/>
    <w:rsid w:val="00FD44EE"/>
    <w:rsid w:val="00FD6383"/>
    <w:rsid w:val="00FE749C"/>
    <w:rsid w:val="00FF14DB"/>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4:docId w14:val="12AC7FC1"/>
  <w15:chartTrackingRefBased/>
  <w15:docId w15:val="{2BED9C94-2F92-40CD-A90F-AC027D56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0158"/>
    <w:pPr>
      <w:spacing w:line="360" w:lineRule="exact"/>
    </w:pPr>
    <w:rPr>
      <w:sz w:val="18"/>
      <w:lang w:val="en-GB"/>
    </w:rPr>
  </w:style>
  <w:style w:type="paragraph" w:styleId="1">
    <w:name w:val="heading 1"/>
    <w:next w:val="a0"/>
    <w:autoRedefine/>
    <w:qFormat/>
    <w:rsid w:val="001E049F"/>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 w:val="21"/>
      <w:szCs w:val="28"/>
    </w:rPr>
  </w:style>
  <w:style w:type="paragraph" w:styleId="5">
    <w:name w:val="heading 5"/>
    <w:basedOn w:val="a"/>
    <w:next w:val="a"/>
    <w:qFormat/>
    <w:rsid w:val="005215FB"/>
    <w:pPr>
      <w:numPr>
        <w:ilvl w:val="4"/>
        <w:numId w:val="1"/>
      </w:numPr>
      <w:spacing w:before="240" w:after="60"/>
      <w:outlineLvl w:val="4"/>
    </w:pPr>
    <w:rPr>
      <w:b/>
      <w:bCs/>
      <w:iCs/>
      <w:sz w:val="21"/>
      <w:szCs w:val="26"/>
    </w:rPr>
  </w:style>
  <w:style w:type="paragraph" w:styleId="6">
    <w:name w:val="heading 6"/>
    <w:basedOn w:val="a"/>
    <w:next w:val="a"/>
    <w:qFormat/>
    <w:rsid w:val="005215FB"/>
    <w:pPr>
      <w:numPr>
        <w:ilvl w:val="5"/>
        <w:numId w:val="1"/>
      </w:numPr>
      <w:spacing w:before="240" w:after="60"/>
      <w:outlineLvl w:val="5"/>
    </w:pPr>
    <w:rPr>
      <w:b/>
      <w:bCs/>
      <w:sz w:val="21"/>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a6"/>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 w:val="21"/>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 w:val="21"/>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 w:val="21"/>
      <w:szCs w:val="24"/>
      <w:lang w:val="en-US"/>
    </w:rPr>
  </w:style>
  <w:style w:type="character" w:styleId="a7">
    <w:name w:val="Hyperlink"/>
    <w:uiPriority w:val="99"/>
    <w:rsid w:val="00D40158"/>
    <w:rPr>
      <w:color w:val="0000FF"/>
      <w:u w:val="single"/>
    </w:rPr>
  </w:style>
  <w:style w:type="paragraph" w:styleId="a0">
    <w:name w:val="Block Text"/>
    <w:qFormat/>
    <w:rsid w:val="00D40158"/>
    <w:pPr>
      <w:kinsoku w:val="0"/>
      <w:spacing w:line="400" w:lineRule="atLeast"/>
      <w:ind w:firstLineChars="200" w:firstLine="200"/>
      <w:jc w:val="both"/>
    </w:pPr>
    <w:rPr>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paragraph" w:styleId="aa">
    <w:name w:val="Body Text Indent"/>
    <w:basedOn w:val="a"/>
    <w:link w:val="ab"/>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b">
    <w:name w:val="正文文本缩进 字符"/>
    <w:link w:val="aa"/>
    <w:rsid w:val="0042654D"/>
    <w:rPr>
      <w:rFonts w:ascii="宋体" w:eastAsia="宋体" w:hAnsi="宋体"/>
      <w:kern w:val="2"/>
      <w:sz w:val="24"/>
      <w:szCs w:val="24"/>
      <w:lang w:val="en-US" w:eastAsia="zh-CN" w:bidi="ar-SA"/>
    </w:rPr>
  </w:style>
  <w:style w:type="paragraph" w:customStyle="1" w:styleId="ac">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0">
    <w:name w:val="Char Char2"/>
    <w:rsid w:val="00700961"/>
    <w:rPr>
      <w:rFonts w:ascii="宋体" w:eastAsia="宋体" w:hAnsi="宋体" w:cs="Times New Roman"/>
      <w:sz w:val="24"/>
      <w:szCs w:val="24"/>
    </w:rPr>
  </w:style>
  <w:style w:type="character" w:customStyle="1" w:styleId="a6">
    <w:name w:val="页脚 字符"/>
    <w:link w:val="a5"/>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d">
    <w:name w:val="FollowedHyperlink"/>
    <w:rsid w:val="004D4831"/>
    <w:rPr>
      <w:color w:val="800080"/>
      <w:u w:val="single"/>
    </w:rPr>
  </w:style>
  <w:style w:type="character" w:styleId="ae">
    <w:name w:val="page number"/>
    <w:basedOn w:val="a1"/>
    <w:rsid w:val="00294F67"/>
  </w:style>
  <w:style w:type="character" w:styleId="af">
    <w:name w:val="annotation reference"/>
    <w:rsid w:val="00E048B2"/>
    <w:rPr>
      <w:sz w:val="21"/>
      <w:szCs w:val="21"/>
    </w:rPr>
  </w:style>
  <w:style w:type="paragraph" w:styleId="af0">
    <w:name w:val="annotation text"/>
    <w:basedOn w:val="a"/>
    <w:link w:val="af1"/>
    <w:rsid w:val="00E048B2"/>
  </w:style>
  <w:style w:type="character" w:customStyle="1" w:styleId="af1">
    <w:name w:val="批注文字 字符"/>
    <w:link w:val="af0"/>
    <w:rsid w:val="00E048B2"/>
    <w:rPr>
      <w:sz w:val="18"/>
      <w:lang w:val="en-GB"/>
    </w:rPr>
  </w:style>
  <w:style w:type="paragraph" w:styleId="af2">
    <w:name w:val="annotation subject"/>
    <w:basedOn w:val="af0"/>
    <w:next w:val="af0"/>
    <w:link w:val="af3"/>
    <w:rsid w:val="00E048B2"/>
    <w:rPr>
      <w:b/>
      <w:bCs/>
    </w:rPr>
  </w:style>
  <w:style w:type="character" w:customStyle="1" w:styleId="af3">
    <w:name w:val="批注主题 字符"/>
    <w:link w:val="af2"/>
    <w:rsid w:val="00E048B2"/>
    <w:rPr>
      <w:b/>
      <w:bCs/>
      <w:sz w:val="18"/>
      <w:lang w:val="en-GB"/>
    </w:rPr>
  </w:style>
  <w:style w:type="paragraph" w:styleId="af4">
    <w:name w:val="Balloon Text"/>
    <w:basedOn w:val="a"/>
    <w:link w:val="af5"/>
    <w:rsid w:val="00E048B2"/>
    <w:pPr>
      <w:spacing w:line="240" w:lineRule="auto"/>
    </w:pPr>
    <w:rPr>
      <w:szCs w:val="18"/>
    </w:rPr>
  </w:style>
  <w:style w:type="character" w:customStyle="1" w:styleId="af5">
    <w:name w:val="批注框文本 字符"/>
    <w:link w:val="af4"/>
    <w:rsid w:val="00E048B2"/>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87049">
      <w:bodyDiv w:val="1"/>
      <w:marLeft w:val="0"/>
      <w:marRight w:val="0"/>
      <w:marTop w:val="0"/>
      <w:marBottom w:val="0"/>
      <w:divBdr>
        <w:top w:val="none" w:sz="0" w:space="0" w:color="auto"/>
        <w:left w:val="none" w:sz="0" w:space="0" w:color="auto"/>
        <w:bottom w:val="none" w:sz="0" w:space="0" w:color="auto"/>
        <w:right w:val="none" w:sz="0" w:space="0" w:color="auto"/>
      </w:divBdr>
    </w:div>
    <w:div w:id="170687841">
      <w:bodyDiv w:val="1"/>
      <w:marLeft w:val="0"/>
      <w:marRight w:val="0"/>
      <w:marTop w:val="0"/>
      <w:marBottom w:val="0"/>
      <w:divBdr>
        <w:top w:val="none" w:sz="0" w:space="0" w:color="auto"/>
        <w:left w:val="none" w:sz="0" w:space="0" w:color="auto"/>
        <w:bottom w:val="none" w:sz="0" w:space="0" w:color="auto"/>
        <w:right w:val="none" w:sz="0" w:space="0" w:color="auto"/>
      </w:divBdr>
    </w:div>
    <w:div w:id="405499366">
      <w:bodyDiv w:val="1"/>
      <w:marLeft w:val="0"/>
      <w:marRight w:val="0"/>
      <w:marTop w:val="0"/>
      <w:marBottom w:val="0"/>
      <w:divBdr>
        <w:top w:val="none" w:sz="0" w:space="0" w:color="auto"/>
        <w:left w:val="none" w:sz="0" w:space="0" w:color="auto"/>
        <w:bottom w:val="none" w:sz="0" w:space="0" w:color="auto"/>
        <w:right w:val="none" w:sz="0" w:space="0" w:color="auto"/>
      </w:divBdr>
    </w:div>
    <w:div w:id="581140080">
      <w:bodyDiv w:val="1"/>
      <w:marLeft w:val="0"/>
      <w:marRight w:val="0"/>
      <w:marTop w:val="0"/>
      <w:marBottom w:val="0"/>
      <w:divBdr>
        <w:top w:val="none" w:sz="0" w:space="0" w:color="auto"/>
        <w:left w:val="none" w:sz="0" w:space="0" w:color="auto"/>
        <w:bottom w:val="none" w:sz="0" w:space="0" w:color="auto"/>
        <w:right w:val="none" w:sz="0" w:space="0" w:color="auto"/>
      </w:divBdr>
    </w:div>
    <w:div w:id="753357214">
      <w:bodyDiv w:val="1"/>
      <w:marLeft w:val="0"/>
      <w:marRight w:val="0"/>
      <w:marTop w:val="0"/>
      <w:marBottom w:val="0"/>
      <w:divBdr>
        <w:top w:val="none" w:sz="0" w:space="0" w:color="auto"/>
        <w:left w:val="none" w:sz="0" w:space="0" w:color="auto"/>
        <w:bottom w:val="none" w:sz="0" w:space="0" w:color="auto"/>
        <w:right w:val="none" w:sz="0" w:space="0" w:color="auto"/>
      </w:divBdr>
    </w:div>
    <w:div w:id="817645359">
      <w:bodyDiv w:val="1"/>
      <w:marLeft w:val="0"/>
      <w:marRight w:val="0"/>
      <w:marTop w:val="0"/>
      <w:marBottom w:val="0"/>
      <w:divBdr>
        <w:top w:val="none" w:sz="0" w:space="0" w:color="auto"/>
        <w:left w:val="none" w:sz="0" w:space="0" w:color="auto"/>
        <w:bottom w:val="none" w:sz="0" w:space="0" w:color="auto"/>
        <w:right w:val="none" w:sz="0" w:space="0" w:color="auto"/>
      </w:divBdr>
    </w:div>
    <w:div w:id="882716718">
      <w:bodyDiv w:val="1"/>
      <w:marLeft w:val="0"/>
      <w:marRight w:val="0"/>
      <w:marTop w:val="0"/>
      <w:marBottom w:val="0"/>
      <w:divBdr>
        <w:top w:val="none" w:sz="0" w:space="0" w:color="auto"/>
        <w:left w:val="none" w:sz="0" w:space="0" w:color="auto"/>
        <w:bottom w:val="none" w:sz="0" w:space="0" w:color="auto"/>
        <w:right w:val="none" w:sz="0" w:space="0" w:color="auto"/>
      </w:divBdr>
    </w:div>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1259144630">
      <w:bodyDiv w:val="1"/>
      <w:marLeft w:val="0"/>
      <w:marRight w:val="0"/>
      <w:marTop w:val="0"/>
      <w:marBottom w:val="0"/>
      <w:divBdr>
        <w:top w:val="none" w:sz="0" w:space="0" w:color="auto"/>
        <w:left w:val="none" w:sz="0" w:space="0" w:color="auto"/>
        <w:bottom w:val="none" w:sz="0" w:space="0" w:color="auto"/>
        <w:right w:val="none" w:sz="0" w:space="0" w:color="auto"/>
      </w:divBdr>
    </w:div>
    <w:div w:id="1338655191">
      <w:bodyDiv w:val="1"/>
      <w:marLeft w:val="0"/>
      <w:marRight w:val="0"/>
      <w:marTop w:val="0"/>
      <w:marBottom w:val="0"/>
      <w:divBdr>
        <w:top w:val="none" w:sz="0" w:space="0" w:color="auto"/>
        <w:left w:val="none" w:sz="0" w:space="0" w:color="auto"/>
        <w:bottom w:val="none" w:sz="0" w:space="0" w:color="auto"/>
        <w:right w:val="none" w:sz="0" w:space="0" w:color="auto"/>
      </w:divBdr>
    </w:div>
    <w:div w:id="1499809815">
      <w:bodyDiv w:val="1"/>
      <w:marLeft w:val="0"/>
      <w:marRight w:val="0"/>
      <w:marTop w:val="0"/>
      <w:marBottom w:val="0"/>
      <w:divBdr>
        <w:top w:val="none" w:sz="0" w:space="0" w:color="auto"/>
        <w:left w:val="none" w:sz="0" w:space="0" w:color="auto"/>
        <w:bottom w:val="none" w:sz="0" w:space="0" w:color="auto"/>
        <w:right w:val="none" w:sz="0" w:space="0" w:color="auto"/>
      </w:divBdr>
    </w:div>
    <w:div w:id="1604070690">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54756655">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5210152">
      <w:bodyDiv w:val="1"/>
      <w:marLeft w:val="0"/>
      <w:marRight w:val="0"/>
      <w:marTop w:val="0"/>
      <w:marBottom w:val="0"/>
      <w:divBdr>
        <w:top w:val="none" w:sz="0" w:space="0" w:color="auto"/>
        <w:left w:val="none" w:sz="0" w:space="0" w:color="auto"/>
        <w:bottom w:val="none" w:sz="0" w:space="0" w:color="auto"/>
        <w:right w:val="none" w:sz="0" w:space="0" w:color="auto"/>
      </w:divBdr>
    </w:div>
    <w:div w:id="2050061457">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jp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tmp3</Template>
  <TotalTime>0</TotalTime>
  <Pages>11</Pages>
  <Words>714</Words>
  <Characters>4073</Characters>
  <Application>Microsoft Office Word</Application>
  <DocSecurity>0</DocSecurity>
  <Lines>33</Lines>
  <Paragraphs>9</Paragraphs>
  <ScaleCrop>false</ScaleCrop>
  <Company/>
  <LinksUpToDate>false</LinksUpToDate>
  <CharactersWithSpaces>4778</CharactersWithSpaces>
  <SharedDoc>false</SharedDoc>
  <HLinks>
    <vt:vector size="120" baseType="variant">
      <vt:variant>
        <vt:i4>2031665</vt:i4>
      </vt:variant>
      <vt:variant>
        <vt:i4>116</vt:i4>
      </vt:variant>
      <vt:variant>
        <vt:i4>0</vt:i4>
      </vt:variant>
      <vt:variant>
        <vt:i4>5</vt:i4>
      </vt:variant>
      <vt:variant>
        <vt:lpwstr/>
      </vt:variant>
      <vt:variant>
        <vt:lpwstr>_Toc428880524</vt:lpwstr>
      </vt:variant>
      <vt:variant>
        <vt:i4>2031665</vt:i4>
      </vt:variant>
      <vt:variant>
        <vt:i4>110</vt:i4>
      </vt:variant>
      <vt:variant>
        <vt:i4>0</vt:i4>
      </vt:variant>
      <vt:variant>
        <vt:i4>5</vt:i4>
      </vt:variant>
      <vt:variant>
        <vt:lpwstr/>
      </vt:variant>
      <vt:variant>
        <vt:lpwstr>_Toc428880523</vt:lpwstr>
      </vt:variant>
      <vt:variant>
        <vt:i4>2031665</vt:i4>
      </vt:variant>
      <vt:variant>
        <vt:i4>104</vt:i4>
      </vt:variant>
      <vt:variant>
        <vt:i4>0</vt:i4>
      </vt:variant>
      <vt:variant>
        <vt:i4>5</vt:i4>
      </vt:variant>
      <vt:variant>
        <vt:lpwstr/>
      </vt:variant>
      <vt:variant>
        <vt:lpwstr>_Toc428880522</vt:lpwstr>
      </vt:variant>
      <vt:variant>
        <vt:i4>2031665</vt:i4>
      </vt:variant>
      <vt:variant>
        <vt:i4>98</vt:i4>
      </vt:variant>
      <vt:variant>
        <vt:i4>0</vt:i4>
      </vt:variant>
      <vt:variant>
        <vt:i4>5</vt:i4>
      </vt:variant>
      <vt:variant>
        <vt:lpwstr/>
      </vt:variant>
      <vt:variant>
        <vt:lpwstr>_Toc428880521</vt:lpwstr>
      </vt:variant>
      <vt:variant>
        <vt:i4>2031665</vt:i4>
      </vt:variant>
      <vt:variant>
        <vt:i4>92</vt:i4>
      </vt:variant>
      <vt:variant>
        <vt:i4>0</vt:i4>
      </vt:variant>
      <vt:variant>
        <vt:i4>5</vt:i4>
      </vt:variant>
      <vt:variant>
        <vt:lpwstr/>
      </vt:variant>
      <vt:variant>
        <vt:lpwstr>_Toc428880520</vt:lpwstr>
      </vt:variant>
      <vt:variant>
        <vt:i4>1835057</vt:i4>
      </vt:variant>
      <vt:variant>
        <vt:i4>86</vt:i4>
      </vt:variant>
      <vt:variant>
        <vt:i4>0</vt:i4>
      </vt:variant>
      <vt:variant>
        <vt:i4>5</vt:i4>
      </vt:variant>
      <vt:variant>
        <vt:lpwstr/>
      </vt:variant>
      <vt:variant>
        <vt:lpwstr>_Toc428880519</vt:lpwstr>
      </vt:variant>
      <vt:variant>
        <vt:i4>1835057</vt:i4>
      </vt:variant>
      <vt:variant>
        <vt:i4>80</vt:i4>
      </vt:variant>
      <vt:variant>
        <vt:i4>0</vt:i4>
      </vt:variant>
      <vt:variant>
        <vt:i4>5</vt:i4>
      </vt:variant>
      <vt:variant>
        <vt:lpwstr/>
      </vt:variant>
      <vt:variant>
        <vt:lpwstr>_Toc428880518</vt:lpwstr>
      </vt:variant>
      <vt:variant>
        <vt:i4>1835057</vt:i4>
      </vt:variant>
      <vt:variant>
        <vt:i4>74</vt:i4>
      </vt:variant>
      <vt:variant>
        <vt:i4>0</vt:i4>
      </vt:variant>
      <vt:variant>
        <vt:i4>5</vt:i4>
      </vt:variant>
      <vt:variant>
        <vt:lpwstr/>
      </vt:variant>
      <vt:variant>
        <vt:lpwstr>_Toc428880517</vt:lpwstr>
      </vt:variant>
      <vt:variant>
        <vt:i4>1835057</vt:i4>
      </vt:variant>
      <vt:variant>
        <vt:i4>68</vt:i4>
      </vt:variant>
      <vt:variant>
        <vt:i4>0</vt:i4>
      </vt:variant>
      <vt:variant>
        <vt:i4>5</vt:i4>
      </vt:variant>
      <vt:variant>
        <vt:lpwstr/>
      </vt:variant>
      <vt:variant>
        <vt:lpwstr>_Toc428880516</vt:lpwstr>
      </vt:variant>
      <vt:variant>
        <vt:i4>1835057</vt:i4>
      </vt:variant>
      <vt:variant>
        <vt:i4>62</vt:i4>
      </vt:variant>
      <vt:variant>
        <vt:i4>0</vt:i4>
      </vt:variant>
      <vt:variant>
        <vt:i4>5</vt:i4>
      </vt:variant>
      <vt:variant>
        <vt:lpwstr/>
      </vt:variant>
      <vt:variant>
        <vt:lpwstr>_Toc428880515</vt:lpwstr>
      </vt:variant>
      <vt:variant>
        <vt:i4>1835057</vt:i4>
      </vt:variant>
      <vt:variant>
        <vt:i4>56</vt:i4>
      </vt:variant>
      <vt:variant>
        <vt:i4>0</vt:i4>
      </vt:variant>
      <vt:variant>
        <vt:i4>5</vt:i4>
      </vt:variant>
      <vt:variant>
        <vt:lpwstr/>
      </vt:variant>
      <vt:variant>
        <vt:lpwstr>_Toc428880514</vt:lpwstr>
      </vt:variant>
      <vt:variant>
        <vt:i4>1835057</vt:i4>
      </vt:variant>
      <vt:variant>
        <vt:i4>50</vt:i4>
      </vt:variant>
      <vt:variant>
        <vt:i4>0</vt:i4>
      </vt:variant>
      <vt:variant>
        <vt:i4>5</vt:i4>
      </vt:variant>
      <vt:variant>
        <vt:lpwstr/>
      </vt:variant>
      <vt:variant>
        <vt:lpwstr>_Toc428880513</vt:lpwstr>
      </vt:variant>
      <vt:variant>
        <vt:i4>1835057</vt:i4>
      </vt:variant>
      <vt:variant>
        <vt:i4>44</vt:i4>
      </vt:variant>
      <vt:variant>
        <vt:i4>0</vt:i4>
      </vt:variant>
      <vt:variant>
        <vt:i4>5</vt:i4>
      </vt:variant>
      <vt:variant>
        <vt:lpwstr/>
      </vt:variant>
      <vt:variant>
        <vt:lpwstr>_Toc428880512</vt:lpwstr>
      </vt:variant>
      <vt:variant>
        <vt:i4>1835057</vt:i4>
      </vt:variant>
      <vt:variant>
        <vt:i4>38</vt:i4>
      </vt:variant>
      <vt:variant>
        <vt:i4>0</vt:i4>
      </vt:variant>
      <vt:variant>
        <vt:i4>5</vt:i4>
      </vt:variant>
      <vt:variant>
        <vt:lpwstr/>
      </vt:variant>
      <vt:variant>
        <vt:lpwstr>_Toc428880511</vt:lpwstr>
      </vt:variant>
      <vt:variant>
        <vt:i4>1835057</vt:i4>
      </vt:variant>
      <vt:variant>
        <vt:i4>32</vt:i4>
      </vt:variant>
      <vt:variant>
        <vt:i4>0</vt:i4>
      </vt:variant>
      <vt:variant>
        <vt:i4>5</vt:i4>
      </vt:variant>
      <vt:variant>
        <vt:lpwstr/>
      </vt:variant>
      <vt:variant>
        <vt:lpwstr>_Toc428880510</vt:lpwstr>
      </vt:variant>
      <vt:variant>
        <vt:i4>1900593</vt:i4>
      </vt:variant>
      <vt:variant>
        <vt:i4>26</vt:i4>
      </vt:variant>
      <vt:variant>
        <vt:i4>0</vt:i4>
      </vt:variant>
      <vt:variant>
        <vt:i4>5</vt:i4>
      </vt:variant>
      <vt:variant>
        <vt:lpwstr/>
      </vt:variant>
      <vt:variant>
        <vt:lpwstr>_Toc428880509</vt:lpwstr>
      </vt:variant>
      <vt:variant>
        <vt:i4>1900593</vt:i4>
      </vt:variant>
      <vt:variant>
        <vt:i4>20</vt:i4>
      </vt:variant>
      <vt:variant>
        <vt:i4>0</vt:i4>
      </vt:variant>
      <vt:variant>
        <vt:i4>5</vt:i4>
      </vt:variant>
      <vt:variant>
        <vt:lpwstr/>
      </vt:variant>
      <vt:variant>
        <vt:lpwstr>_Toc428880508</vt:lpwstr>
      </vt:variant>
      <vt:variant>
        <vt:i4>1900593</vt:i4>
      </vt:variant>
      <vt:variant>
        <vt:i4>14</vt:i4>
      </vt:variant>
      <vt:variant>
        <vt:i4>0</vt:i4>
      </vt:variant>
      <vt:variant>
        <vt:i4>5</vt:i4>
      </vt:variant>
      <vt:variant>
        <vt:lpwstr/>
      </vt:variant>
      <vt:variant>
        <vt:lpwstr>_Toc428880507</vt:lpwstr>
      </vt:variant>
      <vt:variant>
        <vt:i4>1900593</vt:i4>
      </vt:variant>
      <vt:variant>
        <vt:i4>8</vt:i4>
      </vt:variant>
      <vt:variant>
        <vt:i4>0</vt:i4>
      </vt:variant>
      <vt:variant>
        <vt:i4>5</vt:i4>
      </vt:variant>
      <vt:variant>
        <vt:lpwstr/>
      </vt:variant>
      <vt:variant>
        <vt:lpwstr>_Toc428880506</vt:lpwstr>
      </vt:variant>
      <vt:variant>
        <vt:i4>1900593</vt:i4>
      </vt:variant>
      <vt:variant>
        <vt:i4>2</vt:i4>
      </vt:variant>
      <vt:variant>
        <vt:i4>0</vt:i4>
      </vt:variant>
      <vt:variant>
        <vt:i4>5</vt:i4>
      </vt:variant>
      <vt:variant>
        <vt:lpwstr/>
      </vt:variant>
      <vt:variant>
        <vt:lpwstr>_Toc428880505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公共建筑视野率计算书</dc:title>
  <dc:subject/>
  <dc:creator>lenovo</dc:creator>
  <cp:keywords/>
  <cp:lastModifiedBy>润其 梁</cp:lastModifiedBy>
  <cp:revision>1</cp:revision>
  <cp:lastPrinted>1899-12-31T16:00:00Z</cp:lastPrinted>
  <dcterms:created xsi:type="dcterms:W3CDTF">2021-03-01T08:28:00Z</dcterms:created>
  <dcterms:modified xsi:type="dcterms:W3CDTF">2021-03-01T08:28:00Z</dcterms:modified>
</cp:coreProperties>
</file>