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"/>
        <w:gridCol w:w="1560"/>
      </w:tblGrid>
      <w:tr w:rsidR="00136DE3" w:rsidRPr="00136DE3" w14:paraId="71E1B306" w14:textId="77777777" w:rsidTr="00136DE3">
        <w:trPr>
          <w:trHeight w:val="570"/>
        </w:trPr>
        <w:tc>
          <w:tcPr>
            <w:tcW w:w="1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2EB3DA" w14:textId="77777777" w:rsidR="00136DE3" w:rsidRPr="00136DE3" w:rsidRDefault="00136DE3" w:rsidP="00136D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C1C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B69793" w14:textId="77777777" w:rsidR="00136DE3" w:rsidRPr="00136DE3" w:rsidRDefault="00136DE3" w:rsidP="00136DE3">
            <w:pPr>
              <w:widowControl/>
              <w:wordWrap w:val="0"/>
              <w:ind w:firstLine="135"/>
              <w:jc w:val="left"/>
              <w:rPr>
                <w:rFonts w:ascii="Helvetica" w:eastAsia="宋体" w:hAnsi="Helvetica" w:cs="Helvetica"/>
                <w:color w:val="444444"/>
                <w:kern w:val="0"/>
                <w:sz w:val="24"/>
                <w:szCs w:val="24"/>
              </w:rPr>
            </w:pPr>
            <w:r w:rsidRPr="00136DE3">
              <w:rPr>
                <w:rFonts w:ascii="Arial" w:eastAsia="宋体" w:hAnsi="Arial" w:cs="Arial"/>
                <w:b/>
                <w:bCs/>
                <w:color w:val="444444"/>
                <w:kern w:val="0"/>
                <w:sz w:val="24"/>
                <w:szCs w:val="24"/>
              </w:rPr>
              <w:t>产品介绍</w:t>
            </w:r>
          </w:p>
        </w:tc>
      </w:tr>
    </w:tbl>
    <w:p w14:paraId="7A9DD819" w14:textId="77777777" w:rsidR="00136DE3" w:rsidRPr="00136DE3" w:rsidRDefault="00136DE3" w:rsidP="00136DE3">
      <w:pPr>
        <w:widowControl/>
        <w:shd w:val="clear" w:color="auto" w:fill="FFFFFF"/>
        <w:jc w:val="left"/>
        <w:rPr>
          <w:rFonts w:ascii="Helvetica" w:eastAsia="宋体" w:hAnsi="Helvetica" w:cs="Helvetica"/>
          <w:color w:val="444444"/>
          <w:kern w:val="0"/>
          <w:szCs w:val="21"/>
        </w:rPr>
      </w:pPr>
      <w:r w:rsidRPr="00136DE3">
        <w:rPr>
          <w:rFonts w:ascii="Arial" w:eastAsia="宋体" w:hAnsi="Arial" w:cs="Arial"/>
          <w:b/>
          <w:bCs/>
          <w:color w:val="444444"/>
          <w:kern w:val="0"/>
          <w:sz w:val="24"/>
          <w:szCs w:val="24"/>
        </w:rPr>
        <w:t>产品名称：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LD-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 xml:space="preserve">雨水收集虹吸系统　</w:t>
      </w:r>
    </w:p>
    <w:p w14:paraId="14783F14" w14:textId="77777777" w:rsidR="00136DE3" w:rsidRPr="00136DE3" w:rsidRDefault="00136DE3" w:rsidP="00136DE3">
      <w:pPr>
        <w:widowControl/>
        <w:shd w:val="clear" w:color="auto" w:fill="FFFFFF"/>
        <w:jc w:val="left"/>
        <w:rPr>
          <w:rFonts w:ascii="Helvetica" w:eastAsia="宋体" w:hAnsi="Helvetica" w:cs="Helvetica"/>
          <w:color w:val="444444"/>
          <w:kern w:val="0"/>
          <w:szCs w:val="21"/>
        </w:rPr>
      </w:pPr>
      <w:r w:rsidRPr="00136DE3">
        <w:rPr>
          <w:rFonts w:ascii="Helvetica" w:eastAsia="宋体" w:hAnsi="Helvetica" w:cs="Helvetica"/>
          <w:color w:val="444444"/>
          <w:kern w:val="0"/>
          <w:szCs w:val="21"/>
        </w:rPr>
        <w:br/>
      </w:r>
      <w:r w:rsidRPr="00136DE3">
        <w:rPr>
          <w:rFonts w:ascii="Arial" w:eastAsia="宋体" w:hAnsi="Arial" w:cs="Arial"/>
          <w:b/>
          <w:bCs/>
          <w:color w:val="444444"/>
          <w:kern w:val="0"/>
          <w:sz w:val="24"/>
          <w:szCs w:val="24"/>
        </w:rPr>
        <w:t>产品介绍：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“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老德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”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是北京建中新材科技有限公司产品商标，产品以绿色环保、节能为基本思想。提倡傻瓜式施工，省时省工，施工简单、快捷。坚持质量稳定、耐久为目的。公司系统产品主要有雨水收集虹吸排水系统（包括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WR</w:t>
      </w:r>
      <w:proofErr w:type="gramStart"/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防水耐根穿刺</w:t>
      </w:r>
      <w:proofErr w:type="gramEnd"/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排水板、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LD-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虹吸装置、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LD-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蓄水模块集水池、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LD-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抗压集水管），屋面防水保温一体化系统，复合防水系统，地下工程外墙防水层防护系统，金属屋面专用防水材料系统，</w:t>
      </w:r>
      <w:proofErr w:type="spellStart"/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Corprox</w:t>
      </w:r>
      <w:proofErr w:type="spellEnd"/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防水堵漏之</w:t>
      </w:r>
      <w:proofErr w:type="gramStart"/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王中国</w:t>
      </w:r>
      <w:proofErr w:type="gramEnd"/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总代理，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20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多项发明专利（包括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LD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虹吸排水装置），已逐步成为中国防水行业中最具发展潜力的企业之一。</w:t>
      </w:r>
    </w:p>
    <w:p w14:paraId="6418AFD1" w14:textId="77777777" w:rsidR="00136DE3" w:rsidRPr="00136DE3" w:rsidRDefault="00136DE3" w:rsidP="00136DE3">
      <w:pPr>
        <w:widowControl/>
        <w:shd w:val="clear" w:color="auto" w:fill="FFFFFF"/>
        <w:jc w:val="left"/>
        <w:rPr>
          <w:rFonts w:ascii="Helvetica" w:eastAsia="宋体" w:hAnsi="Helvetica" w:cs="Helvetica"/>
          <w:color w:val="444444"/>
          <w:kern w:val="0"/>
          <w:szCs w:val="21"/>
        </w:rPr>
      </w:pPr>
      <w:r w:rsidRPr="00136DE3">
        <w:rPr>
          <w:rFonts w:ascii="Helvetica" w:eastAsia="宋体" w:hAnsi="Helvetica" w:cs="Helvetica"/>
          <w:color w:val="444444"/>
          <w:kern w:val="0"/>
          <w:szCs w:val="21"/>
        </w:rPr>
        <w:br/>
      </w:r>
      <w:r w:rsidRPr="00136DE3">
        <w:rPr>
          <w:rFonts w:ascii="Arial" w:eastAsia="宋体" w:hAnsi="Arial" w:cs="Arial"/>
          <w:b/>
          <w:bCs/>
          <w:color w:val="444444"/>
          <w:kern w:val="0"/>
          <w:sz w:val="24"/>
          <w:szCs w:val="24"/>
        </w:rPr>
        <w:t>生产厂家：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北京建中新材科技有限公司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"/>
        <w:gridCol w:w="1560"/>
      </w:tblGrid>
      <w:tr w:rsidR="00136DE3" w:rsidRPr="00136DE3" w14:paraId="4EFB9EE0" w14:textId="77777777" w:rsidTr="00136DE3">
        <w:trPr>
          <w:trHeight w:val="570"/>
        </w:trPr>
        <w:tc>
          <w:tcPr>
            <w:tcW w:w="1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1DBEB1" w14:textId="77777777" w:rsidR="00136DE3" w:rsidRPr="00136DE3" w:rsidRDefault="00136DE3" w:rsidP="00136DE3">
            <w:pPr>
              <w:widowControl/>
              <w:jc w:val="left"/>
              <w:rPr>
                <w:rFonts w:ascii="Helvetica" w:eastAsia="宋体" w:hAnsi="Helvetica" w:cs="Helvetica"/>
                <w:color w:val="444444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C1C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295701" w14:textId="77777777" w:rsidR="00136DE3" w:rsidRPr="00136DE3" w:rsidRDefault="00136DE3" w:rsidP="00136DE3">
            <w:pPr>
              <w:widowControl/>
              <w:ind w:firstLine="135"/>
              <w:jc w:val="left"/>
              <w:rPr>
                <w:rFonts w:ascii="Helvetica" w:eastAsia="宋体" w:hAnsi="Helvetica" w:cs="Helvetica"/>
                <w:color w:val="444444"/>
                <w:kern w:val="0"/>
                <w:sz w:val="24"/>
                <w:szCs w:val="24"/>
              </w:rPr>
            </w:pPr>
            <w:r w:rsidRPr="00136DE3">
              <w:rPr>
                <w:rFonts w:ascii="Arial" w:eastAsia="宋体" w:hAnsi="Arial" w:cs="Arial"/>
                <w:b/>
                <w:bCs/>
                <w:color w:val="444444"/>
                <w:kern w:val="0"/>
                <w:sz w:val="24"/>
                <w:szCs w:val="24"/>
              </w:rPr>
              <w:t>关联条文</w:t>
            </w:r>
          </w:p>
        </w:tc>
      </w:tr>
    </w:tbl>
    <w:p w14:paraId="260AC53A" w14:textId="77777777" w:rsidR="00136DE3" w:rsidRPr="00136DE3" w:rsidRDefault="00136DE3" w:rsidP="00136DE3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3"/>
        <w:gridCol w:w="6707"/>
      </w:tblGrid>
      <w:tr w:rsidR="00136DE3" w:rsidRPr="00136DE3" w14:paraId="7C79293A" w14:textId="77777777" w:rsidTr="00136DE3">
        <w:tc>
          <w:tcPr>
            <w:tcW w:w="2130" w:type="dxa"/>
            <w:tcBorders>
              <w:top w:val="single" w:sz="6" w:space="0" w:color="F8CAC6"/>
              <w:left w:val="single" w:sz="6" w:space="0" w:color="F8CAC6"/>
              <w:bottom w:val="single" w:sz="6" w:space="0" w:color="F8CAC6"/>
              <w:right w:val="single" w:sz="6" w:space="0" w:color="F8CAC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63D1159" w14:textId="77777777" w:rsidR="00136DE3" w:rsidRPr="00136DE3" w:rsidRDefault="00136DE3" w:rsidP="00136DE3">
            <w:pPr>
              <w:widowControl/>
              <w:jc w:val="center"/>
              <w:rPr>
                <w:rFonts w:ascii="Helvetica" w:eastAsia="宋体" w:hAnsi="Helvetica" w:cs="Helvetica"/>
                <w:color w:val="444444"/>
                <w:kern w:val="0"/>
                <w:sz w:val="24"/>
                <w:szCs w:val="24"/>
              </w:rPr>
            </w:pPr>
            <w:hyperlink r:id="rId4" w:tgtFrame="_blank" w:history="1">
              <w:r w:rsidRPr="00136DE3">
                <w:rPr>
                  <w:rFonts w:ascii="Arial" w:eastAsia="宋体" w:hAnsi="Arial" w:cs="Arial"/>
                  <w:b/>
                  <w:bCs/>
                  <w:color w:val="BA372A"/>
                  <w:kern w:val="0"/>
                  <w:sz w:val="24"/>
                  <w:szCs w:val="24"/>
                </w:rPr>
                <w:t>7.2.12</w:t>
              </w:r>
            </w:hyperlink>
          </w:p>
        </w:tc>
        <w:tc>
          <w:tcPr>
            <w:tcW w:w="11910" w:type="dxa"/>
            <w:tcBorders>
              <w:top w:val="single" w:sz="6" w:space="0" w:color="F8CAC6"/>
              <w:left w:val="single" w:sz="6" w:space="0" w:color="F8CAC6"/>
              <w:bottom w:val="single" w:sz="6" w:space="0" w:color="F8CAC6"/>
              <w:right w:val="single" w:sz="6" w:space="0" w:color="F8CAC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FCF3D8C" w14:textId="77777777" w:rsidR="00136DE3" w:rsidRPr="00136DE3" w:rsidRDefault="00136DE3" w:rsidP="00136DE3">
            <w:pPr>
              <w:widowControl/>
              <w:jc w:val="left"/>
              <w:rPr>
                <w:rFonts w:ascii="Helvetica" w:eastAsia="宋体" w:hAnsi="Helvetica" w:cs="Helvetica"/>
                <w:color w:val="444444"/>
                <w:kern w:val="0"/>
                <w:sz w:val="24"/>
                <w:szCs w:val="24"/>
              </w:rPr>
            </w:pPr>
            <w:r w:rsidRPr="00136DE3">
              <w:rPr>
                <w:rFonts w:ascii="Arial" w:eastAsia="宋体" w:hAnsi="Arial" w:cs="Arial"/>
                <w:color w:val="444444"/>
                <w:kern w:val="0"/>
                <w:sz w:val="24"/>
                <w:szCs w:val="24"/>
              </w:rPr>
              <w:t>本条评价的是雨水综合利用设施营造室外景观水体，使用本产品符合雨水处理设施要求，具体详见本条</w:t>
            </w:r>
            <w:r w:rsidRPr="00136DE3">
              <w:rPr>
                <w:rFonts w:ascii="Arial" w:eastAsia="宋体" w:hAnsi="Arial" w:cs="Arial"/>
                <w:color w:val="444444"/>
                <w:kern w:val="0"/>
                <w:sz w:val="24"/>
                <w:szCs w:val="24"/>
              </w:rPr>
              <w:t>“</w:t>
            </w:r>
            <w:hyperlink r:id="rId5" w:tgtFrame="_blank" w:history="1">
              <w:r w:rsidRPr="00136DE3">
                <w:rPr>
                  <w:rFonts w:ascii="Arial" w:eastAsia="宋体" w:hAnsi="Arial" w:cs="Arial"/>
                  <w:b/>
                  <w:bCs/>
                  <w:color w:val="BA372A"/>
                  <w:kern w:val="0"/>
                  <w:sz w:val="24"/>
                  <w:szCs w:val="24"/>
                </w:rPr>
                <w:t>条文详解</w:t>
              </w:r>
            </w:hyperlink>
            <w:r w:rsidRPr="00136DE3">
              <w:rPr>
                <w:rFonts w:ascii="Arial" w:eastAsia="宋体" w:hAnsi="Arial" w:cs="Arial"/>
                <w:color w:val="444444"/>
                <w:kern w:val="0"/>
                <w:sz w:val="24"/>
                <w:szCs w:val="24"/>
              </w:rPr>
              <w:t>”</w:t>
            </w:r>
            <w:r w:rsidRPr="00136DE3">
              <w:rPr>
                <w:rFonts w:ascii="Arial" w:eastAsia="宋体" w:hAnsi="Arial" w:cs="Arial"/>
                <w:color w:val="444444"/>
                <w:kern w:val="0"/>
                <w:sz w:val="24"/>
                <w:szCs w:val="24"/>
              </w:rPr>
              <w:t>。</w:t>
            </w:r>
          </w:p>
        </w:tc>
      </w:tr>
      <w:tr w:rsidR="00136DE3" w:rsidRPr="00136DE3" w14:paraId="457BEDC6" w14:textId="77777777" w:rsidTr="00136DE3">
        <w:tc>
          <w:tcPr>
            <w:tcW w:w="2130" w:type="dxa"/>
            <w:tcBorders>
              <w:top w:val="single" w:sz="6" w:space="0" w:color="F8CAC6"/>
              <w:left w:val="single" w:sz="6" w:space="0" w:color="F8CAC6"/>
              <w:bottom w:val="single" w:sz="6" w:space="0" w:color="F8CAC6"/>
              <w:right w:val="single" w:sz="6" w:space="0" w:color="F8CAC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F2FA28F" w14:textId="77777777" w:rsidR="00136DE3" w:rsidRPr="00136DE3" w:rsidRDefault="00136DE3" w:rsidP="00136DE3">
            <w:pPr>
              <w:widowControl/>
              <w:jc w:val="center"/>
              <w:rPr>
                <w:rFonts w:ascii="Helvetica" w:eastAsia="宋体" w:hAnsi="Helvetica" w:cs="Helvetica"/>
                <w:color w:val="444444"/>
                <w:kern w:val="0"/>
                <w:sz w:val="24"/>
                <w:szCs w:val="24"/>
              </w:rPr>
            </w:pPr>
            <w:hyperlink r:id="rId6" w:tgtFrame="_blank" w:history="1">
              <w:r w:rsidRPr="00136DE3">
                <w:rPr>
                  <w:rFonts w:ascii="Arial" w:eastAsia="宋体" w:hAnsi="Arial" w:cs="Arial"/>
                  <w:b/>
                  <w:bCs/>
                  <w:color w:val="BA372A"/>
                  <w:kern w:val="0"/>
                  <w:sz w:val="24"/>
                  <w:szCs w:val="24"/>
                </w:rPr>
                <w:t>8.2.5</w:t>
              </w:r>
            </w:hyperlink>
          </w:p>
        </w:tc>
        <w:tc>
          <w:tcPr>
            <w:tcW w:w="11910" w:type="dxa"/>
            <w:tcBorders>
              <w:top w:val="single" w:sz="6" w:space="0" w:color="F8CAC6"/>
              <w:left w:val="single" w:sz="6" w:space="0" w:color="F8CAC6"/>
              <w:bottom w:val="single" w:sz="6" w:space="0" w:color="F8CAC6"/>
              <w:right w:val="single" w:sz="6" w:space="0" w:color="F8CAC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17C37F7" w14:textId="77777777" w:rsidR="00136DE3" w:rsidRPr="00136DE3" w:rsidRDefault="00136DE3" w:rsidP="00136DE3">
            <w:pPr>
              <w:widowControl/>
              <w:jc w:val="left"/>
              <w:rPr>
                <w:rFonts w:ascii="Helvetica" w:eastAsia="宋体" w:hAnsi="Helvetica" w:cs="Helvetica"/>
                <w:color w:val="444444"/>
                <w:kern w:val="0"/>
                <w:sz w:val="24"/>
                <w:szCs w:val="24"/>
              </w:rPr>
            </w:pPr>
            <w:r w:rsidRPr="00136DE3">
              <w:rPr>
                <w:rFonts w:ascii="Arial" w:eastAsia="宋体" w:hAnsi="Arial" w:cs="Arial"/>
                <w:color w:val="444444"/>
                <w:kern w:val="0"/>
                <w:sz w:val="24"/>
                <w:szCs w:val="24"/>
              </w:rPr>
              <w:t>本条评价场地空间设置绿色雨水基础设施的利用，第</w:t>
            </w:r>
            <w:r w:rsidRPr="00136DE3">
              <w:rPr>
                <w:rFonts w:ascii="Arial" w:eastAsia="宋体" w:hAnsi="Arial" w:cs="Arial"/>
                <w:color w:val="444444"/>
                <w:kern w:val="0"/>
                <w:sz w:val="24"/>
                <w:szCs w:val="24"/>
              </w:rPr>
              <w:t>2</w:t>
            </w:r>
            <w:r w:rsidRPr="00136DE3">
              <w:rPr>
                <w:rFonts w:ascii="Arial" w:eastAsia="宋体" w:hAnsi="Arial" w:cs="Arial"/>
                <w:color w:val="444444"/>
                <w:kern w:val="0"/>
                <w:sz w:val="24"/>
                <w:szCs w:val="24"/>
              </w:rPr>
              <w:t>条要求衔接和引导不少于</w:t>
            </w:r>
            <w:r w:rsidRPr="00136DE3">
              <w:rPr>
                <w:rFonts w:ascii="Arial" w:eastAsia="宋体" w:hAnsi="Arial" w:cs="Arial"/>
                <w:color w:val="444444"/>
                <w:kern w:val="0"/>
                <w:sz w:val="24"/>
                <w:szCs w:val="24"/>
              </w:rPr>
              <w:t>80%</w:t>
            </w:r>
            <w:r w:rsidRPr="00136DE3">
              <w:rPr>
                <w:rFonts w:ascii="Arial" w:eastAsia="宋体" w:hAnsi="Arial" w:cs="Arial"/>
                <w:color w:val="444444"/>
                <w:kern w:val="0"/>
                <w:sz w:val="24"/>
                <w:szCs w:val="24"/>
              </w:rPr>
              <w:t>的屋面雨水进入地面生态设施，本产品满足评价要求，具体评价要求详见本条</w:t>
            </w:r>
            <w:r w:rsidRPr="00136DE3">
              <w:rPr>
                <w:rFonts w:ascii="Arial" w:eastAsia="宋体" w:hAnsi="Arial" w:cs="Arial"/>
                <w:color w:val="444444"/>
                <w:kern w:val="0"/>
                <w:sz w:val="24"/>
                <w:szCs w:val="24"/>
              </w:rPr>
              <w:t>“</w:t>
            </w:r>
            <w:hyperlink r:id="rId7" w:tgtFrame="_blank" w:history="1">
              <w:r w:rsidRPr="00136DE3">
                <w:rPr>
                  <w:rFonts w:ascii="Arial" w:eastAsia="宋体" w:hAnsi="Arial" w:cs="Arial"/>
                  <w:b/>
                  <w:bCs/>
                  <w:color w:val="BA372A"/>
                  <w:kern w:val="0"/>
                  <w:sz w:val="24"/>
                  <w:szCs w:val="24"/>
                </w:rPr>
                <w:t>条文详解</w:t>
              </w:r>
            </w:hyperlink>
            <w:r w:rsidRPr="00136DE3">
              <w:rPr>
                <w:rFonts w:ascii="Arial" w:eastAsia="宋体" w:hAnsi="Arial" w:cs="Arial"/>
                <w:color w:val="444444"/>
                <w:kern w:val="0"/>
                <w:sz w:val="24"/>
                <w:szCs w:val="24"/>
              </w:rPr>
              <w:t>”</w:t>
            </w:r>
            <w:r w:rsidRPr="00136DE3">
              <w:rPr>
                <w:rFonts w:ascii="Arial" w:eastAsia="宋体" w:hAnsi="Arial" w:cs="Arial"/>
                <w:color w:val="444444"/>
                <w:kern w:val="0"/>
                <w:sz w:val="24"/>
                <w:szCs w:val="24"/>
              </w:rPr>
              <w:t>。</w:t>
            </w:r>
          </w:p>
        </w:tc>
      </w:tr>
    </w:tbl>
    <w:p w14:paraId="3E5DA643" w14:textId="77777777" w:rsidR="00136DE3" w:rsidRPr="00136DE3" w:rsidRDefault="00136DE3" w:rsidP="00136DE3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"/>
        <w:gridCol w:w="1560"/>
      </w:tblGrid>
      <w:tr w:rsidR="00136DE3" w:rsidRPr="00136DE3" w14:paraId="143991BA" w14:textId="77777777" w:rsidTr="00136DE3">
        <w:trPr>
          <w:trHeight w:val="570"/>
        </w:trPr>
        <w:tc>
          <w:tcPr>
            <w:tcW w:w="1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0304F" w14:textId="77777777" w:rsidR="00136DE3" w:rsidRPr="00136DE3" w:rsidRDefault="00136DE3" w:rsidP="00136D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C1C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0A039E" w14:textId="77777777" w:rsidR="00136DE3" w:rsidRPr="00136DE3" w:rsidRDefault="00136DE3" w:rsidP="00136DE3">
            <w:pPr>
              <w:widowControl/>
              <w:ind w:firstLine="135"/>
              <w:jc w:val="left"/>
              <w:rPr>
                <w:rFonts w:ascii="Helvetica" w:eastAsia="宋体" w:hAnsi="Helvetica" w:cs="Helvetica"/>
                <w:color w:val="444444"/>
                <w:kern w:val="0"/>
                <w:sz w:val="24"/>
                <w:szCs w:val="24"/>
              </w:rPr>
            </w:pPr>
            <w:proofErr w:type="gramStart"/>
            <w:r w:rsidRPr="00136DE3">
              <w:rPr>
                <w:rFonts w:ascii="Arial" w:eastAsia="宋体" w:hAnsi="Arial" w:cs="Arial"/>
                <w:b/>
                <w:bCs/>
                <w:color w:val="444444"/>
                <w:kern w:val="0"/>
                <w:sz w:val="24"/>
                <w:szCs w:val="24"/>
              </w:rPr>
              <w:t>绿建指标</w:t>
            </w:r>
            <w:proofErr w:type="gramEnd"/>
          </w:p>
        </w:tc>
      </w:tr>
    </w:tbl>
    <w:p w14:paraId="7F98516D" w14:textId="77777777" w:rsidR="00136DE3" w:rsidRPr="00136DE3" w:rsidRDefault="00136DE3" w:rsidP="00136DE3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8"/>
        <w:gridCol w:w="6722"/>
      </w:tblGrid>
      <w:tr w:rsidR="00136DE3" w:rsidRPr="00136DE3" w14:paraId="1D424A9F" w14:textId="77777777" w:rsidTr="00136DE3">
        <w:tc>
          <w:tcPr>
            <w:tcW w:w="2415" w:type="dxa"/>
            <w:tcBorders>
              <w:top w:val="single" w:sz="6" w:space="0" w:color="F8CAC6"/>
              <w:left w:val="single" w:sz="6" w:space="0" w:color="F8CAC6"/>
              <w:bottom w:val="single" w:sz="6" w:space="0" w:color="F8CAC6"/>
              <w:right w:val="single" w:sz="6" w:space="0" w:color="F8CAC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178C008" w14:textId="77777777" w:rsidR="00136DE3" w:rsidRPr="00136DE3" w:rsidRDefault="00136DE3" w:rsidP="00136DE3">
            <w:pPr>
              <w:widowControl/>
              <w:jc w:val="center"/>
              <w:rPr>
                <w:rFonts w:ascii="Helvetica" w:eastAsia="宋体" w:hAnsi="Helvetica" w:cs="Helvetica"/>
                <w:color w:val="444444"/>
                <w:kern w:val="0"/>
                <w:sz w:val="24"/>
                <w:szCs w:val="24"/>
              </w:rPr>
            </w:pPr>
            <w:r w:rsidRPr="00136DE3">
              <w:rPr>
                <w:rFonts w:ascii="Arial" w:eastAsia="宋体" w:hAnsi="Arial" w:cs="Arial"/>
                <w:b/>
                <w:bCs/>
                <w:color w:val="444444"/>
                <w:kern w:val="0"/>
                <w:sz w:val="24"/>
                <w:szCs w:val="24"/>
              </w:rPr>
              <w:t>屋面雨水回收率</w:t>
            </w:r>
          </w:p>
        </w:tc>
        <w:tc>
          <w:tcPr>
            <w:tcW w:w="11625" w:type="dxa"/>
            <w:tcBorders>
              <w:top w:val="single" w:sz="6" w:space="0" w:color="F8CAC6"/>
              <w:left w:val="single" w:sz="6" w:space="0" w:color="F8CAC6"/>
              <w:bottom w:val="single" w:sz="6" w:space="0" w:color="F8CAC6"/>
              <w:right w:val="single" w:sz="6" w:space="0" w:color="F8CAC6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06BA914" w14:textId="77777777" w:rsidR="00136DE3" w:rsidRPr="00136DE3" w:rsidRDefault="00136DE3" w:rsidP="00136DE3">
            <w:pPr>
              <w:widowControl/>
              <w:jc w:val="center"/>
              <w:rPr>
                <w:rFonts w:ascii="Helvetica" w:eastAsia="宋体" w:hAnsi="Helvetica" w:cs="Helvetica"/>
                <w:color w:val="444444"/>
                <w:kern w:val="0"/>
                <w:sz w:val="24"/>
                <w:szCs w:val="24"/>
              </w:rPr>
            </w:pPr>
            <w:r w:rsidRPr="00136DE3">
              <w:rPr>
                <w:rFonts w:ascii="Arial" w:eastAsia="宋体" w:hAnsi="Arial" w:cs="Arial"/>
                <w:color w:val="444444"/>
                <w:kern w:val="0"/>
                <w:sz w:val="24"/>
                <w:szCs w:val="24"/>
              </w:rPr>
              <w:t>80%</w:t>
            </w:r>
          </w:p>
        </w:tc>
      </w:tr>
    </w:tbl>
    <w:p w14:paraId="13356DE3" w14:textId="77777777" w:rsidR="00136DE3" w:rsidRPr="00136DE3" w:rsidRDefault="00136DE3" w:rsidP="00136DE3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"/>
        <w:gridCol w:w="2130"/>
      </w:tblGrid>
      <w:tr w:rsidR="00136DE3" w:rsidRPr="00136DE3" w14:paraId="56325E5D" w14:textId="77777777" w:rsidTr="00136DE3">
        <w:trPr>
          <w:trHeight w:val="570"/>
        </w:trPr>
        <w:tc>
          <w:tcPr>
            <w:tcW w:w="1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C552D1" w14:textId="77777777" w:rsidR="00136DE3" w:rsidRPr="00136DE3" w:rsidRDefault="00136DE3" w:rsidP="00136D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C1C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06DBFD" w14:textId="77777777" w:rsidR="00136DE3" w:rsidRPr="00136DE3" w:rsidRDefault="00136DE3" w:rsidP="00136DE3">
            <w:pPr>
              <w:widowControl/>
              <w:ind w:firstLine="135"/>
              <w:jc w:val="left"/>
              <w:rPr>
                <w:rFonts w:ascii="Helvetica" w:eastAsia="宋体" w:hAnsi="Helvetica" w:cs="Helvetica"/>
                <w:color w:val="444444"/>
                <w:kern w:val="0"/>
                <w:sz w:val="24"/>
                <w:szCs w:val="24"/>
              </w:rPr>
            </w:pPr>
            <w:r w:rsidRPr="00136DE3">
              <w:rPr>
                <w:rFonts w:ascii="Arial" w:eastAsia="宋体" w:hAnsi="Arial" w:cs="Arial"/>
                <w:b/>
                <w:bCs/>
                <w:color w:val="444444"/>
                <w:kern w:val="0"/>
                <w:sz w:val="24"/>
                <w:szCs w:val="24"/>
              </w:rPr>
              <w:t>产品报告</w:t>
            </w:r>
            <w:r w:rsidRPr="00136DE3">
              <w:rPr>
                <w:rFonts w:ascii="Arial" w:eastAsia="宋体" w:hAnsi="Arial" w:cs="Arial"/>
                <w:b/>
                <w:bCs/>
                <w:color w:val="444444"/>
                <w:kern w:val="0"/>
                <w:sz w:val="24"/>
                <w:szCs w:val="24"/>
              </w:rPr>
              <w:t>/</w:t>
            </w:r>
            <w:r w:rsidRPr="00136DE3">
              <w:rPr>
                <w:rFonts w:ascii="Arial" w:eastAsia="宋体" w:hAnsi="Arial" w:cs="Arial"/>
                <w:b/>
                <w:bCs/>
                <w:color w:val="444444"/>
                <w:kern w:val="0"/>
                <w:sz w:val="24"/>
                <w:szCs w:val="24"/>
              </w:rPr>
              <w:t>证书</w:t>
            </w:r>
          </w:p>
        </w:tc>
      </w:tr>
    </w:tbl>
    <w:p w14:paraId="655AED60" w14:textId="77777777" w:rsidR="00136DE3" w:rsidRPr="00136DE3" w:rsidRDefault="00136DE3" w:rsidP="00136DE3">
      <w:pPr>
        <w:widowControl/>
        <w:shd w:val="clear" w:color="auto" w:fill="FFFFFF"/>
        <w:jc w:val="left"/>
        <w:rPr>
          <w:rFonts w:ascii="Helvetica" w:eastAsia="宋体" w:hAnsi="Helvetica" w:cs="Helvetica"/>
          <w:color w:val="444444"/>
          <w:kern w:val="0"/>
          <w:szCs w:val="21"/>
        </w:rPr>
      </w:pP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1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、</w:t>
      </w:r>
      <w:hyperlink r:id="rId8" w:tgtFrame="_blank" w:history="1">
        <w:r w:rsidRPr="00136DE3">
          <w:rPr>
            <w:rFonts w:ascii="Arial" w:eastAsia="宋体" w:hAnsi="Arial" w:cs="Arial"/>
            <w:color w:val="444444"/>
            <w:kern w:val="0"/>
            <w:sz w:val="24"/>
            <w:szCs w:val="24"/>
            <w:u w:val="single"/>
          </w:rPr>
          <w:t>LD-</w:t>
        </w:r>
        <w:r w:rsidRPr="00136DE3">
          <w:rPr>
            <w:rFonts w:ascii="Arial" w:eastAsia="宋体" w:hAnsi="Arial" w:cs="Arial"/>
            <w:color w:val="444444"/>
            <w:kern w:val="0"/>
            <w:sz w:val="24"/>
            <w:szCs w:val="24"/>
            <w:u w:val="single"/>
          </w:rPr>
          <w:t>抗压集水管</w:t>
        </w:r>
        <w:r w:rsidRPr="00136DE3">
          <w:rPr>
            <w:rFonts w:ascii="Arial" w:eastAsia="宋体" w:hAnsi="Arial" w:cs="Arial"/>
            <w:color w:val="444444"/>
            <w:kern w:val="0"/>
            <w:sz w:val="24"/>
            <w:szCs w:val="24"/>
            <w:u w:val="single"/>
          </w:rPr>
          <w:t>2020</w:t>
        </w:r>
      </w:hyperlink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 PDF</w:t>
      </w:r>
      <w:r w:rsidRPr="00136DE3">
        <w:rPr>
          <w:rFonts w:ascii="Helvetica" w:eastAsia="宋体" w:hAnsi="Helvetica" w:cs="Helvetica"/>
          <w:color w:val="444444"/>
          <w:kern w:val="0"/>
          <w:szCs w:val="21"/>
        </w:rPr>
        <w:br/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2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、</w:t>
      </w:r>
      <w:hyperlink r:id="rId9" w:tgtFrame="_blank" w:history="1">
        <w:r w:rsidRPr="00136DE3">
          <w:rPr>
            <w:rFonts w:ascii="Arial" w:eastAsia="宋体" w:hAnsi="Arial" w:cs="Arial"/>
            <w:color w:val="444444"/>
            <w:kern w:val="0"/>
            <w:sz w:val="24"/>
            <w:szCs w:val="24"/>
            <w:u w:val="single"/>
          </w:rPr>
          <w:t>WR</w:t>
        </w:r>
        <w:proofErr w:type="gramStart"/>
        <w:r w:rsidRPr="00136DE3">
          <w:rPr>
            <w:rFonts w:ascii="Arial" w:eastAsia="宋体" w:hAnsi="Arial" w:cs="Arial"/>
            <w:color w:val="444444"/>
            <w:kern w:val="0"/>
            <w:sz w:val="24"/>
            <w:szCs w:val="24"/>
            <w:u w:val="single"/>
          </w:rPr>
          <w:t>防水耐根穿刺</w:t>
        </w:r>
        <w:proofErr w:type="gramEnd"/>
        <w:r w:rsidRPr="00136DE3">
          <w:rPr>
            <w:rFonts w:ascii="Arial" w:eastAsia="宋体" w:hAnsi="Arial" w:cs="Arial"/>
            <w:color w:val="444444"/>
            <w:kern w:val="0"/>
            <w:sz w:val="24"/>
            <w:szCs w:val="24"/>
            <w:u w:val="single"/>
          </w:rPr>
          <w:t>排水板检测报告</w:t>
        </w:r>
        <w:r w:rsidRPr="00136DE3">
          <w:rPr>
            <w:rFonts w:ascii="Arial" w:eastAsia="宋体" w:hAnsi="Arial" w:cs="Arial"/>
            <w:color w:val="444444"/>
            <w:kern w:val="0"/>
            <w:sz w:val="24"/>
            <w:szCs w:val="24"/>
            <w:u w:val="single"/>
          </w:rPr>
          <w:t>(</w:t>
        </w:r>
        <w:r w:rsidRPr="00136DE3">
          <w:rPr>
            <w:rFonts w:ascii="Arial" w:eastAsia="宋体" w:hAnsi="Arial" w:cs="Arial"/>
            <w:color w:val="444444"/>
            <w:kern w:val="0"/>
            <w:sz w:val="24"/>
            <w:szCs w:val="24"/>
            <w:u w:val="single"/>
          </w:rPr>
          <w:t>企标）</w:t>
        </w:r>
      </w:hyperlink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 PDF</w:t>
      </w:r>
      <w:r w:rsidRPr="00136DE3">
        <w:rPr>
          <w:rFonts w:ascii="Helvetica" w:eastAsia="宋体" w:hAnsi="Helvetica" w:cs="Helvetica"/>
          <w:color w:val="444444"/>
          <w:kern w:val="0"/>
          <w:szCs w:val="21"/>
        </w:rPr>
        <w:br/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3</w:t>
      </w:r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、</w:t>
      </w:r>
      <w:hyperlink r:id="rId10" w:tgtFrame="_blank" w:history="1">
        <w:r w:rsidRPr="00136DE3">
          <w:rPr>
            <w:rFonts w:ascii="Arial" w:eastAsia="宋体" w:hAnsi="Arial" w:cs="Arial"/>
            <w:color w:val="444444"/>
            <w:kern w:val="0"/>
            <w:sz w:val="24"/>
            <w:szCs w:val="24"/>
            <w:u w:val="single"/>
          </w:rPr>
          <w:t>雨水收集专利证书</w:t>
        </w:r>
      </w:hyperlink>
      <w:r w:rsidRPr="00136DE3">
        <w:rPr>
          <w:rFonts w:ascii="Arial" w:eastAsia="宋体" w:hAnsi="Arial" w:cs="Arial"/>
          <w:color w:val="444444"/>
          <w:kern w:val="0"/>
          <w:sz w:val="24"/>
          <w:szCs w:val="24"/>
        </w:rPr>
        <w:t> PDF</w:t>
      </w:r>
    </w:p>
    <w:p w14:paraId="5246030B" w14:textId="77777777" w:rsidR="00DE60F9" w:rsidRDefault="00DE60F9"/>
    <w:sectPr w:rsidR="00DE60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EC4"/>
    <w:rsid w:val="00136DE3"/>
    <w:rsid w:val="00DE60F9"/>
    <w:rsid w:val="00EE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B6F755-6975-470B-B105-BAFA75D2E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6D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36DE3"/>
    <w:rPr>
      <w:b/>
      <w:bCs/>
    </w:rPr>
  </w:style>
  <w:style w:type="character" w:styleId="a5">
    <w:name w:val="Hyperlink"/>
    <w:basedOn w:val="a0"/>
    <w:uiPriority w:val="99"/>
    <w:semiHidden/>
    <w:unhideWhenUsed/>
    <w:rsid w:val="00136D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9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bwindows.net/ow-content/uploads/goods/143/jishuiguan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bwindows.net/ljtw/180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bwindows.net/ljtw/180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gbwindows.net/ljtw/171.html" TargetMode="External"/><Relationship Id="rId10" Type="http://schemas.openxmlformats.org/officeDocument/2006/relationships/hyperlink" Target="https://www.gbwindows.net/ow-content/uploads/goods/143/yushuishouji.pdf" TargetMode="External"/><Relationship Id="rId4" Type="http://schemas.openxmlformats.org/officeDocument/2006/relationships/hyperlink" Target="https://www.gbwindows.net/ljtw/171.html" TargetMode="External"/><Relationship Id="rId9" Type="http://schemas.openxmlformats.org/officeDocument/2006/relationships/hyperlink" Target="https://www.gbwindows.net/ow-content/uploads/goods/143/paishuiban.pdf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DMQ</dc:creator>
  <cp:keywords/>
  <dc:description/>
  <cp:lastModifiedBy>DMQ</cp:lastModifiedBy>
  <cp:revision>2</cp:revision>
  <dcterms:created xsi:type="dcterms:W3CDTF">2021-03-04T03:24:00Z</dcterms:created>
  <dcterms:modified xsi:type="dcterms:W3CDTF">2021-03-04T03:24:00Z</dcterms:modified>
</cp:coreProperties>
</file>