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60" w:rsidRDefault="006B2660" w:rsidP="00D40158">
      <w:pPr>
        <w:spacing w:beforeLines="100" w:before="312" w:line="180" w:lineRule="atLeast"/>
        <w:rPr>
          <w:rFonts w:ascii="黑体" w:eastAsia="黑体" w:hAnsi="宋体"/>
          <w:b/>
          <w:bCs/>
          <w:sz w:val="72"/>
          <w:szCs w:val="72"/>
        </w:rPr>
      </w:pPr>
    </w:p>
    <w:p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rsidR="00DD33B1" w:rsidRDefault="00DD33B1"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rsidTr="00C87FFE">
        <w:trPr>
          <w:jc w:val="center"/>
        </w:trPr>
        <w:tc>
          <w:tcPr>
            <w:tcW w:w="1800" w:type="dxa"/>
            <w:tcBorders>
              <w:top w:val="single" w:sz="12"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工程名称</w:t>
            </w:r>
          </w:p>
        </w:tc>
        <w:tc>
          <w:tcPr>
            <w:tcW w:w="3780" w:type="dxa"/>
            <w:vAlign w:val="center"/>
          </w:tcPr>
          <w:p w:rsidR="0036330B" w:rsidRPr="00ED1070" w:rsidRDefault="0036330B" w:rsidP="00856268">
            <w:pPr>
              <w:pStyle w:val="a0"/>
              <w:jc w:val="center"/>
            </w:pPr>
            <w:bookmarkStart w:id="0" w:name="工程名称"/>
            <w:bookmarkEnd w:id="0"/>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设计编号</w:t>
            </w:r>
          </w:p>
        </w:tc>
        <w:tc>
          <w:tcPr>
            <w:tcW w:w="3780" w:type="dxa"/>
            <w:vAlign w:val="center"/>
          </w:tcPr>
          <w:p w:rsidR="0036330B" w:rsidRPr="00ED1070" w:rsidRDefault="0036330B" w:rsidP="00856268">
            <w:pPr>
              <w:pStyle w:val="a0"/>
              <w:jc w:val="center"/>
            </w:pPr>
            <w:bookmarkStart w:id="1" w:name="设计编号"/>
            <w:bookmarkEnd w:id="1"/>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建设单位</w:t>
            </w:r>
          </w:p>
        </w:tc>
        <w:tc>
          <w:tcPr>
            <w:tcW w:w="3780" w:type="dxa"/>
            <w:vAlign w:val="center"/>
          </w:tcPr>
          <w:p w:rsidR="0036330B" w:rsidRPr="00ED1070" w:rsidRDefault="0036330B" w:rsidP="00856268">
            <w:pPr>
              <w:pStyle w:val="a0"/>
              <w:jc w:val="center"/>
            </w:pPr>
            <w:bookmarkStart w:id="2" w:name="建设单位"/>
            <w:bookmarkEnd w:id="2"/>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设计单位</w:t>
            </w:r>
          </w:p>
        </w:tc>
        <w:tc>
          <w:tcPr>
            <w:tcW w:w="3780" w:type="dxa"/>
            <w:vAlign w:val="center"/>
          </w:tcPr>
          <w:p w:rsidR="0036330B" w:rsidRPr="00ED1070" w:rsidRDefault="0036330B" w:rsidP="00856268">
            <w:pPr>
              <w:pStyle w:val="a0"/>
              <w:jc w:val="center"/>
            </w:pPr>
            <w:bookmarkStart w:id="3" w:name="设计单位"/>
            <w:bookmarkEnd w:id="3"/>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核 人</w:t>
            </w:r>
          </w:p>
        </w:tc>
        <w:tc>
          <w:tcPr>
            <w:tcW w:w="3780" w:type="dxa"/>
            <w:vAlign w:val="center"/>
          </w:tcPr>
          <w:p w:rsidR="0036330B" w:rsidRPr="00ED1070" w:rsidRDefault="0036330B" w:rsidP="00856268">
            <w:pPr>
              <w:pStyle w:val="a0"/>
              <w:jc w:val="center"/>
            </w:pPr>
            <w:bookmarkStart w:id="4" w:name="审核人"/>
            <w:bookmarkEnd w:id="4"/>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定 人</w:t>
            </w:r>
          </w:p>
        </w:tc>
        <w:tc>
          <w:tcPr>
            <w:tcW w:w="3780" w:type="dxa"/>
            <w:vAlign w:val="center"/>
          </w:tcPr>
          <w:p w:rsidR="0036330B" w:rsidRPr="00ED1070" w:rsidRDefault="0036330B" w:rsidP="00856268">
            <w:pPr>
              <w:pStyle w:val="a0"/>
              <w:jc w:val="center"/>
            </w:pPr>
            <w:bookmarkStart w:id="5" w:name="审定人"/>
            <w:bookmarkEnd w:id="5"/>
          </w:p>
        </w:tc>
      </w:tr>
      <w:tr w:rsidR="0036330B" w:rsidRPr="00ED1070" w:rsidTr="00C87FFE">
        <w:trPr>
          <w:jc w:val="center"/>
        </w:trPr>
        <w:tc>
          <w:tcPr>
            <w:tcW w:w="1800" w:type="dxa"/>
            <w:tcBorders>
              <w:top w:val="single" w:sz="6" w:space="0" w:color="auto"/>
              <w:bottom w:val="single" w:sz="12" w:space="0" w:color="auto"/>
            </w:tcBorders>
            <w:shd w:val="clear" w:color="auto" w:fill="E6E6E6"/>
            <w:vAlign w:val="center"/>
          </w:tcPr>
          <w:p w:rsidR="0036330B" w:rsidRPr="00ED1070" w:rsidRDefault="0036330B" w:rsidP="00856268">
            <w:pPr>
              <w:pStyle w:val="a0"/>
            </w:pPr>
            <w:r w:rsidRPr="00ED1070">
              <w:rPr>
                <w:rFonts w:hint="eastAsia"/>
              </w:rPr>
              <w:t>计算日期</w:t>
            </w:r>
          </w:p>
        </w:tc>
        <w:tc>
          <w:tcPr>
            <w:tcW w:w="3780" w:type="dxa"/>
            <w:vAlign w:val="center"/>
          </w:tcPr>
          <w:p w:rsidR="0036330B" w:rsidRPr="00ED1070" w:rsidRDefault="0036330B" w:rsidP="00856268">
            <w:pPr>
              <w:pStyle w:val="a0"/>
              <w:jc w:val="center"/>
            </w:pPr>
            <w:bookmarkStart w:id="6" w:name="计算日期"/>
            <w:r>
              <w:t>2020年12月23日</w:t>
            </w:r>
            <w:bookmarkEnd w:id="6"/>
          </w:p>
        </w:tc>
      </w:tr>
    </w:tbl>
    <w:p w:rsidR="00CE28AA" w:rsidRPr="00ED1070" w:rsidRDefault="00CE28AA" w:rsidP="00DD33B1">
      <w:pPr>
        <w:rPr>
          <w:rFonts w:ascii="黑体" w:eastAsia="黑体" w:hAnsi="黑体"/>
          <w:b/>
          <w:bCs/>
          <w:sz w:val="28"/>
          <w:szCs w:val="28"/>
        </w:rPr>
      </w:pPr>
    </w:p>
    <w:p w:rsidR="00F11B75" w:rsidRPr="00ED1070" w:rsidRDefault="00F11B75" w:rsidP="00856268">
      <w:pPr>
        <w:pStyle w:val="a0"/>
        <w:jc w:val="center"/>
      </w:pPr>
      <w:bookmarkStart w:id="7" w:name="二维码"/>
      <w:bookmarkEnd w:id="7"/>
      <w:r>
        <w:rPr>
          <w:noProof/>
          <w:lang w:val="en-US"/>
        </w:rPr>
        <w:drawing>
          <wp:inline distT="0" distB="0" distL="0" distR="0">
            <wp:extent cx="2171928" cy="2171928"/>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980538" w:rsidRDefault="00980538">
      <w:pPr>
        <w:pStyle w:val="a0"/>
        <w:jc w:val="center"/>
      </w:pPr>
    </w:p>
    <w:p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rsidTr="00C00B16">
        <w:trPr>
          <w:trHeight w:val="170"/>
          <w:jc w:val="center"/>
        </w:trPr>
        <w:tc>
          <w:tcPr>
            <w:tcW w:w="1800" w:type="dxa"/>
            <w:tcBorders>
              <w:top w:val="single" w:sz="12" w:space="0" w:color="auto"/>
              <w:bottom w:val="single" w:sz="6" w:space="0" w:color="auto"/>
            </w:tcBorders>
            <w:shd w:val="clear" w:color="auto" w:fill="E6E6E6"/>
          </w:tcPr>
          <w:p w:rsidR="00E22381" w:rsidRPr="00ED1070" w:rsidRDefault="00E22381" w:rsidP="00856268">
            <w:pPr>
              <w:pStyle w:val="a0"/>
            </w:pPr>
            <w:r w:rsidRPr="00ED1070">
              <w:rPr>
                <w:rFonts w:hint="eastAsia"/>
              </w:rPr>
              <w:t>采用软件</w:t>
            </w:r>
          </w:p>
        </w:tc>
        <w:tc>
          <w:tcPr>
            <w:tcW w:w="3780" w:type="dxa"/>
          </w:tcPr>
          <w:p w:rsidR="00E22381" w:rsidRPr="00ED1070" w:rsidRDefault="00E22381" w:rsidP="00856268">
            <w:pPr>
              <w:pStyle w:val="a0"/>
              <w:jc w:val="center"/>
            </w:pPr>
            <w:r w:rsidRPr="00ED1070">
              <w:rPr>
                <w:rFonts w:hint="eastAsia"/>
              </w:rPr>
              <w:t>绿建斯维尔采光分析DALI</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软件版本</w:t>
            </w:r>
          </w:p>
        </w:tc>
        <w:tc>
          <w:tcPr>
            <w:tcW w:w="3780" w:type="dxa"/>
          </w:tcPr>
          <w:p w:rsidR="00E22381" w:rsidRPr="00ED1070" w:rsidRDefault="00E22381" w:rsidP="00856268">
            <w:pPr>
              <w:pStyle w:val="a0"/>
              <w:jc w:val="center"/>
              <w:rPr>
                <w:szCs w:val="18"/>
              </w:rPr>
            </w:pPr>
            <w:bookmarkStart w:id="8" w:name="软件版本"/>
            <w:r w:rsidRPr="00ED1070">
              <w:rPr>
                <w:szCs w:val="18"/>
              </w:rPr>
              <w:t>20200808(SP1)</w:t>
            </w:r>
            <w:bookmarkEnd w:id="8"/>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研发单位</w:t>
            </w:r>
          </w:p>
        </w:tc>
        <w:tc>
          <w:tcPr>
            <w:tcW w:w="3780" w:type="dxa"/>
          </w:tcPr>
          <w:p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正版授权码</w:t>
            </w:r>
          </w:p>
        </w:tc>
        <w:tc>
          <w:tcPr>
            <w:tcW w:w="3780" w:type="dxa"/>
          </w:tcPr>
          <w:p w:rsidR="00E22381" w:rsidRPr="00ED1070" w:rsidRDefault="00E22381" w:rsidP="00856268">
            <w:pPr>
              <w:pStyle w:val="a0"/>
              <w:jc w:val="center"/>
              <w:rPr>
                <w:szCs w:val="18"/>
              </w:rPr>
            </w:pPr>
            <w:bookmarkStart w:id="9" w:name="正版授权码"/>
            <w:r>
              <w:t>P184BE9F0</w:t>
            </w:r>
            <w:bookmarkEnd w:id="9"/>
          </w:p>
        </w:tc>
      </w:tr>
      <w:tr w:rsidR="00E22381" w:rsidRPr="00ED1070" w:rsidTr="00C00B16">
        <w:trPr>
          <w:trHeight w:val="170"/>
          <w:jc w:val="center"/>
        </w:trPr>
        <w:tc>
          <w:tcPr>
            <w:tcW w:w="1800" w:type="dxa"/>
            <w:tcBorders>
              <w:top w:val="single" w:sz="6" w:space="0" w:color="auto"/>
              <w:bottom w:val="single" w:sz="12" w:space="0" w:color="auto"/>
            </w:tcBorders>
            <w:shd w:val="clear" w:color="auto" w:fill="E6E6E6"/>
          </w:tcPr>
          <w:p w:rsidR="00E22381" w:rsidRPr="00ED1070" w:rsidRDefault="00E22381" w:rsidP="00856268">
            <w:pPr>
              <w:pStyle w:val="a0"/>
              <w:rPr>
                <w:szCs w:val="18"/>
              </w:rPr>
            </w:pPr>
            <w:r w:rsidRPr="00ED1070">
              <w:rPr>
                <w:rFonts w:hint="eastAsia"/>
                <w:szCs w:val="18"/>
              </w:rPr>
              <w:t>服务热线</w:t>
            </w:r>
          </w:p>
        </w:tc>
        <w:tc>
          <w:tcPr>
            <w:tcW w:w="3780" w:type="dxa"/>
          </w:tcPr>
          <w:p w:rsidR="00E22381" w:rsidRPr="00ED1070" w:rsidRDefault="00CE7112" w:rsidP="00856268">
            <w:pPr>
              <w:pStyle w:val="a0"/>
              <w:jc w:val="center"/>
              <w:rPr>
                <w:szCs w:val="18"/>
              </w:rPr>
            </w:pPr>
            <w:r w:rsidRPr="00ED1070">
              <w:rPr>
                <w:rFonts w:hint="eastAsia"/>
                <w:color w:val="000000"/>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DD33B1" w:rsidRDefault="00DD33B1" w:rsidP="00DD33B1">
      <w:pPr>
        <w:rPr>
          <w:sz w:val="28"/>
          <w:szCs w:val="28"/>
        </w:rPr>
      </w:pPr>
      <w:bookmarkStart w:id="10" w:name="目录"/>
      <w:bookmarkStart w:id="11" w:name="_GoBack"/>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DB5E37" w:rsidRDefault="008439F8">
      <w:pPr>
        <w:pStyle w:val="10"/>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59651989" w:history="1">
        <w:r w:rsidR="00DB5E37" w:rsidRPr="00F74F23">
          <w:rPr>
            <w:rStyle w:val="a6"/>
          </w:rPr>
          <w:t>1.</w:t>
        </w:r>
        <w:r w:rsidR="00DB5E37">
          <w:rPr>
            <w:rFonts w:asciiTheme="minorHAnsi" w:eastAsiaTheme="minorEastAsia" w:hAnsiTheme="minorHAnsi" w:cstheme="minorBidi"/>
            <w:b w:val="0"/>
            <w:bCs w:val="0"/>
            <w:sz w:val="21"/>
            <w:szCs w:val="22"/>
          </w:rPr>
          <w:tab/>
        </w:r>
        <w:r w:rsidR="00DB5E37" w:rsidRPr="00F74F23">
          <w:rPr>
            <w:rStyle w:val="a6"/>
            <w:rFonts w:hint="eastAsia"/>
          </w:rPr>
          <w:t>建筑概况</w:t>
        </w:r>
        <w:r w:rsidR="00DB5E37">
          <w:rPr>
            <w:webHidden/>
          </w:rPr>
          <w:tab/>
        </w:r>
        <w:r w:rsidR="00DB5E37">
          <w:rPr>
            <w:webHidden/>
          </w:rPr>
          <w:fldChar w:fldCharType="begin"/>
        </w:r>
        <w:r w:rsidR="00DB5E37">
          <w:rPr>
            <w:webHidden/>
          </w:rPr>
          <w:instrText xml:space="preserve"> PAGEREF _Toc59651989 \h </w:instrText>
        </w:r>
        <w:r w:rsidR="00DB5E37">
          <w:rPr>
            <w:webHidden/>
          </w:rPr>
        </w:r>
        <w:r w:rsidR="00DB5E37">
          <w:rPr>
            <w:webHidden/>
          </w:rPr>
          <w:fldChar w:fldCharType="separate"/>
        </w:r>
        <w:r w:rsidR="00DB5E37">
          <w:rPr>
            <w:webHidden/>
          </w:rPr>
          <w:t>3</w:t>
        </w:r>
        <w:r w:rsidR="00DB5E37">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1990" w:history="1">
        <w:r w:rsidRPr="00F74F23">
          <w:rPr>
            <w:rStyle w:val="a6"/>
          </w:rPr>
          <w:t>2.</w:t>
        </w:r>
        <w:r>
          <w:rPr>
            <w:rFonts w:asciiTheme="minorHAnsi" w:eastAsiaTheme="minorEastAsia" w:hAnsiTheme="minorHAnsi" w:cstheme="minorBidi"/>
            <w:b w:val="0"/>
            <w:bCs w:val="0"/>
            <w:sz w:val="21"/>
            <w:szCs w:val="22"/>
          </w:rPr>
          <w:tab/>
        </w:r>
        <w:r w:rsidRPr="00F74F23">
          <w:rPr>
            <w:rStyle w:val="a6"/>
            <w:rFonts w:hint="eastAsia"/>
          </w:rPr>
          <w:t>计算目的</w:t>
        </w:r>
        <w:r>
          <w:rPr>
            <w:webHidden/>
          </w:rPr>
          <w:tab/>
        </w:r>
        <w:r>
          <w:rPr>
            <w:webHidden/>
          </w:rPr>
          <w:fldChar w:fldCharType="begin"/>
        </w:r>
        <w:r>
          <w:rPr>
            <w:webHidden/>
          </w:rPr>
          <w:instrText xml:space="preserve"> PAGEREF _Toc59651990 \h </w:instrText>
        </w:r>
        <w:r>
          <w:rPr>
            <w:webHidden/>
          </w:rPr>
        </w:r>
        <w:r>
          <w:rPr>
            <w:webHidden/>
          </w:rPr>
          <w:fldChar w:fldCharType="separate"/>
        </w:r>
        <w:r>
          <w:rPr>
            <w:webHidden/>
          </w:rPr>
          <w:t>3</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1991" w:history="1">
        <w:r w:rsidRPr="00F74F23">
          <w:rPr>
            <w:rStyle w:val="a6"/>
          </w:rPr>
          <w:t>3.</w:t>
        </w:r>
        <w:r>
          <w:rPr>
            <w:rFonts w:asciiTheme="minorHAnsi" w:eastAsiaTheme="minorEastAsia" w:hAnsiTheme="minorHAnsi" w:cstheme="minorBidi"/>
            <w:b w:val="0"/>
            <w:bCs w:val="0"/>
            <w:sz w:val="21"/>
            <w:szCs w:val="22"/>
          </w:rPr>
          <w:tab/>
        </w:r>
        <w:r w:rsidRPr="00F74F23">
          <w:rPr>
            <w:rStyle w:val="a6"/>
            <w:rFonts w:hint="eastAsia"/>
          </w:rPr>
          <w:t>分析依据</w:t>
        </w:r>
        <w:r>
          <w:rPr>
            <w:webHidden/>
          </w:rPr>
          <w:tab/>
        </w:r>
        <w:r>
          <w:rPr>
            <w:webHidden/>
          </w:rPr>
          <w:fldChar w:fldCharType="begin"/>
        </w:r>
        <w:r>
          <w:rPr>
            <w:webHidden/>
          </w:rPr>
          <w:instrText xml:space="preserve"> PAGEREF _Toc59651991 \h </w:instrText>
        </w:r>
        <w:r>
          <w:rPr>
            <w:webHidden/>
          </w:rPr>
        </w:r>
        <w:r>
          <w:rPr>
            <w:webHidden/>
          </w:rPr>
          <w:fldChar w:fldCharType="separate"/>
        </w:r>
        <w:r>
          <w:rPr>
            <w:webHidden/>
          </w:rPr>
          <w:t>3</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2" w:history="1">
        <w:r w:rsidRPr="00F74F23">
          <w:rPr>
            <w:rStyle w:val="a6"/>
            <w:lang w:val="en-GB"/>
          </w:rPr>
          <w:t>3.1</w:t>
        </w:r>
        <w:r>
          <w:rPr>
            <w:rFonts w:asciiTheme="minorHAnsi" w:eastAsiaTheme="minorEastAsia" w:hAnsiTheme="minorHAnsi" w:cstheme="minorBidi"/>
            <w:sz w:val="21"/>
            <w:szCs w:val="22"/>
          </w:rPr>
          <w:tab/>
        </w:r>
        <w:r w:rsidRPr="00F74F23">
          <w:rPr>
            <w:rStyle w:val="a6"/>
            <w:rFonts w:hint="eastAsia"/>
          </w:rPr>
          <w:t>标准依据</w:t>
        </w:r>
        <w:r>
          <w:rPr>
            <w:webHidden/>
          </w:rPr>
          <w:tab/>
        </w:r>
        <w:r>
          <w:rPr>
            <w:webHidden/>
          </w:rPr>
          <w:fldChar w:fldCharType="begin"/>
        </w:r>
        <w:r>
          <w:rPr>
            <w:webHidden/>
          </w:rPr>
          <w:instrText xml:space="preserve"> PAGEREF _Toc59651992 \h </w:instrText>
        </w:r>
        <w:r>
          <w:rPr>
            <w:webHidden/>
          </w:rPr>
        </w:r>
        <w:r>
          <w:rPr>
            <w:webHidden/>
          </w:rPr>
          <w:fldChar w:fldCharType="separate"/>
        </w:r>
        <w:r>
          <w:rPr>
            <w:webHidden/>
          </w:rPr>
          <w:t>3</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3" w:history="1">
        <w:r w:rsidRPr="00F74F23">
          <w:rPr>
            <w:rStyle w:val="a6"/>
            <w:lang w:val="en-GB"/>
          </w:rPr>
          <w:t>3.2</w:t>
        </w:r>
        <w:r>
          <w:rPr>
            <w:rFonts w:asciiTheme="minorHAnsi" w:eastAsiaTheme="minorEastAsia" w:hAnsiTheme="minorHAnsi" w:cstheme="minorBidi"/>
            <w:sz w:val="21"/>
            <w:szCs w:val="22"/>
          </w:rPr>
          <w:tab/>
        </w:r>
        <w:r w:rsidRPr="00F74F23">
          <w:rPr>
            <w:rStyle w:val="a6"/>
            <w:rFonts w:hint="eastAsia"/>
          </w:rPr>
          <w:t>标准要求</w:t>
        </w:r>
        <w:r>
          <w:rPr>
            <w:webHidden/>
          </w:rPr>
          <w:tab/>
        </w:r>
        <w:r>
          <w:rPr>
            <w:webHidden/>
          </w:rPr>
          <w:fldChar w:fldCharType="begin"/>
        </w:r>
        <w:r>
          <w:rPr>
            <w:webHidden/>
          </w:rPr>
          <w:instrText xml:space="preserve"> PAGEREF _Toc59651993 \h </w:instrText>
        </w:r>
        <w:r>
          <w:rPr>
            <w:webHidden/>
          </w:rPr>
        </w:r>
        <w:r>
          <w:rPr>
            <w:webHidden/>
          </w:rPr>
          <w:fldChar w:fldCharType="separate"/>
        </w:r>
        <w:r>
          <w:rPr>
            <w:webHidden/>
          </w:rPr>
          <w:t>3</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1994" w:history="1">
        <w:r w:rsidRPr="00F74F23">
          <w:rPr>
            <w:rStyle w:val="a6"/>
          </w:rPr>
          <w:t>4.</w:t>
        </w:r>
        <w:r>
          <w:rPr>
            <w:rFonts w:asciiTheme="minorHAnsi" w:eastAsiaTheme="minorEastAsia" w:hAnsiTheme="minorHAnsi" w:cstheme="minorBidi"/>
            <w:b w:val="0"/>
            <w:bCs w:val="0"/>
            <w:sz w:val="21"/>
            <w:szCs w:val="22"/>
          </w:rPr>
          <w:tab/>
        </w:r>
        <w:r w:rsidRPr="00F74F23">
          <w:rPr>
            <w:rStyle w:val="a6"/>
            <w:rFonts w:hint="eastAsia"/>
          </w:rPr>
          <w:t>采光分析概述</w:t>
        </w:r>
        <w:r>
          <w:rPr>
            <w:webHidden/>
          </w:rPr>
          <w:tab/>
        </w:r>
        <w:r>
          <w:rPr>
            <w:webHidden/>
          </w:rPr>
          <w:fldChar w:fldCharType="begin"/>
        </w:r>
        <w:r>
          <w:rPr>
            <w:webHidden/>
          </w:rPr>
          <w:instrText xml:space="preserve"> PAGEREF _Toc59651994 \h </w:instrText>
        </w:r>
        <w:r>
          <w:rPr>
            <w:webHidden/>
          </w:rPr>
        </w:r>
        <w:r>
          <w:rPr>
            <w:webHidden/>
          </w:rPr>
          <w:fldChar w:fldCharType="separate"/>
        </w:r>
        <w:r>
          <w:rPr>
            <w:webHidden/>
          </w:rPr>
          <w:t>4</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5" w:history="1">
        <w:r w:rsidRPr="00F74F23">
          <w:rPr>
            <w:rStyle w:val="a6"/>
            <w:lang w:val="en-GB"/>
          </w:rPr>
          <w:t>4.1</w:t>
        </w:r>
        <w:r>
          <w:rPr>
            <w:rFonts w:asciiTheme="minorHAnsi" w:eastAsiaTheme="minorEastAsia" w:hAnsiTheme="minorHAnsi" w:cstheme="minorBidi"/>
            <w:sz w:val="21"/>
            <w:szCs w:val="22"/>
          </w:rPr>
          <w:tab/>
        </w:r>
        <w:r w:rsidRPr="00F74F23">
          <w:rPr>
            <w:rStyle w:val="a6"/>
            <w:rFonts w:hint="eastAsia"/>
          </w:rPr>
          <w:t>基本原理</w:t>
        </w:r>
        <w:r>
          <w:rPr>
            <w:webHidden/>
          </w:rPr>
          <w:tab/>
        </w:r>
        <w:r>
          <w:rPr>
            <w:webHidden/>
          </w:rPr>
          <w:fldChar w:fldCharType="begin"/>
        </w:r>
        <w:r>
          <w:rPr>
            <w:webHidden/>
          </w:rPr>
          <w:instrText xml:space="preserve"> PAGEREF _Toc59651995 \h </w:instrText>
        </w:r>
        <w:r>
          <w:rPr>
            <w:webHidden/>
          </w:rPr>
        </w:r>
        <w:r>
          <w:rPr>
            <w:webHidden/>
          </w:rPr>
          <w:fldChar w:fldCharType="separate"/>
        </w:r>
        <w:r>
          <w:rPr>
            <w:webHidden/>
          </w:rPr>
          <w:t>5</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6" w:history="1">
        <w:r w:rsidRPr="00F74F23">
          <w:rPr>
            <w:rStyle w:val="a6"/>
            <w:lang w:val="en-GB"/>
          </w:rPr>
          <w:t>4.2</w:t>
        </w:r>
        <w:r>
          <w:rPr>
            <w:rFonts w:asciiTheme="minorHAnsi" w:eastAsiaTheme="minorEastAsia" w:hAnsiTheme="minorHAnsi" w:cstheme="minorBidi"/>
            <w:sz w:val="21"/>
            <w:szCs w:val="22"/>
          </w:rPr>
          <w:tab/>
        </w:r>
        <w:r w:rsidRPr="00F74F23">
          <w:rPr>
            <w:rStyle w:val="a6"/>
            <w:rFonts w:hint="eastAsia"/>
          </w:rPr>
          <w:t>计算方法</w:t>
        </w:r>
        <w:r>
          <w:rPr>
            <w:webHidden/>
          </w:rPr>
          <w:tab/>
        </w:r>
        <w:r>
          <w:rPr>
            <w:webHidden/>
          </w:rPr>
          <w:fldChar w:fldCharType="begin"/>
        </w:r>
        <w:r>
          <w:rPr>
            <w:webHidden/>
          </w:rPr>
          <w:instrText xml:space="preserve"> PAGEREF _Toc59651996 \h </w:instrText>
        </w:r>
        <w:r>
          <w:rPr>
            <w:webHidden/>
          </w:rPr>
        </w:r>
        <w:r>
          <w:rPr>
            <w:webHidden/>
          </w:rPr>
          <w:fldChar w:fldCharType="separate"/>
        </w:r>
        <w:r>
          <w:rPr>
            <w:webHidden/>
          </w:rPr>
          <w:t>5</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7" w:history="1">
        <w:r w:rsidRPr="00F74F23">
          <w:rPr>
            <w:rStyle w:val="a6"/>
            <w:lang w:val="en-GB"/>
          </w:rPr>
          <w:t>4.3</w:t>
        </w:r>
        <w:r>
          <w:rPr>
            <w:rFonts w:asciiTheme="minorHAnsi" w:eastAsiaTheme="minorEastAsia" w:hAnsiTheme="minorHAnsi" w:cstheme="minorBidi"/>
            <w:sz w:val="21"/>
            <w:szCs w:val="22"/>
          </w:rPr>
          <w:tab/>
        </w:r>
        <w:r w:rsidRPr="00F74F23">
          <w:rPr>
            <w:rStyle w:val="a6"/>
            <w:rFonts w:hint="eastAsia"/>
          </w:rPr>
          <w:t>软件选用</w:t>
        </w:r>
        <w:r>
          <w:rPr>
            <w:webHidden/>
          </w:rPr>
          <w:tab/>
        </w:r>
        <w:r>
          <w:rPr>
            <w:webHidden/>
          </w:rPr>
          <w:fldChar w:fldCharType="begin"/>
        </w:r>
        <w:r>
          <w:rPr>
            <w:webHidden/>
          </w:rPr>
          <w:instrText xml:space="preserve"> PAGEREF _Toc59651997 \h </w:instrText>
        </w:r>
        <w:r>
          <w:rPr>
            <w:webHidden/>
          </w:rPr>
        </w:r>
        <w:r>
          <w:rPr>
            <w:webHidden/>
          </w:rPr>
          <w:fldChar w:fldCharType="separate"/>
        </w:r>
        <w:r>
          <w:rPr>
            <w:webHidden/>
          </w:rPr>
          <w:t>6</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1998" w:history="1">
        <w:r w:rsidRPr="00F74F23">
          <w:rPr>
            <w:rStyle w:val="a6"/>
          </w:rPr>
          <w:t>5.</w:t>
        </w:r>
        <w:r>
          <w:rPr>
            <w:rFonts w:asciiTheme="minorHAnsi" w:eastAsiaTheme="minorEastAsia" w:hAnsiTheme="minorHAnsi" w:cstheme="minorBidi"/>
            <w:b w:val="0"/>
            <w:bCs w:val="0"/>
            <w:sz w:val="21"/>
            <w:szCs w:val="22"/>
          </w:rPr>
          <w:tab/>
        </w:r>
        <w:r w:rsidRPr="00F74F23">
          <w:rPr>
            <w:rStyle w:val="a6"/>
            <w:rFonts w:hint="eastAsia"/>
          </w:rPr>
          <w:t>采光计算参数取值</w:t>
        </w:r>
        <w:r>
          <w:rPr>
            <w:webHidden/>
          </w:rPr>
          <w:tab/>
        </w:r>
        <w:r>
          <w:rPr>
            <w:webHidden/>
          </w:rPr>
          <w:fldChar w:fldCharType="begin"/>
        </w:r>
        <w:r>
          <w:rPr>
            <w:webHidden/>
          </w:rPr>
          <w:instrText xml:space="preserve"> PAGEREF _Toc59651998 \h </w:instrText>
        </w:r>
        <w:r>
          <w:rPr>
            <w:webHidden/>
          </w:rPr>
        </w:r>
        <w:r>
          <w:rPr>
            <w:webHidden/>
          </w:rPr>
          <w:fldChar w:fldCharType="separate"/>
        </w:r>
        <w:r>
          <w:rPr>
            <w:webHidden/>
          </w:rPr>
          <w:t>6</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1999" w:history="1">
        <w:r w:rsidRPr="00F74F23">
          <w:rPr>
            <w:rStyle w:val="a6"/>
            <w:lang w:val="en-GB"/>
          </w:rPr>
          <w:t>5.1</w:t>
        </w:r>
        <w:r>
          <w:rPr>
            <w:rFonts w:asciiTheme="minorHAnsi" w:eastAsiaTheme="minorEastAsia" w:hAnsiTheme="minorHAnsi" w:cstheme="minorBidi"/>
            <w:sz w:val="21"/>
            <w:szCs w:val="22"/>
          </w:rPr>
          <w:tab/>
        </w:r>
        <w:r w:rsidRPr="00F74F23">
          <w:rPr>
            <w:rStyle w:val="a6"/>
            <w:rFonts w:hint="eastAsia"/>
          </w:rPr>
          <w:t>模拟分析条件说明</w:t>
        </w:r>
        <w:r>
          <w:rPr>
            <w:webHidden/>
          </w:rPr>
          <w:tab/>
        </w:r>
        <w:r>
          <w:rPr>
            <w:webHidden/>
          </w:rPr>
          <w:fldChar w:fldCharType="begin"/>
        </w:r>
        <w:r>
          <w:rPr>
            <w:webHidden/>
          </w:rPr>
          <w:instrText xml:space="preserve"> PAGEREF _Toc59651999 \h </w:instrText>
        </w:r>
        <w:r>
          <w:rPr>
            <w:webHidden/>
          </w:rPr>
        </w:r>
        <w:r>
          <w:rPr>
            <w:webHidden/>
          </w:rPr>
          <w:fldChar w:fldCharType="separate"/>
        </w:r>
        <w:r>
          <w:rPr>
            <w:webHidden/>
          </w:rPr>
          <w:t>6</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2000" w:history="1">
        <w:r w:rsidRPr="00F74F23">
          <w:rPr>
            <w:rStyle w:val="a6"/>
            <w:lang w:val="en-GB"/>
          </w:rPr>
          <w:t>5.2</w:t>
        </w:r>
        <w:r>
          <w:rPr>
            <w:rFonts w:asciiTheme="minorHAnsi" w:eastAsiaTheme="minorEastAsia" w:hAnsiTheme="minorHAnsi" w:cstheme="minorBidi"/>
            <w:sz w:val="21"/>
            <w:szCs w:val="22"/>
          </w:rPr>
          <w:tab/>
        </w:r>
        <w:r w:rsidRPr="00F74F23">
          <w:rPr>
            <w:rStyle w:val="a6"/>
            <w:rFonts w:hint="eastAsia"/>
          </w:rPr>
          <w:t>建筑饰面材料参数</w:t>
        </w:r>
        <w:r>
          <w:rPr>
            <w:webHidden/>
          </w:rPr>
          <w:tab/>
        </w:r>
        <w:r>
          <w:rPr>
            <w:webHidden/>
          </w:rPr>
          <w:fldChar w:fldCharType="begin"/>
        </w:r>
        <w:r>
          <w:rPr>
            <w:webHidden/>
          </w:rPr>
          <w:instrText xml:space="preserve"> PAGEREF _Toc59652000 \h </w:instrText>
        </w:r>
        <w:r>
          <w:rPr>
            <w:webHidden/>
          </w:rPr>
        </w:r>
        <w:r>
          <w:rPr>
            <w:webHidden/>
          </w:rPr>
          <w:fldChar w:fldCharType="separate"/>
        </w:r>
        <w:r>
          <w:rPr>
            <w:webHidden/>
          </w:rPr>
          <w:t>6</w:t>
        </w:r>
        <w:r>
          <w:rPr>
            <w:webHidden/>
          </w:rPr>
          <w:fldChar w:fldCharType="end"/>
        </w:r>
      </w:hyperlink>
    </w:p>
    <w:p w:rsidR="00DB5E37" w:rsidRDefault="00DB5E37">
      <w:pPr>
        <w:pStyle w:val="20"/>
        <w:rPr>
          <w:rFonts w:asciiTheme="minorHAnsi" w:eastAsiaTheme="minorEastAsia" w:hAnsiTheme="minorHAnsi" w:cstheme="minorBidi"/>
          <w:sz w:val="21"/>
          <w:szCs w:val="22"/>
        </w:rPr>
      </w:pPr>
      <w:hyperlink w:anchor="_Toc59652001" w:history="1">
        <w:r w:rsidRPr="00F74F23">
          <w:rPr>
            <w:rStyle w:val="a6"/>
            <w:lang w:val="en-GB"/>
          </w:rPr>
          <w:t>5.3</w:t>
        </w:r>
        <w:r>
          <w:rPr>
            <w:rFonts w:asciiTheme="minorHAnsi" w:eastAsiaTheme="minorEastAsia" w:hAnsiTheme="minorHAnsi" w:cstheme="minorBidi"/>
            <w:sz w:val="21"/>
            <w:szCs w:val="22"/>
          </w:rPr>
          <w:tab/>
        </w:r>
        <w:r w:rsidRPr="00F74F23">
          <w:rPr>
            <w:rStyle w:val="a6"/>
            <w:rFonts w:hint="eastAsia"/>
          </w:rPr>
          <w:t>门窗类型参数</w:t>
        </w:r>
        <w:r>
          <w:rPr>
            <w:webHidden/>
          </w:rPr>
          <w:tab/>
        </w:r>
        <w:r>
          <w:rPr>
            <w:webHidden/>
          </w:rPr>
          <w:fldChar w:fldCharType="begin"/>
        </w:r>
        <w:r>
          <w:rPr>
            <w:webHidden/>
          </w:rPr>
          <w:instrText xml:space="preserve"> PAGEREF _Toc59652001 \h </w:instrText>
        </w:r>
        <w:r>
          <w:rPr>
            <w:webHidden/>
          </w:rPr>
        </w:r>
        <w:r>
          <w:rPr>
            <w:webHidden/>
          </w:rPr>
          <w:fldChar w:fldCharType="separate"/>
        </w:r>
        <w:r>
          <w:rPr>
            <w:webHidden/>
          </w:rPr>
          <w:t>7</w:t>
        </w:r>
        <w:r>
          <w:rPr>
            <w:webHidden/>
          </w:rPr>
          <w:fldChar w:fldCharType="end"/>
        </w:r>
      </w:hyperlink>
    </w:p>
    <w:p w:rsidR="00DB5E37" w:rsidRDefault="00DB5E37">
      <w:pPr>
        <w:pStyle w:val="30"/>
        <w:ind w:firstLine="180"/>
        <w:rPr>
          <w:rFonts w:asciiTheme="minorHAnsi" w:eastAsiaTheme="minorEastAsia" w:hAnsiTheme="minorHAnsi" w:cstheme="minorBidi"/>
          <w:sz w:val="21"/>
          <w:szCs w:val="22"/>
        </w:rPr>
      </w:pPr>
      <w:hyperlink w:anchor="_Toc59652002" w:history="1">
        <w:r w:rsidRPr="00F74F23">
          <w:rPr>
            <w:rStyle w:val="a6"/>
            <w:lang w:val="en-GB"/>
          </w:rPr>
          <w:t>5.3.1</w:t>
        </w:r>
        <w:r>
          <w:rPr>
            <w:rFonts w:asciiTheme="minorHAnsi" w:eastAsiaTheme="minorEastAsia" w:hAnsiTheme="minorHAnsi" w:cstheme="minorBidi"/>
            <w:sz w:val="21"/>
            <w:szCs w:val="22"/>
          </w:rPr>
          <w:tab/>
        </w:r>
        <w:r w:rsidRPr="00F74F23">
          <w:rPr>
            <w:rStyle w:val="a6"/>
            <w:rFonts w:hint="eastAsia"/>
          </w:rPr>
          <w:t>普通窗</w:t>
        </w:r>
        <w:r>
          <w:rPr>
            <w:webHidden/>
          </w:rPr>
          <w:tab/>
        </w:r>
        <w:r>
          <w:rPr>
            <w:webHidden/>
          </w:rPr>
          <w:fldChar w:fldCharType="begin"/>
        </w:r>
        <w:r>
          <w:rPr>
            <w:webHidden/>
          </w:rPr>
          <w:instrText xml:space="preserve"> PAGEREF _Toc59652002 \h </w:instrText>
        </w:r>
        <w:r>
          <w:rPr>
            <w:webHidden/>
          </w:rPr>
        </w:r>
        <w:r>
          <w:rPr>
            <w:webHidden/>
          </w:rPr>
          <w:fldChar w:fldCharType="separate"/>
        </w:r>
        <w:r>
          <w:rPr>
            <w:webHidden/>
          </w:rPr>
          <w:t>7</w:t>
        </w:r>
        <w:r>
          <w:rPr>
            <w:webHidden/>
          </w:rPr>
          <w:fldChar w:fldCharType="end"/>
        </w:r>
      </w:hyperlink>
    </w:p>
    <w:p w:rsidR="00DB5E37" w:rsidRDefault="00DB5E37">
      <w:pPr>
        <w:pStyle w:val="30"/>
        <w:ind w:firstLine="180"/>
        <w:rPr>
          <w:rFonts w:asciiTheme="minorHAnsi" w:eastAsiaTheme="minorEastAsia" w:hAnsiTheme="minorHAnsi" w:cstheme="minorBidi"/>
          <w:sz w:val="21"/>
          <w:szCs w:val="22"/>
        </w:rPr>
      </w:pPr>
      <w:hyperlink w:anchor="_Toc59652003" w:history="1">
        <w:r w:rsidRPr="00F74F23">
          <w:rPr>
            <w:rStyle w:val="a6"/>
            <w:lang w:val="en-GB"/>
          </w:rPr>
          <w:t>5.3.2</w:t>
        </w:r>
        <w:r>
          <w:rPr>
            <w:rFonts w:asciiTheme="minorHAnsi" w:eastAsiaTheme="minorEastAsia" w:hAnsiTheme="minorHAnsi" w:cstheme="minorBidi"/>
            <w:sz w:val="21"/>
            <w:szCs w:val="22"/>
          </w:rPr>
          <w:tab/>
        </w:r>
        <w:r w:rsidRPr="00F74F23">
          <w:rPr>
            <w:rStyle w:val="a6"/>
            <w:rFonts w:hint="eastAsia"/>
          </w:rPr>
          <w:t>玻璃幕墙</w:t>
        </w:r>
        <w:r>
          <w:rPr>
            <w:webHidden/>
          </w:rPr>
          <w:tab/>
        </w:r>
        <w:r>
          <w:rPr>
            <w:webHidden/>
          </w:rPr>
          <w:fldChar w:fldCharType="begin"/>
        </w:r>
        <w:r>
          <w:rPr>
            <w:webHidden/>
          </w:rPr>
          <w:instrText xml:space="preserve"> PAGEREF _Toc59652003 \h </w:instrText>
        </w:r>
        <w:r>
          <w:rPr>
            <w:webHidden/>
          </w:rPr>
        </w:r>
        <w:r>
          <w:rPr>
            <w:webHidden/>
          </w:rPr>
          <w:fldChar w:fldCharType="separate"/>
        </w:r>
        <w:r>
          <w:rPr>
            <w:webHidden/>
          </w:rPr>
          <w:t>8</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2004" w:history="1">
        <w:r w:rsidRPr="00F74F23">
          <w:rPr>
            <w:rStyle w:val="a6"/>
          </w:rPr>
          <w:t>6.</w:t>
        </w:r>
        <w:r>
          <w:rPr>
            <w:rFonts w:asciiTheme="minorHAnsi" w:eastAsiaTheme="minorEastAsia" w:hAnsiTheme="minorHAnsi" w:cstheme="minorBidi"/>
            <w:b w:val="0"/>
            <w:bCs w:val="0"/>
            <w:sz w:val="21"/>
            <w:szCs w:val="22"/>
          </w:rPr>
          <w:tab/>
        </w:r>
        <w:r w:rsidRPr="00F74F23">
          <w:rPr>
            <w:rStyle w:val="a6"/>
            <w:rFonts w:hint="eastAsia"/>
          </w:rPr>
          <w:t>动态采光达标统计</w:t>
        </w:r>
        <w:r>
          <w:rPr>
            <w:webHidden/>
          </w:rPr>
          <w:tab/>
        </w:r>
        <w:r>
          <w:rPr>
            <w:webHidden/>
          </w:rPr>
          <w:fldChar w:fldCharType="begin"/>
        </w:r>
        <w:r>
          <w:rPr>
            <w:webHidden/>
          </w:rPr>
          <w:instrText xml:space="preserve"> PAGEREF _Toc59652004 \h </w:instrText>
        </w:r>
        <w:r>
          <w:rPr>
            <w:webHidden/>
          </w:rPr>
        </w:r>
        <w:r>
          <w:rPr>
            <w:webHidden/>
          </w:rPr>
          <w:fldChar w:fldCharType="separate"/>
        </w:r>
        <w:r>
          <w:rPr>
            <w:webHidden/>
          </w:rPr>
          <w:t>8</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2005" w:history="1">
        <w:r w:rsidRPr="00F74F23">
          <w:rPr>
            <w:rStyle w:val="a6"/>
          </w:rPr>
          <w:t>7.</w:t>
        </w:r>
        <w:r>
          <w:rPr>
            <w:rFonts w:asciiTheme="minorHAnsi" w:eastAsiaTheme="minorEastAsia" w:hAnsiTheme="minorHAnsi" w:cstheme="minorBidi"/>
            <w:b w:val="0"/>
            <w:bCs w:val="0"/>
            <w:sz w:val="21"/>
            <w:szCs w:val="22"/>
          </w:rPr>
          <w:tab/>
        </w:r>
        <w:r w:rsidRPr="00F74F23">
          <w:rPr>
            <w:rStyle w:val="a6"/>
            <w:rFonts w:hint="eastAsia"/>
          </w:rPr>
          <w:t>动态采光统计图</w:t>
        </w:r>
        <w:r>
          <w:rPr>
            <w:webHidden/>
          </w:rPr>
          <w:tab/>
        </w:r>
        <w:r>
          <w:rPr>
            <w:webHidden/>
          </w:rPr>
          <w:fldChar w:fldCharType="begin"/>
        </w:r>
        <w:r>
          <w:rPr>
            <w:webHidden/>
          </w:rPr>
          <w:instrText xml:space="preserve"> PAGEREF _Toc59652005 \h </w:instrText>
        </w:r>
        <w:r>
          <w:rPr>
            <w:webHidden/>
          </w:rPr>
        </w:r>
        <w:r>
          <w:rPr>
            <w:webHidden/>
          </w:rPr>
          <w:fldChar w:fldCharType="separate"/>
        </w:r>
        <w:r>
          <w:rPr>
            <w:webHidden/>
          </w:rPr>
          <w:t>13</w:t>
        </w:r>
        <w:r>
          <w:rPr>
            <w:webHidden/>
          </w:rPr>
          <w:fldChar w:fldCharType="end"/>
        </w:r>
      </w:hyperlink>
    </w:p>
    <w:p w:rsidR="00DB5E37" w:rsidRDefault="00DB5E37">
      <w:pPr>
        <w:pStyle w:val="10"/>
        <w:rPr>
          <w:rFonts w:asciiTheme="minorHAnsi" w:eastAsiaTheme="minorEastAsia" w:hAnsiTheme="minorHAnsi" w:cstheme="minorBidi"/>
          <w:b w:val="0"/>
          <w:bCs w:val="0"/>
          <w:sz w:val="21"/>
          <w:szCs w:val="22"/>
        </w:rPr>
      </w:pPr>
      <w:hyperlink w:anchor="_Toc59652006" w:history="1">
        <w:r w:rsidRPr="00F74F23">
          <w:rPr>
            <w:rStyle w:val="a6"/>
          </w:rPr>
          <w:t>8.</w:t>
        </w:r>
        <w:r>
          <w:rPr>
            <w:rFonts w:asciiTheme="minorHAnsi" w:eastAsiaTheme="minorEastAsia" w:hAnsiTheme="minorHAnsi" w:cstheme="minorBidi"/>
            <w:b w:val="0"/>
            <w:bCs w:val="0"/>
            <w:sz w:val="21"/>
            <w:szCs w:val="22"/>
          </w:rPr>
          <w:tab/>
        </w:r>
        <w:r w:rsidRPr="00F74F23">
          <w:rPr>
            <w:rStyle w:val="a6"/>
            <w:rFonts w:hint="eastAsia"/>
          </w:rPr>
          <w:t>评价结论</w:t>
        </w:r>
        <w:r>
          <w:rPr>
            <w:webHidden/>
          </w:rPr>
          <w:tab/>
        </w:r>
        <w:r>
          <w:rPr>
            <w:webHidden/>
          </w:rPr>
          <w:fldChar w:fldCharType="begin"/>
        </w:r>
        <w:r>
          <w:rPr>
            <w:webHidden/>
          </w:rPr>
          <w:instrText xml:space="preserve"> PAGEREF _Toc59652006 \h </w:instrText>
        </w:r>
        <w:r>
          <w:rPr>
            <w:webHidden/>
          </w:rPr>
        </w:r>
        <w:r>
          <w:rPr>
            <w:webHidden/>
          </w:rPr>
          <w:fldChar w:fldCharType="separate"/>
        </w:r>
        <w:r>
          <w:rPr>
            <w:webHidden/>
          </w:rPr>
          <w:t>14</w:t>
        </w:r>
        <w:r>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bookmarkEnd w:id="11"/>
    </w:p>
    <w:p w:rsidR="00B9303C" w:rsidRDefault="003A3E76" w:rsidP="00B9303C">
      <w:pPr>
        <w:pStyle w:val="1"/>
        <w:ind w:left="432" w:hanging="432"/>
      </w:pPr>
      <w:r w:rsidRPr="00EA54F6">
        <w:rPr>
          <w:szCs w:val="21"/>
        </w:rPr>
        <w:lastRenderedPageBreak/>
        <w:tab/>
      </w:r>
      <w:bookmarkStart w:id="12" w:name="_Toc512608176"/>
      <w:bookmarkStart w:id="13" w:name="_Toc59651989"/>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rsidTr="002B5DD0">
        <w:tc>
          <w:tcPr>
            <w:tcW w:w="2385" w:type="dxa"/>
            <w:shd w:val="clear" w:color="auto" w:fill="E6E6E6"/>
          </w:tcPr>
          <w:p w:rsidR="00B9303C" w:rsidRPr="0042654D" w:rsidRDefault="00B9303C" w:rsidP="00856268">
            <w:pPr>
              <w:pStyle w:val="a0"/>
              <w:rPr>
                <w:lang w:val="en-US"/>
              </w:rPr>
            </w:pPr>
            <w:r w:rsidRPr="00665923">
              <w:rPr>
                <w:lang w:val="en-US"/>
              </w:rPr>
              <w:t>项目所在地</w:t>
            </w:r>
          </w:p>
        </w:tc>
        <w:tc>
          <w:tcPr>
            <w:tcW w:w="6447" w:type="dxa"/>
            <w:gridSpan w:val="3"/>
          </w:tcPr>
          <w:p w:rsidR="00B9303C" w:rsidRPr="0042654D" w:rsidRDefault="00B9303C" w:rsidP="00856268">
            <w:pPr>
              <w:pStyle w:val="a0"/>
              <w:rPr>
                <w:lang w:val="en-US"/>
              </w:rPr>
            </w:pPr>
            <w:bookmarkStart w:id="14" w:name="项目地点"/>
            <w:r>
              <w:t>西安</w:t>
            </w:r>
            <w:bookmarkEnd w:id="14"/>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光气候分区</w:t>
            </w:r>
          </w:p>
        </w:tc>
        <w:tc>
          <w:tcPr>
            <w:tcW w:w="2624" w:type="dxa"/>
          </w:tcPr>
          <w:p w:rsidR="00B9303C" w:rsidRPr="0042654D" w:rsidRDefault="00B9303C" w:rsidP="00856268">
            <w:pPr>
              <w:pStyle w:val="a0"/>
              <w:rPr>
                <w:lang w:val="en-US"/>
              </w:rPr>
            </w:pPr>
            <w:bookmarkStart w:id="15" w:name="光气候分区"/>
            <w:r>
              <w:t>IV</w:t>
            </w:r>
            <w:bookmarkEnd w:id="15"/>
          </w:p>
        </w:tc>
        <w:tc>
          <w:tcPr>
            <w:tcW w:w="1757" w:type="dxa"/>
            <w:shd w:val="clear" w:color="auto" w:fill="E0E0E0"/>
          </w:tcPr>
          <w:p w:rsidR="00B9303C" w:rsidRPr="0042654D" w:rsidRDefault="00B9303C" w:rsidP="00856268">
            <w:pPr>
              <w:pStyle w:val="a0"/>
              <w:rPr>
                <w:lang w:val="en-US"/>
              </w:rPr>
            </w:pPr>
            <w:r w:rsidRPr="0042654D">
              <w:rPr>
                <w:rFonts w:hint="eastAsia"/>
                <w:lang w:val="en-US"/>
              </w:rPr>
              <w:t>光气候系数K</w:t>
            </w:r>
          </w:p>
        </w:tc>
        <w:tc>
          <w:tcPr>
            <w:tcW w:w="2066" w:type="dxa"/>
          </w:tcPr>
          <w:p w:rsidR="00B9303C" w:rsidRPr="0042654D" w:rsidRDefault="00B9303C" w:rsidP="00856268">
            <w:pPr>
              <w:pStyle w:val="a0"/>
              <w:rPr>
                <w:lang w:val="en-US"/>
              </w:rPr>
            </w:pPr>
            <w:bookmarkStart w:id="16" w:name="光气候系数K"/>
            <w:r>
              <w:t>1.10</w:t>
            </w:r>
            <w:bookmarkEnd w:id="16"/>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建筑面积</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7" w:name="地上建筑面积"/>
            <w:r>
              <w:t>25137.06</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建筑层数</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9" w:name="地上建筑层数"/>
            <w:r>
              <w:t>6</w:t>
            </w:r>
            <w:bookmarkEnd w:id="19"/>
            <w:r w:rsidRPr="0042654D">
              <w:rPr>
                <w:rFonts w:hint="eastAsia"/>
                <w:lang w:val="en-US"/>
              </w:rPr>
              <w:t xml:space="preserve">          地下 </w:t>
            </w:r>
            <w:bookmarkStart w:id="20" w:name="地下建筑层数"/>
            <w:r>
              <w:t>0</w:t>
            </w:r>
            <w:bookmarkEnd w:id="20"/>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建筑高度</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21" w:name="地上建筑高度"/>
            <w:r>
              <w:t>23.75</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rPr>
              <w:t>备注</w:t>
            </w:r>
          </w:p>
        </w:tc>
        <w:tc>
          <w:tcPr>
            <w:tcW w:w="6447" w:type="dxa"/>
            <w:gridSpan w:val="3"/>
          </w:tcPr>
          <w:p w:rsidR="00B9303C" w:rsidRPr="0042654D" w:rsidRDefault="00B9303C" w:rsidP="00856268">
            <w:pPr>
              <w:pStyle w:val="a0"/>
              <w:rPr>
                <w:lang w:val="en-US"/>
              </w:rPr>
            </w:pPr>
            <w:bookmarkStart w:id="23" w:name="备注"/>
            <w:bookmarkEnd w:id="23"/>
          </w:p>
        </w:tc>
      </w:tr>
    </w:tbl>
    <w:p w:rsidR="00B9303C" w:rsidRDefault="00B9303C" w:rsidP="006B2660">
      <w:pPr>
        <w:rPr>
          <w:lang w:val="en-US"/>
        </w:rPr>
      </w:pPr>
    </w:p>
    <w:p w:rsidR="001944E6" w:rsidRDefault="001944E6" w:rsidP="00B9303C">
      <w:pPr>
        <w:pStyle w:val="a0"/>
        <w:jc w:val="center"/>
        <w:rPr>
          <w:lang w:val="en-US"/>
        </w:rPr>
      </w:pPr>
    </w:p>
    <w:p w:rsidR="00B9303C" w:rsidRDefault="00B9303C" w:rsidP="00B9303C">
      <w:pPr>
        <w:pStyle w:val="1"/>
        <w:ind w:left="432" w:hanging="432"/>
      </w:pPr>
      <w:bookmarkStart w:id="24" w:name="_Toc512608178"/>
      <w:bookmarkStart w:id="25" w:name="_Toc59651990"/>
      <w:r>
        <w:rPr>
          <w:rFonts w:hint="eastAsia"/>
        </w:rPr>
        <w:t>计算</w:t>
      </w:r>
      <w:r>
        <w:t>目的</w:t>
      </w:r>
      <w:bookmarkEnd w:id="24"/>
      <w:bookmarkEnd w:id="25"/>
    </w:p>
    <w:p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rsidR="00B9303C" w:rsidRDefault="00B9303C" w:rsidP="00B9303C">
      <w:pPr>
        <w:pStyle w:val="1"/>
        <w:ind w:left="432" w:hanging="432"/>
      </w:pPr>
      <w:bookmarkStart w:id="26" w:name="_Toc512608177"/>
      <w:bookmarkStart w:id="27" w:name="_Toc59651991"/>
      <w:r>
        <w:rPr>
          <w:rFonts w:hint="eastAsia"/>
        </w:rPr>
        <w:t>分析</w:t>
      </w:r>
      <w:r w:rsidRPr="005B290E">
        <w:rPr>
          <w:rFonts w:hint="eastAsia"/>
        </w:rPr>
        <w:t>依据</w:t>
      </w:r>
      <w:bookmarkEnd w:id="26"/>
      <w:bookmarkEnd w:id="27"/>
    </w:p>
    <w:p w:rsidR="00B9303C" w:rsidRDefault="00B9303C" w:rsidP="00B9303C">
      <w:pPr>
        <w:pStyle w:val="2"/>
      </w:pPr>
      <w:bookmarkStart w:id="28" w:name="_Toc59651992"/>
      <w:r>
        <w:rPr>
          <w:rFonts w:hint="eastAsia"/>
        </w:rPr>
        <w:t>标准依据</w:t>
      </w:r>
      <w:bookmarkEnd w:id="28"/>
    </w:p>
    <w:p w:rsidR="00B9303C" w:rsidRPr="00E86397" w:rsidRDefault="00B9303C" w:rsidP="003B7080">
      <w:pPr>
        <w:pStyle w:val="a0"/>
        <w:numPr>
          <w:ilvl w:val="0"/>
          <w:numId w:val="7"/>
        </w:numPr>
        <w:rPr>
          <w:lang w:val="en-US"/>
        </w:rPr>
      </w:pPr>
      <w:bookmarkStart w:id="29" w:name="_Toc512608179"/>
      <w:r w:rsidRPr="00E86397">
        <w:rPr>
          <w:lang w:val="en-US"/>
        </w:rPr>
        <w:t>《绿色建筑评价标准》GB/T 50378-2019</w:t>
      </w:r>
    </w:p>
    <w:p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rsidR="00615F17" w:rsidRPr="00E86397" w:rsidRDefault="00615F17" w:rsidP="003B7080">
      <w:pPr>
        <w:pStyle w:val="a0"/>
        <w:numPr>
          <w:ilvl w:val="0"/>
          <w:numId w:val="7"/>
        </w:numPr>
        <w:rPr>
          <w:lang w:val="en-US"/>
        </w:rPr>
      </w:pPr>
      <w:r w:rsidRPr="00E86397">
        <w:rPr>
          <w:lang w:val="en-US"/>
        </w:rPr>
        <w:t>《采光测量方法》GB/T 5699-2017</w:t>
      </w:r>
    </w:p>
    <w:p w:rsidR="00B9303C" w:rsidRDefault="00B9303C" w:rsidP="00B9303C">
      <w:pPr>
        <w:pStyle w:val="2"/>
      </w:pPr>
      <w:bookmarkStart w:id="30" w:name="_Toc59651993"/>
      <w:r>
        <w:rPr>
          <w:rFonts w:hint="eastAsia"/>
        </w:rPr>
        <w:t>标准要求</w:t>
      </w:r>
      <w:bookmarkEnd w:id="29"/>
      <w:bookmarkEnd w:id="30"/>
    </w:p>
    <w:p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1" w:name="建筑类型"/>
      <w:r w:rsidR="0046448B" w:rsidRPr="003B7080">
        <w:rPr>
          <w:rFonts w:hint="eastAsia"/>
        </w:rPr>
        <w:t>办公建筑、学校建筑</w:t>
      </w:r>
      <w:bookmarkEnd w:id="31"/>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rsidR="007B174D" w:rsidRPr="003B7080" w:rsidRDefault="007B174D" w:rsidP="003B7080">
      <w:pPr>
        <w:pStyle w:val="a9"/>
        <w:spacing w:line="240" w:lineRule="auto"/>
        <w:ind w:left="482" w:firstLineChars="0" w:firstLine="0"/>
        <w:rPr>
          <w:rFonts w:ascii="微软雅黑" w:hAnsi="微软雅黑"/>
          <w:b/>
          <w:sz w:val="21"/>
          <w:szCs w:val="21"/>
        </w:rPr>
      </w:pPr>
      <w:bookmarkStart w:id="32" w:name="条文描述_学校建筑"/>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rsidR="007B174D" w:rsidRPr="003B7080" w:rsidRDefault="007B174D" w:rsidP="003B7080">
      <w:pPr>
        <w:pStyle w:val="a9"/>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rsidR="007B174D" w:rsidRPr="003B7080" w:rsidRDefault="007B174D" w:rsidP="003B7080">
      <w:pPr>
        <w:rPr>
          <w:szCs w:val="21"/>
        </w:rPr>
      </w:pPr>
      <w:r w:rsidRPr="003B7080">
        <w:rPr>
          <w:rFonts w:hint="eastAsia"/>
          <w:szCs w:val="21"/>
        </w:rPr>
        <w:t>表</w:t>
      </w:r>
      <w:smartTag w:uri="urn:schemas-microsoft-com:office:smarttags" w:element="chsdate">
        <w:smartTagPr>
          <w:attr w:name="IsROCDate" w:val="False"/>
          <w:attr w:name="IsLunarDate" w:val="False"/>
          <w:attr w:name="Day" w:val="30"/>
          <w:attr w:name="Month" w:val="12"/>
          <w:attr w:name="Year" w:val="1899"/>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rsidTr="0025543B">
        <w:trPr>
          <w:trHeight w:val="400"/>
          <w:jc w:val="center"/>
        </w:trPr>
        <w:tc>
          <w:tcPr>
            <w:tcW w:w="694" w:type="dxa"/>
            <w:vMerge w:val="restart"/>
            <w:vAlign w:val="center"/>
          </w:tcPr>
          <w:p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rsidR="007B174D" w:rsidRPr="003B7080" w:rsidRDefault="007B174D" w:rsidP="00ED1070">
            <w:pPr>
              <w:widowControl w:val="0"/>
              <w:rPr>
                <w:szCs w:val="21"/>
              </w:rPr>
            </w:pPr>
            <w:r w:rsidRPr="003B7080">
              <w:rPr>
                <w:rFonts w:hint="eastAsia"/>
                <w:szCs w:val="21"/>
              </w:rPr>
              <w:t>侧面采光</w:t>
            </w:r>
          </w:p>
        </w:tc>
      </w:tr>
      <w:tr w:rsidR="007B174D" w:rsidRPr="003B7080" w:rsidTr="0025543B">
        <w:trPr>
          <w:trHeight w:val="816"/>
          <w:jc w:val="center"/>
        </w:trPr>
        <w:tc>
          <w:tcPr>
            <w:tcW w:w="694" w:type="dxa"/>
            <w:vMerge/>
            <w:vAlign w:val="center"/>
          </w:tcPr>
          <w:p w:rsidR="007B174D" w:rsidRPr="003B7080" w:rsidRDefault="007B174D" w:rsidP="00ED1070">
            <w:pPr>
              <w:widowControl w:val="0"/>
              <w:rPr>
                <w:szCs w:val="21"/>
              </w:rPr>
            </w:pPr>
          </w:p>
        </w:tc>
        <w:tc>
          <w:tcPr>
            <w:tcW w:w="2410" w:type="dxa"/>
            <w:vMerge/>
            <w:vAlign w:val="center"/>
          </w:tcPr>
          <w:p w:rsidR="007B174D" w:rsidRPr="003B7080" w:rsidRDefault="007B174D" w:rsidP="00ED1070">
            <w:pPr>
              <w:widowControl w:val="0"/>
              <w:rPr>
                <w:szCs w:val="21"/>
              </w:rPr>
            </w:pPr>
          </w:p>
        </w:tc>
        <w:tc>
          <w:tcPr>
            <w:tcW w:w="2551" w:type="dxa"/>
            <w:vAlign w:val="center"/>
          </w:tcPr>
          <w:p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rsidR="007B174D" w:rsidRPr="003B7080" w:rsidRDefault="007B174D" w:rsidP="00ED1070">
            <w:pPr>
              <w:widowControl w:val="0"/>
              <w:rPr>
                <w:szCs w:val="21"/>
              </w:rPr>
            </w:pPr>
            <w:r w:rsidRPr="003B7080">
              <w:rPr>
                <w:rFonts w:hint="eastAsia"/>
                <w:szCs w:val="21"/>
              </w:rPr>
              <w:t>室内天然光照度标准值（lx）</w:t>
            </w:r>
          </w:p>
        </w:tc>
      </w:tr>
      <w:tr w:rsidR="007B174D" w:rsidRPr="003B7080" w:rsidTr="003B7080">
        <w:trPr>
          <w:trHeight w:hRule="exact" w:val="687"/>
          <w:jc w:val="center"/>
        </w:trPr>
        <w:tc>
          <w:tcPr>
            <w:tcW w:w="694" w:type="dxa"/>
            <w:vAlign w:val="center"/>
          </w:tcPr>
          <w:p w:rsidR="007B174D" w:rsidRPr="003B7080" w:rsidRDefault="007B174D" w:rsidP="00ED1070">
            <w:r w:rsidRPr="003B7080">
              <w:rPr>
                <w:rFonts w:hint="eastAsia"/>
              </w:rPr>
              <w:t>Ⅲ</w:t>
            </w:r>
          </w:p>
        </w:tc>
        <w:tc>
          <w:tcPr>
            <w:tcW w:w="2410" w:type="dxa"/>
            <w:vAlign w:val="center"/>
          </w:tcPr>
          <w:p w:rsidR="007B174D" w:rsidRPr="003B7080" w:rsidRDefault="007B174D" w:rsidP="00ED1070">
            <w:r w:rsidRPr="003B7080">
              <w:rPr>
                <w:rFonts w:hint="eastAsia"/>
              </w:rPr>
              <w:t>专用教室、实验室、阶梯教室、教师办公室</w:t>
            </w:r>
          </w:p>
        </w:tc>
        <w:tc>
          <w:tcPr>
            <w:tcW w:w="2551" w:type="dxa"/>
            <w:vAlign w:val="center"/>
          </w:tcPr>
          <w:p w:rsidR="007B174D" w:rsidRPr="003B7080" w:rsidRDefault="007B174D" w:rsidP="0025543B">
            <w:pPr>
              <w:widowControl w:val="0"/>
              <w:rPr>
                <w:szCs w:val="21"/>
              </w:rPr>
            </w:pPr>
            <w:r w:rsidRPr="003B7080">
              <w:rPr>
                <w:rFonts w:hint="eastAsia"/>
                <w:szCs w:val="21"/>
              </w:rPr>
              <w:t>3.0</w:t>
            </w:r>
          </w:p>
        </w:tc>
        <w:tc>
          <w:tcPr>
            <w:tcW w:w="2918" w:type="dxa"/>
            <w:vAlign w:val="center"/>
          </w:tcPr>
          <w:p w:rsidR="007B174D" w:rsidRPr="003B7080" w:rsidRDefault="007B174D" w:rsidP="0025543B">
            <w:pPr>
              <w:widowControl w:val="0"/>
              <w:rPr>
                <w:szCs w:val="21"/>
              </w:rPr>
            </w:pPr>
            <w:r w:rsidRPr="003B7080">
              <w:rPr>
                <w:rFonts w:hint="eastAsia"/>
                <w:szCs w:val="21"/>
              </w:rPr>
              <w:t>450</w:t>
            </w:r>
          </w:p>
        </w:tc>
      </w:tr>
      <w:tr w:rsidR="007B174D" w:rsidRPr="003B7080" w:rsidTr="0025543B">
        <w:trPr>
          <w:trHeight w:hRule="exact" w:val="504"/>
          <w:jc w:val="center"/>
        </w:trPr>
        <w:tc>
          <w:tcPr>
            <w:tcW w:w="694" w:type="dxa"/>
            <w:vAlign w:val="center"/>
          </w:tcPr>
          <w:p w:rsidR="007B174D" w:rsidRPr="003B7080" w:rsidRDefault="007B174D" w:rsidP="00ED1070">
            <w:r w:rsidRPr="003B7080">
              <w:rPr>
                <w:rFonts w:hint="eastAsia"/>
              </w:rPr>
              <w:t>Ⅴ</w:t>
            </w:r>
          </w:p>
        </w:tc>
        <w:tc>
          <w:tcPr>
            <w:tcW w:w="2410" w:type="dxa"/>
            <w:vAlign w:val="center"/>
          </w:tcPr>
          <w:p w:rsidR="007B174D" w:rsidRPr="003B7080" w:rsidRDefault="007B174D" w:rsidP="00ED1070">
            <w:r w:rsidRPr="003B7080">
              <w:rPr>
                <w:rFonts w:hint="eastAsia"/>
              </w:rPr>
              <w:t>走道、楼梯间、卫生间</w:t>
            </w:r>
          </w:p>
        </w:tc>
        <w:tc>
          <w:tcPr>
            <w:tcW w:w="2551" w:type="dxa"/>
            <w:vAlign w:val="center"/>
          </w:tcPr>
          <w:p w:rsidR="007B174D" w:rsidRPr="003B7080" w:rsidRDefault="0025543B" w:rsidP="0025543B">
            <w:pPr>
              <w:rPr>
                <w:szCs w:val="21"/>
              </w:rPr>
            </w:pPr>
            <w:r w:rsidRPr="003B7080">
              <w:rPr>
                <w:szCs w:val="21"/>
              </w:rPr>
              <w:t>1.0</w:t>
            </w:r>
          </w:p>
        </w:tc>
        <w:tc>
          <w:tcPr>
            <w:tcW w:w="2918" w:type="dxa"/>
            <w:vAlign w:val="center"/>
          </w:tcPr>
          <w:p w:rsidR="007B174D" w:rsidRPr="003B7080" w:rsidRDefault="007B174D" w:rsidP="0025543B">
            <w:pPr>
              <w:widowControl w:val="0"/>
              <w:rPr>
                <w:szCs w:val="21"/>
              </w:rPr>
            </w:pPr>
            <w:r w:rsidRPr="003B7080">
              <w:rPr>
                <w:rFonts w:hint="eastAsia"/>
                <w:szCs w:val="21"/>
              </w:rPr>
              <w:t>150</w:t>
            </w:r>
          </w:p>
        </w:tc>
      </w:tr>
    </w:tbl>
    <w:p w:rsidR="00385642" w:rsidRPr="003B7080" w:rsidRDefault="00385642" w:rsidP="003B7080">
      <w:pPr>
        <w:pStyle w:val="a9"/>
        <w:spacing w:line="240" w:lineRule="auto"/>
        <w:ind w:firstLine="420"/>
        <w:rPr>
          <w:rFonts w:ascii="微软雅黑" w:hAnsi="微软雅黑"/>
          <w:sz w:val="21"/>
          <w:szCs w:val="21"/>
        </w:rPr>
      </w:pPr>
      <w:bookmarkStart w:id="33" w:name="条文描述_办公建筑"/>
      <w:bookmarkEnd w:id="32"/>
      <w:r w:rsidRPr="003B7080">
        <w:rPr>
          <w:rFonts w:ascii="微软雅黑" w:hAnsi="微软雅黑" w:hint="eastAsia"/>
          <w:sz w:val="21"/>
          <w:szCs w:val="21"/>
        </w:rPr>
        <w:t>4.0.8  办公建筑的采光标准值不应低于表4.0.8的规定。</w:t>
      </w:r>
    </w:p>
    <w:p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rsidTr="0025543B">
        <w:trPr>
          <w:trHeight w:val="368"/>
          <w:jc w:val="center"/>
        </w:trPr>
        <w:tc>
          <w:tcPr>
            <w:tcW w:w="694"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rsidTr="0025543B">
        <w:trPr>
          <w:trHeight w:val="402"/>
          <w:jc w:val="center"/>
        </w:trPr>
        <w:tc>
          <w:tcPr>
            <w:tcW w:w="694" w:type="dxa"/>
            <w:vMerge/>
            <w:vAlign w:val="center"/>
            <w:hideMark/>
          </w:tcPr>
          <w:p w:rsidR="00385642" w:rsidRPr="003B7080" w:rsidRDefault="00385642" w:rsidP="003B7080">
            <w:pPr>
              <w:widowControl w:val="0"/>
              <w:rPr>
                <w:kern w:val="2"/>
                <w:szCs w:val="21"/>
              </w:rPr>
            </w:pPr>
          </w:p>
        </w:tc>
        <w:tc>
          <w:tcPr>
            <w:tcW w:w="2410" w:type="dxa"/>
            <w:vMerge/>
            <w:vAlign w:val="center"/>
            <w:hideMark/>
          </w:tcPr>
          <w:p w:rsidR="00385642" w:rsidRPr="003B7080" w:rsidRDefault="00385642" w:rsidP="003B7080">
            <w:pPr>
              <w:widowControl w:val="0"/>
              <w:rPr>
                <w:kern w:val="2"/>
                <w:szCs w:val="21"/>
              </w:rPr>
            </w:pPr>
          </w:p>
        </w:tc>
        <w:tc>
          <w:tcPr>
            <w:tcW w:w="2410" w:type="dxa"/>
            <w:vAlign w:val="center"/>
            <w:hideMark/>
          </w:tcPr>
          <w:p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rsidTr="0025543B">
        <w:trPr>
          <w:trHeight w:hRule="exact" w:val="51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rsidR="00385642" w:rsidRPr="003B7080" w:rsidRDefault="00385642" w:rsidP="003B7080">
            <w:pPr>
              <w:widowControl w:val="0"/>
              <w:rPr>
                <w:kern w:val="2"/>
                <w:szCs w:val="21"/>
              </w:rPr>
            </w:pPr>
            <w:r w:rsidRPr="003B7080">
              <w:rPr>
                <w:kern w:val="2"/>
                <w:szCs w:val="21"/>
              </w:rPr>
              <w:t>4.0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2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rsidR="00385642" w:rsidRPr="003B7080" w:rsidRDefault="00385642" w:rsidP="003B7080">
            <w:pPr>
              <w:widowControl w:val="0"/>
              <w:rPr>
                <w:kern w:val="2"/>
                <w:szCs w:val="21"/>
              </w:rPr>
            </w:pPr>
            <w:r w:rsidRPr="003B7080">
              <w:rPr>
                <w:kern w:val="2"/>
                <w:szCs w:val="21"/>
              </w:rPr>
              <w:t>3.0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rsidR="00385642" w:rsidRPr="003B7080" w:rsidRDefault="00385642" w:rsidP="003B7080">
            <w:pPr>
              <w:widowControl w:val="0"/>
              <w:rPr>
                <w:kern w:val="2"/>
                <w:szCs w:val="21"/>
              </w:rPr>
            </w:pPr>
            <w:r w:rsidRPr="003B7080">
              <w:rPr>
                <w:kern w:val="2"/>
                <w:szCs w:val="21"/>
              </w:rPr>
              <w:t>2.0</w:t>
            </w:r>
          </w:p>
        </w:tc>
        <w:tc>
          <w:tcPr>
            <w:tcW w:w="2968" w:type="dxa"/>
            <w:vAlign w:val="center"/>
            <w:hideMark/>
          </w:tcPr>
          <w:p w:rsidR="00385642" w:rsidRPr="003B7080" w:rsidRDefault="00385642" w:rsidP="003B7080">
            <w:pPr>
              <w:widowControl w:val="0"/>
              <w:rPr>
                <w:kern w:val="2"/>
                <w:szCs w:val="21"/>
              </w:rPr>
            </w:pPr>
            <w:r w:rsidRPr="003B7080">
              <w:rPr>
                <w:kern w:val="2"/>
                <w:szCs w:val="21"/>
              </w:rPr>
              <w:t>300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rsidR="00385642" w:rsidRPr="003B7080" w:rsidRDefault="00385642" w:rsidP="003B7080">
            <w:pPr>
              <w:widowControl w:val="0"/>
              <w:rPr>
                <w:kern w:val="2"/>
                <w:szCs w:val="21"/>
              </w:rPr>
            </w:pPr>
            <w:r w:rsidRPr="003B7080">
              <w:rPr>
                <w:kern w:val="2"/>
                <w:szCs w:val="21"/>
              </w:rPr>
              <w:t>1.0</w:t>
            </w:r>
          </w:p>
        </w:tc>
        <w:tc>
          <w:tcPr>
            <w:tcW w:w="2968" w:type="dxa"/>
            <w:vAlign w:val="center"/>
            <w:hideMark/>
          </w:tcPr>
          <w:p w:rsidR="00385642" w:rsidRPr="003B7080" w:rsidRDefault="00385642" w:rsidP="003B7080">
            <w:pPr>
              <w:widowControl w:val="0"/>
              <w:rPr>
                <w:kern w:val="2"/>
                <w:szCs w:val="21"/>
              </w:rPr>
            </w:pPr>
            <w:r w:rsidRPr="003B7080">
              <w:rPr>
                <w:kern w:val="2"/>
                <w:szCs w:val="21"/>
              </w:rPr>
              <w:t>150</w:t>
            </w:r>
          </w:p>
        </w:tc>
      </w:tr>
    </w:tbl>
    <w:bookmarkEnd w:id="33"/>
    <w:p w:rsidR="00360741" w:rsidRPr="003B7080" w:rsidRDefault="00360741" w:rsidP="003B7080">
      <w:pPr>
        <w:pStyle w:val="af1"/>
        <w:numPr>
          <w:ilvl w:val="0"/>
          <w:numId w:val="6"/>
        </w:numPr>
        <w:ind w:firstLineChars="0"/>
        <w:jc w:val="left"/>
        <w:rPr>
          <w:sz w:val="32"/>
          <w:lang w:val="en-US"/>
        </w:rPr>
      </w:pPr>
      <w:r w:rsidRPr="003B7080">
        <w:rPr>
          <w:rFonts w:hint="eastAsia"/>
          <w:b/>
          <w:sz w:val="21"/>
          <w:szCs w:val="21"/>
          <w:lang w:val="en-US"/>
        </w:rPr>
        <w:t>《绿色建筑评价标准技术细则2019》相关内容</w:t>
      </w:r>
    </w:p>
    <w:p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rsidR="00B9303C" w:rsidRPr="00BE097E" w:rsidRDefault="00B9303C" w:rsidP="00B9303C">
      <w:pPr>
        <w:pStyle w:val="1"/>
        <w:ind w:left="432" w:hanging="432"/>
      </w:pPr>
      <w:bookmarkStart w:id="34" w:name="_Toc59651994"/>
      <w:r w:rsidRPr="00BE097E">
        <w:rPr>
          <w:rFonts w:hint="eastAsia"/>
        </w:rPr>
        <w:t>采光分析</w:t>
      </w:r>
      <w:r w:rsidRPr="00BE097E">
        <w:t>概述</w:t>
      </w:r>
      <w:bookmarkEnd w:id="34"/>
    </w:p>
    <w:p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4720" w:rsidRPr="00BB7886" w:rsidRDefault="00B9303C" w:rsidP="00BB7886">
      <w:pPr>
        <w:pStyle w:val="a0"/>
        <w:ind w:firstLineChars="200" w:firstLine="420"/>
      </w:pPr>
      <w:r w:rsidRPr="00BB7886">
        <w:rPr>
          <w:rFonts w:hint="eastAsia"/>
        </w:rPr>
        <w:lastRenderedPageBreak/>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rsidR="00B9303C" w:rsidRPr="0042654D" w:rsidRDefault="00B9303C" w:rsidP="00B9303C">
      <w:pPr>
        <w:pStyle w:val="2"/>
        <w:tabs>
          <w:tab w:val="clear" w:pos="578"/>
          <w:tab w:val="num" w:pos="862"/>
        </w:tabs>
        <w:ind w:left="862"/>
      </w:pPr>
      <w:bookmarkStart w:id="35" w:name="_Toc512608181"/>
      <w:bookmarkStart w:id="36" w:name="_Toc59651995"/>
      <w:r>
        <w:rPr>
          <w:rFonts w:hint="eastAsia"/>
        </w:rPr>
        <w:t>基本原理</w:t>
      </w:r>
      <w:bookmarkEnd w:id="35"/>
      <w:bookmarkEnd w:id="36"/>
    </w:p>
    <w:p w:rsidR="00B9303C" w:rsidRDefault="00B9303C" w:rsidP="00FB3EAB">
      <w:pPr>
        <w:pStyle w:val="a9"/>
        <w:numPr>
          <w:ilvl w:val="0"/>
          <w:numId w:val="3"/>
        </w:numPr>
        <w:spacing w:line="360" w:lineRule="auto"/>
        <w:ind w:firstLineChars="0"/>
        <w:rPr>
          <w:b/>
          <w:sz w:val="21"/>
          <w:szCs w:val="21"/>
        </w:rPr>
      </w:pPr>
      <w:r>
        <w:rPr>
          <w:rFonts w:hint="eastAsia"/>
          <w:b/>
          <w:sz w:val="21"/>
          <w:szCs w:val="21"/>
        </w:rPr>
        <w:t>动态采光</w:t>
      </w:r>
    </w:p>
    <w:p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rsidR="00B9303C" w:rsidRPr="00D550B9" w:rsidRDefault="00B9303C" w:rsidP="00BB7886">
      <w:pPr>
        <w:pStyle w:val="a0"/>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rsidR="00B9303C" w:rsidRDefault="00B9303C" w:rsidP="00B9303C">
      <w:pPr>
        <w:pStyle w:val="2"/>
        <w:tabs>
          <w:tab w:val="clear" w:pos="578"/>
          <w:tab w:val="num" w:pos="862"/>
        </w:tabs>
        <w:ind w:left="862"/>
      </w:pPr>
      <w:bookmarkStart w:id="44" w:name="_Toc59651996"/>
      <w:bookmarkEnd w:id="37"/>
      <w:bookmarkEnd w:id="38"/>
      <w:bookmarkEnd w:id="39"/>
      <w:bookmarkEnd w:id="40"/>
      <w:bookmarkEnd w:id="41"/>
      <w:bookmarkEnd w:id="42"/>
      <w:bookmarkEnd w:id="43"/>
      <w:r>
        <w:rPr>
          <w:rFonts w:hint="eastAsia"/>
        </w:rPr>
        <w:t>计算方法</w:t>
      </w:r>
      <w:bookmarkEnd w:id="44"/>
    </w:p>
    <w:p w:rsidR="00445CE2" w:rsidRDefault="00445CE2" w:rsidP="00BB7886">
      <w:pPr>
        <w:pStyle w:val="a0"/>
        <w:ind w:firstLineChars="200" w:firstLine="420"/>
      </w:pPr>
      <w:r w:rsidRPr="003F0201">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rsidR="00445CE2" w:rsidRDefault="00445CE2" w:rsidP="00BB7886">
      <w:pPr>
        <w:pStyle w:val="a0"/>
        <w:ind w:firstLineChars="200" w:firstLine="420"/>
      </w:pPr>
      <w:r w:rsidRPr="00360741">
        <w:rPr>
          <w:rFonts w:hint="eastAsia"/>
        </w:rPr>
        <w:t>《绿色建筑评价标准技术细则2019》</w:t>
      </w:r>
      <w:r w:rsidR="00102C48">
        <w:rPr>
          <w:rFonts w:hint="eastAsia"/>
        </w:rPr>
        <w:t>中</w:t>
      </w:r>
      <w:r>
        <w:rPr>
          <w:rFonts w:hint="eastAsia"/>
        </w:rPr>
        <w:t>也</w:t>
      </w:r>
      <w:r w:rsidR="00102C48">
        <w:rPr>
          <w:rFonts w:hint="eastAsia"/>
        </w:rPr>
        <w:t>明确</w:t>
      </w:r>
      <w:r>
        <w:rPr>
          <w:rFonts w:hint="eastAsia"/>
        </w:rPr>
        <w:t>动态采光计算参数、计算条件</w:t>
      </w:r>
      <w:r w:rsidR="00102C48">
        <w:rPr>
          <w:rFonts w:hint="eastAsia"/>
        </w:rPr>
        <w:t>细节</w:t>
      </w:r>
      <w:r>
        <w:rPr>
          <w:rFonts w:hint="eastAsia"/>
        </w:rPr>
        <w:t>：</w:t>
      </w:r>
      <w:r w:rsidR="00262BFD" w:rsidRPr="00445CE2">
        <w:rPr>
          <w:lang w:val="en-US"/>
        </w:rPr>
        <w:t>计算时采用标准年的光气候数据</w:t>
      </w:r>
      <w:r w:rsidR="00102C48">
        <w:rPr>
          <w:rFonts w:hint="eastAsia"/>
          <w:lang w:val="en-US"/>
        </w:rPr>
        <w:t>；</w:t>
      </w:r>
      <w:r w:rsidRPr="00360741">
        <w:rPr>
          <w:rFonts w:hint="eastAsia"/>
        </w:rPr>
        <w:t>公共建筑主要功能房间采用全年中建筑空间各位置</w:t>
      </w:r>
      <w:r w:rsidRPr="00445CE2">
        <w:rPr>
          <w:rFonts w:hint="eastAsia"/>
          <w:b/>
        </w:rPr>
        <w:t>满足采光照度的时长</w:t>
      </w:r>
      <w:r>
        <w:rPr>
          <w:rFonts w:hint="eastAsia"/>
        </w:rPr>
        <w:t>进行</w:t>
      </w:r>
      <w:r w:rsidRPr="00360741">
        <w:rPr>
          <w:rFonts w:hint="eastAsia"/>
        </w:rPr>
        <w:t>采光效果评价</w:t>
      </w:r>
      <w:r>
        <w:rPr>
          <w:rFonts w:hint="eastAsia"/>
        </w:rPr>
        <w:t>；采光照度</w:t>
      </w:r>
      <w:r w:rsidR="00102C48">
        <w:rPr>
          <w:rFonts w:hint="eastAsia"/>
        </w:rPr>
        <w:t>要求</w:t>
      </w:r>
      <w:r>
        <w:rPr>
          <w:rFonts w:hint="eastAsia"/>
        </w:rPr>
        <w:t>值为</w:t>
      </w:r>
      <w:r w:rsidRPr="00445CE2">
        <w:rPr>
          <w:rFonts w:hint="eastAsia"/>
          <w:b/>
        </w:rPr>
        <w:t>平均值</w:t>
      </w:r>
      <w:r>
        <w:rPr>
          <w:rFonts w:hint="eastAsia"/>
        </w:rPr>
        <w:t>，即照度平均值需超过《建筑采光设计标准》</w:t>
      </w:r>
      <w:r w:rsidRPr="00B06BEC">
        <w:t>GB 50033</w:t>
      </w:r>
      <w:r>
        <w:rPr>
          <w:rFonts w:hint="eastAsia"/>
        </w:rPr>
        <w:t>中室内照度标准值。</w:t>
      </w:r>
    </w:p>
    <w:p w:rsidR="00905FA6" w:rsidRDefault="00445CE2" w:rsidP="00BB7886">
      <w:pPr>
        <w:pStyle w:val="a0"/>
        <w:ind w:firstLineChars="200" w:firstLine="420"/>
      </w:pPr>
      <w:r>
        <w:rPr>
          <w:rFonts w:hint="eastAsia"/>
        </w:rPr>
        <w:t>综上所述，动态采光的计算和统计</w:t>
      </w:r>
      <w:r w:rsidR="00B06BEC" w:rsidRPr="00445CE2">
        <w:rPr>
          <w:rFonts w:hint="eastAsia"/>
          <w:b/>
        </w:rPr>
        <w:t>基于</w:t>
      </w:r>
      <w:r w:rsidR="00B06BEC" w:rsidRPr="00445CE2">
        <w:rPr>
          <w:b/>
        </w:rPr>
        <w:t>平</w:t>
      </w:r>
      <w:r w:rsidR="00B06BEC" w:rsidRPr="00445CE2">
        <w:rPr>
          <w:rFonts w:hint="eastAsia"/>
          <w:b/>
        </w:rPr>
        <w:t>均照度</w:t>
      </w:r>
      <w:r w:rsidR="00E93E9E" w:rsidRPr="00905FA6">
        <w:rPr>
          <w:rFonts w:hint="eastAsia"/>
        </w:rPr>
        <w:t>进行</w:t>
      </w:r>
      <w:r w:rsidR="00B06BEC" w:rsidRPr="00445CE2">
        <w:rPr>
          <w:rFonts w:hint="eastAsia"/>
          <w:b/>
        </w:rPr>
        <w:t>逐时分析统计</w:t>
      </w:r>
      <w:r w:rsidR="00905FA6">
        <w:rPr>
          <w:rFonts w:hint="eastAsia"/>
        </w:rPr>
        <w:t>，</w:t>
      </w:r>
      <w:r w:rsidR="00905FA6">
        <w:t>方法如下：</w:t>
      </w:r>
    </w:p>
    <w:p w:rsidR="00B06BEC" w:rsidRDefault="007D447B" w:rsidP="007D447B">
      <w:pPr>
        <w:pStyle w:val="a0"/>
        <w:ind w:leftChars="200" w:left="360"/>
        <w:rPr>
          <w:rFonts w:ascii="Times New Roman" w:hAnsi="Times New Roman"/>
        </w:rPr>
      </w:pPr>
      <w:r>
        <w:rPr>
          <w:rFonts w:ascii="Times New Roman" w:hAnsi="Times New Roman"/>
        </w:rPr>
        <w:t xml:space="preserve">1. </w:t>
      </w:r>
      <w:r w:rsidR="00E93E9E" w:rsidRPr="00905FA6">
        <w:rPr>
          <w:rFonts w:ascii="Times New Roman" w:hAnsi="Times New Roman" w:hint="eastAsia"/>
        </w:rPr>
        <w:t>房间</w:t>
      </w:r>
      <w:r w:rsidR="00905FA6" w:rsidRPr="00905FA6">
        <w:rPr>
          <w:rFonts w:ascii="Times New Roman" w:hAnsi="Times New Roman" w:hint="eastAsia"/>
        </w:rPr>
        <w:t>每个计算点</w:t>
      </w:r>
      <w:r w:rsidR="00905FA6" w:rsidRPr="00905FA6">
        <w:rPr>
          <w:rFonts w:ascii="Times New Roman" w:hAnsi="Times New Roman"/>
        </w:rPr>
        <w:t>进行全年逐</w:t>
      </w:r>
      <w:r w:rsidR="00905FA6" w:rsidRPr="00905FA6">
        <w:rPr>
          <w:rFonts w:ascii="Times New Roman" w:hAnsi="Times New Roman" w:hint="eastAsia"/>
        </w:rPr>
        <w:t>时</w:t>
      </w:r>
      <w:r w:rsidR="00905FA6" w:rsidRPr="00905FA6">
        <w:rPr>
          <w:rFonts w:ascii="Times New Roman" w:hAnsi="Times New Roman"/>
        </w:rPr>
        <w:t>照度计算</w:t>
      </w:r>
      <w:r w:rsidR="00905FA6">
        <w:rPr>
          <w:rFonts w:ascii="Times New Roman" w:hAnsi="Times New Roman" w:hint="eastAsia"/>
        </w:rPr>
        <w:t>；</w:t>
      </w:r>
    </w:p>
    <w:p w:rsidR="00905FA6" w:rsidRDefault="007D447B" w:rsidP="007D447B">
      <w:pPr>
        <w:pStyle w:val="a0"/>
        <w:ind w:leftChars="200" w:left="360"/>
        <w:rPr>
          <w:rFonts w:ascii="Times New Roman" w:hAnsi="Times New Roman"/>
        </w:rPr>
      </w:pPr>
      <w:r>
        <w:rPr>
          <w:rFonts w:ascii="Times New Roman" w:hAnsi="Times New Roman" w:hint="eastAsia"/>
        </w:rPr>
        <w:t>2.</w:t>
      </w:r>
      <w:r>
        <w:rPr>
          <w:rFonts w:ascii="Times New Roman" w:hAnsi="Times New Roman"/>
        </w:rPr>
        <w:t xml:space="preserve"> </w:t>
      </w:r>
      <w:r w:rsidR="00905FA6" w:rsidRPr="00F9623F">
        <w:rPr>
          <w:rFonts w:ascii="Times New Roman" w:hAnsi="Times New Roman" w:hint="eastAsia"/>
        </w:rPr>
        <w:t>针对</w:t>
      </w:r>
      <w:r w:rsidR="00905FA6" w:rsidRPr="00F9623F">
        <w:rPr>
          <w:rFonts w:ascii="Times New Roman" w:hAnsi="Times New Roman"/>
        </w:rPr>
        <w:t>某</w:t>
      </w:r>
      <w:r w:rsidR="00A10F90">
        <w:rPr>
          <w:rFonts w:ascii="Times New Roman" w:hAnsi="Times New Roman" w:hint="eastAsia"/>
        </w:rPr>
        <w:t>计算</w:t>
      </w:r>
      <w:r w:rsidR="00905FA6" w:rsidRPr="00F9623F">
        <w:rPr>
          <w:rFonts w:ascii="Times New Roman" w:hAnsi="Times New Roman"/>
        </w:rPr>
        <w:t>时刻</w:t>
      </w:r>
      <w:r w:rsidR="00905FA6" w:rsidRPr="00F9623F">
        <w:rPr>
          <w:rFonts w:ascii="Times New Roman" w:hAnsi="Times New Roman" w:hint="eastAsia"/>
        </w:rPr>
        <w:t>，</w:t>
      </w:r>
      <w:r w:rsidR="008415B3">
        <w:rPr>
          <w:rFonts w:ascii="Times New Roman" w:hAnsi="Times New Roman" w:hint="eastAsia"/>
        </w:rPr>
        <w:t>将房间内各计算</w:t>
      </w:r>
      <w:r w:rsidR="00F9623F" w:rsidRPr="00F9623F">
        <w:rPr>
          <w:rFonts w:ascii="Times New Roman" w:hAnsi="Times New Roman" w:hint="eastAsia"/>
        </w:rPr>
        <w:t>点的</w:t>
      </w:r>
      <w:r w:rsidR="00A10F90">
        <w:rPr>
          <w:rFonts w:ascii="Times New Roman" w:hAnsi="Times New Roman" w:hint="eastAsia"/>
        </w:rPr>
        <w:t>采光</w:t>
      </w:r>
      <w:r w:rsidR="00F9623F">
        <w:rPr>
          <w:rFonts w:ascii="Times New Roman" w:hAnsi="Times New Roman" w:hint="eastAsia"/>
        </w:rPr>
        <w:t>照度</w:t>
      </w:r>
      <w:r w:rsidR="00F9623F" w:rsidRPr="00F9623F">
        <w:rPr>
          <w:rFonts w:ascii="Times New Roman" w:hAnsi="Times New Roman" w:hint="eastAsia"/>
        </w:rPr>
        <w:t>值按降序排列</w:t>
      </w:r>
      <w:r w:rsidR="00F9623F">
        <w:rPr>
          <w:rFonts w:ascii="Times New Roman" w:hAnsi="Times New Roman" w:hint="eastAsia"/>
        </w:rPr>
        <w:t>，</w:t>
      </w:r>
      <w:r w:rsidR="00483AB5">
        <w:rPr>
          <w:rFonts w:ascii="Times New Roman" w:hAnsi="Times New Roman" w:hint="eastAsia"/>
        </w:rPr>
        <w:t>取前若干</w:t>
      </w:r>
      <w:r w:rsidR="00A10F90">
        <w:rPr>
          <w:rFonts w:ascii="Times New Roman" w:hAnsi="Times New Roman" w:hint="eastAsia"/>
        </w:rPr>
        <w:t>占面积区域比例</w:t>
      </w:r>
      <w:r w:rsidR="00F9623F">
        <w:rPr>
          <w:rFonts w:ascii="Times New Roman" w:hAnsi="Times New Roman" w:hint="eastAsia"/>
        </w:rPr>
        <w:t>6</w:t>
      </w:r>
      <w:r w:rsidR="00F9623F">
        <w:rPr>
          <w:rFonts w:ascii="Times New Roman" w:hAnsi="Times New Roman"/>
        </w:rPr>
        <w:t>0%</w:t>
      </w:r>
      <w:r w:rsidR="008415B3">
        <w:rPr>
          <w:rFonts w:ascii="Times New Roman" w:hAnsi="Times New Roman" w:hint="eastAsia"/>
        </w:rPr>
        <w:t>的</w:t>
      </w:r>
      <w:r w:rsidR="00A10F90">
        <w:rPr>
          <w:rFonts w:ascii="Times New Roman" w:hAnsi="Times New Roman" w:hint="eastAsia"/>
        </w:rPr>
        <w:t>采光</w:t>
      </w:r>
      <w:r w:rsidR="008415B3">
        <w:rPr>
          <w:rFonts w:ascii="Times New Roman" w:hAnsi="Times New Roman" w:hint="eastAsia"/>
        </w:rPr>
        <w:t>照度计算</w:t>
      </w:r>
      <w:r w:rsidR="00F9623F">
        <w:rPr>
          <w:rFonts w:ascii="Times New Roman" w:hAnsi="Times New Roman" w:hint="eastAsia"/>
        </w:rPr>
        <w:t>点</w:t>
      </w:r>
      <w:r w:rsidR="008415B3">
        <w:rPr>
          <w:rFonts w:ascii="Times New Roman" w:hAnsi="Times New Roman" w:hint="eastAsia"/>
        </w:rPr>
        <w:t>求得</w:t>
      </w:r>
      <w:r w:rsidR="00905FA6">
        <w:rPr>
          <w:rFonts w:ascii="Times New Roman" w:hAnsi="Times New Roman"/>
        </w:rPr>
        <w:t>平均照度值</w:t>
      </w:r>
      <w:r w:rsidR="00F9623F">
        <w:rPr>
          <w:rFonts w:ascii="Times New Roman" w:hAnsi="Times New Roman" w:hint="eastAsia"/>
        </w:rPr>
        <w:t>，若平均</w:t>
      </w:r>
      <w:r w:rsidR="00A10F90">
        <w:rPr>
          <w:rFonts w:ascii="Times New Roman" w:hAnsi="Times New Roman" w:hint="eastAsia"/>
        </w:rPr>
        <w:t>照度</w:t>
      </w:r>
      <w:r w:rsidR="00F9623F">
        <w:rPr>
          <w:rFonts w:ascii="Times New Roman" w:hAnsi="Times New Roman" w:hint="eastAsia"/>
        </w:rPr>
        <w:t>值</w:t>
      </w:r>
      <w:r w:rsidR="00905FA6">
        <w:rPr>
          <w:rFonts w:ascii="Times New Roman" w:hAnsi="Times New Roman" w:hint="eastAsia"/>
        </w:rPr>
        <w:t>超过</w:t>
      </w:r>
      <w:r w:rsidR="00905FA6">
        <w:rPr>
          <w:rFonts w:ascii="Times New Roman" w:hAnsi="Times New Roman"/>
        </w:rPr>
        <w:t>标准要求</w:t>
      </w:r>
      <w:r w:rsidR="00A10F90">
        <w:rPr>
          <w:rFonts w:ascii="Times New Roman" w:hAnsi="Times New Roman" w:hint="eastAsia"/>
        </w:rPr>
        <w:t>照度</w:t>
      </w:r>
      <w:r w:rsidR="00905FA6">
        <w:rPr>
          <w:rFonts w:ascii="Times New Roman" w:hAnsi="Times New Roman"/>
        </w:rPr>
        <w:t>值</w:t>
      </w:r>
      <w:r w:rsidR="00F9623F">
        <w:rPr>
          <w:rFonts w:ascii="Times New Roman" w:hAnsi="Times New Roman" w:hint="eastAsia"/>
        </w:rPr>
        <w:t>则</w:t>
      </w:r>
      <w:r w:rsidR="00905FA6">
        <w:rPr>
          <w:rFonts w:ascii="Times New Roman" w:hAnsi="Times New Roman"/>
        </w:rPr>
        <w:t>判定</w:t>
      </w:r>
      <w:r w:rsidR="00905FA6">
        <w:rPr>
          <w:rFonts w:ascii="Times New Roman" w:hAnsi="Times New Roman" w:hint="eastAsia"/>
        </w:rPr>
        <w:t>此</w:t>
      </w:r>
      <w:r w:rsidR="00905FA6">
        <w:rPr>
          <w:rFonts w:ascii="Times New Roman" w:hAnsi="Times New Roman"/>
        </w:rPr>
        <w:t>时刻</w:t>
      </w:r>
      <w:r w:rsidR="00905FA6">
        <w:rPr>
          <w:rFonts w:ascii="Times New Roman" w:hAnsi="Times New Roman" w:hint="eastAsia"/>
        </w:rPr>
        <w:t>合格</w:t>
      </w:r>
      <w:r w:rsidR="00905FA6">
        <w:rPr>
          <w:rFonts w:ascii="Times New Roman" w:hAnsi="Times New Roman"/>
        </w:rPr>
        <w:t>，否则视为不合格；</w:t>
      </w:r>
    </w:p>
    <w:p w:rsidR="00905FA6" w:rsidRDefault="007D447B" w:rsidP="007D447B">
      <w:pPr>
        <w:pStyle w:val="a0"/>
        <w:ind w:leftChars="200" w:left="360"/>
        <w:rPr>
          <w:kern w:val="2"/>
          <w:lang w:val="en-US"/>
        </w:rPr>
      </w:pPr>
      <w:r>
        <w:rPr>
          <w:rFonts w:hint="eastAsia"/>
          <w:kern w:val="2"/>
          <w:lang w:val="en-US"/>
        </w:rPr>
        <w:t>3.</w:t>
      </w:r>
      <w:r>
        <w:rPr>
          <w:kern w:val="2"/>
          <w:lang w:val="en-US"/>
        </w:rPr>
        <w:t xml:space="preserve"> </w:t>
      </w:r>
      <w:r w:rsidR="00905FA6">
        <w:rPr>
          <w:rFonts w:hint="eastAsia"/>
          <w:kern w:val="2"/>
          <w:lang w:val="en-US"/>
        </w:rPr>
        <w:t>统计</w:t>
      </w:r>
      <w:r w:rsidR="0037232A">
        <w:rPr>
          <w:rFonts w:hint="eastAsia"/>
          <w:kern w:val="2"/>
          <w:lang w:val="en-US"/>
        </w:rPr>
        <w:t>全年8</w:t>
      </w:r>
      <w:r w:rsidR="0037232A">
        <w:rPr>
          <w:kern w:val="2"/>
          <w:lang w:val="en-US"/>
        </w:rPr>
        <w:t>760</w:t>
      </w:r>
      <w:r w:rsidR="0037232A">
        <w:rPr>
          <w:rFonts w:hint="eastAsia"/>
          <w:kern w:val="2"/>
          <w:lang w:val="en-US"/>
        </w:rPr>
        <w:t>小时</w:t>
      </w:r>
      <w:r w:rsidR="00483AB5">
        <w:rPr>
          <w:rFonts w:hint="eastAsia"/>
          <w:kern w:val="2"/>
          <w:lang w:val="en-US"/>
        </w:rPr>
        <w:t>满足要求合格的时刻数</w:t>
      </w:r>
      <w:r w:rsidR="00905FA6" w:rsidRPr="00905FA6">
        <w:rPr>
          <w:rFonts w:hint="eastAsia"/>
          <w:kern w:val="2"/>
          <w:lang w:val="en-US"/>
        </w:rPr>
        <w:t>，</w:t>
      </w:r>
      <w:r w:rsidR="002F42BC">
        <w:rPr>
          <w:rFonts w:hint="eastAsia"/>
          <w:kern w:val="2"/>
          <w:lang w:val="en-US"/>
        </w:rPr>
        <w:t>换算</w:t>
      </w:r>
      <w:r w:rsidR="002F42BC">
        <w:rPr>
          <w:kern w:val="2"/>
          <w:lang w:val="en-US"/>
        </w:rPr>
        <w:t>为日</w:t>
      </w:r>
      <w:r w:rsidR="00634720">
        <w:rPr>
          <w:rFonts w:hint="eastAsia"/>
          <w:kern w:val="2"/>
          <w:lang w:val="en-US"/>
        </w:rPr>
        <w:t>平</w:t>
      </w:r>
      <w:r w:rsidR="002F42BC">
        <w:rPr>
          <w:kern w:val="2"/>
          <w:lang w:val="en-US"/>
        </w:rPr>
        <w:t>均</w:t>
      </w:r>
      <w:r w:rsidR="002F42BC">
        <w:rPr>
          <w:rFonts w:hint="eastAsia"/>
          <w:kern w:val="2"/>
          <w:lang w:val="en-US"/>
        </w:rPr>
        <w:t>小时数</w:t>
      </w:r>
      <w:r w:rsidR="009D2F5D">
        <w:rPr>
          <w:rFonts w:hint="eastAsia"/>
          <w:kern w:val="2"/>
          <w:lang w:val="en-US"/>
        </w:rPr>
        <w:t>（h</w:t>
      </w:r>
      <w:r w:rsidR="009D2F5D">
        <w:rPr>
          <w:kern w:val="2"/>
          <w:lang w:val="en-US"/>
        </w:rPr>
        <w:t>/d</w:t>
      </w:r>
      <w:r w:rsidR="009D2F5D">
        <w:rPr>
          <w:rFonts w:hint="eastAsia"/>
          <w:kern w:val="2"/>
          <w:lang w:val="en-US"/>
        </w:rPr>
        <w:t>）</w:t>
      </w:r>
      <w:r w:rsidR="002F42BC">
        <w:rPr>
          <w:kern w:val="2"/>
          <w:lang w:val="en-US"/>
        </w:rPr>
        <w:t>，判断</w:t>
      </w:r>
      <w:r w:rsidR="002F42BC">
        <w:rPr>
          <w:rFonts w:hint="eastAsia"/>
          <w:kern w:val="2"/>
          <w:lang w:val="en-US"/>
        </w:rPr>
        <w:t>该房间</w:t>
      </w:r>
      <w:r w:rsidR="002F42BC">
        <w:rPr>
          <w:kern w:val="2"/>
          <w:lang w:val="en-US"/>
        </w:rPr>
        <w:t>是否满足</w:t>
      </w:r>
      <w:r w:rsidR="002F42BC">
        <w:rPr>
          <w:rFonts w:hint="eastAsia"/>
          <w:kern w:val="2"/>
          <w:lang w:val="en-US"/>
        </w:rPr>
        <w:t>动态采光</w:t>
      </w:r>
      <w:r w:rsidR="002F42BC">
        <w:rPr>
          <w:kern w:val="2"/>
          <w:lang w:val="en-US"/>
        </w:rPr>
        <w:t>标准</w:t>
      </w:r>
      <w:r w:rsidR="002F42BC">
        <w:rPr>
          <w:rFonts w:hint="eastAsia"/>
          <w:kern w:val="2"/>
          <w:lang w:val="en-US"/>
        </w:rPr>
        <w:t>要求时长</w:t>
      </w:r>
      <w:r w:rsidR="00905FA6" w:rsidRPr="00905FA6">
        <w:rPr>
          <w:rFonts w:hint="eastAsia"/>
          <w:kern w:val="2"/>
          <w:lang w:val="en-US"/>
        </w:rPr>
        <w:t>。</w:t>
      </w:r>
    </w:p>
    <w:p w:rsidR="00E322DA" w:rsidRPr="00483AB5" w:rsidRDefault="00E322DA" w:rsidP="00E322DA">
      <w:pPr>
        <w:pStyle w:val="af1"/>
        <w:ind w:left="777" w:firstLineChars="0" w:firstLine="0"/>
        <w:rPr>
          <w:kern w:val="2"/>
          <w:szCs w:val="21"/>
          <w:lang w:val="en-US"/>
        </w:rPr>
      </w:pPr>
    </w:p>
    <w:p w:rsidR="00B9303C" w:rsidRDefault="00B9303C" w:rsidP="00B9303C">
      <w:pPr>
        <w:pStyle w:val="2"/>
        <w:tabs>
          <w:tab w:val="clear" w:pos="578"/>
          <w:tab w:val="num" w:pos="862"/>
        </w:tabs>
        <w:ind w:left="862"/>
      </w:pPr>
      <w:bookmarkStart w:id="45" w:name="_Toc59651997"/>
      <w:r w:rsidRPr="0042654D">
        <w:lastRenderedPageBreak/>
        <w:t>软件</w:t>
      </w:r>
      <w:r>
        <w:rPr>
          <w:rFonts w:hint="eastAsia"/>
        </w:rPr>
        <w:t>选用</w:t>
      </w:r>
      <w:bookmarkEnd w:id="45"/>
    </w:p>
    <w:p w:rsidR="007D447B"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rsidR="00B9303C" w:rsidRPr="0042654D" w:rsidRDefault="00B9303C" w:rsidP="00B9303C">
      <w:pPr>
        <w:pStyle w:val="1"/>
        <w:ind w:left="432" w:hanging="432"/>
      </w:pPr>
      <w:bookmarkStart w:id="46" w:name="_Toc512608187"/>
      <w:bookmarkStart w:id="47" w:name="_Toc59651998"/>
      <w:r w:rsidRPr="0042654D">
        <w:rPr>
          <w:rFonts w:hint="eastAsia"/>
        </w:rPr>
        <w:t>采光计算</w:t>
      </w:r>
      <w:r w:rsidRPr="0042654D">
        <w:t>参数</w:t>
      </w:r>
      <w:r w:rsidRPr="0042654D">
        <w:rPr>
          <w:rFonts w:hint="eastAsia"/>
        </w:rPr>
        <w:t>取值</w:t>
      </w:r>
      <w:bookmarkEnd w:id="46"/>
      <w:bookmarkEnd w:id="47"/>
    </w:p>
    <w:p w:rsidR="00B9303C" w:rsidRDefault="00B9303C" w:rsidP="00B9303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512608188"/>
      <w:bookmarkStart w:id="56" w:name="_Toc59651999"/>
      <w:r w:rsidRPr="0042654D">
        <w:t>模拟</w:t>
      </w:r>
      <w:bookmarkEnd w:id="48"/>
      <w:bookmarkEnd w:id="49"/>
      <w:bookmarkEnd w:id="50"/>
      <w:bookmarkEnd w:id="51"/>
      <w:bookmarkEnd w:id="52"/>
      <w:bookmarkEnd w:id="53"/>
      <w:bookmarkEnd w:id="54"/>
      <w:r w:rsidRPr="0042654D">
        <w:rPr>
          <w:rFonts w:hint="eastAsia"/>
        </w:rPr>
        <w:t>分析条件说明</w:t>
      </w:r>
      <w:bookmarkEnd w:id="55"/>
      <w:bookmarkEnd w:id="56"/>
    </w:p>
    <w:p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57" w:name="气象数据"/>
      <w:r w:rsidR="002B08A5" w:rsidRPr="002B08A5">
        <w:rPr>
          <w:rFonts w:hint="eastAsia"/>
          <w:lang w:val="en-US"/>
        </w:rPr>
        <w:t>《中国建筑热环境分析专用气象数据集》</w:t>
      </w:r>
      <w:bookmarkEnd w:id="57"/>
    </w:p>
    <w:p w:rsidR="00B9303C" w:rsidRPr="006B418F" w:rsidRDefault="00B9303C" w:rsidP="007D447B">
      <w:pPr>
        <w:pStyle w:val="a0"/>
      </w:pPr>
      <w:r w:rsidRPr="00DF2176">
        <w:rPr>
          <w:rFonts w:hint="eastAsia"/>
          <w:b/>
        </w:rPr>
        <w:t>计算</w:t>
      </w:r>
      <w:r w:rsidRPr="00DF2176">
        <w:rPr>
          <w:b/>
        </w:rPr>
        <w:t>光线反射次数</w:t>
      </w:r>
      <w:r>
        <w:t>：</w:t>
      </w:r>
      <w:bookmarkStart w:id="58" w:name="光线反射次数"/>
      <w:r w:rsidR="000C4925" w:rsidRPr="000C4925">
        <w:rPr>
          <w:rFonts w:hint="eastAsia"/>
        </w:rPr>
        <w:t>3</w:t>
      </w:r>
      <w:bookmarkEnd w:id="58"/>
      <w:r w:rsidR="000C4925" w:rsidRPr="000C4925">
        <w:rPr>
          <w:rFonts w:hint="eastAsia"/>
        </w:rPr>
        <w:t>次</w:t>
      </w:r>
      <w:r w:rsidRPr="000C4925">
        <w:rPr>
          <w:rFonts w:hint="eastAsia"/>
        </w:rPr>
        <w:t>；</w:t>
      </w:r>
    </w:p>
    <w:p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59" w:name="分析面高"/>
      <w:r w:rsidRPr="000A6EC1">
        <w:rPr>
          <w:rFonts w:hint="eastAsia"/>
        </w:rPr>
        <w:t>0.75</w:t>
      </w:r>
      <w:bookmarkEnd w:id="59"/>
      <w:r w:rsidR="00615F17">
        <w:rPr>
          <w:rFonts w:hint="eastAsia"/>
        </w:rPr>
        <w:t>米</w:t>
      </w:r>
      <w:r w:rsidR="00E13808">
        <w:rPr>
          <w:rFonts w:hint="eastAsia"/>
        </w:rPr>
        <w:t>；</w:t>
      </w:r>
    </w:p>
    <w:p w:rsidR="00852997" w:rsidRDefault="00852997" w:rsidP="007D447B">
      <w:pPr>
        <w:pStyle w:val="a0"/>
      </w:pPr>
      <w:bookmarkStart w:id="60"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rsidTr="00F05CE9">
        <w:trPr>
          <w:jc w:val="center"/>
        </w:trPr>
        <w:tc>
          <w:tcPr>
            <w:tcW w:w="2483" w:type="dxa"/>
            <w:shd w:val="clear" w:color="auto" w:fill="E6E6E6"/>
            <w:vAlign w:val="center"/>
          </w:tcPr>
          <w:p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rsidR="00852997" w:rsidRPr="005E68D9" w:rsidRDefault="00852997" w:rsidP="007D447B">
            <w:r w:rsidRPr="005E68D9">
              <w:rPr>
                <w:rFonts w:hint="eastAsia"/>
              </w:rPr>
              <w:t>网格大小（m）</w:t>
            </w:r>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61" w:name="网格划分小房间面积"/>
            <w:r w:rsidRPr="005E68D9">
              <w:rPr>
                <w:rFonts w:hint="eastAsia"/>
              </w:rPr>
              <w:t>10</w:t>
            </w:r>
            <w:bookmarkEnd w:id="61"/>
          </w:p>
        </w:tc>
        <w:tc>
          <w:tcPr>
            <w:tcW w:w="3272" w:type="dxa"/>
            <w:shd w:val="clear" w:color="auto" w:fill="auto"/>
            <w:vAlign w:val="center"/>
          </w:tcPr>
          <w:p w:rsidR="00852997" w:rsidRPr="005E68D9" w:rsidRDefault="00852997" w:rsidP="007D447B">
            <w:bookmarkStart w:id="62" w:name="小房间网格大小"/>
            <w:r w:rsidRPr="005E68D9">
              <w:rPr>
                <w:rFonts w:hint="eastAsia"/>
              </w:rPr>
              <w:t>0.25</w:t>
            </w:r>
            <w:bookmarkEnd w:id="62"/>
          </w:p>
        </w:tc>
      </w:tr>
      <w:tr w:rsidR="00852997" w:rsidRPr="005E68D9" w:rsidTr="00F05CE9">
        <w:trPr>
          <w:jc w:val="center"/>
        </w:trPr>
        <w:tc>
          <w:tcPr>
            <w:tcW w:w="2483" w:type="dxa"/>
            <w:shd w:val="clear" w:color="auto" w:fill="auto"/>
            <w:vAlign w:val="center"/>
          </w:tcPr>
          <w:p w:rsidR="00852997" w:rsidRPr="005E68D9" w:rsidRDefault="00852997" w:rsidP="007D447B">
            <w:bookmarkStart w:id="63" w:name="网格划分房间面积"/>
            <w:r w:rsidRPr="005E68D9">
              <w:rPr>
                <w:rFonts w:hint="eastAsia"/>
              </w:rPr>
              <w:t>10~100</w:t>
            </w:r>
            <w:bookmarkEnd w:id="63"/>
          </w:p>
        </w:tc>
        <w:tc>
          <w:tcPr>
            <w:tcW w:w="3272" w:type="dxa"/>
            <w:shd w:val="clear" w:color="auto" w:fill="auto"/>
            <w:vAlign w:val="center"/>
          </w:tcPr>
          <w:p w:rsidR="00852997" w:rsidRPr="005E68D9" w:rsidRDefault="00852997" w:rsidP="007D447B">
            <w:bookmarkStart w:id="64" w:name="网格大小"/>
            <w:r w:rsidRPr="005E68D9">
              <w:rPr>
                <w:rFonts w:hint="eastAsia"/>
              </w:rPr>
              <w:t>0.50</w:t>
            </w:r>
            <w:bookmarkEnd w:id="64"/>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65" w:name="网格划分大房间面积"/>
            <w:r w:rsidRPr="005E68D9">
              <w:rPr>
                <w:rFonts w:hint="eastAsia"/>
              </w:rPr>
              <w:t>100</w:t>
            </w:r>
            <w:bookmarkEnd w:id="65"/>
          </w:p>
        </w:tc>
        <w:tc>
          <w:tcPr>
            <w:tcW w:w="3272" w:type="dxa"/>
            <w:shd w:val="clear" w:color="auto" w:fill="auto"/>
            <w:vAlign w:val="center"/>
          </w:tcPr>
          <w:p w:rsidR="00852997" w:rsidRPr="005E68D9" w:rsidRDefault="00852997" w:rsidP="007D447B">
            <w:bookmarkStart w:id="66" w:name="大房间网格大小"/>
            <w:r w:rsidRPr="005E68D9">
              <w:rPr>
                <w:rFonts w:hint="eastAsia"/>
              </w:rPr>
              <w:t>1.00</w:t>
            </w:r>
            <w:bookmarkEnd w:id="66"/>
          </w:p>
        </w:tc>
      </w:tr>
    </w:tbl>
    <w:p w:rsidR="00852997" w:rsidRDefault="00852997" w:rsidP="007D447B">
      <w:pPr>
        <w:pStyle w:val="a0"/>
      </w:pPr>
      <w:r>
        <w:rPr>
          <w:rFonts w:hint="eastAsia"/>
          <w:b/>
        </w:rPr>
        <w:t>周边环境：</w:t>
      </w:r>
      <w:r>
        <w:rPr>
          <w:rFonts w:hint="eastAsia"/>
        </w:rPr>
        <w:t>考虑分析区内的建筑物之间遮挡；</w:t>
      </w:r>
    </w:p>
    <w:p w:rsidR="00B9303C" w:rsidRDefault="00B9303C" w:rsidP="00B9303C">
      <w:pPr>
        <w:pStyle w:val="2"/>
      </w:pPr>
      <w:bookmarkStart w:id="67" w:name="_Toc59652000"/>
      <w:r>
        <w:rPr>
          <w:rFonts w:hint="eastAsia"/>
        </w:rPr>
        <w:t>建筑饰面材料参数</w:t>
      </w:r>
      <w:bookmarkEnd w:id="60"/>
      <w:bookmarkEnd w:id="67"/>
    </w:p>
    <w:p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lang w:val="en-US"/>
        </w:rPr>
        <w:lastRenderedPageBreak/>
        <w:t>、</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rsidTr="002B5DD0">
        <w:trPr>
          <w:jc w:val="center"/>
        </w:trPr>
        <w:tc>
          <w:tcPr>
            <w:tcW w:w="2395" w:type="dxa"/>
            <w:tcBorders>
              <w:top w:val="single" w:sz="12" w:space="0" w:color="auto"/>
              <w:bottom w:val="single" w:sz="4" w:space="0" w:color="auto"/>
            </w:tcBorders>
            <w:shd w:val="clear" w:color="auto" w:fill="E6E6E6"/>
            <w:vAlign w:val="center"/>
          </w:tcPr>
          <w:p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外表面</w:t>
            </w:r>
          </w:p>
        </w:tc>
      </w:tr>
      <w:tr w:rsidR="00B9303C" w:rsidRPr="005E68D9" w:rsidTr="002B5DD0">
        <w:trPr>
          <w:jc w:val="center"/>
        </w:trPr>
        <w:tc>
          <w:tcPr>
            <w:tcW w:w="2395" w:type="dxa"/>
            <w:tcBorders>
              <w:top w:val="single" w:sz="4" w:space="0" w:color="auto"/>
            </w:tcBorders>
            <w:shd w:val="clear" w:color="auto" w:fill="auto"/>
            <w:vAlign w:val="center"/>
          </w:tcPr>
          <w:p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rsidR="00B9303C" w:rsidRPr="005E68D9" w:rsidRDefault="00B9303C" w:rsidP="007D447B">
            <w:bookmarkStart w:id="68" w:name="顶棚反射比"/>
            <w:r w:rsidRPr="005E68D9">
              <w:rPr>
                <w:rFonts w:hint="eastAsia"/>
              </w:rPr>
              <w:t>0.75</w:t>
            </w:r>
            <w:bookmarkEnd w:id="68"/>
          </w:p>
        </w:tc>
        <w:tc>
          <w:tcPr>
            <w:tcW w:w="1661" w:type="dxa"/>
            <w:tcBorders>
              <w:top w:val="single" w:sz="4" w:space="0" w:color="auto"/>
            </w:tcBorders>
            <w:vAlign w:val="center"/>
          </w:tcPr>
          <w:p w:rsidR="00B9303C" w:rsidRPr="005E68D9" w:rsidRDefault="00B9303C" w:rsidP="007D447B">
            <w:bookmarkStart w:id="69" w:name="地面反射比"/>
            <w:r w:rsidRPr="005E68D9">
              <w:rPr>
                <w:rFonts w:hint="eastAsia"/>
              </w:rPr>
              <w:t>0.30</w:t>
            </w:r>
            <w:bookmarkEnd w:id="69"/>
          </w:p>
        </w:tc>
        <w:tc>
          <w:tcPr>
            <w:tcW w:w="1661" w:type="dxa"/>
            <w:tcBorders>
              <w:top w:val="single" w:sz="4" w:space="0" w:color="auto"/>
            </w:tcBorders>
            <w:vAlign w:val="center"/>
          </w:tcPr>
          <w:p w:rsidR="00B9303C" w:rsidRPr="005E68D9" w:rsidRDefault="00B9303C" w:rsidP="007D447B">
            <w:bookmarkStart w:id="70" w:name="墙面反射比"/>
            <w:r w:rsidRPr="005E68D9">
              <w:rPr>
                <w:rFonts w:hint="eastAsia"/>
              </w:rPr>
              <w:t>0.60</w:t>
            </w:r>
            <w:bookmarkEnd w:id="70"/>
          </w:p>
        </w:tc>
        <w:tc>
          <w:tcPr>
            <w:tcW w:w="1662" w:type="dxa"/>
            <w:tcBorders>
              <w:top w:val="single" w:sz="4" w:space="0" w:color="auto"/>
            </w:tcBorders>
            <w:vAlign w:val="center"/>
          </w:tcPr>
          <w:p w:rsidR="00B9303C" w:rsidRPr="005E68D9" w:rsidRDefault="00B9303C" w:rsidP="007D447B">
            <w:bookmarkStart w:id="71" w:name="外表面反射比"/>
            <w:r w:rsidRPr="005E68D9">
              <w:rPr>
                <w:rFonts w:hint="eastAsia"/>
              </w:rPr>
              <w:t>0.50</w:t>
            </w:r>
            <w:bookmarkEnd w:id="71"/>
          </w:p>
        </w:tc>
      </w:tr>
    </w:tbl>
    <w:p w:rsidR="003A3E76" w:rsidRPr="00360741" w:rsidRDefault="003A3E76" w:rsidP="003A3E76">
      <w:pPr>
        <w:pStyle w:val="a9"/>
        <w:spacing w:line="360" w:lineRule="auto"/>
        <w:ind w:firstLine="360"/>
        <w:rPr>
          <w:rFonts w:ascii="Times New Roman" w:hAnsi="Times New Roman"/>
          <w:sz w:val="18"/>
          <w:szCs w:val="18"/>
        </w:rPr>
      </w:pPr>
    </w:p>
    <w:p w:rsidR="003A3E76" w:rsidRDefault="003A3E76" w:rsidP="003A3E76">
      <w:pPr>
        <w:pStyle w:val="2"/>
      </w:pPr>
      <w:bookmarkStart w:id="72" w:name="_Toc59652001"/>
      <w:r w:rsidRPr="005B290E">
        <w:rPr>
          <w:rFonts w:hint="eastAsia"/>
        </w:rPr>
        <w:t>门窗类型</w:t>
      </w:r>
      <w:r>
        <w:rPr>
          <w:rFonts w:hint="eastAsia"/>
        </w:rPr>
        <w:t>参数</w:t>
      </w:r>
      <w:bookmarkEnd w:id="72"/>
    </w:p>
    <w:p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Pr="00596B0D" w:rsidRDefault="00596B0D" w:rsidP="00596B0D">
      <w:pPr>
        <w:pStyle w:val="a0"/>
        <w:rPr>
          <w:sz w:val="18"/>
          <w:szCs w:val="18"/>
          <w:lang w:val="en-US"/>
        </w:rPr>
      </w:pPr>
    </w:p>
    <w:p w:rsidR="003A3E76" w:rsidRPr="005B290E" w:rsidRDefault="000805DC" w:rsidP="003A3E76">
      <w:pPr>
        <w:pStyle w:val="3"/>
      </w:pPr>
      <w:bookmarkStart w:id="73" w:name="窗"/>
      <w:bookmarkStart w:id="74" w:name="_Toc59652002"/>
      <w:r>
        <w:t>普通</w:t>
      </w:r>
      <w:r w:rsidR="003A3E76" w:rsidRPr="005B290E">
        <w:rPr>
          <w:rFonts w:hint="eastAsia"/>
        </w:rPr>
        <w:t>窗</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80538">
        <w:tc>
          <w:tcPr>
            <w:tcW w:w="1358" w:type="dxa"/>
            <w:shd w:val="clear" w:color="auto" w:fill="E6E6E6"/>
            <w:vAlign w:val="center"/>
          </w:tcPr>
          <w:bookmarkEnd w:id="73"/>
          <w:p w:rsidR="00980538" w:rsidRDefault="00A75076">
            <w:r>
              <w:t>门窗编号</w:t>
            </w:r>
          </w:p>
        </w:tc>
        <w:tc>
          <w:tcPr>
            <w:tcW w:w="1245" w:type="dxa"/>
            <w:shd w:val="clear" w:color="auto" w:fill="E6E6E6"/>
            <w:vAlign w:val="center"/>
          </w:tcPr>
          <w:p w:rsidR="00980538" w:rsidRDefault="00A75076">
            <w:r>
              <w:t>宽度</w:t>
            </w:r>
            <w:r>
              <w:t>(mm)</w:t>
            </w:r>
          </w:p>
        </w:tc>
        <w:tc>
          <w:tcPr>
            <w:tcW w:w="1245" w:type="dxa"/>
            <w:shd w:val="clear" w:color="auto" w:fill="E6E6E6"/>
            <w:vAlign w:val="center"/>
          </w:tcPr>
          <w:p w:rsidR="00980538" w:rsidRDefault="00A75076">
            <w:r>
              <w:t>高度</w:t>
            </w:r>
            <w:r>
              <w:t>(mm)</w:t>
            </w:r>
          </w:p>
        </w:tc>
        <w:tc>
          <w:tcPr>
            <w:tcW w:w="1301" w:type="dxa"/>
            <w:shd w:val="clear" w:color="auto" w:fill="E6E6E6"/>
            <w:vAlign w:val="center"/>
          </w:tcPr>
          <w:p w:rsidR="00980538" w:rsidRDefault="00A75076">
            <w:r>
              <w:t>窗框类型</w:t>
            </w:r>
          </w:p>
        </w:tc>
        <w:tc>
          <w:tcPr>
            <w:tcW w:w="1301" w:type="dxa"/>
            <w:shd w:val="clear" w:color="auto" w:fill="E6E6E6"/>
            <w:vAlign w:val="center"/>
          </w:tcPr>
          <w:p w:rsidR="00980538" w:rsidRDefault="00A75076">
            <w:r>
              <w:t>玻璃类型</w:t>
            </w:r>
          </w:p>
        </w:tc>
        <w:tc>
          <w:tcPr>
            <w:tcW w:w="1516" w:type="dxa"/>
            <w:shd w:val="clear" w:color="auto" w:fill="E6E6E6"/>
            <w:vAlign w:val="center"/>
          </w:tcPr>
          <w:p w:rsidR="00980538" w:rsidRDefault="00A75076">
            <w:r>
              <w:t>可见光透射比</w:t>
            </w:r>
          </w:p>
        </w:tc>
        <w:tc>
          <w:tcPr>
            <w:tcW w:w="1358" w:type="dxa"/>
            <w:shd w:val="clear" w:color="auto" w:fill="E6E6E6"/>
            <w:vAlign w:val="center"/>
          </w:tcPr>
          <w:p w:rsidR="00980538" w:rsidRDefault="00A75076">
            <w:r>
              <w:t>玻璃反射比</w:t>
            </w:r>
          </w:p>
        </w:tc>
      </w:tr>
      <w:tr w:rsidR="00980538">
        <w:tc>
          <w:tcPr>
            <w:tcW w:w="1358" w:type="dxa"/>
            <w:vAlign w:val="center"/>
          </w:tcPr>
          <w:p w:rsidR="00980538" w:rsidRDefault="00A75076">
            <w:r>
              <w:t>C0710</w:t>
            </w:r>
          </w:p>
        </w:tc>
        <w:tc>
          <w:tcPr>
            <w:tcW w:w="1245" w:type="dxa"/>
            <w:vAlign w:val="center"/>
          </w:tcPr>
          <w:p w:rsidR="00980538" w:rsidRDefault="00A75076">
            <w:r>
              <w:t>700</w:t>
            </w:r>
          </w:p>
        </w:tc>
        <w:tc>
          <w:tcPr>
            <w:tcW w:w="1245" w:type="dxa"/>
            <w:vAlign w:val="center"/>
          </w:tcPr>
          <w:p w:rsidR="00980538" w:rsidRDefault="00A75076">
            <w:r>
              <w:t>1000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C0724</w:t>
            </w:r>
          </w:p>
        </w:tc>
        <w:tc>
          <w:tcPr>
            <w:tcW w:w="1245" w:type="dxa"/>
            <w:vAlign w:val="center"/>
          </w:tcPr>
          <w:p w:rsidR="00980538" w:rsidRDefault="00A75076">
            <w:r>
              <w:t>700</w:t>
            </w:r>
          </w:p>
        </w:tc>
        <w:tc>
          <w:tcPr>
            <w:tcW w:w="1245" w:type="dxa"/>
            <w:vAlign w:val="center"/>
          </w:tcPr>
          <w:p w:rsidR="00980538" w:rsidRDefault="00A75076">
            <w:r>
              <w:t>2400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C1509</w:t>
            </w:r>
          </w:p>
        </w:tc>
        <w:tc>
          <w:tcPr>
            <w:tcW w:w="1245" w:type="dxa"/>
            <w:vAlign w:val="center"/>
          </w:tcPr>
          <w:p w:rsidR="00980538" w:rsidRDefault="00A75076">
            <w:r>
              <w:t>1500</w:t>
            </w:r>
          </w:p>
        </w:tc>
        <w:tc>
          <w:tcPr>
            <w:tcW w:w="1245" w:type="dxa"/>
            <w:vAlign w:val="center"/>
          </w:tcPr>
          <w:p w:rsidR="00980538" w:rsidRDefault="00A75076">
            <w:r>
              <w:t>900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C1910</w:t>
            </w:r>
          </w:p>
        </w:tc>
        <w:tc>
          <w:tcPr>
            <w:tcW w:w="1245" w:type="dxa"/>
            <w:vAlign w:val="center"/>
          </w:tcPr>
          <w:p w:rsidR="00980538" w:rsidRDefault="00A75076">
            <w:r>
              <w:t>1950</w:t>
            </w:r>
          </w:p>
        </w:tc>
        <w:tc>
          <w:tcPr>
            <w:tcW w:w="1245" w:type="dxa"/>
            <w:vAlign w:val="center"/>
          </w:tcPr>
          <w:p w:rsidR="00980538" w:rsidRDefault="00A75076">
            <w:r>
              <w:t>1000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C1910-1</w:t>
            </w:r>
          </w:p>
        </w:tc>
        <w:tc>
          <w:tcPr>
            <w:tcW w:w="1245" w:type="dxa"/>
            <w:vAlign w:val="center"/>
          </w:tcPr>
          <w:p w:rsidR="00980538" w:rsidRDefault="00A75076">
            <w:r>
              <w:t>1200</w:t>
            </w:r>
          </w:p>
        </w:tc>
        <w:tc>
          <w:tcPr>
            <w:tcW w:w="1245" w:type="dxa"/>
            <w:vAlign w:val="center"/>
          </w:tcPr>
          <w:p w:rsidR="00980538" w:rsidRDefault="00A75076">
            <w:r>
              <w:t>1000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C1910-2</w:t>
            </w:r>
          </w:p>
        </w:tc>
        <w:tc>
          <w:tcPr>
            <w:tcW w:w="1245" w:type="dxa"/>
            <w:vAlign w:val="center"/>
          </w:tcPr>
          <w:p w:rsidR="00980538" w:rsidRDefault="00A75076">
            <w:r>
              <w:t>432</w:t>
            </w:r>
          </w:p>
        </w:tc>
        <w:tc>
          <w:tcPr>
            <w:tcW w:w="1245" w:type="dxa"/>
            <w:vAlign w:val="center"/>
          </w:tcPr>
          <w:p w:rsidR="00980538" w:rsidRDefault="00A75076">
            <w:r>
              <w:t>1500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C1924</w:t>
            </w:r>
          </w:p>
        </w:tc>
        <w:tc>
          <w:tcPr>
            <w:tcW w:w="1245" w:type="dxa"/>
            <w:vAlign w:val="center"/>
          </w:tcPr>
          <w:p w:rsidR="00980538" w:rsidRDefault="00A75076">
            <w:r>
              <w:t>1950</w:t>
            </w:r>
          </w:p>
        </w:tc>
        <w:tc>
          <w:tcPr>
            <w:tcW w:w="1245" w:type="dxa"/>
            <w:vAlign w:val="center"/>
          </w:tcPr>
          <w:p w:rsidR="00980538" w:rsidRDefault="00A75076">
            <w:r>
              <w:t>2400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C2024</w:t>
            </w:r>
          </w:p>
        </w:tc>
        <w:tc>
          <w:tcPr>
            <w:tcW w:w="1245" w:type="dxa"/>
            <w:vAlign w:val="center"/>
          </w:tcPr>
          <w:p w:rsidR="00980538" w:rsidRDefault="00A75076">
            <w:r>
              <w:t>1950</w:t>
            </w:r>
          </w:p>
        </w:tc>
        <w:tc>
          <w:tcPr>
            <w:tcW w:w="1245" w:type="dxa"/>
            <w:vAlign w:val="center"/>
          </w:tcPr>
          <w:p w:rsidR="00980538" w:rsidRDefault="00A75076">
            <w:r>
              <w:t>2400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C2132</w:t>
            </w:r>
          </w:p>
        </w:tc>
        <w:tc>
          <w:tcPr>
            <w:tcW w:w="1245" w:type="dxa"/>
            <w:vAlign w:val="center"/>
          </w:tcPr>
          <w:p w:rsidR="00980538" w:rsidRDefault="00A75076">
            <w:r>
              <w:t>2100</w:t>
            </w:r>
          </w:p>
        </w:tc>
        <w:tc>
          <w:tcPr>
            <w:tcW w:w="1245" w:type="dxa"/>
            <w:vAlign w:val="center"/>
          </w:tcPr>
          <w:p w:rsidR="00980538" w:rsidRDefault="00A75076">
            <w:r>
              <w:t>3250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C2332</w:t>
            </w:r>
          </w:p>
        </w:tc>
        <w:tc>
          <w:tcPr>
            <w:tcW w:w="1245" w:type="dxa"/>
            <w:vAlign w:val="center"/>
          </w:tcPr>
          <w:p w:rsidR="00980538" w:rsidRDefault="00A75076">
            <w:r>
              <w:t>2300</w:t>
            </w:r>
          </w:p>
        </w:tc>
        <w:tc>
          <w:tcPr>
            <w:tcW w:w="1245" w:type="dxa"/>
            <w:vAlign w:val="center"/>
          </w:tcPr>
          <w:p w:rsidR="00980538" w:rsidRDefault="00A75076">
            <w:r>
              <w:t>3250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C3009</w:t>
            </w:r>
          </w:p>
        </w:tc>
        <w:tc>
          <w:tcPr>
            <w:tcW w:w="1245" w:type="dxa"/>
            <w:vAlign w:val="center"/>
          </w:tcPr>
          <w:p w:rsidR="00980538" w:rsidRDefault="00A75076">
            <w:r>
              <w:t>3000</w:t>
            </w:r>
          </w:p>
        </w:tc>
        <w:tc>
          <w:tcPr>
            <w:tcW w:w="1245" w:type="dxa"/>
            <w:vAlign w:val="center"/>
          </w:tcPr>
          <w:p w:rsidR="00980538" w:rsidRDefault="00A75076">
            <w:r>
              <w:t>900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DC0721</w:t>
            </w:r>
          </w:p>
        </w:tc>
        <w:tc>
          <w:tcPr>
            <w:tcW w:w="1245" w:type="dxa"/>
            <w:vAlign w:val="center"/>
          </w:tcPr>
          <w:p w:rsidR="00980538" w:rsidRDefault="00A75076">
            <w:r>
              <w:t>700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DC1321</w:t>
            </w:r>
          </w:p>
        </w:tc>
        <w:tc>
          <w:tcPr>
            <w:tcW w:w="1245" w:type="dxa"/>
            <w:vAlign w:val="center"/>
          </w:tcPr>
          <w:p w:rsidR="00980538" w:rsidRDefault="00A75076">
            <w:r>
              <w:t>1300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DC2021</w:t>
            </w:r>
          </w:p>
        </w:tc>
        <w:tc>
          <w:tcPr>
            <w:tcW w:w="1245" w:type="dxa"/>
            <w:vAlign w:val="center"/>
          </w:tcPr>
          <w:p w:rsidR="00980538" w:rsidRDefault="00A75076">
            <w:r>
              <w:t>2000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DC3421</w:t>
            </w:r>
          </w:p>
        </w:tc>
        <w:tc>
          <w:tcPr>
            <w:tcW w:w="1245" w:type="dxa"/>
            <w:vAlign w:val="center"/>
          </w:tcPr>
          <w:p w:rsidR="00980538" w:rsidRDefault="00A75076">
            <w:r>
              <w:t>3400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DC3721</w:t>
            </w:r>
          </w:p>
        </w:tc>
        <w:tc>
          <w:tcPr>
            <w:tcW w:w="1245" w:type="dxa"/>
            <w:vAlign w:val="center"/>
          </w:tcPr>
          <w:p w:rsidR="00980538" w:rsidRDefault="00A75076">
            <w:r>
              <w:t>3650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MD1121</w:t>
            </w:r>
          </w:p>
        </w:tc>
        <w:tc>
          <w:tcPr>
            <w:tcW w:w="1245" w:type="dxa"/>
            <w:vAlign w:val="center"/>
          </w:tcPr>
          <w:p w:rsidR="00980538" w:rsidRDefault="00A75076">
            <w:r>
              <w:t>1500</w:t>
            </w:r>
          </w:p>
        </w:tc>
        <w:tc>
          <w:tcPr>
            <w:tcW w:w="1245" w:type="dxa"/>
            <w:vAlign w:val="center"/>
          </w:tcPr>
          <w:p w:rsidR="00980538" w:rsidRDefault="00A75076">
            <w:r>
              <w:t>1100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MLC1024</w:t>
            </w:r>
          </w:p>
        </w:tc>
        <w:tc>
          <w:tcPr>
            <w:tcW w:w="1245" w:type="dxa"/>
            <w:vAlign w:val="center"/>
          </w:tcPr>
          <w:p w:rsidR="00980538" w:rsidRDefault="00A75076">
            <w:r>
              <w:t>1950</w:t>
            </w:r>
          </w:p>
        </w:tc>
        <w:tc>
          <w:tcPr>
            <w:tcW w:w="1245" w:type="dxa"/>
            <w:vAlign w:val="center"/>
          </w:tcPr>
          <w:p w:rsidR="00980538" w:rsidRDefault="00A75076">
            <w:r>
              <w:t>2400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MLC2121</w:t>
            </w:r>
          </w:p>
        </w:tc>
        <w:tc>
          <w:tcPr>
            <w:tcW w:w="1245" w:type="dxa"/>
            <w:vAlign w:val="center"/>
          </w:tcPr>
          <w:p w:rsidR="00980538" w:rsidRDefault="00A75076">
            <w:r>
              <w:t>2100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MLC3021</w:t>
            </w:r>
          </w:p>
        </w:tc>
        <w:tc>
          <w:tcPr>
            <w:tcW w:w="1245" w:type="dxa"/>
            <w:vAlign w:val="center"/>
          </w:tcPr>
          <w:p w:rsidR="00980538" w:rsidRDefault="00A75076">
            <w:r>
              <w:t>3000</w:t>
            </w:r>
          </w:p>
        </w:tc>
        <w:tc>
          <w:tcPr>
            <w:tcW w:w="1245" w:type="dxa"/>
            <w:vAlign w:val="center"/>
          </w:tcPr>
          <w:p w:rsidR="00980538" w:rsidRDefault="00A75076">
            <w:r>
              <w:t>2100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lastRenderedPageBreak/>
              <w:t>MQ0732</w:t>
            </w:r>
          </w:p>
        </w:tc>
        <w:tc>
          <w:tcPr>
            <w:tcW w:w="1245" w:type="dxa"/>
            <w:vAlign w:val="center"/>
          </w:tcPr>
          <w:p w:rsidR="00980538" w:rsidRDefault="00A75076">
            <w:r>
              <w:t>700</w:t>
            </w:r>
          </w:p>
        </w:tc>
        <w:tc>
          <w:tcPr>
            <w:tcW w:w="1245" w:type="dxa"/>
            <w:vAlign w:val="center"/>
          </w:tcPr>
          <w:p w:rsidR="00980538" w:rsidRDefault="00A75076">
            <w:r>
              <w:t>3200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MQ11553</w:t>
            </w:r>
          </w:p>
        </w:tc>
        <w:tc>
          <w:tcPr>
            <w:tcW w:w="1245" w:type="dxa"/>
            <w:vAlign w:val="center"/>
          </w:tcPr>
          <w:p w:rsidR="00980538" w:rsidRDefault="00A75076">
            <w:r>
              <w:t>10100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MQ12672</w:t>
            </w:r>
          </w:p>
        </w:tc>
        <w:tc>
          <w:tcPr>
            <w:tcW w:w="1245" w:type="dxa"/>
            <w:vAlign w:val="center"/>
          </w:tcPr>
          <w:p w:rsidR="00980538" w:rsidRDefault="00A75076">
            <w:r>
              <w:t>12450</w:t>
            </w:r>
          </w:p>
        </w:tc>
        <w:tc>
          <w:tcPr>
            <w:tcW w:w="1245" w:type="dxa"/>
            <w:vAlign w:val="center"/>
          </w:tcPr>
          <w:p w:rsidR="00980538" w:rsidRDefault="00A75076">
            <w:r>
              <w:t>3250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MQ16232</w:t>
            </w:r>
          </w:p>
        </w:tc>
        <w:tc>
          <w:tcPr>
            <w:tcW w:w="1245" w:type="dxa"/>
            <w:vAlign w:val="center"/>
          </w:tcPr>
          <w:p w:rsidR="00980538" w:rsidRDefault="00A75076">
            <w:r>
              <w:t>16000</w:t>
            </w:r>
          </w:p>
        </w:tc>
        <w:tc>
          <w:tcPr>
            <w:tcW w:w="1245" w:type="dxa"/>
            <w:vAlign w:val="center"/>
          </w:tcPr>
          <w:p w:rsidR="00980538" w:rsidRDefault="00A75076">
            <w:r>
              <w:t>3250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MQ2353</w:t>
            </w:r>
          </w:p>
        </w:tc>
        <w:tc>
          <w:tcPr>
            <w:tcW w:w="1245" w:type="dxa"/>
            <w:vAlign w:val="center"/>
          </w:tcPr>
          <w:p w:rsidR="00980538" w:rsidRDefault="00A75076">
            <w:r>
              <w:t>2300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MQ23972</w:t>
            </w:r>
          </w:p>
        </w:tc>
        <w:tc>
          <w:tcPr>
            <w:tcW w:w="1245" w:type="dxa"/>
            <w:vAlign w:val="center"/>
          </w:tcPr>
          <w:p w:rsidR="00980538" w:rsidRDefault="00A75076">
            <w:r>
              <w:t>23600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MQ41468</w:t>
            </w:r>
          </w:p>
        </w:tc>
        <w:tc>
          <w:tcPr>
            <w:tcW w:w="1245" w:type="dxa"/>
            <w:vAlign w:val="center"/>
          </w:tcPr>
          <w:p w:rsidR="00980538" w:rsidRDefault="00A75076">
            <w:r>
              <w:t>37750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r w:rsidR="00980538">
        <w:tc>
          <w:tcPr>
            <w:tcW w:w="1358" w:type="dxa"/>
            <w:vAlign w:val="center"/>
          </w:tcPr>
          <w:p w:rsidR="00980538" w:rsidRDefault="00A75076">
            <w:r>
              <w:t>MQ7432</w:t>
            </w:r>
          </w:p>
        </w:tc>
        <w:tc>
          <w:tcPr>
            <w:tcW w:w="1245" w:type="dxa"/>
            <w:vAlign w:val="center"/>
          </w:tcPr>
          <w:p w:rsidR="00980538" w:rsidRDefault="00A75076">
            <w:r>
              <w:t>7400</w:t>
            </w:r>
          </w:p>
        </w:tc>
        <w:tc>
          <w:tcPr>
            <w:tcW w:w="1245" w:type="dxa"/>
            <w:vAlign w:val="center"/>
          </w:tcPr>
          <w:p w:rsidR="00980538" w:rsidRDefault="00A75076">
            <w:r>
              <w:t>3200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bl>
    <w:p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80538" w:rsidRDefault="00980538">
      <w:pPr>
        <w:pStyle w:val="a0"/>
        <w:rPr>
          <w:rFonts w:ascii="宋体" w:hAnsi="宋体"/>
          <w:sz w:val="18"/>
          <w:szCs w:val="18"/>
          <w:lang w:val="en-US"/>
        </w:rPr>
      </w:pPr>
    </w:p>
    <w:p w:rsidR="003A3E76" w:rsidRPr="005B290E" w:rsidRDefault="003A3E76" w:rsidP="003A3E76">
      <w:pPr>
        <w:pStyle w:val="3"/>
      </w:pPr>
      <w:bookmarkStart w:id="75" w:name="幕墙"/>
      <w:bookmarkStart w:id="76" w:name="_Toc59652003"/>
      <w:r w:rsidRPr="005B290E">
        <w:rPr>
          <w:rFonts w:hint="eastAsia"/>
        </w:rPr>
        <w:t>玻璃幕墙</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80538">
        <w:tc>
          <w:tcPr>
            <w:tcW w:w="1358" w:type="dxa"/>
            <w:shd w:val="clear" w:color="auto" w:fill="E6E6E6"/>
            <w:vAlign w:val="center"/>
          </w:tcPr>
          <w:bookmarkEnd w:id="75"/>
          <w:p w:rsidR="00980538" w:rsidRDefault="00A75076">
            <w:r>
              <w:t>门窗编号</w:t>
            </w:r>
          </w:p>
        </w:tc>
        <w:tc>
          <w:tcPr>
            <w:tcW w:w="1245" w:type="dxa"/>
            <w:shd w:val="clear" w:color="auto" w:fill="E6E6E6"/>
            <w:vAlign w:val="center"/>
          </w:tcPr>
          <w:p w:rsidR="00980538" w:rsidRDefault="00A75076">
            <w:r>
              <w:t>宽度</w:t>
            </w:r>
            <w:r>
              <w:t>(mm)</w:t>
            </w:r>
          </w:p>
        </w:tc>
        <w:tc>
          <w:tcPr>
            <w:tcW w:w="1245" w:type="dxa"/>
            <w:shd w:val="clear" w:color="auto" w:fill="E6E6E6"/>
            <w:vAlign w:val="center"/>
          </w:tcPr>
          <w:p w:rsidR="00980538" w:rsidRDefault="00A75076">
            <w:r>
              <w:t>高度</w:t>
            </w:r>
            <w:r>
              <w:t>(mm)</w:t>
            </w:r>
          </w:p>
        </w:tc>
        <w:tc>
          <w:tcPr>
            <w:tcW w:w="1301" w:type="dxa"/>
            <w:shd w:val="clear" w:color="auto" w:fill="E6E6E6"/>
            <w:vAlign w:val="center"/>
          </w:tcPr>
          <w:p w:rsidR="00980538" w:rsidRDefault="00A75076">
            <w:r>
              <w:t>窗框类型</w:t>
            </w:r>
          </w:p>
        </w:tc>
        <w:tc>
          <w:tcPr>
            <w:tcW w:w="1301" w:type="dxa"/>
            <w:shd w:val="clear" w:color="auto" w:fill="E6E6E6"/>
            <w:vAlign w:val="center"/>
          </w:tcPr>
          <w:p w:rsidR="00980538" w:rsidRDefault="00A75076">
            <w:r>
              <w:t>玻璃类型</w:t>
            </w:r>
          </w:p>
        </w:tc>
        <w:tc>
          <w:tcPr>
            <w:tcW w:w="1516" w:type="dxa"/>
            <w:shd w:val="clear" w:color="auto" w:fill="E6E6E6"/>
            <w:vAlign w:val="center"/>
          </w:tcPr>
          <w:p w:rsidR="00980538" w:rsidRDefault="00A75076">
            <w:r>
              <w:t>可见光透射比</w:t>
            </w:r>
          </w:p>
        </w:tc>
        <w:tc>
          <w:tcPr>
            <w:tcW w:w="1358" w:type="dxa"/>
            <w:shd w:val="clear" w:color="auto" w:fill="E6E6E6"/>
            <w:vAlign w:val="center"/>
          </w:tcPr>
          <w:p w:rsidR="00980538" w:rsidRDefault="00A75076">
            <w:r>
              <w:t>玻璃反射比</w:t>
            </w:r>
          </w:p>
        </w:tc>
      </w:tr>
      <w:tr w:rsidR="00980538">
        <w:tc>
          <w:tcPr>
            <w:tcW w:w="1358" w:type="dxa"/>
            <w:vAlign w:val="center"/>
          </w:tcPr>
          <w:p w:rsidR="00980538" w:rsidRDefault="00980538"/>
        </w:tc>
        <w:tc>
          <w:tcPr>
            <w:tcW w:w="1245" w:type="dxa"/>
            <w:vAlign w:val="center"/>
          </w:tcPr>
          <w:p w:rsidR="00980538" w:rsidRDefault="00A75076">
            <w:r>
              <w:t>8350</w:t>
            </w:r>
          </w:p>
        </w:tc>
        <w:tc>
          <w:tcPr>
            <w:tcW w:w="1245" w:type="dxa"/>
            <w:vAlign w:val="center"/>
          </w:tcPr>
          <w:p w:rsidR="00980538" w:rsidRDefault="00A75076">
            <w:r>
              <w:t>4000</w:t>
            </w:r>
          </w:p>
        </w:tc>
        <w:tc>
          <w:tcPr>
            <w:tcW w:w="1301" w:type="dxa"/>
            <w:vAlign w:val="center"/>
          </w:tcPr>
          <w:p w:rsidR="00980538" w:rsidRDefault="00A75076">
            <w:r>
              <w:t>单层铝窗</w:t>
            </w:r>
          </w:p>
        </w:tc>
        <w:tc>
          <w:tcPr>
            <w:tcW w:w="1301" w:type="dxa"/>
            <w:vAlign w:val="center"/>
          </w:tcPr>
          <w:p w:rsidR="00980538" w:rsidRDefault="00A75076">
            <w:r>
              <w:t>普通玻璃</w:t>
            </w:r>
          </w:p>
        </w:tc>
        <w:tc>
          <w:tcPr>
            <w:tcW w:w="1516" w:type="dxa"/>
            <w:vAlign w:val="center"/>
          </w:tcPr>
          <w:p w:rsidR="00980538" w:rsidRDefault="00A75076">
            <w:r>
              <w:t>0.89</w:t>
            </w:r>
          </w:p>
        </w:tc>
        <w:tc>
          <w:tcPr>
            <w:tcW w:w="1358" w:type="dxa"/>
            <w:vAlign w:val="center"/>
          </w:tcPr>
          <w:p w:rsidR="00980538" w:rsidRDefault="00A75076">
            <w:r>
              <w:t>0.08</w:t>
            </w:r>
          </w:p>
        </w:tc>
      </w:tr>
    </w:tbl>
    <w:p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80538" w:rsidRDefault="00980538">
      <w:pPr>
        <w:pStyle w:val="a0"/>
        <w:rPr>
          <w:rFonts w:ascii="宋体" w:hAnsi="宋体"/>
          <w:sz w:val="18"/>
          <w:szCs w:val="18"/>
          <w:lang w:val="en-US"/>
        </w:rPr>
      </w:pPr>
    </w:p>
    <w:p w:rsidR="003A3E76" w:rsidRDefault="003A3E76" w:rsidP="003A3E76">
      <w:pPr>
        <w:pStyle w:val="a0"/>
        <w:rPr>
          <w:rFonts w:ascii="宋体" w:hAnsi="宋体"/>
          <w:sz w:val="18"/>
          <w:szCs w:val="18"/>
          <w:lang w:val="en-US"/>
        </w:rPr>
      </w:pPr>
    </w:p>
    <w:p w:rsidR="009C36A4" w:rsidRDefault="009C36A4" w:rsidP="003A3E76">
      <w:pPr>
        <w:pStyle w:val="a0"/>
        <w:rPr>
          <w:rFonts w:ascii="宋体" w:hAnsi="宋体"/>
          <w:sz w:val="18"/>
          <w:szCs w:val="18"/>
          <w:lang w:val="en-US"/>
        </w:rPr>
      </w:pPr>
      <w:bookmarkStart w:id="77" w:name="窗污染折减系数"/>
      <w:bookmarkEnd w:id="77"/>
    </w:p>
    <w:p w:rsidR="005E76D6" w:rsidRDefault="004E6D05" w:rsidP="005E76D6">
      <w:pPr>
        <w:pStyle w:val="1"/>
        <w:ind w:left="432" w:hanging="432"/>
      </w:pPr>
      <w:bookmarkStart w:id="78" w:name="_Toc59652004"/>
      <w:r>
        <w:rPr>
          <w:rFonts w:hint="eastAsia"/>
        </w:rPr>
        <w:t>动态</w:t>
      </w:r>
      <w:r w:rsidR="006B275A">
        <w:rPr>
          <w:rFonts w:hint="eastAsia"/>
        </w:rPr>
        <w:t>采光达标</w:t>
      </w:r>
      <w:r w:rsidR="005E76D6">
        <w:rPr>
          <w:rFonts w:hint="eastAsia"/>
        </w:rPr>
        <w:t>统计</w:t>
      </w:r>
      <w:bookmarkEnd w:id="78"/>
    </w:p>
    <w:p w:rsidR="006B275A" w:rsidRDefault="006B275A" w:rsidP="007D447B">
      <w:pPr>
        <w:pStyle w:val="a0"/>
        <w:ind w:firstLineChars="200" w:firstLine="420"/>
      </w:pPr>
      <w:r>
        <w:rPr>
          <w:rFonts w:hint="eastAsia"/>
          <w:lang w:val="en-US"/>
        </w:rPr>
        <w:t>通过</w:t>
      </w:r>
      <w:r w:rsidR="004E6D05">
        <w:rPr>
          <w:rFonts w:hint="eastAsia"/>
          <w:lang w:val="en-US"/>
        </w:rPr>
        <w:t>计算</w:t>
      </w:r>
      <w:r w:rsidR="004E6D05">
        <w:rPr>
          <w:lang w:val="en-US"/>
        </w:rPr>
        <w:t>可知</w:t>
      </w:r>
      <w:r>
        <w:rPr>
          <w:lang w:val="en-US"/>
        </w:rPr>
        <w:t>项目</w:t>
      </w:r>
      <w:r>
        <w:rPr>
          <w:rFonts w:hint="eastAsia"/>
          <w:lang w:val="en-US"/>
        </w:rPr>
        <w:t>中</w:t>
      </w:r>
      <w:r>
        <w:rPr>
          <w:lang w:val="en-US"/>
        </w:rPr>
        <w:t>主要功能房间</w:t>
      </w:r>
      <w:r w:rsidR="004E6D05">
        <w:rPr>
          <w:rFonts w:hint="eastAsia"/>
          <w:lang w:val="en-US"/>
        </w:rPr>
        <w:t>内全年</w:t>
      </w:r>
      <w:r w:rsidR="004E6D05">
        <w:rPr>
          <w:lang w:val="en-US"/>
        </w:rPr>
        <w:t>照度</w:t>
      </w:r>
      <w:r w:rsidR="004E6D05">
        <w:rPr>
          <w:rFonts w:hint="eastAsia"/>
          <w:lang w:val="en-US"/>
        </w:rPr>
        <w:t>达标</w:t>
      </w:r>
      <w:r w:rsidR="004E6D05">
        <w:rPr>
          <w:lang w:val="en-US"/>
        </w:rPr>
        <w:t>的时间</w:t>
      </w:r>
      <w:r>
        <w:rPr>
          <w:rFonts w:hint="eastAsia"/>
          <w:lang w:val="en-US"/>
        </w:rPr>
        <w:t>，</w:t>
      </w:r>
      <w:r w:rsidR="004E6D05">
        <w:rPr>
          <w:rFonts w:hint="eastAsia"/>
          <w:lang w:val="en-US"/>
        </w:rPr>
        <w:t>满足</w:t>
      </w:r>
      <w:r w:rsidR="004E6D05">
        <w:rPr>
          <w:lang w:val="en-US"/>
        </w:rPr>
        <w:t>时间要求的区域即可参与达标统计，</w:t>
      </w:r>
      <w:r w:rsidR="002F42BC">
        <w:rPr>
          <w:rFonts w:hint="eastAsia"/>
          <w:lang w:val="en-US"/>
        </w:rPr>
        <w:t>多个</w:t>
      </w:r>
      <w:r w:rsidR="002F42BC">
        <w:rPr>
          <w:lang w:val="en-US"/>
        </w:rPr>
        <w:t>房间统计时利用面积加权</w:t>
      </w:r>
      <w:r w:rsidR="002F42BC">
        <w:rPr>
          <w:rFonts w:hint="eastAsia"/>
          <w:lang w:val="en-US"/>
        </w:rPr>
        <w:t>进行统计</w:t>
      </w:r>
      <w:r w:rsidR="002F42BC">
        <w:rPr>
          <w:lang w:val="en-US"/>
        </w:rPr>
        <w:t>，</w:t>
      </w:r>
      <w:r w:rsidR="00772EF3">
        <w:rPr>
          <w:rFonts w:hint="eastAsia"/>
          <w:lang w:val="en-US"/>
        </w:rPr>
        <w:t>得出满足</w:t>
      </w:r>
      <w:r w:rsidR="00772EF3">
        <w:rPr>
          <w:lang w:val="en-US"/>
        </w:rPr>
        <w:t>照度</w:t>
      </w:r>
      <w:r w:rsidR="00772EF3">
        <w:rPr>
          <w:rFonts w:hint="eastAsia"/>
          <w:lang w:val="en-US"/>
        </w:rPr>
        <w:t>要求</w:t>
      </w:r>
      <w:r w:rsidR="00772EF3">
        <w:rPr>
          <w:lang w:val="en-US"/>
        </w:rPr>
        <w:t>的日均时长</w:t>
      </w:r>
      <w:r w:rsidR="00772EF3">
        <w:rPr>
          <w:rFonts w:hint="eastAsia"/>
          <w:lang w:val="en-US"/>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980538">
        <w:tc>
          <w:tcPr>
            <w:tcW w:w="1075" w:type="dxa"/>
            <w:shd w:val="clear" w:color="auto" w:fill="E6E6E6"/>
            <w:vAlign w:val="center"/>
          </w:tcPr>
          <w:p w:rsidR="00980538" w:rsidRDefault="00A75076">
            <w:r>
              <w:t>楼层</w:t>
            </w:r>
          </w:p>
        </w:tc>
        <w:tc>
          <w:tcPr>
            <w:tcW w:w="1103" w:type="dxa"/>
            <w:gridSpan w:val="2"/>
            <w:shd w:val="clear" w:color="auto" w:fill="E6E6E6"/>
            <w:vAlign w:val="center"/>
          </w:tcPr>
          <w:p w:rsidR="00980538" w:rsidRDefault="00A75076">
            <w:r>
              <w:t>房间</w:t>
            </w:r>
            <w:r>
              <w:br/>
            </w:r>
            <w:r>
              <w:t>编号</w:t>
            </w:r>
          </w:p>
        </w:tc>
        <w:tc>
          <w:tcPr>
            <w:tcW w:w="1075" w:type="dxa"/>
            <w:gridSpan w:val="2"/>
            <w:shd w:val="clear" w:color="auto" w:fill="E6E6E6"/>
            <w:vAlign w:val="center"/>
          </w:tcPr>
          <w:p w:rsidR="00980538" w:rsidRDefault="00A75076">
            <w:r>
              <w:t>房间类型</w:t>
            </w:r>
          </w:p>
        </w:tc>
        <w:tc>
          <w:tcPr>
            <w:tcW w:w="848" w:type="dxa"/>
            <w:gridSpan w:val="2"/>
            <w:shd w:val="clear" w:color="auto" w:fill="E6E6E6"/>
            <w:vAlign w:val="center"/>
          </w:tcPr>
          <w:p w:rsidR="00980538" w:rsidRDefault="00A75076">
            <w:r>
              <w:t>采光</w:t>
            </w:r>
            <w:r>
              <w:br/>
            </w:r>
            <w:r>
              <w:t>等级</w:t>
            </w:r>
          </w:p>
        </w:tc>
        <w:tc>
          <w:tcPr>
            <w:tcW w:w="848" w:type="dxa"/>
            <w:shd w:val="clear" w:color="auto" w:fill="E6E6E6"/>
            <w:vAlign w:val="center"/>
          </w:tcPr>
          <w:p w:rsidR="00980538" w:rsidRDefault="00A75076">
            <w:r>
              <w:t>采光</w:t>
            </w:r>
            <w:r>
              <w:br/>
            </w:r>
            <w:r>
              <w:t>类型</w:t>
            </w:r>
          </w:p>
        </w:tc>
        <w:tc>
          <w:tcPr>
            <w:tcW w:w="1131" w:type="dxa"/>
            <w:gridSpan w:val="2"/>
            <w:shd w:val="clear" w:color="auto" w:fill="E6E6E6"/>
            <w:vAlign w:val="center"/>
          </w:tcPr>
          <w:p w:rsidR="00980538" w:rsidRDefault="00A75076">
            <w:r>
              <w:t>设计照度</w:t>
            </w:r>
            <w:r>
              <w:br/>
            </w:r>
            <w:r>
              <w:t>要求</w:t>
            </w:r>
            <w:r>
              <w:t>(Lx)</w:t>
            </w:r>
          </w:p>
        </w:tc>
        <w:tc>
          <w:tcPr>
            <w:tcW w:w="1075" w:type="dxa"/>
            <w:gridSpan w:val="2"/>
            <w:shd w:val="clear" w:color="auto" w:fill="E6E6E6"/>
            <w:vAlign w:val="center"/>
          </w:tcPr>
          <w:p w:rsidR="00980538" w:rsidRDefault="00A75076">
            <w:r>
              <w:t>房间面积</w:t>
            </w:r>
            <w:r>
              <w:br/>
              <w:t>(m2)</w:t>
            </w:r>
          </w:p>
        </w:tc>
        <w:tc>
          <w:tcPr>
            <w:tcW w:w="1075" w:type="dxa"/>
            <w:gridSpan w:val="2"/>
            <w:shd w:val="clear" w:color="auto" w:fill="E6E6E6"/>
            <w:vAlign w:val="center"/>
          </w:tcPr>
          <w:p w:rsidR="00980538" w:rsidRDefault="00A75076">
            <w:r>
              <w:t>平均时数</w:t>
            </w:r>
            <w:r>
              <w:br/>
              <w:t>(h/d)</w:t>
            </w:r>
          </w:p>
        </w:tc>
        <w:tc>
          <w:tcPr>
            <w:tcW w:w="990" w:type="dxa"/>
            <w:shd w:val="clear" w:color="auto" w:fill="E6E6E6"/>
            <w:vAlign w:val="center"/>
          </w:tcPr>
          <w:p w:rsidR="00980538" w:rsidRDefault="00A75076">
            <w:r>
              <w:t>结论</w:t>
            </w:r>
          </w:p>
        </w:tc>
      </w:tr>
      <w:tr w:rsidR="00980538">
        <w:tc>
          <w:tcPr>
            <w:tcW w:w="1075" w:type="dxa"/>
            <w:vMerge w:val="restart"/>
            <w:vAlign w:val="center"/>
          </w:tcPr>
          <w:p w:rsidR="00980538" w:rsidRDefault="00A75076">
            <w:r>
              <w:t>1</w:t>
            </w:r>
          </w:p>
        </w:tc>
        <w:tc>
          <w:tcPr>
            <w:tcW w:w="1103" w:type="dxa"/>
            <w:gridSpan w:val="2"/>
            <w:vAlign w:val="center"/>
          </w:tcPr>
          <w:p w:rsidR="00980538" w:rsidRDefault="00A75076">
            <w:r>
              <w:t>1002</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189.72</w:t>
            </w:r>
          </w:p>
        </w:tc>
        <w:tc>
          <w:tcPr>
            <w:tcW w:w="1075" w:type="dxa"/>
            <w:gridSpan w:val="2"/>
            <w:vAlign w:val="center"/>
          </w:tcPr>
          <w:p w:rsidR="00980538" w:rsidRDefault="00A75076">
            <w:r>
              <w:t>7.3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1003</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186.05</w:t>
            </w:r>
          </w:p>
        </w:tc>
        <w:tc>
          <w:tcPr>
            <w:tcW w:w="1075" w:type="dxa"/>
            <w:gridSpan w:val="2"/>
            <w:vAlign w:val="center"/>
          </w:tcPr>
          <w:p w:rsidR="00980538" w:rsidRDefault="00A75076">
            <w:r>
              <w:t>7.6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1004</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103.57</w:t>
            </w:r>
          </w:p>
        </w:tc>
        <w:tc>
          <w:tcPr>
            <w:tcW w:w="1075" w:type="dxa"/>
            <w:gridSpan w:val="2"/>
            <w:vAlign w:val="center"/>
          </w:tcPr>
          <w:p w:rsidR="00980538" w:rsidRDefault="00A75076">
            <w:r>
              <w:t>5.2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1005</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100.04</w:t>
            </w:r>
          </w:p>
        </w:tc>
        <w:tc>
          <w:tcPr>
            <w:tcW w:w="1075" w:type="dxa"/>
            <w:gridSpan w:val="2"/>
            <w:vAlign w:val="center"/>
          </w:tcPr>
          <w:p w:rsidR="00980538" w:rsidRDefault="00A75076">
            <w:r>
              <w:t>4.6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1006</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96.36</w:t>
            </w:r>
          </w:p>
        </w:tc>
        <w:tc>
          <w:tcPr>
            <w:tcW w:w="1075" w:type="dxa"/>
            <w:gridSpan w:val="2"/>
            <w:vAlign w:val="center"/>
          </w:tcPr>
          <w:p w:rsidR="00980538" w:rsidRDefault="00A75076">
            <w:r>
              <w:t>0.2</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1007</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81.65</w:t>
            </w:r>
          </w:p>
        </w:tc>
        <w:tc>
          <w:tcPr>
            <w:tcW w:w="1075" w:type="dxa"/>
            <w:gridSpan w:val="2"/>
            <w:vAlign w:val="center"/>
          </w:tcPr>
          <w:p w:rsidR="00980538" w:rsidRDefault="00A75076">
            <w:r>
              <w:t>4.9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1008</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68.28</w:t>
            </w:r>
          </w:p>
        </w:tc>
        <w:tc>
          <w:tcPr>
            <w:tcW w:w="1075" w:type="dxa"/>
            <w:gridSpan w:val="2"/>
            <w:vAlign w:val="center"/>
          </w:tcPr>
          <w:p w:rsidR="00980538" w:rsidRDefault="00A75076">
            <w:r>
              <w:t>0.1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1009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50.69</w:t>
            </w:r>
          </w:p>
        </w:tc>
        <w:tc>
          <w:tcPr>
            <w:tcW w:w="1075" w:type="dxa"/>
            <w:gridSpan w:val="2"/>
            <w:vAlign w:val="center"/>
          </w:tcPr>
          <w:p w:rsidR="00980538" w:rsidRDefault="00A75076">
            <w:r>
              <w:t>1.0</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1010</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45.91</w:t>
            </w:r>
          </w:p>
        </w:tc>
        <w:tc>
          <w:tcPr>
            <w:tcW w:w="1075" w:type="dxa"/>
            <w:gridSpan w:val="2"/>
            <w:vAlign w:val="center"/>
          </w:tcPr>
          <w:p w:rsidR="00980538" w:rsidRDefault="00A75076">
            <w:r>
              <w:t>7.7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1012</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39.15</w:t>
            </w:r>
          </w:p>
        </w:tc>
        <w:tc>
          <w:tcPr>
            <w:tcW w:w="1075" w:type="dxa"/>
            <w:gridSpan w:val="2"/>
            <w:vAlign w:val="center"/>
          </w:tcPr>
          <w:p w:rsidR="00980538" w:rsidRDefault="00A75076">
            <w:r>
              <w:t>0.8</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1015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33.76</w:t>
            </w:r>
          </w:p>
        </w:tc>
        <w:tc>
          <w:tcPr>
            <w:tcW w:w="1075" w:type="dxa"/>
            <w:gridSpan w:val="2"/>
            <w:vAlign w:val="center"/>
          </w:tcPr>
          <w:p w:rsidR="00980538" w:rsidRDefault="00A75076">
            <w:r>
              <w:t>0.1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1018</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25.15</w:t>
            </w:r>
          </w:p>
        </w:tc>
        <w:tc>
          <w:tcPr>
            <w:tcW w:w="1075" w:type="dxa"/>
            <w:gridSpan w:val="2"/>
            <w:vAlign w:val="center"/>
          </w:tcPr>
          <w:p w:rsidR="00980538" w:rsidRDefault="00A75076">
            <w:r>
              <w:t>3.8</w:t>
            </w:r>
          </w:p>
        </w:tc>
        <w:tc>
          <w:tcPr>
            <w:tcW w:w="990" w:type="dxa"/>
            <w:vAlign w:val="center"/>
          </w:tcPr>
          <w:p w:rsidR="00980538" w:rsidRDefault="00A75076">
            <w:r>
              <w:rPr>
                <w:color w:val="FF0000"/>
              </w:rPr>
              <w:t>不满足</w:t>
            </w:r>
          </w:p>
        </w:tc>
      </w:tr>
      <w:tr w:rsidR="00980538">
        <w:tc>
          <w:tcPr>
            <w:tcW w:w="1075" w:type="dxa"/>
            <w:vMerge w:val="restart"/>
            <w:vAlign w:val="center"/>
          </w:tcPr>
          <w:p w:rsidR="00980538" w:rsidRDefault="00A75076">
            <w:r>
              <w:t>2</w:t>
            </w:r>
          </w:p>
        </w:tc>
        <w:tc>
          <w:tcPr>
            <w:tcW w:w="1103" w:type="dxa"/>
            <w:gridSpan w:val="2"/>
            <w:vAlign w:val="center"/>
          </w:tcPr>
          <w:p w:rsidR="00980538" w:rsidRDefault="00A75076">
            <w:r>
              <w:t>2004</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99.89</w:t>
            </w:r>
          </w:p>
        </w:tc>
        <w:tc>
          <w:tcPr>
            <w:tcW w:w="1075" w:type="dxa"/>
            <w:gridSpan w:val="2"/>
            <w:vAlign w:val="center"/>
          </w:tcPr>
          <w:p w:rsidR="00980538" w:rsidRDefault="00A75076">
            <w:r>
              <w:t>4.9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2005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117.07</w:t>
            </w:r>
          </w:p>
        </w:tc>
        <w:tc>
          <w:tcPr>
            <w:tcW w:w="1075" w:type="dxa"/>
            <w:gridSpan w:val="2"/>
            <w:vAlign w:val="center"/>
          </w:tcPr>
          <w:p w:rsidR="00980538" w:rsidRDefault="00A75076">
            <w:r>
              <w:t>5.5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2006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80.23</w:t>
            </w:r>
          </w:p>
        </w:tc>
        <w:tc>
          <w:tcPr>
            <w:tcW w:w="1075" w:type="dxa"/>
            <w:gridSpan w:val="2"/>
            <w:vAlign w:val="center"/>
          </w:tcPr>
          <w:p w:rsidR="00980538" w:rsidRDefault="00A75076">
            <w:r>
              <w:t>4.7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2007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81.65</w:t>
            </w:r>
          </w:p>
        </w:tc>
        <w:tc>
          <w:tcPr>
            <w:tcW w:w="1075" w:type="dxa"/>
            <w:gridSpan w:val="2"/>
            <w:vAlign w:val="center"/>
          </w:tcPr>
          <w:p w:rsidR="00980538" w:rsidRDefault="00A75076">
            <w:r>
              <w:t>8.0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2008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67.19</w:t>
            </w:r>
          </w:p>
        </w:tc>
        <w:tc>
          <w:tcPr>
            <w:tcW w:w="1075" w:type="dxa"/>
            <w:gridSpan w:val="2"/>
            <w:vAlign w:val="center"/>
          </w:tcPr>
          <w:p w:rsidR="00980538" w:rsidRDefault="00A75076">
            <w:r>
              <w:t>5.5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2009</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67.20</w:t>
            </w:r>
          </w:p>
        </w:tc>
        <w:tc>
          <w:tcPr>
            <w:tcW w:w="1075" w:type="dxa"/>
            <w:gridSpan w:val="2"/>
            <w:vAlign w:val="center"/>
          </w:tcPr>
          <w:p w:rsidR="00980538" w:rsidRDefault="00A75076">
            <w:r>
              <w:t>4.5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2010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66.41</w:t>
            </w:r>
          </w:p>
        </w:tc>
        <w:tc>
          <w:tcPr>
            <w:tcW w:w="1075" w:type="dxa"/>
            <w:gridSpan w:val="2"/>
            <w:vAlign w:val="center"/>
          </w:tcPr>
          <w:p w:rsidR="00980538" w:rsidRDefault="00A75076">
            <w:r>
              <w:t>5.2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2011</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67.78</w:t>
            </w:r>
          </w:p>
        </w:tc>
        <w:tc>
          <w:tcPr>
            <w:tcW w:w="1075" w:type="dxa"/>
            <w:gridSpan w:val="2"/>
            <w:vAlign w:val="center"/>
          </w:tcPr>
          <w:p w:rsidR="00980538" w:rsidRDefault="00A75076">
            <w:r>
              <w:t>9.0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2012</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65.76</w:t>
            </w:r>
          </w:p>
        </w:tc>
        <w:tc>
          <w:tcPr>
            <w:tcW w:w="1075" w:type="dxa"/>
            <w:gridSpan w:val="2"/>
            <w:vAlign w:val="center"/>
          </w:tcPr>
          <w:p w:rsidR="00980538" w:rsidRDefault="00A75076">
            <w:r>
              <w:t>7.9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2017</w:t>
            </w:r>
          </w:p>
        </w:tc>
        <w:tc>
          <w:tcPr>
            <w:tcW w:w="1075" w:type="dxa"/>
            <w:gridSpan w:val="2"/>
            <w:vAlign w:val="center"/>
          </w:tcPr>
          <w:p w:rsidR="00980538" w:rsidRDefault="00A75076">
            <w:r>
              <w:t>报告厅</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186.01</w:t>
            </w:r>
          </w:p>
        </w:tc>
        <w:tc>
          <w:tcPr>
            <w:tcW w:w="1075" w:type="dxa"/>
            <w:gridSpan w:val="2"/>
            <w:vAlign w:val="center"/>
          </w:tcPr>
          <w:p w:rsidR="00980538" w:rsidRDefault="00A75076">
            <w:r>
              <w:t>0.5</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2023</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68.28</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2025</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66.71</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2029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97.68</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2030</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162.78</w:t>
            </w:r>
          </w:p>
        </w:tc>
        <w:tc>
          <w:tcPr>
            <w:tcW w:w="1075" w:type="dxa"/>
            <w:gridSpan w:val="2"/>
            <w:vAlign w:val="center"/>
          </w:tcPr>
          <w:p w:rsidR="00980538" w:rsidRDefault="00A75076">
            <w:r>
              <w:t>5.4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2033</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92.25</w:t>
            </w:r>
          </w:p>
        </w:tc>
        <w:tc>
          <w:tcPr>
            <w:tcW w:w="1075" w:type="dxa"/>
            <w:gridSpan w:val="2"/>
            <w:vAlign w:val="center"/>
          </w:tcPr>
          <w:p w:rsidR="00980538" w:rsidRDefault="00A75076">
            <w:r>
              <w:t>6.3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2034</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98.99</w:t>
            </w:r>
          </w:p>
        </w:tc>
        <w:tc>
          <w:tcPr>
            <w:tcW w:w="1075" w:type="dxa"/>
            <w:gridSpan w:val="2"/>
            <w:vAlign w:val="center"/>
          </w:tcPr>
          <w:p w:rsidR="00980538" w:rsidRDefault="00A75076">
            <w:r>
              <w:t>2.9</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2040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66.60</w:t>
            </w:r>
          </w:p>
        </w:tc>
        <w:tc>
          <w:tcPr>
            <w:tcW w:w="1075" w:type="dxa"/>
            <w:gridSpan w:val="2"/>
            <w:vAlign w:val="center"/>
          </w:tcPr>
          <w:p w:rsidR="00980538" w:rsidRDefault="00A75076">
            <w:r>
              <w:t>3.9</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2041</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65.12</w:t>
            </w:r>
          </w:p>
        </w:tc>
        <w:tc>
          <w:tcPr>
            <w:tcW w:w="1075" w:type="dxa"/>
            <w:gridSpan w:val="2"/>
            <w:vAlign w:val="center"/>
          </w:tcPr>
          <w:p w:rsidR="00980538" w:rsidRDefault="00A75076">
            <w:r>
              <w:t>3.1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2042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72.44</w:t>
            </w:r>
          </w:p>
        </w:tc>
        <w:tc>
          <w:tcPr>
            <w:tcW w:w="1075" w:type="dxa"/>
            <w:gridSpan w:val="2"/>
            <w:vAlign w:val="center"/>
          </w:tcPr>
          <w:p w:rsidR="00980538" w:rsidRDefault="00A75076">
            <w:r>
              <w:t>6.1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2045</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74.80</w:t>
            </w:r>
          </w:p>
        </w:tc>
        <w:tc>
          <w:tcPr>
            <w:tcW w:w="1075" w:type="dxa"/>
            <w:gridSpan w:val="2"/>
            <w:vAlign w:val="center"/>
          </w:tcPr>
          <w:p w:rsidR="00980538" w:rsidRDefault="00A75076">
            <w:r>
              <w:t>7.0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2047</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66.58</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2048</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63.64</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2049</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35.00</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2051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51.24</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2052</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42.47</w:t>
            </w:r>
          </w:p>
        </w:tc>
        <w:tc>
          <w:tcPr>
            <w:tcW w:w="1075" w:type="dxa"/>
            <w:gridSpan w:val="2"/>
            <w:vAlign w:val="center"/>
          </w:tcPr>
          <w:p w:rsidR="00980538" w:rsidRDefault="00A75076">
            <w:r>
              <w:t>6.4</w:t>
            </w:r>
          </w:p>
        </w:tc>
        <w:tc>
          <w:tcPr>
            <w:tcW w:w="990" w:type="dxa"/>
            <w:vAlign w:val="center"/>
          </w:tcPr>
          <w:p w:rsidR="00980538" w:rsidRDefault="00A75076">
            <w:r>
              <w:t>满足</w:t>
            </w:r>
          </w:p>
        </w:tc>
      </w:tr>
      <w:tr w:rsidR="00980538">
        <w:tc>
          <w:tcPr>
            <w:tcW w:w="1075" w:type="dxa"/>
            <w:vMerge w:val="restart"/>
            <w:vAlign w:val="center"/>
          </w:tcPr>
          <w:p w:rsidR="00980538" w:rsidRDefault="00A75076">
            <w:r>
              <w:t>3</w:t>
            </w:r>
          </w:p>
        </w:tc>
        <w:tc>
          <w:tcPr>
            <w:tcW w:w="1103" w:type="dxa"/>
            <w:gridSpan w:val="2"/>
            <w:vAlign w:val="center"/>
          </w:tcPr>
          <w:p w:rsidR="00980538" w:rsidRDefault="00A75076">
            <w:r>
              <w:t>3001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99.38</w:t>
            </w:r>
          </w:p>
        </w:tc>
        <w:tc>
          <w:tcPr>
            <w:tcW w:w="1075" w:type="dxa"/>
            <w:gridSpan w:val="2"/>
            <w:vAlign w:val="center"/>
          </w:tcPr>
          <w:p w:rsidR="00980538" w:rsidRDefault="00A75076">
            <w:r>
              <w:t>5.6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3004</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110.14</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3005</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53.20</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3006</w:t>
            </w:r>
          </w:p>
        </w:tc>
        <w:tc>
          <w:tcPr>
            <w:tcW w:w="1075" w:type="dxa"/>
            <w:gridSpan w:val="2"/>
            <w:vAlign w:val="center"/>
          </w:tcPr>
          <w:p w:rsidR="00980538" w:rsidRDefault="00A75076">
            <w:r>
              <w:t>档案室</w:t>
            </w:r>
          </w:p>
        </w:tc>
        <w:tc>
          <w:tcPr>
            <w:tcW w:w="848" w:type="dxa"/>
            <w:gridSpan w:val="2"/>
            <w:vAlign w:val="center"/>
          </w:tcPr>
          <w:p w:rsidR="00980538" w:rsidRDefault="00A75076">
            <w:r>
              <w:t>IV</w:t>
            </w:r>
          </w:p>
        </w:tc>
        <w:tc>
          <w:tcPr>
            <w:tcW w:w="848" w:type="dxa"/>
            <w:vAlign w:val="center"/>
          </w:tcPr>
          <w:p w:rsidR="00980538" w:rsidRDefault="00A75076">
            <w:r>
              <w:t>侧面</w:t>
            </w:r>
          </w:p>
        </w:tc>
        <w:tc>
          <w:tcPr>
            <w:tcW w:w="1131" w:type="dxa"/>
            <w:gridSpan w:val="2"/>
            <w:vAlign w:val="center"/>
          </w:tcPr>
          <w:p w:rsidR="00980538" w:rsidRDefault="00A75076">
            <w:r>
              <w:t>300</w:t>
            </w:r>
          </w:p>
        </w:tc>
        <w:tc>
          <w:tcPr>
            <w:tcW w:w="1075" w:type="dxa"/>
            <w:gridSpan w:val="2"/>
            <w:vAlign w:val="center"/>
          </w:tcPr>
          <w:p w:rsidR="00980538" w:rsidRDefault="00A75076">
            <w:r>
              <w:t>65.49</w:t>
            </w:r>
          </w:p>
        </w:tc>
        <w:tc>
          <w:tcPr>
            <w:tcW w:w="1075" w:type="dxa"/>
            <w:gridSpan w:val="2"/>
            <w:vAlign w:val="center"/>
          </w:tcPr>
          <w:p w:rsidR="00980538" w:rsidRDefault="00A75076">
            <w:r>
              <w:t>9.0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3007</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66.88</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3008</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468.86</w:t>
            </w:r>
          </w:p>
        </w:tc>
        <w:tc>
          <w:tcPr>
            <w:tcW w:w="1075" w:type="dxa"/>
            <w:gridSpan w:val="2"/>
            <w:vAlign w:val="center"/>
          </w:tcPr>
          <w:p w:rsidR="00980538" w:rsidRDefault="00A75076">
            <w:r>
              <w:t>9.1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3010</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45.91</w:t>
            </w:r>
          </w:p>
        </w:tc>
        <w:tc>
          <w:tcPr>
            <w:tcW w:w="1075" w:type="dxa"/>
            <w:gridSpan w:val="2"/>
            <w:vAlign w:val="center"/>
          </w:tcPr>
          <w:p w:rsidR="00980538" w:rsidRDefault="00A75076">
            <w:r>
              <w:t>0.1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3012</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17.25</w:t>
            </w:r>
          </w:p>
        </w:tc>
        <w:tc>
          <w:tcPr>
            <w:tcW w:w="1075" w:type="dxa"/>
            <w:gridSpan w:val="2"/>
            <w:vAlign w:val="center"/>
          </w:tcPr>
          <w:p w:rsidR="00980538" w:rsidRDefault="00A75076">
            <w:r>
              <w:t>0.0</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3013</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34.92</w:t>
            </w:r>
          </w:p>
        </w:tc>
        <w:tc>
          <w:tcPr>
            <w:tcW w:w="1075" w:type="dxa"/>
            <w:gridSpan w:val="2"/>
            <w:vAlign w:val="center"/>
          </w:tcPr>
          <w:p w:rsidR="00980538" w:rsidRDefault="00A75076">
            <w:r>
              <w:t>0.0</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3020</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68.28</w:t>
            </w:r>
          </w:p>
        </w:tc>
        <w:tc>
          <w:tcPr>
            <w:tcW w:w="1075" w:type="dxa"/>
            <w:gridSpan w:val="2"/>
            <w:vAlign w:val="center"/>
          </w:tcPr>
          <w:p w:rsidR="00980538" w:rsidRDefault="00A75076">
            <w:r>
              <w:t>7.0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3022</w:t>
            </w:r>
          </w:p>
        </w:tc>
        <w:tc>
          <w:tcPr>
            <w:tcW w:w="1075" w:type="dxa"/>
            <w:gridSpan w:val="2"/>
            <w:vAlign w:val="center"/>
          </w:tcPr>
          <w:p w:rsidR="00980538" w:rsidRDefault="00A75076">
            <w:r>
              <w:t>档案室</w:t>
            </w:r>
          </w:p>
        </w:tc>
        <w:tc>
          <w:tcPr>
            <w:tcW w:w="848" w:type="dxa"/>
            <w:gridSpan w:val="2"/>
            <w:vAlign w:val="center"/>
          </w:tcPr>
          <w:p w:rsidR="00980538" w:rsidRDefault="00A75076">
            <w:r>
              <w:t>IV</w:t>
            </w:r>
          </w:p>
        </w:tc>
        <w:tc>
          <w:tcPr>
            <w:tcW w:w="848" w:type="dxa"/>
            <w:vAlign w:val="center"/>
          </w:tcPr>
          <w:p w:rsidR="00980538" w:rsidRDefault="00A75076">
            <w:r>
              <w:t>侧面</w:t>
            </w:r>
          </w:p>
        </w:tc>
        <w:tc>
          <w:tcPr>
            <w:tcW w:w="1131" w:type="dxa"/>
            <w:gridSpan w:val="2"/>
            <w:vAlign w:val="center"/>
          </w:tcPr>
          <w:p w:rsidR="00980538" w:rsidRDefault="00A75076">
            <w:r>
              <w:t>300</w:t>
            </w:r>
          </w:p>
        </w:tc>
        <w:tc>
          <w:tcPr>
            <w:tcW w:w="1075" w:type="dxa"/>
            <w:gridSpan w:val="2"/>
            <w:vAlign w:val="center"/>
          </w:tcPr>
          <w:p w:rsidR="00980538" w:rsidRDefault="00A75076">
            <w:r>
              <w:t>66.71</w:t>
            </w:r>
          </w:p>
        </w:tc>
        <w:tc>
          <w:tcPr>
            <w:tcW w:w="1075" w:type="dxa"/>
            <w:gridSpan w:val="2"/>
            <w:vAlign w:val="center"/>
          </w:tcPr>
          <w:p w:rsidR="00980538" w:rsidRDefault="00A75076">
            <w:r>
              <w:t>7.7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3024</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97.68</w:t>
            </w:r>
          </w:p>
        </w:tc>
        <w:tc>
          <w:tcPr>
            <w:tcW w:w="1075" w:type="dxa"/>
            <w:gridSpan w:val="2"/>
            <w:vAlign w:val="center"/>
          </w:tcPr>
          <w:p w:rsidR="00980538" w:rsidRDefault="00A75076">
            <w:r>
              <w:t>8.9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3025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37.55</w:t>
            </w:r>
          </w:p>
        </w:tc>
        <w:tc>
          <w:tcPr>
            <w:tcW w:w="1075" w:type="dxa"/>
            <w:gridSpan w:val="2"/>
            <w:vAlign w:val="center"/>
          </w:tcPr>
          <w:p w:rsidR="00980538" w:rsidRDefault="00A75076">
            <w:r>
              <w:t>3.1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3026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100.64</w:t>
            </w:r>
          </w:p>
        </w:tc>
        <w:tc>
          <w:tcPr>
            <w:tcW w:w="1075" w:type="dxa"/>
            <w:gridSpan w:val="2"/>
            <w:vAlign w:val="center"/>
          </w:tcPr>
          <w:p w:rsidR="00980538" w:rsidRDefault="00A75076">
            <w:r>
              <w:t>2.1</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3032</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93.17</w:t>
            </w:r>
          </w:p>
        </w:tc>
        <w:tc>
          <w:tcPr>
            <w:tcW w:w="1075" w:type="dxa"/>
            <w:gridSpan w:val="2"/>
            <w:vAlign w:val="center"/>
          </w:tcPr>
          <w:p w:rsidR="00980538" w:rsidRDefault="00A75076">
            <w:r>
              <w:t>8.7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3033</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98.99</w:t>
            </w:r>
          </w:p>
        </w:tc>
        <w:tc>
          <w:tcPr>
            <w:tcW w:w="1075" w:type="dxa"/>
            <w:gridSpan w:val="2"/>
            <w:vAlign w:val="center"/>
          </w:tcPr>
          <w:p w:rsidR="00980538" w:rsidRDefault="00A75076">
            <w:r>
              <w:t>7.7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3035</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32.41</w:t>
            </w:r>
          </w:p>
        </w:tc>
        <w:tc>
          <w:tcPr>
            <w:tcW w:w="1075" w:type="dxa"/>
            <w:gridSpan w:val="2"/>
            <w:vAlign w:val="center"/>
          </w:tcPr>
          <w:p w:rsidR="00980538" w:rsidRDefault="00A75076">
            <w:r>
              <w:t>2.9</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3040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65.12</w:t>
            </w:r>
          </w:p>
        </w:tc>
        <w:tc>
          <w:tcPr>
            <w:tcW w:w="1075" w:type="dxa"/>
            <w:gridSpan w:val="2"/>
            <w:vAlign w:val="center"/>
          </w:tcPr>
          <w:p w:rsidR="00980538" w:rsidRDefault="00A75076">
            <w:r>
              <w:t>8.1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3042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62.90</w:t>
            </w:r>
          </w:p>
        </w:tc>
        <w:tc>
          <w:tcPr>
            <w:tcW w:w="1075" w:type="dxa"/>
            <w:gridSpan w:val="2"/>
            <w:vAlign w:val="center"/>
          </w:tcPr>
          <w:p w:rsidR="00980538" w:rsidRDefault="00A75076">
            <w:r>
              <w:t>7.9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3043</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68.82</w:t>
            </w:r>
          </w:p>
        </w:tc>
        <w:tc>
          <w:tcPr>
            <w:tcW w:w="1075" w:type="dxa"/>
            <w:gridSpan w:val="2"/>
            <w:vAlign w:val="center"/>
          </w:tcPr>
          <w:p w:rsidR="00980538" w:rsidRDefault="00A75076">
            <w:r>
              <w:t>7.2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3045</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79.49</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3047</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163.15</w:t>
            </w:r>
          </w:p>
        </w:tc>
        <w:tc>
          <w:tcPr>
            <w:tcW w:w="1075" w:type="dxa"/>
            <w:gridSpan w:val="2"/>
            <w:vAlign w:val="center"/>
          </w:tcPr>
          <w:p w:rsidR="00980538" w:rsidRDefault="00A75076">
            <w:r>
              <w:t>6.3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3049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66.58</w:t>
            </w:r>
          </w:p>
        </w:tc>
        <w:tc>
          <w:tcPr>
            <w:tcW w:w="1075" w:type="dxa"/>
            <w:gridSpan w:val="2"/>
            <w:vAlign w:val="center"/>
          </w:tcPr>
          <w:p w:rsidR="00980538" w:rsidRDefault="00A75076">
            <w:r>
              <w:t>6.9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3050</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35.00</w:t>
            </w:r>
          </w:p>
        </w:tc>
        <w:tc>
          <w:tcPr>
            <w:tcW w:w="1075" w:type="dxa"/>
            <w:gridSpan w:val="2"/>
            <w:vAlign w:val="center"/>
          </w:tcPr>
          <w:p w:rsidR="00980538" w:rsidRDefault="00A75076">
            <w:r>
              <w:t>5.0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3051</w:t>
            </w:r>
          </w:p>
        </w:tc>
        <w:tc>
          <w:tcPr>
            <w:tcW w:w="1075" w:type="dxa"/>
            <w:gridSpan w:val="2"/>
            <w:vAlign w:val="center"/>
          </w:tcPr>
          <w:p w:rsidR="00980538" w:rsidRDefault="00A75076">
            <w:r>
              <w:t>档案室</w:t>
            </w:r>
          </w:p>
        </w:tc>
        <w:tc>
          <w:tcPr>
            <w:tcW w:w="848" w:type="dxa"/>
            <w:gridSpan w:val="2"/>
            <w:vAlign w:val="center"/>
          </w:tcPr>
          <w:p w:rsidR="00980538" w:rsidRDefault="00A75076">
            <w:r>
              <w:t>IV</w:t>
            </w:r>
          </w:p>
        </w:tc>
        <w:tc>
          <w:tcPr>
            <w:tcW w:w="848" w:type="dxa"/>
            <w:vAlign w:val="center"/>
          </w:tcPr>
          <w:p w:rsidR="00980538" w:rsidRDefault="00A75076">
            <w:r>
              <w:t>侧面</w:t>
            </w:r>
          </w:p>
        </w:tc>
        <w:tc>
          <w:tcPr>
            <w:tcW w:w="1131" w:type="dxa"/>
            <w:gridSpan w:val="2"/>
            <w:vAlign w:val="center"/>
          </w:tcPr>
          <w:p w:rsidR="00980538" w:rsidRDefault="00A75076">
            <w:r>
              <w:t>300</w:t>
            </w:r>
          </w:p>
        </w:tc>
        <w:tc>
          <w:tcPr>
            <w:tcW w:w="1075" w:type="dxa"/>
            <w:gridSpan w:val="2"/>
            <w:vAlign w:val="center"/>
          </w:tcPr>
          <w:p w:rsidR="00980538" w:rsidRDefault="00A75076">
            <w:r>
              <w:t>43.49</w:t>
            </w:r>
          </w:p>
        </w:tc>
        <w:tc>
          <w:tcPr>
            <w:tcW w:w="1075" w:type="dxa"/>
            <w:gridSpan w:val="2"/>
            <w:vAlign w:val="center"/>
          </w:tcPr>
          <w:p w:rsidR="00980538" w:rsidRDefault="00A75076">
            <w:r>
              <w:t>8.0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62.88</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3053</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63.24</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3054</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63.25</w:t>
            </w:r>
          </w:p>
        </w:tc>
        <w:tc>
          <w:tcPr>
            <w:tcW w:w="1075" w:type="dxa"/>
            <w:gridSpan w:val="2"/>
            <w:vAlign w:val="center"/>
          </w:tcPr>
          <w:p w:rsidR="00980538" w:rsidRDefault="00A75076">
            <w:r>
              <w:t>7.0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3055</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66.44</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restart"/>
            <w:vAlign w:val="center"/>
          </w:tcPr>
          <w:p w:rsidR="00980538" w:rsidRDefault="00A75076">
            <w:r>
              <w:t>4</w:t>
            </w:r>
          </w:p>
        </w:tc>
        <w:tc>
          <w:tcPr>
            <w:tcW w:w="1103" w:type="dxa"/>
            <w:gridSpan w:val="2"/>
            <w:vAlign w:val="center"/>
          </w:tcPr>
          <w:p w:rsidR="00980538" w:rsidRDefault="00A75076">
            <w:r>
              <w:t>4002</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133.63</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4003</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166.87</w:t>
            </w:r>
          </w:p>
        </w:tc>
        <w:tc>
          <w:tcPr>
            <w:tcW w:w="1075" w:type="dxa"/>
            <w:gridSpan w:val="2"/>
            <w:vAlign w:val="center"/>
          </w:tcPr>
          <w:p w:rsidR="00980538" w:rsidRDefault="00A75076">
            <w:r>
              <w:t>8.7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4004</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8.0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32.15</w:t>
            </w:r>
          </w:p>
        </w:tc>
        <w:tc>
          <w:tcPr>
            <w:tcW w:w="1075" w:type="dxa"/>
            <w:gridSpan w:val="2"/>
            <w:vAlign w:val="center"/>
          </w:tcPr>
          <w:p w:rsidR="00980538" w:rsidRDefault="00A75076">
            <w:r>
              <w:t>4.8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31.21</w:t>
            </w:r>
          </w:p>
        </w:tc>
        <w:tc>
          <w:tcPr>
            <w:tcW w:w="1075" w:type="dxa"/>
            <w:gridSpan w:val="2"/>
            <w:vAlign w:val="center"/>
          </w:tcPr>
          <w:p w:rsidR="00980538" w:rsidRDefault="00A75076">
            <w:r>
              <w:t>4.2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59.78</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59.69</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4009</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59.69</w:t>
            </w:r>
          </w:p>
        </w:tc>
        <w:tc>
          <w:tcPr>
            <w:tcW w:w="1075" w:type="dxa"/>
            <w:gridSpan w:val="2"/>
            <w:vAlign w:val="center"/>
          </w:tcPr>
          <w:p w:rsidR="00980538" w:rsidRDefault="00A75076">
            <w:r>
              <w:t>7.9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61.55</w:t>
            </w:r>
          </w:p>
        </w:tc>
        <w:tc>
          <w:tcPr>
            <w:tcW w:w="1075" w:type="dxa"/>
            <w:gridSpan w:val="2"/>
            <w:vAlign w:val="center"/>
          </w:tcPr>
          <w:p w:rsidR="00980538" w:rsidRDefault="00A75076">
            <w:r>
              <w:t>8.2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4011</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56.37</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56.24</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4013</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68.16</w:t>
            </w:r>
          </w:p>
        </w:tc>
        <w:tc>
          <w:tcPr>
            <w:tcW w:w="1075" w:type="dxa"/>
            <w:gridSpan w:val="2"/>
            <w:vAlign w:val="center"/>
          </w:tcPr>
          <w:p w:rsidR="00980538" w:rsidRDefault="00A75076">
            <w:r>
              <w:t>5.2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4014</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65.89</w:t>
            </w:r>
          </w:p>
        </w:tc>
        <w:tc>
          <w:tcPr>
            <w:tcW w:w="1075" w:type="dxa"/>
            <w:gridSpan w:val="2"/>
            <w:vAlign w:val="center"/>
          </w:tcPr>
          <w:p w:rsidR="00980538" w:rsidRDefault="00A75076">
            <w:r>
              <w:t>7.6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65.89</w:t>
            </w:r>
          </w:p>
        </w:tc>
        <w:tc>
          <w:tcPr>
            <w:tcW w:w="1075" w:type="dxa"/>
            <w:gridSpan w:val="2"/>
            <w:vAlign w:val="center"/>
          </w:tcPr>
          <w:p w:rsidR="00980538" w:rsidRDefault="00A75076">
            <w:r>
              <w:t>7.4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4017</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67.17</w:t>
            </w:r>
          </w:p>
        </w:tc>
        <w:tc>
          <w:tcPr>
            <w:tcW w:w="1075" w:type="dxa"/>
            <w:gridSpan w:val="2"/>
            <w:vAlign w:val="center"/>
          </w:tcPr>
          <w:p w:rsidR="00980538" w:rsidRDefault="00A75076">
            <w:r>
              <w:t>7.3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4019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102.40</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4020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68.45</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4021</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62.17</w:t>
            </w:r>
          </w:p>
        </w:tc>
        <w:tc>
          <w:tcPr>
            <w:tcW w:w="1075" w:type="dxa"/>
            <w:gridSpan w:val="2"/>
            <w:vAlign w:val="center"/>
          </w:tcPr>
          <w:p w:rsidR="00980538" w:rsidRDefault="00A75076">
            <w:r>
              <w:t>5.7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4022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4023</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65.19</w:t>
            </w:r>
          </w:p>
        </w:tc>
        <w:tc>
          <w:tcPr>
            <w:tcW w:w="1075" w:type="dxa"/>
            <w:gridSpan w:val="2"/>
            <w:vAlign w:val="center"/>
          </w:tcPr>
          <w:p w:rsidR="00980538" w:rsidRDefault="00A75076">
            <w:r>
              <w:t>6.4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4029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97.68</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44.53</w:t>
            </w:r>
          </w:p>
        </w:tc>
        <w:tc>
          <w:tcPr>
            <w:tcW w:w="1075" w:type="dxa"/>
            <w:gridSpan w:val="2"/>
            <w:vAlign w:val="center"/>
          </w:tcPr>
          <w:p w:rsidR="00980538" w:rsidRDefault="00A75076">
            <w:r>
              <w:t>6.4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4031</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77.56</w:t>
            </w:r>
          </w:p>
        </w:tc>
        <w:tc>
          <w:tcPr>
            <w:tcW w:w="1075" w:type="dxa"/>
            <w:gridSpan w:val="2"/>
            <w:vAlign w:val="center"/>
          </w:tcPr>
          <w:p w:rsidR="00980538" w:rsidRDefault="00A75076">
            <w:r>
              <w:t>5.3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4032</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116.53</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4034</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41.44</w:t>
            </w:r>
          </w:p>
        </w:tc>
        <w:tc>
          <w:tcPr>
            <w:tcW w:w="1075" w:type="dxa"/>
            <w:gridSpan w:val="2"/>
            <w:vAlign w:val="center"/>
          </w:tcPr>
          <w:p w:rsidR="00980538" w:rsidRDefault="00A75076">
            <w:r>
              <w:t>4.2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4037</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32.79</w:t>
            </w:r>
          </w:p>
        </w:tc>
        <w:tc>
          <w:tcPr>
            <w:tcW w:w="1075" w:type="dxa"/>
            <w:gridSpan w:val="2"/>
            <w:vAlign w:val="center"/>
          </w:tcPr>
          <w:p w:rsidR="00980538" w:rsidRDefault="00A75076">
            <w:r>
              <w:t>2.5</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4038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58.35</w:t>
            </w:r>
          </w:p>
        </w:tc>
        <w:tc>
          <w:tcPr>
            <w:tcW w:w="1075" w:type="dxa"/>
            <w:gridSpan w:val="2"/>
            <w:vAlign w:val="center"/>
          </w:tcPr>
          <w:p w:rsidR="00980538" w:rsidRDefault="00A75076">
            <w:r>
              <w:t>7.8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4039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99.36</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4041</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30.83</w:t>
            </w:r>
          </w:p>
        </w:tc>
        <w:tc>
          <w:tcPr>
            <w:tcW w:w="1075" w:type="dxa"/>
            <w:gridSpan w:val="2"/>
            <w:vAlign w:val="center"/>
          </w:tcPr>
          <w:p w:rsidR="00980538" w:rsidRDefault="00A75076">
            <w:r>
              <w:t>3.8</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4042</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65.36</w:t>
            </w:r>
          </w:p>
        </w:tc>
        <w:tc>
          <w:tcPr>
            <w:tcW w:w="1075" w:type="dxa"/>
            <w:gridSpan w:val="2"/>
            <w:vAlign w:val="center"/>
          </w:tcPr>
          <w:p w:rsidR="00980538" w:rsidRDefault="00A75076">
            <w:r>
              <w:t>3.8</w:t>
            </w:r>
          </w:p>
        </w:tc>
        <w:tc>
          <w:tcPr>
            <w:tcW w:w="990" w:type="dxa"/>
            <w:vAlign w:val="center"/>
          </w:tcPr>
          <w:p w:rsidR="00980538" w:rsidRDefault="00A75076">
            <w:r>
              <w:rPr>
                <w:color w:val="FF0000"/>
              </w:rPr>
              <w:t>不满足</w:t>
            </w:r>
          </w:p>
        </w:tc>
      </w:tr>
      <w:tr w:rsidR="00980538">
        <w:tc>
          <w:tcPr>
            <w:tcW w:w="1075" w:type="dxa"/>
            <w:vMerge/>
            <w:vAlign w:val="center"/>
          </w:tcPr>
          <w:p w:rsidR="00980538" w:rsidRDefault="00980538"/>
        </w:tc>
        <w:tc>
          <w:tcPr>
            <w:tcW w:w="1103" w:type="dxa"/>
            <w:gridSpan w:val="2"/>
            <w:vAlign w:val="center"/>
          </w:tcPr>
          <w:p w:rsidR="00980538" w:rsidRDefault="00A75076">
            <w:r>
              <w:t>4043</w:t>
            </w:r>
          </w:p>
        </w:tc>
        <w:tc>
          <w:tcPr>
            <w:tcW w:w="1075" w:type="dxa"/>
            <w:gridSpan w:val="2"/>
            <w:vAlign w:val="center"/>
          </w:tcPr>
          <w:p w:rsidR="00980538" w:rsidRDefault="00A75076">
            <w:r>
              <w:t>报告厅</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126.01</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4046</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64.75</w:t>
            </w:r>
          </w:p>
        </w:tc>
        <w:tc>
          <w:tcPr>
            <w:tcW w:w="1075" w:type="dxa"/>
            <w:gridSpan w:val="2"/>
            <w:vAlign w:val="center"/>
          </w:tcPr>
          <w:p w:rsidR="00980538" w:rsidRDefault="00A75076">
            <w:r>
              <w:t>8.5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4047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67.57</w:t>
            </w:r>
          </w:p>
        </w:tc>
        <w:tc>
          <w:tcPr>
            <w:tcW w:w="1075" w:type="dxa"/>
            <w:gridSpan w:val="2"/>
            <w:vAlign w:val="center"/>
          </w:tcPr>
          <w:p w:rsidR="00980538" w:rsidRDefault="00A75076">
            <w:r>
              <w:t>6.1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4048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79.03</w:t>
            </w:r>
          </w:p>
        </w:tc>
        <w:tc>
          <w:tcPr>
            <w:tcW w:w="1075" w:type="dxa"/>
            <w:gridSpan w:val="2"/>
            <w:vAlign w:val="center"/>
          </w:tcPr>
          <w:p w:rsidR="00980538" w:rsidRDefault="00A75076">
            <w:r>
              <w:t>7.5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4050</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163.15</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4052</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33.00</w:t>
            </w:r>
          </w:p>
        </w:tc>
        <w:tc>
          <w:tcPr>
            <w:tcW w:w="1075" w:type="dxa"/>
            <w:gridSpan w:val="2"/>
            <w:vAlign w:val="center"/>
          </w:tcPr>
          <w:p w:rsidR="00980538" w:rsidRDefault="00A75076">
            <w:r>
              <w:t>5.0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4053</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65.30</w:t>
            </w:r>
          </w:p>
        </w:tc>
        <w:tc>
          <w:tcPr>
            <w:tcW w:w="1075" w:type="dxa"/>
            <w:gridSpan w:val="2"/>
            <w:vAlign w:val="center"/>
          </w:tcPr>
          <w:p w:rsidR="00980538" w:rsidRDefault="00A75076">
            <w:r>
              <w:t>6.3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4054</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30.06</w:t>
            </w:r>
          </w:p>
        </w:tc>
        <w:tc>
          <w:tcPr>
            <w:tcW w:w="1075" w:type="dxa"/>
            <w:gridSpan w:val="2"/>
            <w:vAlign w:val="center"/>
          </w:tcPr>
          <w:p w:rsidR="00980538" w:rsidRDefault="00A75076">
            <w:r>
              <w:t>6.4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4055</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67.69</w:t>
            </w:r>
          </w:p>
        </w:tc>
        <w:tc>
          <w:tcPr>
            <w:tcW w:w="1075" w:type="dxa"/>
            <w:gridSpan w:val="2"/>
            <w:vAlign w:val="center"/>
          </w:tcPr>
          <w:p w:rsidR="00980538" w:rsidRDefault="00A75076">
            <w:r>
              <w:t>6.9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4056</w:t>
            </w:r>
          </w:p>
        </w:tc>
        <w:tc>
          <w:tcPr>
            <w:tcW w:w="1075" w:type="dxa"/>
            <w:gridSpan w:val="2"/>
            <w:vAlign w:val="center"/>
          </w:tcPr>
          <w:p w:rsidR="00980538" w:rsidRDefault="00A75076">
            <w:r>
              <w:t>阶梯教室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65.36</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65.30</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59.04</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4059</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62.51</w:t>
            </w:r>
          </w:p>
        </w:tc>
        <w:tc>
          <w:tcPr>
            <w:tcW w:w="1075" w:type="dxa"/>
            <w:gridSpan w:val="2"/>
            <w:vAlign w:val="center"/>
          </w:tcPr>
          <w:p w:rsidR="00980538" w:rsidRDefault="00A75076">
            <w:r>
              <w:t>7.1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4060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63.25</w:t>
            </w:r>
          </w:p>
        </w:tc>
        <w:tc>
          <w:tcPr>
            <w:tcW w:w="1075" w:type="dxa"/>
            <w:gridSpan w:val="2"/>
            <w:vAlign w:val="center"/>
          </w:tcPr>
          <w:p w:rsidR="00980538" w:rsidRDefault="00A75076">
            <w:r>
              <w:t>7.0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4061</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63.25</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4062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66.45</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restart"/>
            <w:vAlign w:val="center"/>
          </w:tcPr>
          <w:p w:rsidR="00980538" w:rsidRDefault="00A75076">
            <w:r>
              <w:t>5</w:t>
            </w:r>
          </w:p>
        </w:tc>
        <w:tc>
          <w:tcPr>
            <w:tcW w:w="1103" w:type="dxa"/>
            <w:gridSpan w:val="2"/>
            <w:vAlign w:val="center"/>
          </w:tcPr>
          <w:p w:rsidR="00980538" w:rsidRDefault="00A75076">
            <w:r>
              <w:t>5001</w:t>
            </w:r>
          </w:p>
        </w:tc>
        <w:tc>
          <w:tcPr>
            <w:tcW w:w="1075" w:type="dxa"/>
            <w:gridSpan w:val="2"/>
            <w:vAlign w:val="center"/>
          </w:tcPr>
          <w:p w:rsidR="00980538" w:rsidRDefault="00A75076">
            <w:r>
              <w:t>绘图室</w:t>
            </w:r>
          </w:p>
        </w:tc>
        <w:tc>
          <w:tcPr>
            <w:tcW w:w="848" w:type="dxa"/>
            <w:gridSpan w:val="2"/>
            <w:vAlign w:val="center"/>
          </w:tcPr>
          <w:p w:rsidR="00980538" w:rsidRDefault="00A75076">
            <w:r>
              <w:t>II</w:t>
            </w:r>
          </w:p>
        </w:tc>
        <w:tc>
          <w:tcPr>
            <w:tcW w:w="848" w:type="dxa"/>
            <w:vAlign w:val="center"/>
          </w:tcPr>
          <w:p w:rsidR="00980538" w:rsidRDefault="00A75076">
            <w:r>
              <w:t>侧面</w:t>
            </w:r>
          </w:p>
        </w:tc>
        <w:tc>
          <w:tcPr>
            <w:tcW w:w="1131" w:type="dxa"/>
            <w:gridSpan w:val="2"/>
            <w:vAlign w:val="center"/>
          </w:tcPr>
          <w:p w:rsidR="00980538" w:rsidRDefault="00A75076">
            <w:r>
              <w:t>600</w:t>
            </w:r>
          </w:p>
        </w:tc>
        <w:tc>
          <w:tcPr>
            <w:tcW w:w="1075" w:type="dxa"/>
            <w:gridSpan w:val="2"/>
            <w:vAlign w:val="center"/>
          </w:tcPr>
          <w:p w:rsidR="00980538" w:rsidRDefault="00A75076">
            <w:r>
              <w:t>148.97</w:t>
            </w:r>
          </w:p>
        </w:tc>
        <w:tc>
          <w:tcPr>
            <w:tcW w:w="1075" w:type="dxa"/>
            <w:gridSpan w:val="2"/>
            <w:vAlign w:val="center"/>
          </w:tcPr>
          <w:p w:rsidR="00980538" w:rsidRDefault="00A75076">
            <w:r>
              <w:t>5.4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5002</w:t>
            </w:r>
          </w:p>
        </w:tc>
        <w:tc>
          <w:tcPr>
            <w:tcW w:w="1075" w:type="dxa"/>
            <w:gridSpan w:val="2"/>
            <w:vAlign w:val="center"/>
          </w:tcPr>
          <w:p w:rsidR="00980538" w:rsidRDefault="00A75076">
            <w:r>
              <w:t>绘图室</w:t>
            </w:r>
          </w:p>
        </w:tc>
        <w:tc>
          <w:tcPr>
            <w:tcW w:w="848" w:type="dxa"/>
            <w:gridSpan w:val="2"/>
            <w:vAlign w:val="center"/>
          </w:tcPr>
          <w:p w:rsidR="00980538" w:rsidRDefault="00A75076">
            <w:r>
              <w:t>II</w:t>
            </w:r>
          </w:p>
        </w:tc>
        <w:tc>
          <w:tcPr>
            <w:tcW w:w="848" w:type="dxa"/>
            <w:vAlign w:val="center"/>
          </w:tcPr>
          <w:p w:rsidR="00980538" w:rsidRDefault="00A75076">
            <w:r>
              <w:t>侧面</w:t>
            </w:r>
          </w:p>
        </w:tc>
        <w:tc>
          <w:tcPr>
            <w:tcW w:w="1131" w:type="dxa"/>
            <w:gridSpan w:val="2"/>
            <w:vAlign w:val="center"/>
          </w:tcPr>
          <w:p w:rsidR="00980538" w:rsidRDefault="00A75076">
            <w:r>
              <w:t>600</w:t>
            </w:r>
          </w:p>
        </w:tc>
        <w:tc>
          <w:tcPr>
            <w:tcW w:w="1075" w:type="dxa"/>
            <w:gridSpan w:val="2"/>
            <w:vAlign w:val="center"/>
          </w:tcPr>
          <w:p w:rsidR="00980538" w:rsidRDefault="00A75076">
            <w:r>
              <w:t>160.91</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5004</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97.90</w:t>
            </w:r>
          </w:p>
        </w:tc>
        <w:tc>
          <w:tcPr>
            <w:tcW w:w="1075" w:type="dxa"/>
            <w:gridSpan w:val="2"/>
            <w:vAlign w:val="center"/>
          </w:tcPr>
          <w:p w:rsidR="00980538" w:rsidRDefault="00A75076">
            <w:r>
              <w:t>8.7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5006</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59.78</w:t>
            </w:r>
          </w:p>
        </w:tc>
        <w:tc>
          <w:tcPr>
            <w:tcW w:w="1075" w:type="dxa"/>
            <w:gridSpan w:val="2"/>
            <w:vAlign w:val="center"/>
          </w:tcPr>
          <w:p w:rsidR="00980538" w:rsidRDefault="00A75076">
            <w:r>
              <w:t>8.2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59.69</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59.69</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5009</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59.69</w:t>
            </w:r>
          </w:p>
        </w:tc>
        <w:tc>
          <w:tcPr>
            <w:tcW w:w="1075" w:type="dxa"/>
            <w:gridSpan w:val="2"/>
            <w:vAlign w:val="center"/>
          </w:tcPr>
          <w:p w:rsidR="00980538" w:rsidRDefault="00A75076">
            <w:r>
              <w:t>8.2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5010</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57.06</w:t>
            </w:r>
          </w:p>
        </w:tc>
        <w:tc>
          <w:tcPr>
            <w:tcW w:w="1075" w:type="dxa"/>
            <w:gridSpan w:val="2"/>
            <w:vAlign w:val="center"/>
          </w:tcPr>
          <w:p w:rsidR="00980538" w:rsidRDefault="00A75076">
            <w:r>
              <w:t>5.6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5011</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56.24</w:t>
            </w:r>
          </w:p>
        </w:tc>
        <w:tc>
          <w:tcPr>
            <w:tcW w:w="1075" w:type="dxa"/>
            <w:gridSpan w:val="2"/>
            <w:vAlign w:val="center"/>
          </w:tcPr>
          <w:p w:rsidR="00980538" w:rsidRDefault="00A75076">
            <w:r>
              <w:t>8.9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68.47</w:t>
            </w:r>
          </w:p>
        </w:tc>
        <w:tc>
          <w:tcPr>
            <w:tcW w:w="1075" w:type="dxa"/>
            <w:gridSpan w:val="2"/>
            <w:vAlign w:val="center"/>
          </w:tcPr>
          <w:p w:rsidR="00980538" w:rsidRDefault="00A75076">
            <w:r>
              <w:t>8.9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5013</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8.0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5014</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65.34</w:t>
            </w:r>
          </w:p>
        </w:tc>
        <w:tc>
          <w:tcPr>
            <w:tcW w:w="1075" w:type="dxa"/>
            <w:gridSpan w:val="2"/>
            <w:vAlign w:val="center"/>
          </w:tcPr>
          <w:p w:rsidR="00980538" w:rsidRDefault="00A75076">
            <w:r>
              <w:t>7.5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5015</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65.90</w:t>
            </w:r>
          </w:p>
        </w:tc>
        <w:tc>
          <w:tcPr>
            <w:tcW w:w="1075" w:type="dxa"/>
            <w:gridSpan w:val="2"/>
            <w:vAlign w:val="center"/>
          </w:tcPr>
          <w:p w:rsidR="00980538" w:rsidRDefault="00A75076">
            <w:r>
              <w:t>7.1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5016</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64.62</w:t>
            </w:r>
          </w:p>
        </w:tc>
        <w:tc>
          <w:tcPr>
            <w:tcW w:w="1075" w:type="dxa"/>
            <w:gridSpan w:val="2"/>
            <w:vAlign w:val="center"/>
          </w:tcPr>
          <w:p w:rsidR="00980538" w:rsidRDefault="00A75076">
            <w:r>
              <w:t>7.2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5018</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102.40</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5019</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69.19</w:t>
            </w:r>
          </w:p>
        </w:tc>
        <w:tc>
          <w:tcPr>
            <w:tcW w:w="1075" w:type="dxa"/>
            <w:gridSpan w:val="2"/>
            <w:vAlign w:val="center"/>
          </w:tcPr>
          <w:p w:rsidR="00980538" w:rsidRDefault="00A75076">
            <w:r>
              <w:t>5.8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5020</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60.66</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5021</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64.01</w:t>
            </w:r>
          </w:p>
        </w:tc>
        <w:tc>
          <w:tcPr>
            <w:tcW w:w="1075" w:type="dxa"/>
            <w:gridSpan w:val="2"/>
            <w:vAlign w:val="center"/>
          </w:tcPr>
          <w:p w:rsidR="00980538" w:rsidRDefault="00A75076">
            <w:r>
              <w:t>7.2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5022</w:t>
            </w:r>
          </w:p>
        </w:tc>
        <w:tc>
          <w:tcPr>
            <w:tcW w:w="1075" w:type="dxa"/>
            <w:gridSpan w:val="2"/>
            <w:vAlign w:val="center"/>
          </w:tcPr>
          <w:p w:rsidR="00980538" w:rsidRDefault="00A75076">
            <w:r>
              <w:t>实验室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6.7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5027</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65.89</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5030</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91.86</w:t>
            </w:r>
          </w:p>
        </w:tc>
        <w:tc>
          <w:tcPr>
            <w:tcW w:w="1075" w:type="dxa"/>
            <w:gridSpan w:val="2"/>
            <w:vAlign w:val="center"/>
          </w:tcPr>
          <w:p w:rsidR="00980538" w:rsidRDefault="00A75076">
            <w:r>
              <w:t>8.5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98.62</w:t>
            </w:r>
          </w:p>
        </w:tc>
        <w:tc>
          <w:tcPr>
            <w:tcW w:w="1075" w:type="dxa"/>
            <w:gridSpan w:val="2"/>
            <w:vAlign w:val="center"/>
          </w:tcPr>
          <w:p w:rsidR="00980538" w:rsidRDefault="00A75076">
            <w:r>
              <w:t>8.3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5033</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99.90</w:t>
            </w:r>
          </w:p>
        </w:tc>
        <w:tc>
          <w:tcPr>
            <w:tcW w:w="1075" w:type="dxa"/>
            <w:gridSpan w:val="2"/>
            <w:vAlign w:val="center"/>
          </w:tcPr>
          <w:p w:rsidR="00980538" w:rsidRDefault="00A75076">
            <w:r>
              <w:t>7.4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5034</w:t>
            </w:r>
          </w:p>
        </w:tc>
        <w:tc>
          <w:tcPr>
            <w:tcW w:w="1075" w:type="dxa"/>
            <w:gridSpan w:val="2"/>
            <w:vAlign w:val="center"/>
          </w:tcPr>
          <w:p w:rsidR="00980538" w:rsidRDefault="00A75076">
            <w:r>
              <w:t>档案室</w:t>
            </w:r>
          </w:p>
        </w:tc>
        <w:tc>
          <w:tcPr>
            <w:tcW w:w="848" w:type="dxa"/>
            <w:gridSpan w:val="2"/>
            <w:vAlign w:val="center"/>
          </w:tcPr>
          <w:p w:rsidR="00980538" w:rsidRDefault="00A75076">
            <w:r>
              <w:t>IV</w:t>
            </w:r>
          </w:p>
        </w:tc>
        <w:tc>
          <w:tcPr>
            <w:tcW w:w="848" w:type="dxa"/>
            <w:vAlign w:val="center"/>
          </w:tcPr>
          <w:p w:rsidR="00980538" w:rsidRDefault="00A75076">
            <w:r>
              <w:t>侧面</w:t>
            </w:r>
          </w:p>
        </w:tc>
        <w:tc>
          <w:tcPr>
            <w:tcW w:w="1131" w:type="dxa"/>
            <w:gridSpan w:val="2"/>
            <w:vAlign w:val="center"/>
          </w:tcPr>
          <w:p w:rsidR="00980538" w:rsidRDefault="00A75076">
            <w:r>
              <w:t>300</w:t>
            </w:r>
          </w:p>
        </w:tc>
        <w:tc>
          <w:tcPr>
            <w:tcW w:w="1075" w:type="dxa"/>
            <w:gridSpan w:val="2"/>
            <w:vAlign w:val="center"/>
          </w:tcPr>
          <w:p w:rsidR="00980538" w:rsidRDefault="00A75076">
            <w:r>
              <w:t>65.30</w:t>
            </w:r>
          </w:p>
        </w:tc>
        <w:tc>
          <w:tcPr>
            <w:tcW w:w="1075" w:type="dxa"/>
            <w:gridSpan w:val="2"/>
            <w:vAlign w:val="center"/>
          </w:tcPr>
          <w:p w:rsidR="00980538" w:rsidRDefault="00A75076">
            <w:r>
              <w:t>5.5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5035</w:t>
            </w:r>
          </w:p>
        </w:tc>
        <w:tc>
          <w:tcPr>
            <w:tcW w:w="1075" w:type="dxa"/>
            <w:gridSpan w:val="2"/>
            <w:vAlign w:val="center"/>
          </w:tcPr>
          <w:p w:rsidR="00980538" w:rsidRDefault="00A75076">
            <w:r>
              <w:t>会议室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61.54</w:t>
            </w:r>
          </w:p>
        </w:tc>
        <w:tc>
          <w:tcPr>
            <w:tcW w:w="1075" w:type="dxa"/>
            <w:gridSpan w:val="2"/>
            <w:vAlign w:val="center"/>
          </w:tcPr>
          <w:p w:rsidR="00980538" w:rsidRDefault="00A75076">
            <w:r>
              <w:t>4.0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5038</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23.04</w:t>
            </w:r>
          </w:p>
        </w:tc>
        <w:tc>
          <w:tcPr>
            <w:tcW w:w="1075" w:type="dxa"/>
            <w:gridSpan w:val="2"/>
            <w:vAlign w:val="center"/>
          </w:tcPr>
          <w:p w:rsidR="00980538" w:rsidRDefault="00A75076">
            <w:r>
              <w:t>5.1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5039</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17.92</w:t>
            </w:r>
          </w:p>
        </w:tc>
        <w:tc>
          <w:tcPr>
            <w:tcW w:w="1075" w:type="dxa"/>
            <w:gridSpan w:val="2"/>
            <w:vAlign w:val="center"/>
          </w:tcPr>
          <w:p w:rsidR="00980538" w:rsidRDefault="00A75076">
            <w:r>
              <w:t>4.2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5041</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178.47</w:t>
            </w:r>
          </w:p>
        </w:tc>
        <w:tc>
          <w:tcPr>
            <w:tcW w:w="1075" w:type="dxa"/>
            <w:gridSpan w:val="2"/>
            <w:vAlign w:val="center"/>
          </w:tcPr>
          <w:p w:rsidR="00980538" w:rsidRDefault="00A75076">
            <w:r>
              <w:t>8.7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5044</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86.79</w:t>
            </w:r>
          </w:p>
        </w:tc>
        <w:tc>
          <w:tcPr>
            <w:tcW w:w="1075" w:type="dxa"/>
            <w:gridSpan w:val="2"/>
            <w:vAlign w:val="center"/>
          </w:tcPr>
          <w:p w:rsidR="00980538" w:rsidRDefault="00A75076">
            <w:r>
              <w:t>7.0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5045</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79.11</w:t>
            </w:r>
          </w:p>
        </w:tc>
        <w:tc>
          <w:tcPr>
            <w:tcW w:w="1075" w:type="dxa"/>
            <w:gridSpan w:val="2"/>
            <w:vAlign w:val="center"/>
          </w:tcPr>
          <w:p w:rsidR="00980538" w:rsidRDefault="00A75076">
            <w:r>
              <w:t>7.5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64.72</w:t>
            </w:r>
          </w:p>
        </w:tc>
        <w:tc>
          <w:tcPr>
            <w:tcW w:w="1075" w:type="dxa"/>
            <w:gridSpan w:val="2"/>
            <w:vAlign w:val="center"/>
          </w:tcPr>
          <w:p w:rsidR="00980538" w:rsidRDefault="00A75076">
            <w:r>
              <w:t>6.2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65.49</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5049</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67.75</w:t>
            </w:r>
          </w:p>
        </w:tc>
        <w:tc>
          <w:tcPr>
            <w:tcW w:w="1075" w:type="dxa"/>
            <w:gridSpan w:val="2"/>
            <w:vAlign w:val="center"/>
          </w:tcPr>
          <w:p w:rsidR="00980538" w:rsidRDefault="00A75076">
            <w:r>
              <w:t>6.5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5050</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63.63</w:t>
            </w:r>
          </w:p>
        </w:tc>
        <w:tc>
          <w:tcPr>
            <w:tcW w:w="1075" w:type="dxa"/>
            <w:gridSpan w:val="2"/>
            <w:vAlign w:val="center"/>
          </w:tcPr>
          <w:p w:rsidR="00980538" w:rsidRDefault="00A75076">
            <w:r>
              <w:t>6.9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65.30</w:t>
            </w:r>
          </w:p>
        </w:tc>
        <w:tc>
          <w:tcPr>
            <w:tcW w:w="1075" w:type="dxa"/>
            <w:gridSpan w:val="2"/>
            <w:vAlign w:val="center"/>
          </w:tcPr>
          <w:p w:rsidR="00980538" w:rsidRDefault="00A75076">
            <w:r>
              <w:t>6.9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5052</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34.59</w:t>
            </w:r>
          </w:p>
        </w:tc>
        <w:tc>
          <w:tcPr>
            <w:tcW w:w="1075" w:type="dxa"/>
            <w:gridSpan w:val="2"/>
            <w:vAlign w:val="center"/>
          </w:tcPr>
          <w:p w:rsidR="00980538" w:rsidRDefault="00A75076">
            <w:r>
              <w:t>5.8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5053</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24.63</w:t>
            </w:r>
          </w:p>
        </w:tc>
        <w:tc>
          <w:tcPr>
            <w:tcW w:w="1075" w:type="dxa"/>
            <w:gridSpan w:val="2"/>
            <w:vAlign w:val="center"/>
          </w:tcPr>
          <w:p w:rsidR="00980538" w:rsidRDefault="00A75076">
            <w:r>
              <w:t>4.8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5054</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152.04</w:t>
            </w:r>
          </w:p>
        </w:tc>
        <w:tc>
          <w:tcPr>
            <w:tcW w:w="1075" w:type="dxa"/>
            <w:gridSpan w:val="2"/>
            <w:vAlign w:val="center"/>
          </w:tcPr>
          <w:p w:rsidR="00980538" w:rsidRDefault="00A75076">
            <w:r>
              <w:t>7.4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22.24</w:t>
            </w:r>
          </w:p>
        </w:tc>
        <w:tc>
          <w:tcPr>
            <w:tcW w:w="1075" w:type="dxa"/>
            <w:gridSpan w:val="2"/>
            <w:vAlign w:val="center"/>
          </w:tcPr>
          <w:p w:rsidR="00980538" w:rsidRDefault="00A75076">
            <w:r>
              <w:t>5.8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5056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20.93</w:t>
            </w:r>
          </w:p>
        </w:tc>
        <w:tc>
          <w:tcPr>
            <w:tcW w:w="1075" w:type="dxa"/>
            <w:gridSpan w:val="2"/>
            <w:vAlign w:val="center"/>
          </w:tcPr>
          <w:p w:rsidR="00980538" w:rsidRDefault="00A75076">
            <w:r>
              <w:t>7.1</w:t>
            </w:r>
          </w:p>
        </w:tc>
        <w:tc>
          <w:tcPr>
            <w:tcW w:w="990" w:type="dxa"/>
            <w:vAlign w:val="center"/>
          </w:tcPr>
          <w:p w:rsidR="00980538" w:rsidRDefault="00A75076">
            <w:r>
              <w:t>满足</w:t>
            </w:r>
          </w:p>
        </w:tc>
      </w:tr>
      <w:tr w:rsidR="00980538">
        <w:tc>
          <w:tcPr>
            <w:tcW w:w="1075" w:type="dxa"/>
            <w:vMerge w:val="restart"/>
            <w:vAlign w:val="center"/>
          </w:tcPr>
          <w:p w:rsidR="00980538" w:rsidRDefault="00A75076">
            <w:r>
              <w:t>6</w:t>
            </w:r>
          </w:p>
        </w:tc>
        <w:tc>
          <w:tcPr>
            <w:tcW w:w="1103" w:type="dxa"/>
            <w:gridSpan w:val="2"/>
            <w:vAlign w:val="center"/>
          </w:tcPr>
          <w:p w:rsidR="00980538" w:rsidRDefault="00A75076">
            <w:r>
              <w:t>6005</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101.16</w:t>
            </w:r>
          </w:p>
        </w:tc>
        <w:tc>
          <w:tcPr>
            <w:tcW w:w="1075" w:type="dxa"/>
            <w:gridSpan w:val="2"/>
            <w:vAlign w:val="center"/>
          </w:tcPr>
          <w:p w:rsidR="00980538" w:rsidRDefault="00A75076">
            <w:r>
              <w:t>8.7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6006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100.44</w:t>
            </w:r>
          </w:p>
        </w:tc>
        <w:tc>
          <w:tcPr>
            <w:tcW w:w="1075" w:type="dxa"/>
            <w:gridSpan w:val="2"/>
            <w:vAlign w:val="center"/>
          </w:tcPr>
          <w:p w:rsidR="00980538" w:rsidRDefault="00A75076">
            <w:r>
              <w:t>4.8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6007</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99.95</w:t>
            </w:r>
          </w:p>
        </w:tc>
        <w:tc>
          <w:tcPr>
            <w:tcW w:w="1075" w:type="dxa"/>
            <w:gridSpan w:val="2"/>
            <w:vAlign w:val="center"/>
          </w:tcPr>
          <w:p w:rsidR="00980538" w:rsidRDefault="00A75076">
            <w:r>
              <w:t>8.5</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6008</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99.61</w:t>
            </w:r>
          </w:p>
        </w:tc>
        <w:tc>
          <w:tcPr>
            <w:tcW w:w="1075" w:type="dxa"/>
            <w:gridSpan w:val="2"/>
            <w:vAlign w:val="center"/>
          </w:tcPr>
          <w:p w:rsidR="00980538" w:rsidRDefault="00A75076">
            <w:r>
              <w:t>8.6</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6009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99.52</w:t>
            </w:r>
          </w:p>
        </w:tc>
        <w:tc>
          <w:tcPr>
            <w:tcW w:w="1075" w:type="dxa"/>
            <w:gridSpan w:val="2"/>
            <w:vAlign w:val="center"/>
          </w:tcPr>
          <w:p w:rsidR="00980538" w:rsidRDefault="00A75076">
            <w:r>
              <w:t>9.0</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6010</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98.99</w:t>
            </w:r>
          </w:p>
        </w:tc>
        <w:tc>
          <w:tcPr>
            <w:tcW w:w="1075" w:type="dxa"/>
            <w:gridSpan w:val="2"/>
            <w:vAlign w:val="center"/>
          </w:tcPr>
          <w:p w:rsidR="00980538" w:rsidRDefault="00A75076">
            <w:r>
              <w:t>8.4</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98.97</w:t>
            </w:r>
          </w:p>
        </w:tc>
        <w:tc>
          <w:tcPr>
            <w:tcW w:w="1075" w:type="dxa"/>
            <w:gridSpan w:val="2"/>
            <w:vAlign w:val="center"/>
          </w:tcPr>
          <w:p w:rsidR="00980538" w:rsidRDefault="00A75076">
            <w:r>
              <w:t>8.2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6012</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96.62</w:t>
            </w:r>
          </w:p>
        </w:tc>
        <w:tc>
          <w:tcPr>
            <w:tcW w:w="1075" w:type="dxa"/>
            <w:gridSpan w:val="2"/>
            <w:vAlign w:val="center"/>
          </w:tcPr>
          <w:p w:rsidR="00980538" w:rsidRDefault="00A75076">
            <w:r>
              <w:t>8.1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6013</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92.26</w:t>
            </w:r>
          </w:p>
        </w:tc>
        <w:tc>
          <w:tcPr>
            <w:tcW w:w="1075" w:type="dxa"/>
            <w:gridSpan w:val="2"/>
            <w:vAlign w:val="center"/>
          </w:tcPr>
          <w:p w:rsidR="00980538" w:rsidRDefault="00A75076">
            <w:r>
              <w:t>8.8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6014</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79.21</w:t>
            </w:r>
          </w:p>
        </w:tc>
        <w:tc>
          <w:tcPr>
            <w:tcW w:w="1075" w:type="dxa"/>
            <w:gridSpan w:val="2"/>
            <w:vAlign w:val="center"/>
          </w:tcPr>
          <w:p w:rsidR="00980538" w:rsidRDefault="00A75076">
            <w:r>
              <w:t>7.7</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6015</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77.56</w:t>
            </w:r>
          </w:p>
        </w:tc>
        <w:tc>
          <w:tcPr>
            <w:tcW w:w="1075" w:type="dxa"/>
            <w:gridSpan w:val="2"/>
            <w:vAlign w:val="center"/>
          </w:tcPr>
          <w:p w:rsidR="00980538" w:rsidRDefault="00A75076">
            <w:r>
              <w:t>5.1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6016</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75.25</w:t>
            </w:r>
          </w:p>
        </w:tc>
        <w:tc>
          <w:tcPr>
            <w:tcW w:w="1075" w:type="dxa"/>
            <w:gridSpan w:val="2"/>
            <w:vAlign w:val="center"/>
          </w:tcPr>
          <w:p w:rsidR="00980538" w:rsidRDefault="00A75076">
            <w:r>
              <w:t>7.2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6017</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68.01</w:t>
            </w:r>
          </w:p>
        </w:tc>
        <w:tc>
          <w:tcPr>
            <w:tcW w:w="1075" w:type="dxa"/>
            <w:gridSpan w:val="2"/>
            <w:vAlign w:val="center"/>
          </w:tcPr>
          <w:p w:rsidR="00980538" w:rsidRDefault="00A75076">
            <w:r>
              <w:t>7.1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6018</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67.18</w:t>
            </w:r>
          </w:p>
        </w:tc>
        <w:tc>
          <w:tcPr>
            <w:tcW w:w="1075" w:type="dxa"/>
            <w:gridSpan w:val="2"/>
            <w:vAlign w:val="center"/>
          </w:tcPr>
          <w:p w:rsidR="00980538" w:rsidRDefault="00A75076">
            <w:r>
              <w:t>7.3</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6019</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55.82</w:t>
            </w:r>
          </w:p>
        </w:tc>
        <w:tc>
          <w:tcPr>
            <w:tcW w:w="1075" w:type="dxa"/>
            <w:gridSpan w:val="2"/>
            <w:vAlign w:val="center"/>
          </w:tcPr>
          <w:p w:rsidR="00980538" w:rsidRDefault="00A75076">
            <w:r>
              <w:t>6.8</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6020</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55.21</w:t>
            </w:r>
          </w:p>
        </w:tc>
        <w:tc>
          <w:tcPr>
            <w:tcW w:w="1075" w:type="dxa"/>
            <w:gridSpan w:val="2"/>
            <w:vAlign w:val="center"/>
          </w:tcPr>
          <w:p w:rsidR="00980538" w:rsidRDefault="00A75076">
            <w:r>
              <w:t>6.9</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6021</w:t>
            </w:r>
          </w:p>
        </w:tc>
        <w:tc>
          <w:tcPr>
            <w:tcW w:w="1075" w:type="dxa"/>
            <w:gridSpan w:val="2"/>
            <w:vAlign w:val="center"/>
          </w:tcPr>
          <w:p w:rsidR="00980538" w:rsidRDefault="00A75076">
            <w:r>
              <w:t>专用教室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54.57</w:t>
            </w:r>
          </w:p>
        </w:tc>
        <w:tc>
          <w:tcPr>
            <w:tcW w:w="1075" w:type="dxa"/>
            <w:gridSpan w:val="2"/>
            <w:vAlign w:val="center"/>
          </w:tcPr>
          <w:p w:rsidR="00980538" w:rsidRDefault="00A75076">
            <w:r>
              <w:t>7.2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6022</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49.86</w:t>
            </w:r>
          </w:p>
        </w:tc>
        <w:tc>
          <w:tcPr>
            <w:tcW w:w="1075" w:type="dxa"/>
            <w:gridSpan w:val="2"/>
            <w:vAlign w:val="center"/>
          </w:tcPr>
          <w:p w:rsidR="00980538" w:rsidRDefault="00A75076">
            <w:r>
              <w:t>6.2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6023</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49.05</w:t>
            </w:r>
          </w:p>
        </w:tc>
        <w:tc>
          <w:tcPr>
            <w:tcW w:w="1075" w:type="dxa"/>
            <w:gridSpan w:val="2"/>
            <w:vAlign w:val="center"/>
          </w:tcPr>
          <w:p w:rsidR="00980538" w:rsidRDefault="00A75076">
            <w:r>
              <w:t>6.1</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6024</w:t>
            </w:r>
          </w:p>
        </w:tc>
        <w:tc>
          <w:tcPr>
            <w:tcW w:w="1075" w:type="dxa"/>
            <w:gridSpan w:val="2"/>
            <w:vAlign w:val="center"/>
          </w:tcPr>
          <w:p w:rsidR="00980538" w:rsidRDefault="00A75076">
            <w:r>
              <w:t>普通教室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48.44</w:t>
            </w:r>
          </w:p>
        </w:tc>
        <w:tc>
          <w:tcPr>
            <w:tcW w:w="1075" w:type="dxa"/>
            <w:gridSpan w:val="2"/>
            <w:vAlign w:val="center"/>
          </w:tcPr>
          <w:p w:rsidR="00980538" w:rsidRDefault="00A75076">
            <w:r>
              <w:t>6.2</w:t>
            </w:r>
          </w:p>
        </w:tc>
        <w:tc>
          <w:tcPr>
            <w:tcW w:w="990" w:type="dxa"/>
            <w:vAlign w:val="center"/>
          </w:tcPr>
          <w:p w:rsidR="00980538" w:rsidRDefault="00A75076">
            <w:r>
              <w:t>满足</w:t>
            </w:r>
          </w:p>
        </w:tc>
      </w:tr>
      <w:tr w:rsidR="00980538">
        <w:tc>
          <w:tcPr>
            <w:tcW w:w="1075" w:type="dxa"/>
            <w:vMerge/>
            <w:vAlign w:val="center"/>
          </w:tcPr>
          <w:p w:rsidR="00980538" w:rsidRDefault="00980538"/>
        </w:tc>
        <w:tc>
          <w:tcPr>
            <w:tcW w:w="1103" w:type="dxa"/>
            <w:gridSpan w:val="2"/>
            <w:vAlign w:val="center"/>
          </w:tcPr>
          <w:p w:rsidR="00980538" w:rsidRDefault="00A75076">
            <w:r>
              <w:t>6025</w:t>
            </w:r>
          </w:p>
        </w:tc>
        <w:tc>
          <w:tcPr>
            <w:tcW w:w="1075" w:type="dxa"/>
            <w:gridSpan w:val="2"/>
            <w:vAlign w:val="center"/>
          </w:tcPr>
          <w:p w:rsidR="00980538" w:rsidRDefault="00A75076">
            <w:r>
              <w:t>办公室</w:t>
            </w:r>
          </w:p>
        </w:tc>
        <w:tc>
          <w:tcPr>
            <w:tcW w:w="848" w:type="dxa"/>
            <w:gridSpan w:val="2"/>
            <w:vAlign w:val="center"/>
          </w:tcPr>
          <w:p w:rsidR="00980538" w:rsidRDefault="00A75076">
            <w:r>
              <w:t>III</w:t>
            </w:r>
          </w:p>
        </w:tc>
        <w:tc>
          <w:tcPr>
            <w:tcW w:w="848" w:type="dxa"/>
            <w:vAlign w:val="center"/>
          </w:tcPr>
          <w:p w:rsidR="00980538" w:rsidRDefault="00A75076">
            <w:r>
              <w:t>侧面</w:t>
            </w:r>
          </w:p>
        </w:tc>
        <w:tc>
          <w:tcPr>
            <w:tcW w:w="1131" w:type="dxa"/>
            <w:gridSpan w:val="2"/>
            <w:vAlign w:val="center"/>
          </w:tcPr>
          <w:p w:rsidR="00980538" w:rsidRDefault="00A75076">
            <w:r>
              <w:t>450</w:t>
            </w:r>
          </w:p>
        </w:tc>
        <w:tc>
          <w:tcPr>
            <w:tcW w:w="1075" w:type="dxa"/>
            <w:gridSpan w:val="2"/>
            <w:vAlign w:val="center"/>
          </w:tcPr>
          <w:p w:rsidR="00980538" w:rsidRDefault="00A75076">
            <w:r>
              <w:t>41.44</w:t>
            </w:r>
          </w:p>
        </w:tc>
        <w:tc>
          <w:tcPr>
            <w:tcW w:w="1075" w:type="dxa"/>
            <w:gridSpan w:val="2"/>
            <w:vAlign w:val="center"/>
          </w:tcPr>
          <w:p w:rsidR="00980538" w:rsidRDefault="00A75076">
            <w:r>
              <w:t>4.7</w:t>
            </w:r>
          </w:p>
        </w:tc>
        <w:tc>
          <w:tcPr>
            <w:tcW w:w="990" w:type="dxa"/>
            <w:vAlign w:val="center"/>
          </w:tcPr>
          <w:p w:rsidR="00980538" w:rsidRDefault="00A75076">
            <w:r>
              <w:t>满足</w:t>
            </w:r>
          </w:p>
        </w:tc>
      </w:tr>
      <w:tr w:rsidR="00980538">
        <w:tc>
          <w:tcPr>
            <w:tcW w:w="1386" w:type="dxa"/>
            <w:gridSpan w:val="2"/>
            <w:vMerge w:val="restart"/>
            <w:shd w:val="clear" w:color="auto" w:fill="E6E6E6"/>
            <w:vAlign w:val="center"/>
          </w:tcPr>
          <w:p w:rsidR="00980538" w:rsidRDefault="00A75076">
            <w:r>
              <w:t>房间类型</w:t>
            </w:r>
          </w:p>
        </w:tc>
        <w:tc>
          <w:tcPr>
            <w:tcW w:w="1301" w:type="dxa"/>
            <w:gridSpan w:val="2"/>
            <w:vMerge w:val="restart"/>
            <w:shd w:val="clear" w:color="auto" w:fill="E6E6E6"/>
            <w:vAlign w:val="center"/>
          </w:tcPr>
          <w:p w:rsidR="00980538" w:rsidRDefault="00A75076">
            <w:r>
              <w:t>采光类型</w:t>
            </w:r>
          </w:p>
        </w:tc>
        <w:tc>
          <w:tcPr>
            <w:tcW w:w="2801" w:type="dxa"/>
            <w:gridSpan w:val="5"/>
            <w:shd w:val="clear" w:color="auto" w:fill="E6E6E6"/>
            <w:vAlign w:val="center"/>
          </w:tcPr>
          <w:p w:rsidR="00980538" w:rsidRDefault="00A75076">
            <w:r>
              <w:t>标准值</w:t>
            </w:r>
          </w:p>
        </w:tc>
        <w:tc>
          <w:tcPr>
            <w:tcW w:w="1245" w:type="dxa"/>
            <w:gridSpan w:val="2"/>
            <w:vMerge w:val="restart"/>
            <w:shd w:val="clear" w:color="auto" w:fill="E6E6E6"/>
            <w:vAlign w:val="center"/>
          </w:tcPr>
          <w:p w:rsidR="00980538" w:rsidRDefault="00A75076">
            <w:r>
              <w:t>总面积</w:t>
            </w:r>
            <w:r>
              <w:br/>
              <w:t>(m2)</w:t>
            </w:r>
          </w:p>
        </w:tc>
        <w:tc>
          <w:tcPr>
            <w:tcW w:w="1245" w:type="dxa"/>
            <w:gridSpan w:val="2"/>
            <w:vMerge w:val="restart"/>
            <w:shd w:val="clear" w:color="auto" w:fill="E6E6E6"/>
            <w:vAlign w:val="center"/>
          </w:tcPr>
          <w:p w:rsidR="00980538" w:rsidRDefault="00A75076">
            <w:r>
              <w:t>平均时数</w:t>
            </w:r>
            <w:r>
              <w:br/>
              <w:t>(h/d)</w:t>
            </w:r>
          </w:p>
        </w:tc>
        <w:tc>
          <w:tcPr>
            <w:tcW w:w="1245" w:type="dxa"/>
            <w:gridSpan w:val="2"/>
            <w:vMerge w:val="restart"/>
            <w:shd w:val="clear" w:color="auto" w:fill="E6E6E6"/>
            <w:vAlign w:val="center"/>
          </w:tcPr>
          <w:p w:rsidR="00980538" w:rsidRDefault="00A75076">
            <w:r>
              <w:t>结论</w:t>
            </w:r>
          </w:p>
        </w:tc>
      </w:tr>
      <w:tr w:rsidR="00980538">
        <w:tc>
          <w:tcPr>
            <w:tcW w:w="1386" w:type="dxa"/>
            <w:gridSpan w:val="2"/>
            <w:vMerge/>
            <w:shd w:val="clear" w:color="auto" w:fill="E6E6E6"/>
            <w:vAlign w:val="center"/>
          </w:tcPr>
          <w:p w:rsidR="00980538" w:rsidRDefault="00980538"/>
        </w:tc>
        <w:tc>
          <w:tcPr>
            <w:tcW w:w="1301" w:type="dxa"/>
            <w:gridSpan w:val="2"/>
            <w:vMerge/>
            <w:shd w:val="clear" w:color="auto" w:fill="E6E6E6"/>
            <w:vAlign w:val="center"/>
          </w:tcPr>
          <w:p w:rsidR="00980538" w:rsidRDefault="00980538"/>
        </w:tc>
        <w:tc>
          <w:tcPr>
            <w:tcW w:w="1358" w:type="dxa"/>
            <w:gridSpan w:val="2"/>
            <w:shd w:val="clear" w:color="auto" w:fill="E6E6E6"/>
            <w:vAlign w:val="center"/>
          </w:tcPr>
          <w:p w:rsidR="00980538" w:rsidRDefault="00A75076">
            <w:r>
              <w:t>平均采光</w:t>
            </w:r>
            <w:r>
              <w:br/>
            </w:r>
            <w:r>
              <w:t>系数</w:t>
            </w:r>
            <w:r>
              <w:t>(%)</w:t>
            </w:r>
          </w:p>
        </w:tc>
        <w:tc>
          <w:tcPr>
            <w:tcW w:w="1443" w:type="dxa"/>
            <w:gridSpan w:val="3"/>
            <w:shd w:val="clear" w:color="auto" w:fill="E6E6E6"/>
            <w:vAlign w:val="center"/>
          </w:tcPr>
          <w:p w:rsidR="00980538" w:rsidRDefault="00A75076">
            <w:r>
              <w:t>室内天然光</w:t>
            </w:r>
            <w:r>
              <w:br/>
            </w:r>
            <w:r>
              <w:t>设计照度</w:t>
            </w:r>
            <w:r>
              <w:t>(Lx)</w:t>
            </w:r>
          </w:p>
        </w:tc>
        <w:tc>
          <w:tcPr>
            <w:tcW w:w="1245" w:type="dxa"/>
            <w:gridSpan w:val="2"/>
            <w:vMerge/>
            <w:shd w:val="clear" w:color="auto" w:fill="E6E6E6"/>
            <w:vAlign w:val="center"/>
          </w:tcPr>
          <w:p w:rsidR="00980538" w:rsidRDefault="00980538"/>
        </w:tc>
        <w:tc>
          <w:tcPr>
            <w:tcW w:w="1245" w:type="dxa"/>
            <w:gridSpan w:val="2"/>
            <w:vMerge/>
            <w:shd w:val="clear" w:color="auto" w:fill="E6E6E6"/>
            <w:vAlign w:val="center"/>
          </w:tcPr>
          <w:p w:rsidR="00980538" w:rsidRDefault="00980538"/>
        </w:tc>
        <w:tc>
          <w:tcPr>
            <w:tcW w:w="1245" w:type="dxa"/>
            <w:gridSpan w:val="2"/>
            <w:vMerge/>
            <w:shd w:val="clear" w:color="auto" w:fill="E6E6E6"/>
            <w:vAlign w:val="center"/>
          </w:tcPr>
          <w:p w:rsidR="00980538" w:rsidRDefault="00980538"/>
        </w:tc>
      </w:tr>
      <w:tr w:rsidR="00980538">
        <w:tc>
          <w:tcPr>
            <w:tcW w:w="1386" w:type="dxa"/>
            <w:gridSpan w:val="2"/>
            <w:vAlign w:val="center"/>
          </w:tcPr>
          <w:p w:rsidR="00980538" w:rsidRDefault="00A75076">
            <w:r>
              <w:t>阶梯教室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736.96</w:t>
            </w:r>
          </w:p>
        </w:tc>
        <w:tc>
          <w:tcPr>
            <w:tcW w:w="1245" w:type="dxa"/>
            <w:gridSpan w:val="2"/>
            <w:vAlign w:val="center"/>
          </w:tcPr>
          <w:p w:rsidR="00980538" w:rsidRDefault="00A75076">
            <w:r>
              <w:t>6.6</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实验室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1823.80</w:t>
            </w:r>
          </w:p>
        </w:tc>
        <w:tc>
          <w:tcPr>
            <w:tcW w:w="1245" w:type="dxa"/>
            <w:gridSpan w:val="2"/>
            <w:vAlign w:val="center"/>
          </w:tcPr>
          <w:p w:rsidR="00980538" w:rsidRDefault="00A75076">
            <w:r>
              <w:t>6.2</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专用教室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4721.49</w:t>
            </w:r>
          </w:p>
        </w:tc>
        <w:tc>
          <w:tcPr>
            <w:tcW w:w="1245" w:type="dxa"/>
            <w:gridSpan w:val="2"/>
            <w:vAlign w:val="center"/>
          </w:tcPr>
          <w:p w:rsidR="00980538" w:rsidRDefault="00A75076">
            <w:r>
              <w:t>7.4</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普通教室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3653.30</w:t>
            </w:r>
          </w:p>
        </w:tc>
        <w:tc>
          <w:tcPr>
            <w:tcW w:w="1245" w:type="dxa"/>
            <w:gridSpan w:val="2"/>
            <w:vAlign w:val="center"/>
          </w:tcPr>
          <w:p w:rsidR="00980538" w:rsidRDefault="00A75076">
            <w:r>
              <w:t>6.9</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lastRenderedPageBreak/>
              <w:t>报告厅</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312.02</w:t>
            </w:r>
          </w:p>
        </w:tc>
        <w:tc>
          <w:tcPr>
            <w:tcW w:w="1245" w:type="dxa"/>
            <w:gridSpan w:val="2"/>
            <w:vAlign w:val="center"/>
          </w:tcPr>
          <w:p w:rsidR="00980538" w:rsidRDefault="00A75076">
            <w:r>
              <w:t>3.7</w:t>
            </w:r>
          </w:p>
        </w:tc>
        <w:tc>
          <w:tcPr>
            <w:tcW w:w="1245" w:type="dxa"/>
            <w:gridSpan w:val="2"/>
            <w:vAlign w:val="center"/>
          </w:tcPr>
          <w:p w:rsidR="00980538" w:rsidRDefault="00A75076">
            <w:r>
              <w:rPr>
                <w:color w:val="FF0000"/>
              </w:rPr>
              <w:t>不满足</w:t>
            </w:r>
          </w:p>
        </w:tc>
      </w:tr>
      <w:tr w:rsidR="00980538">
        <w:tc>
          <w:tcPr>
            <w:tcW w:w="1386" w:type="dxa"/>
            <w:gridSpan w:val="2"/>
            <w:vAlign w:val="center"/>
          </w:tcPr>
          <w:p w:rsidR="00980538" w:rsidRDefault="00A75076">
            <w:r>
              <w:t>办公室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1377.43</w:t>
            </w:r>
          </w:p>
        </w:tc>
        <w:tc>
          <w:tcPr>
            <w:tcW w:w="1245" w:type="dxa"/>
            <w:gridSpan w:val="2"/>
            <w:vAlign w:val="center"/>
          </w:tcPr>
          <w:p w:rsidR="00980538" w:rsidRDefault="00A75076">
            <w:r>
              <w:t>6.2</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档案室</w:t>
            </w:r>
          </w:p>
        </w:tc>
        <w:tc>
          <w:tcPr>
            <w:tcW w:w="1301" w:type="dxa"/>
            <w:gridSpan w:val="2"/>
            <w:vAlign w:val="center"/>
          </w:tcPr>
          <w:p w:rsidR="00980538" w:rsidRDefault="00A75076">
            <w:r>
              <w:t>侧面</w:t>
            </w:r>
          </w:p>
        </w:tc>
        <w:tc>
          <w:tcPr>
            <w:tcW w:w="1358" w:type="dxa"/>
            <w:gridSpan w:val="2"/>
            <w:vAlign w:val="center"/>
          </w:tcPr>
          <w:p w:rsidR="00980538" w:rsidRDefault="00A75076">
            <w:r>
              <w:t>2.20</w:t>
            </w:r>
          </w:p>
        </w:tc>
        <w:tc>
          <w:tcPr>
            <w:tcW w:w="1443" w:type="dxa"/>
            <w:gridSpan w:val="3"/>
            <w:vAlign w:val="center"/>
          </w:tcPr>
          <w:p w:rsidR="00980538" w:rsidRDefault="00A75076">
            <w:r>
              <w:t>300</w:t>
            </w:r>
          </w:p>
        </w:tc>
        <w:tc>
          <w:tcPr>
            <w:tcW w:w="1245" w:type="dxa"/>
            <w:gridSpan w:val="2"/>
            <w:vAlign w:val="center"/>
          </w:tcPr>
          <w:p w:rsidR="00980538" w:rsidRDefault="00A75076">
            <w:r>
              <w:t>240.99</w:t>
            </w:r>
          </w:p>
        </w:tc>
        <w:tc>
          <w:tcPr>
            <w:tcW w:w="1245" w:type="dxa"/>
            <w:gridSpan w:val="2"/>
            <w:vAlign w:val="center"/>
          </w:tcPr>
          <w:p w:rsidR="00980538" w:rsidRDefault="00A75076">
            <w:r>
              <w:t>7.5</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绘图室</w:t>
            </w:r>
          </w:p>
        </w:tc>
        <w:tc>
          <w:tcPr>
            <w:tcW w:w="1301" w:type="dxa"/>
            <w:gridSpan w:val="2"/>
            <w:vAlign w:val="center"/>
          </w:tcPr>
          <w:p w:rsidR="00980538" w:rsidRDefault="00A75076">
            <w:r>
              <w:t>侧面</w:t>
            </w:r>
          </w:p>
        </w:tc>
        <w:tc>
          <w:tcPr>
            <w:tcW w:w="1358" w:type="dxa"/>
            <w:gridSpan w:val="2"/>
            <w:vAlign w:val="center"/>
          </w:tcPr>
          <w:p w:rsidR="00980538" w:rsidRDefault="00A75076">
            <w:r>
              <w:t>4.40</w:t>
            </w:r>
          </w:p>
        </w:tc>
        <w:tc>
          <w:tcPr>
            <w:tcW w:w="1443" w:type="dxa"/>
            <w:gridSpan w:val="3"/>
            <w:vAlign w:val="center"/>
          </w:tcPr>
          <w:p w:rsidR="00980538" w:rsidRDefault="00A75076">
            <w:r>
              <w:t>600</w:t>
            </w:r>
          </w:p>
        </w:tc>
        <w:tc>
          <w:tcPr>
            <w:tcW w:w="1245" w:type="dxa"/>
            <w:gridSpan w:val="2"/>
            <w:vAlign w:val="center"/>
          </w:tcPr>
          <w:p w:rsidR="00980538" w:rsidRDefault="00A75076">
            <w:r>
              <w:t>309.88</w:t>
            </w:r>
          </w:p>
        </w:tc>
        <w:tc>
          <w:tcPr>
            <w:tcW w:w="1245" w:type="dxa"/>
            <w:gridSpan w:val="2"/>
            <w:vAlign w:val="center"/>
          </w:tcPr>
          <w:p w:rsidR="00980538" w:rsidRDefault="00A75076">
            <w:r>
              <w:t>6.0</w:t>
            </w:r>
          </w:p>
        </w:tc>
        <w:tc>
          <w:tcPr>
            <w:tcW w:w="1245" w:type="dxa"/>
            <w:gridSpan w:val="2"/>
            <w:vAlign w:val="center"/>
          </w:tcPr>
          <w:p w:rsidR="00980538" w:rsidRDefault="00A75076">
            <w:r>
              <w:t>满足</w:t>
            </w:r>
          </w:p>
        </w:tc>
      </w:tr>
      <w:tr w:rsidR="00980538">
        <w:tc>
          <w:tcPr>
            <w:tcW w:w="1386" w:type="dxa"/>
            <w:gridSpan w:val="2"/>
            <w:vAlign w:val="center"/>
          </w:tcPr>
          <w:p w:rsidR="00980538" w:rsidRDefault="00A75076">
            <w:r>
              <w:t>会议室</w:t>
            </w:r>
          </w:p>
        </w:tc>
        <w:tc>
          <w:tcPr>
            <w:tcW w:w="1301" w:type="dxa"/>
            <w:gridSpan w:val="2"/>
            <w:vAlign w:val="center"/>
          </w:tcPr>
          <w:p w:rsidR="00980538" w:rsidRDefault="00A75076">
            <w:r>
              <w:t>侧面</w:t>
            </w:r>
          </w:p>
        </w:tc>
        <w:tc>
          <w:tcPr>
            <w:tcW w:w="1358" w:type="dxa"/>
            <w:gridSpan w:val="2"/>
            <w:vAlign w:val="center"/>
          </w:tcPr>
          <w:p w:rsidR="00980538" w:rsidRDefault="00A75076">
            <w:r>
              <w:t>3.30</w:t>
            </w:r>
          </w:p>
        </w:tc>
        <w:tc>
          <w:tcPr>
            <w:tcW w:w="1443" w:type="dxa"/>
            <w:gridSpan w:val="3"/>
            <w:vAlign w:val="center"/>
          </w:tcPr>
          <w:p w:rsidR="00980538" w:rsidRDefault="00A75076">
            <w:r>
              <w:t>450</w:t>
            </w:r>
          </w:p>
        </w:tc>
        <w:tc>
          <w:tcPr>
            <w:tcW w:w="1245" w:type="dxa"/>
            <w:gridSpan w:val="2"/>
            <w:vAlign w:val="center"/>
          </w:tcPr>
          <w:p w:rsidR="00980538" w:rsidRDefault="00A75076">
            <w:r>
              <w:t>61.54</w:t>
            </w:r>
          </w:p>
        </w:tc>
        <w:tc>
          <w:tcPr>
            <w:tcW w:w="1245" w:type="dxa"/>
            <w:gridSpan w:val="2"/>
            <w:vAlign w:val="center"/>
          </w:tcPr>
          <w:p w:rsidR="00980538" w:rsidRDefault="00A75076">
            <w:r>
              <w:t>4.0</w:t>
            </w:r>
          </w:p>
        </w:tc>
        <w:tc>
          <w:tcPr>
            <w:tcW w:w="1245" w:type="dxa"/>
            <w:gridSpan w:val="2"/>
            <w:vAlign w:val="center"/>
          </w:tcPr>
          <w:p w:rsidR="00980538" w:rsidRDefault="00A75076">
            <w:r>
              <w:t>满足</w:t>
            </w:r>
          </w:p>
        </w:tc>
      </w:tr>
      <w:tr w:rsidR="00980538">
        <w:tc>
          <w:tcPr>
            <w:tcW w:w="5488" w:type="dxa"/>
            <w:gridSpan w:val="9"/>
            <w:vAlign w:val="center"/>
          </w:tcPr>
          <w:p w:rsidR="00980538" w:rsidRDefault="00A75076">
            <w:r>
              <w:t>多面积加权平均时数</w:t>
            </w:r>
            <w:r>
              <w:t>(</w:t>
            </w:r>
            <w:r>
              <w:t>小时</w:t>
            </w:r>
            <w:r>
              <w:t>/</w:t>
            </w:r>
            <w:r>
              <w:t>天</w:t>
            </w:r>
            <w:r>
              <w:t>)</w:t>
            </w:r>
          </w:p>
        </w:tc>
        <w:tc>
          <w:tcPr>
            <w:tcW w:w="3735" w:type="dxa"/>
            <w:gridSpan w:val="6"/>
            <w:vAlign w:val="center"/>
          </w:tcPr>
          <w:p w:rsidR="00980538" w:rsidRDefault="00A75076">
            <w:r>
              <w:rPr>
                <w:b/>
              </w:rPr>
              <w:t>6.8</w:t>
            </w:r>
          </w:p>
        </w:tc>
      </w:tr>
    </w:tbl>
    <w:p w:rsidR="00360605" w:rsidRPr="000E333F" w:rsidRDefault="00360605" w:rsidP="007D447B">
      <w:pPr>
        <w:rPr>
          <w:lang w:val="en-US"/>
        </w:rPr>
      </w:pPr>
      <w:bookmarkStart w:id="79" w:name="达标率表格"/>
      <w:bookmarkEnd w:id="79"/>
    </w:p>
    <w:p w:rsidR="00772EF3" w:rsidRDefault="00772EF3" w:rsidP="00772EF3">
      <w:pPr>
        <w:pStyle w:val="1"/>
        <w:ind w:left="432" w:hanging="432"/>
      </w:pPr>
      <w:bookmarkStart w:id="80" w:name="_Toc513555457"/>
      <w:bookmarkStart w:id="81" w:name="_Toc59652005"/>
      <w:r>
        <w:rPr>
          <w:rFonts w:hint="eastAsia"/>
        </w:rPr>
        <w:t>动态采光</w:t>
      </w:r>
      <w:bookmarkEnd w:id="80"/>
      <w:r w:rsidR="003D0352">
        <w:rPr>
          <w:rFonts w:hint="eastAsia"/>
        </w:rPr>
        <w:t>统计图</w:t>
      </w:r>
      <w:bookmarkEnd w:id="81"/>
    </w:p>
    <w:p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rsidR="00AD4C0F" w:rsidRPr="001944E6" w:rsidRDefault="00AD4C0F" w:rsidP="00AD4C0F">
      <w:pPr>
        <w:pStyle w:val="a0"/>
        <w:jc w:val="center"/>
        <w:rPr>
          <w:b/>
          <w:bCs/>
          <w:lang w:val="en-US"/>
        </w:rPr>
      </w:pPr>
      <w:bookmarkStart w:id="82" w:name="逐日统计图"/>
      <w:bookmarkEnd w:id="82"/>
      <w:r>
        <w:rPr>
          <w:noProof/>
          <w:lang w:val="en-US"/>
        </w:rPr>
        <w:drawing>
          <wp:inline distT="0" distB="0" distL="0" distR="0">
            <wp:extent cx="5667375" cy="29622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rsidR="001B61A5" w:rsidRPr="001944E6" w:rsidRDefault="001B61A5" w:rsidP="001B61A5">
      <w:pPr>
        <w:pStyle w:val="a0"/>
        <w:jc w:val="center"/>
        <w:rPr>
          <w:b/>
          <w:bCs/>
          <w:lang w:val="en-US"/>
        </w:rPr>
      </w:pPr>
      <w:bookmarkStart w:id="83" w:name="逐月统计图"/>
      <w:bookmarkEnd w:id="83"/>
      <w:r>
        <w:rPr>
          <w:noProof/>
          <w:lang w:val="en-US"/>
        </w:rPr>
        <w:drawing>
          <wp:inline distT="0" distB="0" distL="0" distR="0">
            <wp:extent cx="5667375" cy="29622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lastRenderedPageBreak/>
        <w:t>动态采光逐月统计图</w:t>
      </w:r>
    </w:p>
    <w:p w:rsidR="001B61A5" w:rsidRDefault="001B61A5" w:rsidP="001B61A5"/>
    <w:p w:rsidR="007859D0" w:rsidRDefault="00E55FF6" w:rsidP="00F42DDB">
      <w:pPr>
        <w:pStyle w:val="1"/>
        <w:ind w:left="432" w:hanging="432"/>
      </w:pPr>
      <w:bookmarkStart w:id="84" w:name="_Toc59652006"/>
      <w:r>
        <w:rPr>
          <w:rFonts w:hint="eastAsia"/>
        </w:rPr>
        <w:t>评价</w:t>
      </w:r>
      <w:r w:rsidR="00603BD9">
        <w:rPr>
          <w:rFonts w:hint="eastAsia"/>
        </w:rPr>
        <w:t>结论</w:t>
      </w:r>
      <w:bookmarkEnd w:id="84"/>
    </w:p>
    <w:p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360605" w:rsidRPr="00B860BD" w:rsidTr="00394010">
        <w:trPr>
          <w:trHeight w:val="360"/>
        </w:trPr>
        <w:tc>
          <w:tcPr>
            <w:tcW w:w="2169" w:type="dxa"/>
            <w:shd w:val="clear" w:color="auto" w:fill="E6E6E6"/>
            <w:vAlign w:val="center"/>
          </w:tcPr>
          <w:p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170" w:type="dxa"/>
            <w:shd w:val="clear" w:color="auto" w:fill="E6E6E6"/>
            <w:vAlign w:val="center"/>
          </w:tcPr>
          <w:p w:rsidR="00360605" w:rsidRPr="00B860BD" w:rsidRDefault="00360605" w:rsidP="00394010">
            <w:r w:rsidRPr="00B860BD">
              <w:rPr>
                <w:rFonts w:hint="eastAsia"/>
              </w:rPr>
              <w:t>平均</w:t>
            </w:r>
            <w:r w:rsidRPr="00B860BD">
              <w:t>时数</w:t>
            </w:r>
            <w:r w:rsidRPr="00B860BD">
              <w:rPr>
                <w:rFonts w:hint="eastAsia"/>
              </w:rPr>
              <w:t>（h</w:t>
            </w:r>
            <w:r w:rsidRPr="00B860BD">
              <w:t>/d</w:t>
            </w:r>
            <w:r w:rsidRPr="00B860BD">
              <w:rPr>
                <w:rFonts w:hint="eastAsia"/>
              </w:rPr>
              <w:t>）</w:t>
            </w:r>
          </w:p>
        </w:tc>
        <w:tc>
          <w:tcPr>
            <w:tcW w:w="2169" w:type="dxa"/>
            <w:shd w:val="clear" w:color="auto" w:fill="E6E6E6"/>
            <w:vAlign w:val="center"/>
          </w:tcPr>
          <w:p w:rsidR="00360605" w:rsidRPr="00B860BD" w:rsidRDefault="00360605" w:rsidP="00394010">
            <w:r w:rsidRPr="00B860BD">
              <w:rPr>
                <w:rFonts w:hint="eastAsia"/>
              </w:rPr>
              <w:t>标准</w:t>
            </w:r>
            <w:r w:rsidRPr="00B860BD">
              <w:t>要求</w:t>
            </w:r>
            <w:r w:rsidRPr="00B860BD">
              <w:rPr>
                <w:rFonts w:hint="eastAsia"/>
              </w:rPr>
              <w:t>（h</w:t>
            </w:r>
            <w:r w:rsidRPr="00B860BD">
              <w:t>/d</w:t>
            </w:r>
            <w:r w:rsidRPr="00B860BD">
              <w:rPr>
                <w:rFonts w:hint="eastAsia"/>
              </w:rPr>
              <w:t>）</w:t>
            </w:r>
          </w:p>
        </w:tc>
        <w:tc>
          <w:tcPr>
            <w:tcW w:w="2170" w:type="dxa"/>
            <w:shd w:val="clear" w:color="auto" w:fill="E6E6E6"/>
            <w:vAlign w:val="center"/>
          </w:tcPr>
          <w:p w:rsidR="00360605" w:rsidRPr="00B860BD" w:rsidRDefault="00360605" w:rsidP="00394010">
            <w:r w:rsidRPr="00B860BD">
              <w:t>得分</w:t>
            </w:r>
          </w:p>
        </w:tc>
      </w:tr>
      <w:tr w:rsidR="00360605" w:rsidRPr="00B860BD" w:rsidTr="00394010">
        <w:trPr>
          <w:trHeight w:val="360"/>
        </w:trPr>
        <w:tc>
          <w:tcPr>
            <w:tcW w:w="2169" w:type="dxa"/>
            <w:vAlign w:val="center"/>
          </w:tcPr>
          <w:p w:rsidR="00360605" w:rsidRPr="00B860BD" w:rsidRDefault="00360605" w:rsidP="007D447B">
            <w:pPr>
              <w:pStyle w:val="a0"/>
              <w:jc w:val="center"/>
            </w:pPr>
            <w:bookmarkStart w:id="85" w:name="采光面积"/>
            <w:r>
              <w:t>13237.41</w:t>
            </w:r>
            <w:bookmarkEnd w:id="85"/>
          </w:p>
        </w:tc>
        <w:tc>
          <w:tcPr>
            <w:tcW w:w="2170" w:type="dxa"/>
            <w:vAlign w:val="center"/>
          </w:tcPr>
          <w:p w:rsidR="00360605" w:rsidRPr="00B860BD" w:rsidRDefault="00360605" w:rsidP="007D447B">
            <w:pPr>
              <w:pStyle w:val="a0"/>
              <w:jc w:val="center"/>
            </w:pPr>
            <w:bookmarkStart w:id="86" w:name="平均时数"/>
            <w:r>
              <w:t>6.8</w:t>
            </w:r>
            <w:bookmarkEnd w:id="86"/>
          </w:p>
        </w:tc>
        <w:tc>
          <w:tcPr>
            <w:tcW w:w="2169" w:type="dxa"/>
            <w:vAlign w:val="center"/>
          </w:tcPr>
          <w:p w:rsidR="00360605" w:rsidRPr="00B860BD" w:rsidRDefault="00360605" w:rsidP="007D447B">
            <w:pPr>
              <w:pStyle w:val="a0"/>
              <w:jc w:val="center"/>
            </w:pPr>
            <w:r w:rsidRPr="00B860BD">
              <w:rPr>
                <w:rFonts w:hint="eastAsia"/>
              </w:rPr>
              <w:t>4</w:t>
            </w:r>
          </w:p>
        </w:tc>
        <w:tc>
          <w:tcPr>
            <w:tcW w:w="2170" w:type="dxa"/>
            <w:vAlign w:val="center"/>
          </w:tcPr>
          <w:p w:rsidR="00360605" w:rsidRPr="00B860BD" w:rsidRDefault="00360605" w:rsidP="007D447B">
            <w:pPr>
              <w:pStyle w:val="a0"/>
              <w:jc w:val="center"/>
            </w:pPr>
            <w:bookmarkStart w:id="87" w:name="动态采光得分"/>
            <w:r w:rsidRPr="00B860BD">
              <w:rPr>
                <w:rFonts w:hint="eastAsia"/>
              </w:rPr>
              <w:t>3</w:t>
            </w:r>
            <w:bookmarkEnd w:id="87"/>
          </w:p>
        </w:tc>
      </w:tr>
    </w:tbl>
    <w:p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76" w:rsidRDefault="00A75076" w:rsidP="00203A7D">
      <w:r>
        <w:separator/>
      </w:r>
    </w:p>
  </w:endnote>
  <w:endnote w:type="continuationSeparator" w:id="0">
    <w:p w:rsidR="00A75076" w:rsidRDefault="00A7507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DA" w:rsidRDefault="00A75076" w:rsidP="00093D81">
    <w:pPr>
      <w:pStyle w:val="a5"/>
      <w:tabs>
        <w:tab w:val="clear" w:pos="4153"/>
        <w:tab w:val="clear" w:pos="8306"/>
        <w:tab w:val="center" w:pos="4535"/>
        <w:tab w:val="right" w:pos="9070"/>
      </w:tabs>
    </w:pPr>
    <w:hyperlink r:id="rId1" w:history="1">
      <w:r w:rsidR="00C455DA" w:rsidRPr="00FE6907">
        <w:rPr>
          <w:rStyle w:val="a6"/>
          <w:u w:val="none"/>
        </w:rPr>
        <w:t>http://www.gbsware.cn/</w:t>
      </w:r>
    </w:hyperlink>
    <w:r w:rsidR="00C455DA">
      <w:tab/>
    </w:r>
    <w:r w:rsidR="00C455DA">
      <w:fldChar w:fldCharType="begin"/>
    </w:r>
    <w:r w:rsidR="00C455DA">
      <w:instrText xml:space="preserve"> PAGE  \* Arabic  \* MERGEFORMAT </w:instrText>
    </w:r>
    <w:r w:rsidR="00C455DA">
      <w:fldChar w:fldCharType="separate"/>
    </w:r>
    <w:r w:rsidR="00DB5E37">
      <w:rPr>
        <w:noProof/>
      </w:rPr>
      <w:t>4</w:t>
    </w:r>
    <w:r w:rsidR="00C455DA">
      <w:fldChar w:fldCharType="end"/>
    </w:r>
    <w:r w:rsidR="00C455DA" w:rsidRPr="00FE6907">
      <w:rPr>
        <w:b/>
      </w:rPr>
      <w:t>/</w:t>
    </w:r>
    <w:r>
      <w:fldChar w:fldCharType="begin"/>
    </w:r>
    <w:r>
      <w:instrText xml:space="preserve"> NUMPAGES  \* Arabic  \* MERGEFORMAT </w:instrText>
    </w:r>
    <w:r>
      <w:fldChar w:fldCharType="separate"/>
    </w:r>
    <w:r w:rsidR="00DB5E37">
      <w:rPr>
        <w:noProof/>
      </w:rPr>
      <w:t>14</w:t>
    </w:r>
    <w:r>
      <w:rPr>
        <w:noProof/>
      </w:rPr>
      <w:fldChar w:fldCharType="end"/>
    </w:r>
    <w:r w:rsidR="00C455DA">
      <w:tab/>
      <w:t>Dali2020</w:t>
    </w:r>
  </w:p>
  <w:p w:rsidR="00C455DA" w:rsidRDefault="00C455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76" w:rsidRDefault="00A75076" w:rsidP="00203A7D">
      <w:r>
        <w:separator/>
      </w:r>
    </w:p>
  </w:footnote>
  <w:footnote w:type="continuationSeparator" w:id="0">
    <w:p w:rsidR="00A75076" w:rsidRDefault="00A75076"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DA" w:rsidRDefault="00C455DA" w:rsidP="00093D81">
    <w:pPr>
      <w:pStyle w:val="a4"/>
      <w:pBdr>
        <w:bottom w:val="single" w:sz="6" w:space="2" w:color="auto"/>
      </w:pBdr>
      <w:jc w:val="left"/>
    </w:pPr>
    <w:r>
      <w:rPr>
        <w:noProof/>
        <w:lang w:val="en-US"/>
      </w:rPr>
      <w:drawing>
        <wp:inline distT="0" distB="0" distL="0" distR="0" wp14:anchorId="1BC8C2C3" wp14:editId="7FE47A8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37"/>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0538"/>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3147A"/>
    <w:rsid w:val="00A3173C"/>
    <w:rsid w:val="00A32590"/>
    <w:rsid w:val="00A355BD"/>
    <w:rsid w:val="00A357F7"/>
    <w:rsid w:val="00A47443"/>
    <w:rsid w:val="00A47585"/>
    <w:rsid w:val="00A5493C"/>
    <w:rsid w:val="00A57E38"/>
    <w:rsid w:val="00A60B63"/>
    <w:rsid w:val="00A73DF3"/>
    <w:rsid w:val="00A75076"/>
    <w:rsid w:val="00A7569F"/>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B00FFB"/>
    <w:rsid w:val="00B06BEC"/>
    <w:rsid w:val="00B06C59"/>
    <w:rsid w:val="00B102DE"/>
    <w:rsid w:val="00B11FD8"/>
    <w:rsid w:val="00B3131F"/>
    <w:rsid w:val="00B364B6"/>
    <w:rsid w:val="00B378CC"/>
    <w:rsid w:val="00B41640"/>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B5E37"/>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82CE210-E441-470A-AD3D-BE821955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Char"/>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Char"/>
    <w:rsid w:val="00D40158"/>
    <w:pPr>
      <w:tabs>
        <w:tab w:val="center" w:pos="4153"/>
        <w:tab w:val="right" w:pos="8306"/>
      </w:tabs>
    </w:p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0"/>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0">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Char">
    <w:name w:val="页脚 Char"/>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b">
    <w:name w:val="FollowedHyperlink"/>
    <w:rsid w:val="004D4831"/>
    <w:rPr>
      <w:color w:val="800080"/>
      <w:u w:val="single"/>
    </w:rPr>
  </w:style>
  <w:style w:type="character" w:styleId="ac">
    <w:name w:val="page number"/>
    <w:basedOn w:val="a1"/>
    <w:rsid w:val="00294F67"/>
  </w:style>
  <w:style w:type="character" w:styleId="ad">
    <w:name w:val="annotation reference"/>
    <w:rsid w:val="00E048B2"/>
    <w:rPr>
      <w:sz w:val="21"/>
      <w:szCs w:val="21"/>
    </w:rPr>
  </w:style>
  <w:style w:type="paragraph" w:styleId="ae">
    <w:name w:val="annotation text"/>
    <w:basedOn w:val="a"/>
    <w:link w:val="Char1"/>
    <w:rsid w:val="00E048B2"/>
  </w:style>
  <w:style w:type="character" w:customStyle="1" w:styleId="Char1">
    <w:name w:val="批注文字 Char"/>
    <w:link w:val="ae"/>
    <w:rsid w:val="00E048B2"/>
    <w:rPr>
      <w:sz w:val="18"/>
      <w:lang w:val="en-GB"/>
    </w:rPr>
  </w:style>
  <w:style w:type="paragraph" w:styleId="af">
    <w:name w:val="annotation subject"/>
    <w:basedOn w:val="ae"/>
    <w:next w:val="ae"/>
    <w:link w:val="Char2"/>
    <w:rsid w:val="00E048B2"/>
    <w:rPr>
      <w:b/>
      <w:bCs/>
    </w:rPr>
  </w:style>
  <w:style w:type="character" w:customStyle="1" w:styleId="Char2">
    <w:name w:val="批注主题 Char"/>
    <w:link w:val="af"/>
    <w:rsid w:val="00E048B2"/>
    <w:rPr>
      <w:b/>
      <w:bCs/>
      <w:sz w:val="18"/>
      <w:lang w:val="en-GB"/>
    </w:rPr>
  </w:style>
  <w:style w:type="paragraph" w:styleId="af0">
    <w:name w:val="Balloon Text"/>
    <w:basedOn w:val="a"/>
    <w:link w:val="Char3"/>
    <w:rsid w:val="00E048B2"/>
  </w:style>
  <w:style w:type="character" w:customStyle="1" w:styleId="Char3">
    <w:name w:val="批注框文本 Char"/>
    <w:link w:val="af0"/>
    <w:rsid w:val="00E048B2"/>
    <w:rPr>
      <w:sz w:val="18"/>
      <w:szCs w:val="18"/>
      <w:lang w:val="en-GB"/>
    </w:rPr>
  </w:style>
  <w:style w:type="paragraph" w:styleId="af1">
    <w:name w:val="List Paragraph"/>
    <w:basedOn w:val="a"/>
    <w:uiPriority w:val="34"/>
    <w:qFormat/>
    <w:rsid w:val="000875FC"/>
    <w:pPr>
      <w:ind w:firstLineChars="200" w:firstLine="420"/>
    </w:pPr>
  </w:style>
  <w:style w:type="character" w:customStyle="1" w:styleId="1Char">
    <w:name w:val="标题 1 Char"/>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C003-C8EA-4490-97D9-D8CEC86F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tmp35</Template>
  <TotalTime>0</TotalTime>
  <Pages>14</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Windows 用户</dc:creator>
  <cp:keywords/>
  <cp:lastModifiedBy>Windows 用户</cp:lastModifiedBy>
  <cp:revision>1</cp:revision>
  <cp:lastPrinted>1899-12-31T16:00:00Z</cp:lastPrinted>
  <dcterms:created xsi:type="dcterms:W3CDTF">2020-12-23T13:39:00Z</dcterms:created>
  <dcterms:modified xsi:type="dcterms:W3CDTF">2020-12-23T13:39:00Z</dcterms:modified>
</cp:coreProperties>
</file>