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Pr="00A22524" w:rsidRDefault="002B0C8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2B0C8A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:rsidR="00BD39F3" w:rsidRPr="00E1340C" w:rsidRDefault="002B0C8A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西双版纳</w:t>
            </w:r>
            <w:r>
              <w:t>-</w:t>
            </w:r>
            <w:r>
              <w:t>景洪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2B0C8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2B0C8A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:rsidR="00D40158" w:rsidRDefault="002B0C8A" w:rsidP="00BB4C72">
      <w:pPr>
        <w:jc w:val="center"/>
        <w:rPr>
          <w:rFonts w:ascii="宋体" w:hAnsi="宋体"/>
          <w:lang w:val="en-US"/>
        </w:rPr>
      </w:pPr>
    </w:p>
    <w:p w:rsidR="00D40158" w:rsidRDefault="002B0C8A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2B0C8A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2B0C8A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2B0C8A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2B0C8A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T15035826462</w:t>
            </w:r>
            <w:bookmarkEnd w:id="12"/>
          </w:p>
        </w:tc>
      </w:tr>
    </w:tbl>
    <w:p w:rsidR="00D40158" w:rsidRDefault="002B0C8A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2B0C8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141558" w:history="1">
        <w:r w:rsidRPr="00152931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59" w:history="1">
        <w:r w:rsidRPr="0015293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60" w:history="1">
        <w:r w:rsidRPr="0015293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61" w:history="1">
        <w:r w:rsidRPr="0015293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62" w:history="1">
        <w:r w:rsidRPr="0015293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63" w:history="1">
        <w:r w:rsidRPr="00152931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64" w:history="1">
        <w:r w:rsidRPr="00152931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65" w:history="1">
        <w:r w:rsidRPr="0015293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66" w:history="1">
        <w:r w:rsidRPr="00152931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挤塑聚苯板</w:t>
        </w:r>
        <w:r w:rsidRPr="00152931">
          <w:rPr>
            <w:rStyle w:val="a7"/>
          </w:rPr>
          <w:t>20+</w:t>
        </w:r>
        <w:r w:rsidRPr="00152931">
          <w:rPr>
            <w:rStyle w:val="a7"/>
          </w:rPr>
          <w:t>加气砼</w:t>
        </w:r>
        <w:r w:rsidRPr="00152931">
          <w:rPr>
            <w:rStyle w:val="a7"/>
          </w:rPr>
          <w:t>80</w:t>
        </w:r>
        <w:r w:rsidRPr="00152931">
          <w:rPr>
            <w:rStyle w:val="a7"/>
          </w:rPr>
          <w:t>＋钢筋砼</w:t>
        </w:r>
        <w:r w:rsidRPr="0015293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67" w:history="1">
        <w:r w:rsidRPr="0015293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68" w:history="1">
        <w:r w:rsidRPr="0015293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41569" w:history="1">
        <w:r w:rsidRPr="00152931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</w:t>
        </w:r>
        <w:r w:rsidRPr="00152931">
          <w:rPr>
            <w:rStyle w:val="a7"/>
          </w:rPr>
          <w:t>-</w:t>
        </w:r>
        <w:r w:rsidRPr="00152931">
          <w:rPr>
            <w:rStyle w:val="a7"/>
          </w:rPr>
          <w:t>挤塑聚苯板</w:t>
        </w:r>
        <w:r w:rsidRPr="00152931">
          <w:rPr>
            <w:rStyle w:val="a7"/>
          </w:rPr>
          <w:t>20+</w:t>
        </w:r>
        <w:r w:rsidRPr="00152931">
          <w:rPr>
            <w:rStyle w:val="a7"/>
          </w:rPr>
          <w:t>钢筋砼</w:t>
        </w:r>
        <w:r w:rsidRPr="0015293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41570" w:history="1">
        <w:r w:rsidRPr="00152931">
          <w:rPr>
            <w:rStyle w:val="a7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挤塑聚苯板</w:t>
        </w:r>
        <w:r w:rsidRPr="00152931">
          <w:rPr>
            <w:rStyle w:val="a7"/>
          </w:rPr>
          <w:t>20</w:t>
        </w:r>
        <w:r w:rsidRPr="00152931">
          <w:rPr>
            <w:rStyle w:val="a7"/>
          </w:rPr>
          <w:t>＋钢筋砼</w:t>
        </w:r>
        <w:r w:rsidRPr="0015293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41571" w:history="1">
        <w:r w:rsidRPr="00152931">
          <w:rPr>
            <w:rStyle w:val="a7"/>
            <w:lang w:val="en-GB"/>
          </w:rPr>
          <w:t>7.1.3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挤塑聚苯板</w:t>
        </w:r>
        <w:r w:rsidRPr="00152931">
          <w:rPr>
            <w:rStyle w:val="a7"/>
          </w:rPr>
          <w:t>20</w:t>
        </w:r>
        <w:r w:rsidRPr="00152931">
          <w:rPr>
            <w:rStyle w:val="a7"/>
          </w:rPr>
          <w:t>＋钢筋砼</w:t>
        </w:r>
        <w:r w:rsidRPr="0015293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72" w:history="1">
        <w:r w:rsidRPr="0015293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73" w:history="1">
        <w:r w:rsidRPr="0015293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74" w:history="1">
        <w:r w:rsidRPr="00152931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75" w:history="1">
        <w:r w:rsidRPr="00152931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76" w:history="1">
        <w:r w:rsidRPr="0015293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77" w:history="1">
        <w:r w:rsidRPr="00152931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78" w:history="1">
        <w:r w:rsidRPr="00152931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41579" w:history="1">
        <w:r w:rsidRPr="00152931">
          <w:rPr>
            <w:rStyle w:val="a7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41580" w:history="1">
        <w:r w:rsidRPr="00152931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52931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81" w:history="1">
        <w:r w:rsidRPr="0015293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82" w:history="1">
        <w:r w:rsidRPr="0015293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83" w:history="1">
        <w:r w:rsidRPr="0015293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B0C8A" w:rsidRDefault="002B0C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41584" w:history="1">
        <w:r w:rsidRPr="0015293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52931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_Toc65141584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2B0C8A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2B0C8A" w:rsidP="00D40158">
      <w:pPr>
        <w:pStyle w:val="TOC1"/>
      </w:pPr>
    </w:p>
    <w:p w:rsidR="00D40158" w:rsidRPr="005E5F93" w:rsidRDefault="002B0C8A" w:rsidP="005215FB">
      <w:pPr>
        <w:pStyle w:val="1"/>
      </w:pPr>
      <w:bookmarkStart w:id="13" w:name="_Toc65141558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西双版纳</w:t>
            </w:r>
            <w:r>
              <w:t>-</w:t>
            </w:r>
            <w:r>
              <w:t>景洪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22.00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1435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2B0C8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0.73</w:t>
            </w:r>
            <w:bookmarkEnd w:id="29"/>
          </w:p>
        </w:tc>
      </w:tr>
    </w:tbl>
    <w:p w:rsidR="00D40158" w:rsidRDefault="002B0C8A" w:rsidP="00D40158">
      <w:pPr>
        <w:pStyle w:val="1"/>
      </w:pPr>
      <w:bookmarkStart w:id="30" w:name="TitleFormat"/>
      <w:bookmarkStart w:id="31" w:name="_Toc65141559"/>
      <w:bookmarkEnd w:id="14"/>
      <w:r>
        <w:rPr>
          <w:rFonts w:hint="eastAsia"/>
        </w:rPr>
        <w:t>设计依据</w:t>
      </w:r>
      <w:bookmarkEnd w:id="31"/>
    </w:p>
    <w:p w:rsidR="00D40158" w:rsidRPr="00D62A9A" w:rsidRDefault="002B0C8A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(JGJ75-2003)</w:t>
      </w:r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</w:t>
      </w:r>
      <w:r>
        <w:rPr>
          <w:kern w:val="2"/>
          <w:szCs w:val="24"/>
          <w:lang w:val="en-US"/>
        </w:rPr>
        <w:t>(GB/T7107-2002)</w:t>
      </w: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33" w:name="_Toc65141560"/>
      <w:r>
        <w:rPr>
          <w:kern w:val="2"/>
          <w:szCs w:val="24"/>
        </w:rPr>
        <w:t>建筑大样</w:t>
      </w:r>
      <w:bookmarkEnd w:id="33"/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8479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1</w:t>
      </w:r>
      <w:r>
        <w:rPr>
          <w:kern w:val="2"/>
          <w:szCs w:val="24"/>
          <w:lang w:val="en-US"/>
        </w:rPr>
        <w:t>层平面</w:t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6386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686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495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4E" w:rsidRDefault="002B0C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34" w:name="_Toc65141561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1154E">
        <w:tc>
          <w:tcPr>
            <w:tcW w:w="2196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备注</w:t>
            </w:r>
          </w:p>
        </w:tc>
      </w:tr>
      <w:tr w:rsidR="0021154E">
        <w:tc>
          <w:tcPr>
            <w:tcW w:w="2196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1800.0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1050.0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0.0210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1600.0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1050.0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0.0443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1.740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17.200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2500.0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920.0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0.0158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1.510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15.360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2300.0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920.0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0.0173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0.030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0.320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28.5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1647.0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0.0162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0.220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3.590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700.0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1050.0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0.0998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154E">
        <w:tc>
          <w:tcPr>
            <w:tcW w:w="2196" w:type="dxa"/>
            <w:shd w:val="clear" w:color="auto" w:fill="E6E6E6"/>
            <w:vAlign w:val="center"/>
          </w:tcPr>
          <w:p w:rsidR="0021154E" w:rsidRDefault="002B0C8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0.750</w:t>
            </w:r>
          </w:p>
        </w:tc>
        <w:tc>
          <w:tcPr>
            <w:tcW w:w="1030" w:type="dxa"/>
            <w:vAlign w:val="center"/>
          </w:tcPr>
          <w:p w:rsidR="0021154E" w:rsidRDefault="002B0C8A">
            <w:r>
              <w:t>7.490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1450.0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709.4</w:t>
            </w:r>
          </w:p>
        </w:tc>
        <w:tc>
          <w:tcPr>
            <w:tcW w:w="1188" w:type="dxa"/>
            <w:vAlign w:val="center"/>
          </w:tcPr>
          <w:p w:rsidR="0021154E" w:rsidRDefault="002B0C8A">
            <w:r>
              <w:t>0.0000</w:t>
            </w:r>
          </w:p>
        </w:tc>
        <w:tc>
          <w:tcPr>
            <w:tcW w:w="1516" w:type="dxa"/>
            <w:vAlign w:val="center"/>
          </w:tcPr>
          <w:p w:rsidR="0021154E" w:rsidRDefault="002B0C8A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35" w:name="_Toc65141562"/>
      <w:r>
        <w:rPr>
          <w:kern w:val="2"/>
          <w:szCs w:val="24"/>
        </w:rPr>
        <w:t>窗墙比</w:t>
      </w:r>
      <w:bookmarkEnd w:id="35"/>
    </w:p>
    <w:p w:rsidR="0021154E" w:rsidRDefault="002B0C8A">
      <w:pPr>
        <w:pStyle w:val="2"/>
        <w:widowControl w:val="0"/>
        <w:rPr>
          <w:kern w:val="2"/>
        </w:rPr>
      </w:pPr>
      <w:bookmarkStart w:id="36" w:name="_Toc65141563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结论</w:t>
            </w:r>
          </w:p>
        </w:tc>
      </w:tr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r>
              <w:t>南向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36.00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514.35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0.07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0.50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r>
              <w:t>北向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38.70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514.35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0.08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0.45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r>
              <w:t>东向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53.28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398.93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0.13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0.30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r>
              <w:t>西向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30.60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409.05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0.07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0.30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1409" w:type="dxa"/>
            <w:shd w:val="clear" w:color="auto" w:fill="E6E6E6"/>
            <w:vAlign w:val="center"/>
          </w:tcPr>
          <w:p w:rsidR="0021154E" w:rsidRDefault="002B0C8A">
            <w:r>
              <w:t>平均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158.58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1836.68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0.09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0.45</w:t>
            </w:r>
          </w:p>
        </w:tc>
        <w:tc>
          <w:tcPr>
            <w:tcW w:w="1584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2993" w:type="dxa"/>
            <w:gridSpan w:val="2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4.1.4</w:t>
            </w:r>
            <w:r>
              <w:t>条和表</w:t>
            </w:r>
            <w:r>
              <w:t>4.1.7-2</w:t>
            </w:r>
          </w:p>
        </w:tc>
      </w:tr>
      <w:tr w:rsidR="0021154E">
        <w:tc>
          <w:tcPr>
            <w:tcW w:w="2993" w:type="dxa"/>
            <w:gridSpan w:val="2"/>
            <w:shd w:val="clear" w:color="auto" w:fill="E6E6E6"/>
            <w:vAlign w:val="center"/>
          </w:tcPr>
          <w:p w:rsidR="0021154E" w:rsidRDefault="002B0C8A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21154E" w:rsidRDefault="002B0C8A">
            <w:r>
              <w:t>各朝向窗墙比和平均窗墙比不超过限值</w:t>
            </w:r>
          </w:p>
        </w:tc>
      </w:tr>
      <w:tr w:rsidR="0021154E">
        <w:tc>
          <w:tcPr>
            <w:tcW w:w="2993" w:type="dxa"/>
            <w:gridSpan w:val="2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21154E" w:rsidRDefault="002B0C8A">
            <w:r>
              <w:t>满足</w:t>
            </w:r>
          </w:p>
        </w:tc>
      </w:tr>
    </w:tbl>
    <w:p w:rsidR="0021154E" w:rsidRDefault="002B0C8A">
      <w:pPr>
        <w:pStyle w:val="2"/>
        <w:widowControl w:val="0"/>
        <w:rPr>
          <w:kern w:val="2"/>
        </w:rPr>
      </w:pPr>
      <w:bookmarkStart w:id="37" w:name="_Toc65141564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1154E">
        <w:tc>
          <w:tcPr>
            <w:tcW w:w="116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1154E">
        <w:tc>
          <w:tcPr>
            <w:tcW w:w="1160" w:type="dxa"/>
            <w:vMerge w:val="restart"/>
            <w:vAlign w:val="center"/>
          </w:tcPr>
          <w:p w:rsidR="0021154E" w:rsidRDefault="002B0C8A">
            <w:r>
              <w:t>南向</w:t>
            </w:r>
            <w:r>
              <w:br/>
              <w:t>36.00</w:t>
            </w:r>
          </w:p>
        </w:tc>
        <w:tc>
          <w:tcPr>
            <w:tcW w:w="1562" w:type="dxa"/>
            <w:vAlign w:val="center"/>
          </w:tcPr>
          <w:p w:rsidR="0021154E" w:rsidRDefault="002B0C8A">
            <w:r>
              <w:t>241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3.60×1.20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4.32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4.32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2543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5.04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C0609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0.60×0.90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0.54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1.08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C1209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1.20×0.90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2.16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C1812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1.80×1.20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2.16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4.32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7.56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C2412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2.40×1.20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5.76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m12145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m12146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</w:tr>
      <w:tr w:rsidR="0021154E">
        <w:tc>
          <w:tcPr>
            <w:tcW w:w="1160" w:type="dxa"/>
            <w:vMerge w:val="restart"/>
            <w:vAlign w:val="center"/>
          </w:tcPr>
          <w:p w:rsidR="0021154E" w:rsidRDefault="002B0C8A">
            <w:r>
              <w:t>北向</w:t>
            </w:r>
            <w:r>
              <w:br/>
              <w:t>38.70</w:t>
            </w:r>
          </w:p>
        </w:tc>
        <w:tc>
          <w:tcPr>
            <w:tcW w:w="1562" w:type="dxa"/>
            <w:vAlign w:val="center"/>
          </w:tcPr>
          <w:p w:rsidR="0021154E" w:rsidRDefault="002B0C8A">
            <w:r>
              <w:t>21455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45521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5.04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5.76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C1512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1.50×1.20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1.80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3.60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2~4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15.12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C2115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2.10×1.50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3.15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6.30</w:t>
            </w:r>
          </w:p>
        </w:tc>
      </w:tr>
      <w:tr w:rsidR="0021154E">
        <w:tc>
          <w:tcPr>
            <w:tcW w:w="1160" w:type="dxa"/>
            <w:vMerge w:val="restart"/>
            <w:vAlign w:val="center"/>
          </w:tcPr>
          <w:p w:rsidR="0021154E" w:rsidRDefault="002B0C8A">
            <w:r>
              <w:t>东向</w:t>
            </w:r>
            <w:r>
              <w:br/>
              <w:t>53.28</w:t>
            </w:r>
          </w:p>
        </w:tc>
        <w:tc>
          <w:tcPr>
            <w:tcW w:w="1562" w:type="dxa"/>
            <w:vAlign w:val="center"/>
          </w:tcPr>
          <w:p w:rsidR="0021154E" w:rsidRDefault="002B0C8A">
            <w:r>
              <w:t>43322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2.40×1.20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4333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5.04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1.44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C1215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1.20×1.50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1.80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3.60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C1812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1.80×1.20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2.16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4.32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2~4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9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22.68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5.04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C2113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m121112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2.40×1.20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 w:val="restart"/>
            <w:vAlign w:val="center"/>
          </w:tcPr>
          <w:p w:rsidR="0021154E" w:rsidRDefault="002B0C8A">
            <w:r>
              <w:t>西向</w:t>
            </w:r>
            <w:r>
              <w:br/>
              <w:t>30.60</w:t>
            </w:r>
          </w:p>
        </w:tc>
        <w:tc>
          <w:tcPr>
            <w:tcW w:w="1562" w:type="dxa"/>
            <w:vAlign w:val="center"/>
          </w:tcPr>
          <w:p w:rsidR="0021154E" w:rsidRDefault="002B0C8A">
            <w:r>
              <w:t>4332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2.40×1.20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442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C1215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1.20×1.50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1.80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3.60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C1512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1.50×1.20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1.80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3.60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2.10×1.20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15.12</w:t>
            </w:r>
          </w:p>
        </w:tc>
      </w:tr>
      <w:tr w:rsidR="0021154E">
        <w:tc>
          <w:tcPr>
            <w:tcW w:w="1160" w:type="dxa"/>
            <w:vMerge/>
            <w:vAlign w:val="center"/>
          </w:tcPr>
          <w:p w:rsidR="0021154E" w:rsidRDefault="0021154E"/>
        </w:tc>
        <w:tc>
          <w:tcPr>
            <w:tcW w:w="1562" w:type="dxa"/>
            <w:vAlign w:val="center"/>
          </w:tcPr>
          <w:p w:rsidR="0021154E" w:rsidRDefault="002B0C8A">
            <w:r>
              <w:t>m121111</w:t>
            </w:r>
          </w:p>
        </w:tc>
        <w:tc>
          <w:tcPr>
            <w:tcW w:w="1386" w:type="dxa"/>
            <w:vAlign w:val="center"/>
          </w:tcPr>
          <w:p w:rsidR="0021154E" w:rsidRDefault="002B0C8A">
            <w:r>
              <w:t>2.40×1.20</w:t>
            </w:r>
          </w:p>
        </w:tc>
        <w:tc>
          <w:tcPr>
            <w:tcW w:w="152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117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  <w:tc>
          <w:tcPr>
            <w:tcW w:w="1262" w:type="dxa"/>
            <w:vAlign w:val="center"/>
          </w:tcPr>
          <w:p w:rsidR="0021154E" w:rsidRDefault="002B0C8A">
            <w:r>
              <w:t>2.88</w:t>
            </w:r>
          </w:p>
        </w:tc>
      </w:tr>
    </w:tbl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38" w:name="_Toc65141565"/>
      <w:r>
        <w:rPr>
          <w:kern w:val="2"/>
          <w:szCs w:val="24"/>
        </w:rPr>
        <w:t>屋顶构造</w:t>
      </w:r>
      <w:bookmarkEnd w:id="38"/>
    </w:p>
    <w:p w:rsidR="0021154E" w:rsidRDefault="002B0C8A">
      <w:pPr>
        <w:pStyle w:val="2"/>
        <w:widowControl w:val="0"/>
        <w:rPr>
          <w:kern w:val="2"/>
        </w:rPr>
      </w:pPr>
      <w:bookmarkStart w:id="39" w:name="_Toc65141566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154E">
        <w:tc>
          <w:tcPr>
            <w:tcW w:w="3345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</w:p>
        </w:tc>
      </w:tr>
      <w:tr w:rsidR="0021154E">
        <w:tc>
          <w:tcPr>
            <w:tcW w:w="3345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D=R*S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40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1.510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15.360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0.026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0.407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0.556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0.213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80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0.220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3.590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0.364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1.305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钢筋混凝土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1.740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17.200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0.069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1.186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0.249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1.061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3.605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0.82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5985" w:type="dxa"/>
            <w:gridSpan w:val="6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4.1.6</w:t>
            </w:r>
            <w:r>
              <w:t>条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标准要求</w:t>
            </w:r>
          </w:p>
        </w:tc>
        <w:tc>
          <w:tcPr>
            <w:tcW w:w="5985" w:type="dxa"/>
            <w:gridSpan w:val="6"/>
          </w:tcPr>
          <w:p w:rsidR="0021154E" w:rsidRDefault="002B0C8A">
            <w:r>
              <w:t xml:space="preserve">K≤1.0,D≥2.5 </w:t>
            </w:r>
            <w:r>
              <w:t>或</w:t>
            </w:r>
            <w:r>
              <w:t xml:space="preserve"> K≤0.5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5985" w:type="dxa"/>
            <w:gridSpan w:val="6"/>
          </w:tcPr>
          <w:p w:rsidR="0021154E" w:rsidRDefault="002B0C8A">
            <w:r>
              <w:t>满足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40" w:name="_Toc65141567"/>
      <w:r>
        <w:rPr>
          <w:kern w:val="2"/>
          <w:szCs w:val="24"/>
        </w:rPr>
        <w:lastRenderedPageBreak/>
        <w:t>外墙构造</w:t>
      </w:r>
      <w:bookmarkEnd w:id="40"/>
    </w:p>
    <w:p w:rsidR="0021154E" w:rsidRDefault="002B0C8A">
      <w:pPr>
        <w:pStyle w:val="2"/>
        <w:widowControl w:val="0"/>
        <w:rPr>
          <w:kern w:val="2"/>
        </w:rPr>
      </w:pPr>
      <w:bookmarkStart w:id="41" w:name="_Toc65141568"/>
      <w:r>
        <w:rPr>
          <w:kern w:val="2"/>
        </w:rPr>
        <w:t>外墙相关构造</w:t>
      </w:r>
      <w:bookmarkEnd w:id="41"/>
    </w:p>
    <w:p w:rsidR="0021154E" w:rsidRDefault="002B0C8A">
      <w:pPr>
        <w:pStyle w:val="3"/>
        <w:widowControl w:val="0"/>
        <w:jc w:val="both"/>
        <w:rPr>
          <w:kern w:val="2"/>
          <w:szCs w:val="24"/>
        </w:rPr>
      </w:pPr>
      <w:bookmarkStart w:id="42" w:name="_Toc65141569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154E">
        <w:tc>
          <w:tcPr>
            <w:tcW w:w="3345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</w:p>
        </w:tc>
      </w:tr>
      <w:tr w:rsidR="0021154E">
        <w:tc>
          <w:tcPr>
            <w:tcW w:w="3345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D=R*S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0.556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0.213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0.249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钢筋混凝土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1.740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17.200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0.115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1.977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0.249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0.763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3.177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0.73(</w:t>
            </w:r>
            <w:r>
              <w:t>混凝土墙</w:t>
            </w:r>
            <w:r>
              <w:t>-</w:t>
            </w:r>
            <w:r>
              <w:t>平滑</w:t>
            </w:r>
            <w:r>
              <w:t>-</w:t>
            </w:r>
            <w:r>
              <w:t>深灰</w:t>
            </w:r>
            <w:r>
              <w:t>)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1.08</w:t>
            </w:r>
          </w:p>
        </w:tc>
      </w:tr>
    </w:tbl>
    <w:p w:rsidR="0021154E" w:rsidRDefault="002B0C8A">
      <w:pPr>
        <w:pStyle w:val="3"/>
        <w:widowControl w:val="0"/>
        <w:jc w:val="both"/>
        <w:rPr>
          <w:kern w:val="2"/>
          <w:szCs w:val="24"/>
        </w:rPr>
      </w:pPr>
      <w:bookmarkStart w:id="43" w:name="_Toc6514157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200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154E">
        <w:tc>
          <w:tcPr>
            <w:tcW w:w="3345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</w:p>
        </w:tc>
      </w:tr>
      <w:tr w:rsidR="0021154E">
        <w:tc>
          <w:tcPr>
            <w:tcW w:w="3345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D=R*S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0.556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0.213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钢筋混凝土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1.740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17.200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0.115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1.977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0.249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280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0.738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2.928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1.11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K = 1.13, D = 2.93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21154E" w:rsidRDefault="0021154E"/>
        </w:tc>
      </w:tr>
    </w:tbl>
    <w:p w:rsidR="0021154E" w:rsidRDefault="002B0C8A">
      <w:pPr>
        <w:pStyle w:val="3"/>
        <w:widowControl w:val="0"/>
        <w:jc w:val="both"/>
        <w:rPr>
          <w:kern w:val="2"/>
          <w:szCs w:val="24"/>
        </w:rPr>
      </w:pPr>
      <w:bookmarkStart w:id="44" w:name="_Toc65141571"/>
      <w:r>
        <w:rPr>
          <w:kern w:val="2"/>
          <w:szCs w:val="24"/>
        </w:rPr>
        <w:t>挤塑聚苯板</w:t>
      </w:r>
      <w:r>
        <w:rPr>
          <w:kern w:val="2"/>
          <w:szCs w:val="24"/>
        </w:rPr>
        <w:t>20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200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154E">
        <w:tc>
          <w:tcPr>
            <w:tcW w:w="3345" w:type="dxa"/>
            <w:vMerge w:val="restart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</w:p>
        </w:tc>
      </w:tr>
      <w:tr w:rsidR="0021154E">
        <w:tc>
          <w:tcPr>
            <w:tcW w:w="3345" w:type="dxa"/>
            <w:vMerge/>
            <w:shd w:val="clear" w:color="auto" w:fill="E6E6E6"/>
            <w:vAlign w:val="center"/>
          </w:tcPr>
          <w:p w:rsidR="0021154E" w:rsidRDefault="002115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D=R*S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0.556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0.213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水泥砂浆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0.930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11.370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0.022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0.245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钢筋混凝土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1.740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17.200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0.115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1.977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石灰砂浆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0.810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10.070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0.249</w:t>
            </w:r>
          </w:p>
        </w:tc>
      </w:tr>
      <w:tr w:rsidR="0021154E">
        <w:tc>
          <w:tcPr>
            <w:tcW w:w="3345" w:type="dxa"/>
            <w:vAlign w:val="center"/>
          </w:tcPr>
          <w:p w:rsidR="0021154E" w:rsidRDefault="002B0C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280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0.738</w:t>
            </w:r>
          </w:p>
        </w:tc>
        <w:tc>
          <w:tcPr>
            <w:tcW w:w="1064" w:type="dxa"/>
            <w:vAlign w:val="center"/>
          </w:tcPr>
          <w:p w:rsidR="0021154E" w:rsidRDefault="002B0C8A">
            <w:r>
              <w:t>2.928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21154E">
        <w:tc>
          <w:tcPr>
            <w:tcW w:w="3345" w:type="dxa"/>
            <w:shd w:val="clear" w:color="auto" w:fill="E6E6E6"/>
            <w:vAlign w:val="center"/>
          </w:tcPr>
          <w:p w:rsidR="0021154E" w:rsidRDefault="002B0C8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21154E" w:rsidRDefault="002B0C8A">
            <w:pPr>
              <w:jc w:val="center"/>
            </w:pPr>
            <w:r>
              <w:t>1.11</w:t>
            </w:r>
          </w:p>
        </w:tc>
      </w:tr>
    </w:tbl>
    <w:p w:rsidR="0021154E" w:rsidRDefault="002B0C8A">
      <w:pPr>
        <w:pStyle w:val="2"/>
        <w:widowControl w:val="0"/>
        <w:rPr>
          <w:kern w:val="2"/>
        </w:rPr>
      </w:pPr>
      <w:bookmarkStart w:id="45" w:name="_Toc65141572"/>
      <w:r>
        <w:rPr>
          <w:kern w:val="2"/>
        </w:rPr>
        <w:lastRenderedPageBreak/>
        <w:t>外墙平均热工特性</w:t>
      </w:r>
      <w:bookmarkEnd w:id="45"/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太阳辐射吸收系数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主墙体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397.45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0.877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热桥梁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31.02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0.068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热桥柱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24.84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0.055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1.11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合计</w:t>
            </w:r>
          </w:p>
        </w:tc>
        <w:tc>
          <w:tcPr>
            <w:tcW w:w="1120" w:type="dxa"/>
            <w:vAlign w:val="center"/>
          </w:tcPr>
          <w:p w:rsidR="0021154E" w:rsidRDefault="0021154E"/>
        </w:tc>
        <w:tc>
          <w:tcPr>
            <w:tcW w:w="990" w:type="dxa"/>
            <w:vAlign w:val="center"/>
          </w:tcPr>
          <w:p w:rsidR="0021154E" w:rsidRDefault="002B0C8A">
            <w:r>
              <w:t>453.31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3.15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太阳辐射吸收系数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主墙体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441.28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0.934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热桥梁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22.67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0.048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热桥柱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8.51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1.11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合计</w:t>
            </w:r>
          </w:p>
        </w:tc>
        <w:tc>
          <w:tcPr>
            <w:tcW w:w="1120" w:type="dxa"/>
            <w:vAlign w:val="center"/>
          </w:tcPr>
          <w:p w:rsidR="0021154E" w:rsidRDefault="0021154E"/>
        </w:tc>
        <w:tc>
          <w:tcPr>
            <w:tcW w:w="990" w:type="dxa"/>
            <w:vAlign w:val="center"/>
          </w:tcPr>
          <w:p w:rsidR="0021154E" w:rsidRDefault="002B0C8A">
            <w:r>
              <w:t>472.45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太阳辐射吸收系数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主墙体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318.21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0.938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热桥梁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15.48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0.046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热桥柱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5.40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0.016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1.11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合计</w:t>
            </w:r>
          </w:p>
        </w:tc>
        <w:tc>
          <w:tcPr>
            <w:tcW w:w="1120" w:type="dxa"/>
            <w:vAlign w:val="center"/>
          </w:tcPr>
          <w:p w:rsidR="0021154E" w:rsidRDefault="0021154E"/>
        </w:tc>
        <w:tc>
          <w:tcPr>
            <w:tcW w:w="990" w:type="dxa"/>
            <w:vAlign w:val="center"/>
          </w:tcPr>
          <w:p w:rsidR="0021154E" w:rsidRDefault="002B0C8A">
            <w:r>
              <w:t>339.09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太阳辐射吸收系数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主墙体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329.04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0.929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热桥梁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16.44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0.046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热桥柱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8.78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0.025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1.11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合计</w:t>
            </w:r>
          </w:p>
        </w:tc>
        <w:tc>
          <w:tcPr>
            <w:tcW w:w="1120" w:type="dxa"/>
            <w:vAlign w:val="center"/>
          </w:tcPr>
          <w:p w:rsidR="0021154E" w:rsidRDefault="0021154E"/>
        </w:tc>
        <w:tc>
          <w:tcPr>
            <w:tcW w:w="990" w:type="dxa"/>
            <w:vAlign w:val="center"/>
          </w:tcPr>
          <w:p w:rsidR="0021154E" w:rsidRDefault="002B0C8A">
            <w:r>
              <w:t>354.25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太阳辐射吸收系数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主墙体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1485.97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0.918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热桥梁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85.61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0.053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21154E" w:rsidRDefault="002B0C8A">
            <w:r>
              <w:t>热桥柱</w:t>
            </w:r>
          </w:p>
        </w:tc>
        <w:tc>
          <w:tcPr>
            <w:tcW w:w="990" w:type="dxa"/>
            <w:vAlign w:val="center"/>
          </w:tcPr>
          <w:p w:rsidR="0021154E" w:rsidRDefault="002B0C8A">
            <w:r>
              <w:t>47.52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0.029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1.11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2.93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vAlign w:val="center"/>
          </w:tcPr>
          <w:p w:rsidR="0021154E" w:rsidRDefault="002B0C8A">
            <w:r>
              <w:t>合计</w:t>
            </w:r>
          </w:p>
        </w:tc>
        <w:tc>
          <w:tcPr>
            <w:tcW w:w="1120" w:type="dxa"/>
            <w:vAlign w:val="center"/>
          </w:tcPr>
          <w:p w:rsidR="0021154E" w:rsidRDefault="0021154E"/>
        </w:tc>
        <w:tc>
          <w:tcPr>
            <w:tcW w:w="990" w:type="dxa"/>
            <w:vAlign w:val="center"/>
          </w:tcPr>
          <w:p w:rsidR="0021154E" w:rsidRDefault="002B0C8A">
            <w:r>
              <w:t>1619.10</w:t>
            </w:r>
          </w:p>
        </w:tc>
        <w:tc>
          <w:tcPr>
            <w:tcW w:w="950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1.09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3.16</w:t>
            </w:r>
          </w:p>
        </w:tc>
        <w:tc>
          <w:tcPr>
            <w:tcW w:w="1107" w:type="dxa"/>
            <w:vAlign w:val="center"/>
          </w:tcPr>
          <w:p w:rsidR="0021154E" w:rsidRDefault="002B0C8A">
            <w:r>
              <w:t>0.73</w:t>
            </w:r>
          </w:p>
        </w:tc>
      </w:tr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6381" w:type="dxa"/>
            <w:gridSpan w:val="6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4.1.6</w:t>
            </w:r>
            <w:r>
              <w:t>条</w:t>
            </w:r>
          </w:p>
        </w:tc>
      </w:tr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r>
              <w:lastRenderedPageBreak/>
              <w:t>标准要求</w:t>
            </w:r>
          </w:p>
        </w:tc>
        <w:tc>
          <w:tcPr>
            <w:tcW w:w="6381" w:type="dxa"/>
            <w:gridSpan w:val="6"/>
          </w:tcPr>
          <w:p w:rsidR="0021154E" w:rsidRDefault="002B0C8A">
            <w:r>
              <w:t xml:space="preserve">K≤2.0,D≥3.0 </w:t>
            </w:r>
            <w:r>
              <w:t>或</w:t>
            </w:r>
            <w:r>
              <w:t xml:space="preserve"> K≤1.5,D≥3.0 </w:t>
            </w:r>
            <w:r>
              <w:t>或</w:t>
            </w:r>
            <w:r>
              <w:t xml:space="preserve"> </w:t>
            </w:r>
            <w:r>
              <w:t xml:space="preserve">K≤1.0,D≥2.5 </w:t>
            </w:r>
            <w:r>
              <w:t>或</w:t>
            </w:r>
            <w:r>
              <w:t xml:space="preserve"> K≤0.7</w:t>
            </w:r>
          </w:p>
        </w:tc>
      </w:tr>
      <w:tr w:rsidR="0021154E">
        <w:tc>
          <w:tcPr>
            <w:tcW w:w="2948" w:type="dxa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6381" w:type="dxa"/>
            <w:gridSpan w:val="6"/>
          </w:tcPr>
          <w:p w:rsidR="0021154E" w:rsidRDefault="002B0C8A">
            <w:r>
              <w:t>满足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46" w:name="_Toc65141573"/>
      <w:r>
        <w:rPr>
          <w:kern w:val="2"/>
          <w:szCs w:val="24"/>
        </w:rPr>
        <w:t>天窗</w:t>
      </w:r>
      <w:bookmarkEnd w:id="46"/>
    </w:p>
    <w:p w:rsidR="0021154E" w:rsidRDefault="002B0C8A">
      <w:pPr>
        <w:pStyle w:val="2"/>
        <w:widowControl w:val="0"/>
        <w:rPr>
          <w:kern w:val="2"/>
        </w:rPr>
      </w:pPr>
      <w:bookmarkStart w:id="47" w:name="_Toc65141574"/>
      <w:r>
        <w:rPr>
          <w:kern w:val="2"/>
        </w:rPr>
        <w:t>天窗屋顶比</w:t>
      </w:r>
      <w:bookmarkEnd w:id="47"/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1154E" w:rsidRDefault="002B0C8A">
      <w:pPr>
        <w:pStyle w:val="2"/>
        <w:widowControl w:val="0"/>
        <w:rPr>
          <w:kern w:val="2"/>
        </w:rPr>
      </w:pPr>
      <w:bookmarkStart w:id="48" w:name="_Toc65141575"/>
      <w:r>
        <w:rPr>
          <w:kern w:val="2"/>
        </w:rPr>
        <w:t>天窗类型</w:t>
      </w:r>
      <w:bookmarkEnd w:id="48"/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49" w:name="_Toc65141576"/>
      <w:r>
        <w:rPr>
          <w:kern w:val="2"/>
          <w:szCs w:val="24"/>
        </w:rPr>
        <w:t>外窗热工</w:t>
      </w:r>
      <w:bookmarkEnd w:id="49"/>
    </w:p>
    <w:p w:rsidR="0021154E" w:rsidRDefault="002B0C8A">
      <w:pPr>
        <w:pStyle w:val="2"/>
        <w:widowControl w:val="0"/>
        <w:rPr>
          <w:kern w:val="2"/>
        </w:rPr>
      </w:pPr>
      <w:bookmarkStart w:id="50" w:name="_Toc65141577"/>
      <w:r>
        <w:rPr>
          <w:kern w:val="2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1154E">
        <w:tc>
          <w:tcPr>
            <w:tcW w:w="90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备注</w:t>
            </w:r>
          </w:p>
        </w:tc>
      </w:tr>
      <w:tr w:rsidR="0021154E">
        <w:tc>
          <w:tcPr>
            <w:tcW w:w="905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867" w:type="dxa"/>
            <w:vAlign w:val="center"/>
          </w:tcPr>
          <w:p w:rsidR="0021154E" w:rsidRDefault="002B0C8A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832" w:type="dxa"/>
            <w:vAlign w:val="center"/>
          </w:tcPr>
          <w:p w:rsidR="0021154E" w:rsidRDefault="002B0C8A">
            <w:r>
              <w:t>3.90</w:t>
            </w:r>
          </w:p>
        </w:tc>
        <w:tc>
          <w:tcPr>
            <w:tcW w:w="95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956" w:type="dxa"/>
            <w:vAlign w:val="center"/>
          </w:tcPr>
          <w:p w:rsidR="0021154E" w:rsidRDefault="002B0C8A">
            <w:r>
              <w:t>1.000</w:t>
            </w:r>
          </w:p>
        </w:tc>
        <w:tc>
          <w:tcPr>
            <w:tcW w:w="2988" w:type="dxa"/>
            <w:vAlign w:val="center"/>
          </w:tcPr>
          <w:p w:rsidR="0021154E" w:rsidRDefault="002B0C8A">
            <w:r>
              <w:t>来源《民用建筑热工设计规范》</w:t>
            </w:r>
          </w:p>
        </w:tc>
      </w:tr>
    </w:tbl>
    <w:p w:rsidR="0021154E" w:rsidRDefault="002B0C8A">
      <w:pPr>
        <w:pStyle w:val="2"/>
        <w:widowControl w:val="0"/>
        <w:rPr>
          <w:kern w:val="2"/>
        </w:rPr>
      </w:pPr>
      <w:bookmarkStart w:id="51" w:name="_Toc65141578"/>
      <w:r>
        <w:rPr>
          <w:kern w:val="2"/>
        </w:rPr>
        <w:t>外遮阳类型</w:t>
      </w:r>
      <w:bookmarkEnd w:id="51"/>
    </w:p>
    <w:p w:rsidR="0021154E" w:rsidRDefault="002B0C8A">
      <w:pPr>
        <w:pStyle w:val="3"/>
        <w:widowControl w:val="0"/>
        <w:jc w:val="both"/>
        <w:rPr>
          <w:kern w:val="2"/>
          <w:szCs w:val="24"/>
        </w:rPr>
      </w:pPr>
      <w:bookmarkStart w:id="52" w:name="_Toc65141579"/>
      <w:r>
        <w:rPr>
          <w:kern w:val="2"/>
          <w:szCs w:val="24"/>
        </w:rPr>
        <w:t>平板遮阳</w:t>
      </w:r>
      <w:bookmarkEnd w:id="52"/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1154E">
        <w:tc>
          <w:tcPr>
            <w:tcW w:w="707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1154E">
        <w:tc>
          <w:tcPr>
            <w:tcW w:w="707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1562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0.500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0.000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0.000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0.000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0.000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0.000</w:t>
            </w:r>
          </w:p>
        </w:tc>
      </w:tr>
    </w:tbl>
    <w:p w:rsidR="0021154E" w:rsidRDefault="002B0C8A">
      <w:pPr>
        <w:pStyle w:val="2"/>
        <w:widowControl w:val="0"/>
        <w:rPr>
          <w:kern w:val="2"/>
        </w:rPr>
      </w:pPr>
      <w:bookmarkStart w:id="53" w:name="_Toc65141580"/>
      <w:r>
        <w:rPr>
          <w:kern w:val="2"/>
        </w:rPr>
        <w:lastRenderedPageBreak/>
        <w:t>平均遮阳系数</w:t>
      </w:r>
      <w:bookmarkEnd w:id="53"/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154E">
        <w:tc>
          <w:tcPr>
            <w:tcW w:w="6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综合遮阳系数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241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4.320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4.320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2543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5.040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C0609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0.540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C1209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1.080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2.160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5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C1812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2.160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4.320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7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7.560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8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C2412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5.760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9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m12145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10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m12146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3930" w:type="dxa"/>
            <w:gridSpan w:val="5"/>
            <w:shd w:val="clear" w:color="auto" w:fill="E6E6E6"/>
            <w:vAlign w:val="center"/>
          </w:tcPr>
          <w:p w:rsidR="0021154E" w:rsidRDefault="002B0C8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36.000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1154E" w:rsidRDefault="002B0C8A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154E">
        <w:tc>
          <w:tcPr>
            <w:tcW w:w="6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综合遮阳系数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21455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45521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5.040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5.760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C1512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1.800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3.600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5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2~4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15.120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C2115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3.150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6.300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3930" w:type="dxa"/>
            <w:gridSpan w:val="5"/>
            <w:shd w:val="clear" w:color="auto" w:fill="E6E6E6"/>
            <w:vAlign w:val="center"/>
          </w:tcPr>
          <w:p w:rsidR="0021154E" w:rsidRDefault="002B0C8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38.700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1154E" w:rsidRDefault="002B0C8A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154E">
        <w:tc>
          <w:tcPr>
            <w:tcW w:w="6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综合遮阳系数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43322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4333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5.040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1.440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5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C1215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1.800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3.600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C1812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2.160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4.320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7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2~4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9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22.680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8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5.040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9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10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m1211</w:t>
            </w:r>
            <w:r>
              <w:lastRenderedPageBreak/>
              <w:t>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lastRenderedPageBreak/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</w:t>
            </w:r>
            <w:r>
              <w:lastRenderedPageBreak/>
              <w:t>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lastRenderedPageBreak/>
              <w:t>0.79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0.59</w:t>
            </w:r>
          </w:p>
        </w:tc>
      </w:tr>
      <w:tr w:rsidR="0021154E">
        <w:tc>
          <w:tcPr>
            <w:tcW w:w="3930" w:type="dxa"/>
            <w:gridSpan w:val="5"/>
            <w:shd w:val="clear" w:color="auto" w:fill="E6E6E6"/>
            <w:vAlign w:val="center"/>
          </w:tcPr>
          <w:p w:rsidR="0021154E" w:rsidRDefault="002B0C8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53.280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1154E" w:rsidRDefault="002B0C8A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0.84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0.63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154E">
        <w:tc>
          <w:tcPr>
            <w:tcW w:w="65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综合遮阳系数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4332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0.87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442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C1215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1.800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3.600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1154E"/>
        </w:tc>
        <w:tc>
          <w:tcPr>
            <w:tcW w:w="916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C1512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1.800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3.600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0.87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5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2~3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2.520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15.120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0.87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0.65</w:t>
            </w:r>
          </w:p>
        </w:tc>
      </w:tr>
      <w:tr w:rsidR="0021154E">
        <w:tc>
          <w:tcPr>
            <w:tcW w:w="656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m121111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769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2.880</w:t>
            </w:r>
          </w:p>
        </w:tc>
        <w:tc>
          <w:tcPr>
            <w:tcW w:w="781" w:type="dxa"/>
            <w:vAlign w:val="center"/>
          </w:tcPr>
          <w:p w:rsidR="0021154E" w:rsidRDefault="002B0C8A">
            <w:r>
              <w:t>18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0.75</w:t>
            </w:r>
          </w:p>
        </w:tc>
        <w:tc>
          <w:tcPr>
            <w:tcW w:w="1018" w:type="dxa"/>
            <w:vAlign w:val="center"/>
          </w:tcPr>
          <w:p w:rsidR="0021154E" w:rsidRDefault="002B0C8A">
            <w:r>
              <w:t>平板遮阳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0.87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0.65</w:t>
            </w:r>
          </w:p>
        </w:tc>
      </w:tr>
      <w:tr w:rsidR="0021154E">
        <w:tc>
          <w:tcPr>
            <w:tcW w:w="3930" w:type="dxa"/>
            <w:gridSpan w:val="5"/>
            <w:shd w:val="clear" w:color="auto" w:fill="E6E6E6"/>
            <w:vAlign w:val="center"/>
          </w:tcPr>
          <w:p w:rsidR="0021154E" w:rsidRDefault="002B0C8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30.600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21154E" w:rsidRDefault="002B0C8A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0.89</w:t>
            </w:r>
          </w:p>
        </w:tc>
        <w:tc>
          <w:tcPr>
            <w:tcW w:w="916" w:type="dxa"/>
            <w:vAlign w:val="center"/>
          </w:tcPr>
          <w:p w:rsidR="0021154E" w:rsidRDefault="002B0C8A">
            <w:r>
              <w:t>0.67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702"/>
      </w:tblGrid>
      <w:tr w:rsidR="0021154E">
        <w:tc>
          <w:tcPr>
            <w:tcW w:w="2310" w:type="auto"/>
            <w:vAlign w:val="center"/>
          </w:tcPr>
          <w:p w:rsidR="0021154E" w:rsidRDefault="002B0C8A">
            <w:r>
              <w:rPr>
                <w:noProof/>
              </w:rPr>
              <w:drawing>
                <wp:inline distT="0" distB="0" distL="0" distR="0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21154E" w:rsidRDefault="002B0C8A">
            <w:r>
              <w:t>=0.69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遮阳系数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南向</w:t>
            </w:r>
          </w:p>
        </w:tc>
        <w:tc>
          <w:tcPr>
            <w:tcW w:w="2263" w:type="dxa"/>
            <w:vAlign w:val="center"/>
          </w:tcPr>
          <w:p w:rsidR="0021154E" w:rsidRDefault="002B0C8A">
            <w:r>
              <w:t>36.000</w:t>
            </w:r>
          </w:p>
        </w:tc>
        <w:tc>
          <w:tcPr>
            <w:tcW w:w="2405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2399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北向</w:t>
            </w:r>
          </w:p>
        </w:tc>
        <w:tc>
          <w:tcPr>
            <w:tcW w:w="2263" w:type="dxa"/>
            <w:vAlign w:val="center"/>
          </w:tcPr>
          <w:p w:rsidR="0021154E" w:rsidRDefault="002B0C8A">
            <w:r>
              <w:t>38.700</w:t>
            </w:r>
          </w:p>
        </w:tc>
        <w:tc>
          <w:tcPr>
            <w:tcW w:w="2405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2399" w:type="dxa"/>
            <w:vAlign w:val="center"/>
          </w:tcPr>
          <w:p w:rsidR="0021154E" w:rsidRDefault="002B0C8A">
            <w:r>
              <w:t>0.75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东向</w:t>
            </w:r>
          </w:p>
        </w:tc>
        <w:tc>
          <w:tcPr>
            <w:tcW w:w="2263" w:type="dxa"/>
            <w:vAlign w:val="center"/>
          </w:tcPr>
          <w:p w:rsidR="0021154E" w:rsidRDefault="002B0C8A">
            <w:r>
              <w:t>53.280</w:t>
            </w:r>
          </w:p>
        </w:tc>
        <w:tc>
          <w:tcPr>
            <w:tcW w:w="2405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2399" w:type="dxa"/>
            <w:vAlign w:val="center"/>
          </w:tcPr>
          <w:p w:rsidR="0021154E" w:rsidRDefault="002B0C8A">
            <w:r>
              <w:t>0.63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西向</w:t>
            </w:r>
          </w:p>
        </w:tc>
        <w:tc>
          <w:tcPr>
            <w:tcW w:w="2263" w:type="dxa"/>
            <w:vAlign w:val="center"/>
          </w:tcPr>
          <w:p w:rsidR="0021154E" w:rsidRDefault="002B0C8A">
            <w:r>
              <w:t>30.600</w:t>
            </w:r>
          </w:p>
        </w:tc>
        <w:tc>
          <w:tcPr>
            <w:tcW w:w="2405" w:type="dxa"/>
            <w:vAlign w:val="center"/>
          </w:tcPr>
          <w:p w:rsidR="0021154E" w:rsidRDefault="002B0C8A">
            <w:r>
              <w:t>1.00</w:t>
            </w:r>
          </w:p>
        </w:tc>
        <w:tc>
          <w:tcPr>
            <w:tcW w:w="2399" w:type="dxa"/>
            <w:vAlign w:val="center"/>
          </w:tcPr>
          <w:p w:rsidR="0021154E" w:rsidRDefault="002B0C8A">
            <w:r>
              <w:t>0.67</w:t>
            </w:r>
          </w:p>
        </w:tc>
      </w:tr>
      <w:tr w:rsidR="0021154E">
        <w:tc>
          <w:tcPr>
            <w:tcW w:w="4526" w:type="dxa"/>
            <w:gridSpan w:val="2"/>
            <w:shd w:val="clear" w:color="auto" w:fill="E6E6E6"/>
            <w:vAlign w:val="center"/>
          </w:tcPr>
          <w:p w:rsidR="0021154E" w:rsidRDefault="002B0C8A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21154E" w:rsidRDefault="002B0C8A">
            <w:r>
              <w:t>0.69</w:t>
            </w:r>
          </w:p>
        </w:tc>
      </w:tr>
      <w:tr w:rsidR="0021154E">
        <w:tc>
          <w:tcPr>
            <w:tcW w:w="4526" w:type="dxa"/>
            <w:gridSpan w:val="2"/>
            <w:shd w:val="clear" w:color="auto" w:fill="E6E6E6"/>
            <w:vAlign w:val="center"/>
          </w:tcPr>
          <w:p w:rsidR="0021154E" w:rsidRDefault="002B0C8A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:rsidR="0021154E" w:rsidRDefault="002B0C8A">
            <w:r>
              <w:t>K</w:t>
            </w:r>
            <w:r>
              <w:t>＝</w:t>
            </w:r>
            <w:r>
              <w:t>1.09, D</w:t>
            </w:r>
            <w:r>
              <w:t>＝</w:t>
            </w:r>
            <w:r>
              <w:t>3.16, ρ</w:t>
            </w:r>
            <w:r>
              <w:t>＝</w:t>
            </w:r>
            <w:r>
              <w:t>0.73</w:t>
            </w:r>
          </w:p>
        </w:tc>
      </w:tr>
      <w:tr w:rsidR="0021154E">
        <w:tc>
          <w:tcPr>
            <w:tcW w:w="4526" w:type="dxa"/>
            <w:gridSpan w:val="2"/>
            <w:shd w:val="clear" w:color="auto" w:fill="E6E6E6"/>
            <w:vAlign w:val="center"/>
          </w:tcPr>
          <w:p w:rsidR="0021154E" w:rsidRDefault="002B0C8A"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4.1.7</w:t>
            </w:r>
            <w:r>
              <w:t>条</w:t>
            </w:r>
          </w:p>
        </w:tc>
      </w:tr>
      <w:tr w:rsidR="0021154E">
        <w:tc>
          <w:tcPr>
            <w:tcW w:w="4526" w:type="dxa"/>
            <w:gridSpan w:val="2"/>
            <w:shd w:val="clear" w:color="auto" w:fill="E6E6E6"/>
            <w:vAlign w:val="center"/>
          </w:tcPr>
          <w:p w:rsidR="0021154E" w:rsidRDefault="002B0C8A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:rsidR="0021154E" w:rsidRDefault="002B0C8A">
            <w:r>
              <w:t>根据外墙</w:t>
            </w:r>
            <w:r>
              <w:t>K,D,ρ</w:t>
            </w:r>
            <w:r>
              <w:t>查表</w:t>
            </w:r>
            <w:r>
              <w:t>4.1.7-2</w:t>
            </w:r>
          </w:p>
        </w:tc>
      </w:tr>
      <w:tr w:rsidR="0021154E">
        <w:tc>
          <w:tcPr>
            <w:tcW w:w="4526" w:type="dxa"/>
            <w:gridSpan w:val="2"/>
            <w:shd w:val="clear" w:color="auto" w:fill="E6E6E6"/>
            <w:vAlign w:val="center"/>
          </w:tcPr>
          <w:p w:rsidR="0021154E" w:rsidRDefault="002B0C8A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:rsidR="0021154E" w:rsidRDefault="002B0C8A">
            <w:r>
              <w:t>满足</w:t>
            </w:r>
          </w:p>
        </w:tc>
      </w:tr>
    </w:tbl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54" w:name="_Toc65141581"/>
      <w:r>
        <w:rPr>
          <w:kern w:val="2"/>
          <w:szCs w:val="24"/>
        </w:rPr>
        <w:t>可开启面积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21154E">
        <w:tc>
          <w:tcPr>
            <w:tcW w:w="7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门窗开启比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结论</w:t>
            </w:r>
          </w:p>
        </w:tc>
      </w:tr>
      <w:tr w:rsidR="0021154E">
        <w:tc>
          <w:tcPr>
            <w:tcW w:w="718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962" w:type="dxa"/>
            <w:vAlign w:val="center"/>
          </w:tcPr>
          <w:p w:rsidR="0021154E" w:rsidRDefault="002B0C8A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21154E" w:rsidRDefault="002B0C8A">
            <w:r>
              <w:t>39.07</w:t>
            </w:r>
          </w:p>
        </w:tc>
        <w:tc>
          <w:tcPr>
            <w:tcW w:w="962" w:type="dxa"/>
            <w:vAlign w:val="center"/>
          </w:tcPr>
          <w:p w:rsidR="0021154E" w:rsidRDefault="002B0C8A">
            <w:r>
              <w:t>C2112</w:t>
            </w:r>
          </w:p>
        </w:tc>
        <w:tc>
          <w:tcPr>
            <w:tcW w:w="735" w:type="dxa"/>
            <w:vAlign w:val="center"/>
          </w:tcPr>
          <w:p w:rsidR="0021154E" w:rsidRDefault="002B0C8A">
            <w:r>
              <w:t>2.52</w:t>
            </w:r>
          </w:p>
        </w:tc>
        <w:tc>
          <w:tcPr>
            <w:tcW w:w="679" w:type="dxa"/>
            <w:vAlign w:val="center"/>
          </w:tcPr>
          <w:p w:rsidR="0021154E" w:rsidRDefault="002B0C8A">
            <w:r>
              <w:t>0.60</w:t>
            </w:r>
          </w:p>
        </w:tc>
        <w:tc>
          <w:tcPr>
            <w:tcW w:w="679" w:type="dxa"/>
            <w:vAlign w:val="center"/>
          </w:tcPr>
          <w:p w:rsidR="0021154E" w:rsidRDefault="002B0C8A">
            <w:r>
              <w:t>外窗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0.06</w:t>
            </w:r>
          </w:p>
        </w:tc>
        <w:tc>
          <w:tcPr>
            <w:tcW w:w="848" w:type="dxa"/>
            <w:vAlign w:val="center"/>
          </w:tcPr>
          <w:p w:rsidR="0021154E" w:rsidRDefault="002B0C8A">
            <w:r>
              <w:t>0.04</w:t>
            </w:r>
          </w:p>
        </w:tc>
        <w:tc>
          <w:tcPr>
            <w:tcW w:w="679" w:type="dxa"/>
            <w:vAlign w:val="center"/>
          </w:tcPr>
          <w:p w:rsidR="0021154E" w:rsidRDefault="002B0C8A">
            <w:r>
              <w:t>0.60</w:t>
            </w:r>
          </w:p>
        </w:tc>
        <w:tc>
          <w:tcPr>
            <w:tcW w:w="679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03" w:type="dxa"/>
            <w:vAlign w:val="center"/>
          </w:tcPr>
          <w:p w:rsidR="0021154E" w:rsidRDefault="002B0C8A">
            <w:r>
              <w:t>满足</w:t>
            </w:r>
          </w:p>
        </w:tc>
      </w:tr>
      <w:tr w:rsidR="0021154E">
        <w:tc>
          <w:tcPr>
            <w:tcW w:w="2263" w:type="dxa"/>
            <w:gridSpan w:val="3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4.1.10</w:t>
            </w:r>
            <w:r>
              <w:t>条</w:t>
            </w:r>
          </w:p>
        </w:tc>
      </w:tr>
      <w:tr w:rsidR="0021154E">
        <w:tc>
          <w:tcPr>
            <w:tcW w:w="2263" w:type="dxa"/>
            <w:gridSpan w:val="3"/>
            <w:shd w:val="clear" w:color="auto" w:fill="E6E6E6"/>
            <w:vAlign w:val="center"/>
          </w:tcPr>
          <w:p w:rsidR="0021154E" w:rsidRDefault="002B0C8A">
            <w:r>
              <w:lastRenderedPageBreak/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:rsidR="0021154E" w:rsidRDefault="002B0C8A">
            <w:r>
              <w:t>可开启面积不小于地面积</w:t>
            </w:r>
            <w:r>
              <w:t>8%</w:t>
            </w:r>
            <w:r>
              <w:t>或窗面积</w:t>
            </w:r>
            <w:r>
              <w:t>45%</w:t>
            </w:r>
          </w:p>
        </w:tc>
      </w:tr>
      <w:tr w:rsidR="0021154E">
        <w:tc>
          <w:tcPr>
            <w:tcW w:w="2263" w:type="dxa"/>
            <w:gridSpan w:val="3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:rsidR="0021154E" w:rsidRDefault="002B0C8A">
            <w:r>
              <w:t>满足</w:t>
            </w:r>
          </w:p>
        </w:tc>
      </w:tr>
    </w:tbl>
    <w:p w:rsidR="0021154E" w:rsidRDefault="002B0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p w:rsidR="0021154E" w:rsidRDefault="002B0C8A">
      <w:pPr>
        <w:pStyle w:val="1"/>
        <w:widowControl w:val="0"/>
        <w:jc w:val="both"/>
        <w:rPr>
          <w:kern w:val="2"/>
          <w:szCs w:val="24"/>
        </w:rPr>
      </w:pPr>
      <w:bookmarkStart w:id="55" w:name="_Toc65141582"/>
      <w:r>
        <w:rPr>
          <w:kern w:val="2"/>
          <w:szCs w:val="24"/>
        </w:rPr>
        <w:t>隔热检查</w:t>
      </w:r>
      <w:bookmarkEnd w:id="55"/>
    </w:p>
    <w:p w:rsidR="0021154E" w:rsidRDefault="0021154E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21154E">
        <w:tc>
          <w:tcPr>
            <w:tcW w:w="170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结论</w:t>
            </w:r>
          </w:p>
        </w:tc>
      </w:tr>
      <w:tr w:rsidR="0021154E">
        <w:tc>
          <w:tcPr>
            <w:tcW w:w="1709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外墙</w:t>
            </w:r>
          </w:p>
        </w:tc>
        <w:tc>
          <w:tcPr>
            <w:tcW w:w="565" w:type="dxa"/>
            <w:vAlign w:val="center"/>
          </w:tcPr>
          <w:p w:rsidR="0021154E" w:rsidRDefault="002B0C8A">
            <w:r>
              <w:t>东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905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637</w:t>
            </w:r>
          </w:p>
        </w:tc>
        <w:tc>
          <w:tcPr>
            <w:tcW w:w="899" w:type="dxa"/>
            <w:vAlign w:val="center"/>
          </w:tcPr>
          <w:p w:rsidR="0021154E" w:rsidRDefault="002B0C8A">
            <w:r>
              <w:t>318.21</w:t>
            </w:r>
          </w:p>
        </w:tc>
        <w:tc>
          <w:tcPr>
            <w:tcW w:w="1131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37.10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无需验算</w:t>
            </w:r>
          </w:p>
        </w:tc>
      </w:tr>
      <w:tr w:rsidR="0021154E">
        <w:tc>
          <w:tcPr>
            <w:tcW w:w="1709" w:type="dxa"/>
            <w:vAlign w:val="center"/>
          </w:tcPr>
          <w:p w:rsidR="0021154E" w:rsidRDefault="002B0C8A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外墙</w:t>
            </w:r>
          </w:p>
        </w:tc>
        <w:tc>
          <w:tcPr>
            <w:tcW w:w="565" w:type="dxa"/>
            <w:vAlign w:val="center"/>
          </w:tcPr>
          <w:p w:rsidR="0021154E" w:rsidRDefault="002B0C8A">
            <w:r>
              <w:t>西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1.08</w:t>
            </w:r>
          </w:p>
        </w:tc>
        <w:tc>
          <w:tcPr>
            <w:tcW w:w="905" w:type="dxa"/>
            <w:vAlign w:val="center"/>
          </w:tcPr>
          <w:p w:rsidR="0021154E" w:rsidRDefault="002B0C8A">
            <w:r>
              <w:t>3.18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637</w:t>
            </w:r>
          </w:p>
        </w:tc>
        <w:tc>
          <w:tcPr>
            <w:tcW w:w="899" w:type="dxa"/>
            <w:vAlign w:val="center"/>
          </w:tcPr>
          <w:p w:rsidR="0021154E" w:rsidRDefault="002B0C8A">
            <w:r>
              <w:t>329.04</w:t>
            </w:r>
          </w:p>
        </w:tc>
        <w:tc>
          <w:tcPr>
            <w:tcW w:w="1131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37.10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无需验算</w:t>
            </w:r>
          </w:p>
        </w:tc>
      </w:tr>
      <w:tr w:rsidR="0021154E">
        <w:tc>
          <w:tcPr>
            <w:tcW w:w="1709" w:type="dxa"/>
            <w:vAlign w:val="center"/>
          </w:tcPr>
          <w:p w:rsidR="0021154E" w:rsidRDefault="002B0C8A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屋顶</w:t>
            </w:r>
          </w:p>
        </w:tc>
        <w:tc>
          <w:tcPr>
            <w:tcW w:w="565" w:type="dxa"/>
            <w:vAlign w:val="center"/>
          </w:tcPr>
          <w:p w:rsidR="0021154E" w:rsidRDefault="002B0C8A">
            <w:r>
              <w:t>上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0.82</w:t>
            </w:r>
          </w:p>
        </w:tc>
        <w:tc>
          <w:tcPr>
            <w:tcW w:w="905" w:type="dxa"/>
            <w:vAlign w:val="center"/>
          </w:tcPr>
          <w:p w:rsidR="0021154E" w:rsidRDefault="002B0C8A">
            <w:r>
              <w:t>3.61</w:t>
            </w:r>
          </w:p>
        </w:tc>
        <w:tc>
          <w:tcPr>
            <w:tcW w:w="718" w:type="dxa"/>
            <w:vAlign w:val="center"/>
          </w:tcPr>
          <w:p w:rsidR="0021154E" w:rsidRDefault="002B0C8A">
            <w:r>
              <w:t>517</w:t>
            </w:r>
          </w:p>
        </w:tc>
        <w:tc>
          <w:tcPr>
            <w:tcW w:w="899" w:type="dxa"/>
            <w:vAlign w:val="center"/>
          </w:tcPr>
          <w:p w:rsidR="0021154E" w:rsidRDefault="002B0C8A">
            <w:r>
              <w:t>895.67</w:t>
            </w:r>
          </w:p>
        </w:tc>
        <w:tc>
          <w:tcPr>
            <w:tcW w:w="1131" w:type="dxa"/>
            <w:vAlign w:val="center"/>
          </w:tcPr>
          <w:p w:rsidR="0021154E" w:rsidRDefault="002B0C8A">
            <w:r>
              <w:t>－</w:t>
            </w:r>
          </w:p>
        </w:tc>
        <w:tc>
          <w:tcPr>
            <w:tcW w:w="888" w:type="dxa"/>
            <w:vAlign w:val="center"/>
          </w:tcPr>
          <w:p w:rsidR="0021154E" w:rsidRDefault="002B0C8A">
            <w:r>
              <w:t>37.10</w:t>
            </w:r>
          </w:p>
        </w:tc>
        <w:tc>
          <w:tcPr>
            <w:tcW w:w="1075" w:type="dxa"/>
            <w:vAlign w:val="center"/>
          </w:tcPr>
          <w:p w:rsidR="0021154E" w:rsidRDefault="002B0C8A">
            <w:r>
              <w:t>无需验算</w:t>
            </w:r>
          </w:p>
        </w:tc>
      </w:tr>
      <w:tr w:rsidR="0021154E">
        <w:tc>
          <w:tcPr>
            <w:tcW w:w="1709" w:type="dxa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4.0.6</w:t>
            </w:r>
            <w:r>
              <w:t>条和《标准</w:t>
            </w:r>
            <w:r>
              <w:t>2</w:t>
            </w:r>
            <w:r>
              <w:t>》</w:t>
            </w:r>
          </w:p>
        </w:tc>
      </w:tr>
      <w:tr w:rsidR="0021154E">
        <w:tc>
          <w:tcPr>
            <w:tcW w:w="1709" w:type="dxa"/>
            <w:shd w:val="clear" w:color="auto" w:fill="E6E6E6"/>
            <w:vAlign w:val="center"/>
          </w:tcPr>
          <w:p w:rsidR="0021154E" w:rsidRDefault="002B0C8A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21154E" w:rsidRDefault="002B0C8A">
            <w:r>
              <w:t>内表面温度不超过限值</w:t>
            </w:r>
          </w:p>
        </w:tc>
      </w:tr>
      <w:tr w:rsidR="0021154E">
        <w:tc>
          <w:tcPr>
            <w:tcW w:w="1709" w:type="dxa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21154E" w:rsidRDefault="002B0C8A">
            <w:r>
              <w:t>满足</w:t>
            </w:r>
          </w:p>
        </w:tc>
      </w:tr>
    </w:tbl>
    <w:p w:rsidR="0021154E" w:rsidRDefault="002B0C8A">
      <w:pPr>
        <w:pStyle w:val="1"/>
      </w:pPr>
      <w:bookmarkStart w:id="56" w:name="_Toc65141583"/>
      <w: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层数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10</w:t>
            </w:r>
            <w:r>
              <w:t>层以上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4</w:t>
            </w:r>
            <w:r>
              <w:t>级</w:t>
            </w:r>
            <w:r>
              <w:t xml:space="preserve">  21455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－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21154E" w:rsidRDefault="0021154E"/>
        </w:tc>
        <w:tc>
          <w:tcPr>
            <w:tcW w:w="3534" w:type="dxa"/>
            <w:vAlign w:val="center"/>
          </w:tcPr>
          <w:p w:rsidR="0021154E" w:rsidRDefault="0021154E"/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标准依据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4.1.11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《标准</w:t>
            </w:r>
            <w:r>
              <w:t>1</w:t>
            </w:r>
            <w:r>
              <w:t>》第</w:t>
            </w:r>
            <w:r>
              <w:t>4.1.11</w:t>
            </w:r>
            <w:r>
              <w:t>条，分级与检测方法《标准</w:t>
            </w:r>
            <w:r>
              <w:t>4</w:t>
            </w:r>
            <w:r>
              <w:t>》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标准要求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3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10</w:t>
            </w:r>
            <w:r>
              <w:t>层以及</w:t>
            </w:r>
            <w:r>
              <w:t>10</w:t>
            </w:r>
            <w:r>
              <w:t>层以上外窗气密性不应低于</w:t>
            </w:r>
            <w:r>
              <w:t>4</w:t>
            </w:r>
            <w:r>
              <w:t>级</w:t>
            </w:r>
          </w:p>
        </w:tc>
      </w:tr>
      <w:tr w:rsidR="0021154E">
        <w:tc>
          <w:tcPr>
            <w:tcW w:w="2263" w:type="dxa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3534" w:type="dxa"/>
            <w:vAlign w:val="center"/>
          </w:tcPr>
          <w:p w:rsidR="0021154E" w:rsidRDefault="002B0C8A">
            <w:r>
              <w:t>－</w:t>
            </w:r>
          </w:p>
        </w:tc>
      </w:tr>
    </w:tbl>
    <w:p w:rsidR="0021154E" w:rsidRDefault="002B0C8A">
      <w:pPr>
        <w:pStyle w:val="1"/>
      </w:pPr>
      <w:bookmarkStart w:id="57" w:name="_Toc65141584"/>
      <w: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1154E">
        <w:tc>
          <w:tcPr>
            <w:tcW w:w="1131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21154E" w:rsidRDefault="002B0C8A">
            <w:pPr>
              <w:jc w:val="center"/>
            </w:pPr>
            <w:r>
              <w:t>可否性能权衡</w:t>
            </w:r>
          </w:p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1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窗墙比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2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屋顶构造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3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外墙构造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4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天窗类型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5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外窗热工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6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可开启面积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7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隔热检查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1131" w:type="dxa"/>
            <w:vAlign w:val="center"/>
          </w:tcPr>
          <w:p w:rsidR="0021154E" w:rsidRDefault="002B0C8A">
            <w:r>
              <w:t>8</w:t>
            </w:r>
          </w:p>
        </w:tc>
        <w:tc>
          <w:tcPr>
            <w:tcW w:w="4069" w:type="dxa"/>
            <w:vAlign w:val="center"/>
          </w:tcPr>
          <w:p w:rsidR="0021154E" w:rsidRDefault="002B0C8A">
            <w:r>
              <w:t>外窗气密性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  <w:tr w:rsidR="0021154E">
        <w:tc>
          <w:tcPr>
            <w:tcW w:w="5200" w:type="dxa"/>
            <w:gridSpan w:val="2"/>
            <w:shd w:val="clear" w:color="auto" w:fill="E6E6E6"/>
            <w:vAlign w:val="center"/>
          </w:tcPr>
          <w:p w:rsidR="0021154E" w:rsidRDefault="002B0C8A">
            <w:r>
              <w:t>结论</w:t>
            </w:r>
          </w:p>
        </w:tc>
        <w:tc>
          <w:tcPr>
            <w:tcW w:w="2150" w:type="dxa"/>
            <w:vAlign w:val="center"/>
          </w:tcPr>
          <w:p w:rsidR="0021154E" w:rsidRDefault="002B0C8A">
            <w:r>
              <w:t>满足</w:t>
            </w:r>
          </w:p>
        </w:tc>
        <w:tc>
          <w:tcPr>
            <w:tcW w:w="1980" w:type="dxa"/>
            <w:vAlign w:val="center"/>
          </w:tcPr>
          <w:p w:rsidR="0021154E" w:rsidRDefault="0021154E"/>
        </w:tc>
      </w:tr>
    </w:tbl>
    <w:p w:rsidR="0021154E" w:rsidRDefault="0021154E"/>
    <w:sectPr w:rsidR="0021154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B0C8A">
      <w:r>
        <w:separator/>
      </w:r>
    </w:p>
  </w:endnote>
  <w:endnote w:type="continuationSeparator" w:id="0">
    <w:p w:rsidR="00000000" w:rsidRDefault="002B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2B0C8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2B0C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B0C8A">
      <w:r>
        <w:separator/>
      </w:r>
    </w:p>
  </w:footnote>
  <w:footnote w:type="continuationSeparator" w:id="0">
    <w:p w:rsidR="00000000" w:rsidRDefault="002B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2B0C8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547A" w:rsidRDefault="002B0C8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154E"/>
    <w:rsid w:val="00217F62"/>
    <w:rsid w:val="002B0C8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A74DBFA2-7050-4D2F-A63B-6C42C99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1612</Words>
  <Characters>9194</Characters>
  <Application>Microsoft Office Word</Application>
  <DocSecurity>0</DocSecurity>
  <Lines>76</Lines>
  <Paragraphs>21</Paragraphs>
  <ScaleCrop>false</ScaleCrop>
  <Company>ths</Company>
  <LinksUpToDate>false</LinksUpToDate>
  <CharactersWithSpaces>10785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逯 炳麟</cp:lastModifiedBy>
  <cp:revision>18</cp:revision>
  <cp:lastPrinted>1899-12-31T16:00:00Z</cp:lastPrinted>
  <dcterms:created xsi:type="dcterms:W3CDTF">2017-02-07T08:42:00Z</dcterms:created>
  <dcterms:modified xsi:type="dcterms:W3CDTF">2021-02-25T02:32:00Z</dcterms:modified>
</cp:coreProperties>
</file>