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0F080" w14:textId="3277644C" w:rsidR="00C32DE7" w:rsidRDefault="009F3639">
      <w:pPr>
        <w:rPr>
          <w:rFonts w:ascii="宋体" w:eastAsia="宋体" w:hAnsi="宋体"/>
          <w:sz w:val="30"/>
          <w:szCs w:val="30"/>
        </w:rPr>
      </w:pPr>
      <w:r w:rsidRPr="009F3639">
        <w:rPr>
          <w:rFonts w:ascii="宋体" w:eastAsia="宋体" w:hAnsi="宋体" w:hint="eastAsia"/>
          <w:sz w:val="30"/>
          <w:szCs w:val="30"/>
        </w:rPr>
        <w:t>屋面做法详图</w:t>
      </w:r>
    </w:p>
    <w:p w14:paraId="4765E0B5" w14:textId="77777777" w:rsidR="009F3639" w:rsidRPr="009F3639" w:rsidRDefault="009F3639" w:rsidP="009F3639">
      <w:pPr>
        <w:rPr>
          <w:rFonts w:ascii="宋体" w:eastAsia="宋体" w:hAnsi="宋体"/>
          <w:noProof/>
          <w:sz w:val="28"/>
          <w:szCs w:val="28"/>
        </w:rPr>
      </w:pPr>
      <w:r w:rsidRPr="009F3639">
        <w:rPr>
          <w:rFonts w:ascii="宋体" w:eastAsia="宋体" w:hAnsi="宋体" w:hint="eastAsia"/>
          <w:noProof/>
          <w:sz w:val="28"/>
          <w:szCs w:val="28"/>
        </w:rPr>
        <w:t>优化墙体材料，提供房屋抗震性能；将没有使用的房间利用起来，结合当地所存在的缺乏老年人活动交谈场所和小朋友玩耍的场所，将该房间做成半开放式空间，具有茶馆等功能。</w:t>
      </w:r>
    </w:p>
    <w:p w14:paraId="2A6A5240" w14:textId="77777777" w:rsidR="009F3639" w:rsidRPr="009F3639" w:rsidRDefault="009F3639" w:rsidP="009F3639">
      <w:pPr>
        <w:rPr>
          <w:rFonts w:ascii="宋体" w:eastAsia="宋体" w:hAnsi="宋体"/>
          <w:noProof/>
          <w:sz w:val="28"/>
          <w:szCs w:val="28"/>
        </w:rPr>
      </w:pPr>
      <w:r w:rsidRPr="009F3639">
        <w:rPr>
          <w:rFonts w:ascii="宋体" w:eastAsia="宋体" w:hAnsi="宋体" w:hint="eastAsia"/>
          <w:noProof/>
          <w:sz w:val="28"/>
          <w:szCs w:val="28"/>
        </w:rPr>
        <w:t>同时为了增强建筑透光性，同时使得二楼具备功能性，扩大空间，增加整个建筑的辨识度，将二楼屋顶向上抬起，保留原有墙体，将其做成围护结构，形成一个半开放的空间：</w:t>
      </w:r>
    </w:p>
    <w:p w14:paraId="4BE23A90" w14:textId="77777777" w:rsidR="009F3639" w:rsidRPr="009F3639" w:rsidRDefault="009F3639" w:rsidP="009F3639">
      <w:pPr>
        <w:rPr>
          <w:rFonts w:ascii="宋体" w:eastAsia="宋体" w:hAnsi="宋体"/>
          <w:noProof/>
          <w:sz w:val="28"/>
          <w:szCs w:val="28"/>
        </w:rPr>
      </w:pPr>
      <w:r w:rsidRPr="009F3639">
        <w:rPr>
          <w:rFonts w:ascii="宋体" w:eastAsia="宋体" w:hAnsi="宋体" w:hint="eastAsia"/>
          <w:noProof/>
          <w:sz w:val="28"/>
          <w:szCs w:val="28"/>
        </w:rPr>
        <w:t>具体做法：</w:t>
      </w:r>
    </w:p>
    <w:p w14:paraId="40ED93EF" w14:textId="54360560" w:rsidR="009F3639" w:rsidRPr="009F3639" w:rsidRDefault="009F3639" w:rsidP="009F3639">
      <w:pPr>
        <w:rPr>
          <w:rFonts w:ascii="宋体" w:eastAsia="宋体" w:hAnsi="宋体"/>
          <w:noProof/>
          <w:sz w:val="28"/>
          <w:szCs w:val="28"/>
        </w:rPr>
      </w:pPr>
      <w:r w:rsidRPr="009F3639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55107B2" wp14:editId="4DAF5A6C">
            <wp:simplePos x="0" y="0"/>
            <wp:positionH relativeFrom="column">
              <wp:posOffset>129540</wp:posOffset>
            </wp:positionH>
            <wp:positionV relativeFrom="paragraph">
              <wp:posOffset>2537460</wp:posOffset>
            </wp:positionV>
            <wp:extent cx="4732020" cy="1637674"/>
            <wp:effectExtent l="0" t="0" r="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1637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639">
        <w:rPr>
          <w:rFonts w:ascii="宋体" w:eastAsia="宋体" w:hAnsi="宋体" w:hint="eastAsia"/>
          <w:noProof/>
          <w:sz w:val="28"/>
          <w:szCs w:val="28"/>
        </w:rPr>
        <w:t>建筑内部嵌入钢架，将建筑墙体与承重结构分离开来，形成“双层嵌套结构”。旧墙体不再受力。所有的内部新加功能体块全部附着于钢框架之上，并与木制支撑结构结合，与原有的墙体脱离结构联系，解决了新增功能的结构问题。为解决采光通风问题将原有石棉瓦屋面拆除，改为钢结构屋架。整个屋面在原基础上整体抬升，在屋面与墙体间的大缝隙使得整个空间明亮开敞。</w:t>
      </w:r>
    </w:p>
    <w:p w14:paraId="294F8B3B" w14:textId="76D0BDBB" w:rsidR="009F3639" w:rsidRPr="009F3639" w:rsidRDefault="009F3639">
      <w:pPr>
        <w:rPr>
          <w:rFonts w:ascii="宋体" w:eastAsia="宋体" w:hAnsi="宋体" w:hint="eastAsia"/>
          <w:sz w:val="30"/>
          <w:szCs w:val="30"/>
        </w:rPr>
      </w:pPr>
    </w:p>
    <w:sectPr w:rsidR="009F3639" w:rsidRPr="009F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39"/>
    <w:rsid w:val="009F3639"/>
    <w:rsid w:val="00C3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397B"/>
  <w15:chartTrackingRefBased/>
  <w15:docId w15:val="{E6125D1C-7B69-4B99-8F0A-5A4CB634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可盈</dc:creator>
  <cp:keywords/>
  <dc:description/>
  <cp:lastModifiedBy>钟 可盈</cp:lastModifiedBy>
  <cp:revision>1</cp:revision>
  <dcterms:created xsi:type="dcterms:W3CDTF">2021-03-01T06:39:00Z</dcterms:created>
  <dcterms:modified xsi:type="dcterms:W3CDTF">2021-03-01T06:42:00Z</dcterms:modified>
</cp:coreProperties>
</file>