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4007D" w14:textId="77777777" w:rsidR="00A459DC" w:rsidRDefault="00A459DC" w:rsidP="00A459DC">
      <w:pPr>
        <w:spacing w:line="180" w:lineRule="exact"/>
        <w:rPr>
          <w:rFonts w:ascii="宋体" w:hAnsi="宋体"/>
          <w:b/>
          <w:bCs/>
          <w:sz w:val="32"/>
          <w:szCs w:val="32"/>
        </w:rPr>
      </w:pPr>
    </w:p>
    <w:p w14:paraId="6B93813E" w14:textId="77777777" w:rsidR="00A459DC" w:rsidRDefault="00A459DC" w:rsidP="00A459DC">
      <w:pPr>
        <w:spacing w:afterLines="100" w:after="312"/>
        <w:rPr>
          <w:rFonts w:ascii="宋体" w:hAnsi="宋体"/>
          <w:b/>
          <w:bCs/>
          <w:sz w:val="30"/>
          <w:szCs w:val="24"/>
        </w:rPr>
      </w:pPr>
    </w:p>
    <w:p w14:paraId="14D20C74"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59348B64" w14:textId="77777777" w:rsidR="00A459DC" w:rsidRDefault="00A459DC" w:rsidP="00FC792A">
      <w:pPr>
        <w:spacing w:beforeLines="100" w:before="312" w:line="180" w:lineRule="atLeast"/>
        <w:rPr>
          <w:rFonts w:ascii="宋体" w:hAnsi="宋体"/>
          <w:bCs/>
          <w:sz w:val="44"/>
          <w:szCs w:val="44"/>
        </w:rPr>
      </w:pPr>
    </w:p>
    <w:p w14:paraId="4FD45F95" w14:textId="77777777" w:rsidR="00A459DC" w:rsidRDefault="00A459DC" w:rsidP="00A459DC">
      <w:pPr>
        <w:spacing w:line="180" w:lineRule="exact"/>
        <w:jc w:val="center"/>
        <w:rPr>
          <w:rFonts w:ascii="宋体" w:hAnsi="宋体"/>
          <w:b/>
          <w:bCs/>
          <w:szCs w:val="21"/>
        </w:rPr>
      </w:pPr>
    </w:p>
    <w:p w14:paraId="2163B252"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2D13C3" w:rsidRPr="00631037" w14:paraId="17271419"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08BCA971" w14:textId="77777777" w:rsidR="002D13C3" w:rsidRPr="00631037" w:rsidRDefault="002D13C3" w:rsidP="002D13C3">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48BD09A0" w14:textId="32ABB2F8" w:rsidR="002D13C3" w:rsidRPr="00631037" w:rsidRDefault="002D13C3" w:rsidP="002D13C3">
            <w:pPr>
              <w:rPr>
                <w:rFonts w:ascii="宋体" w:hAnsi="宋体"/>
                <w:szCs w:val="21"/>
              </w:rPr>
            </w:pPr>
            <w:bookmarkStart w:id="0" w:name="工程名称"/>
            <w:bookmarkEnd w:id="0"/>
            <w:r>
              <w:rPr>
                <w:rFonts w:ascii="宋体" w:hAnsi="宋体" w:hint="eastAsia"/>
                <w:szCs w:val="21"/>
              </w:rPr>
              <w:t>嘉兴学院图书馆</w:t>
            </w:r>
          </w:p>
        </w:tc>
      </w:tr>
      <w:tr w:rsidR="002D13C3" w:rsidRPr="00631037" w14:paraId="26A6533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13AB5CF" w14:textId="77777777" w:rsidR="002D13C3" w:rsidRPr="00631037" w:rsidRDefault="002D13C3" w:rsidP="002D13C3">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545D9EEA" w14:textId="77777777" w:rsidR="002D13C3" w:rsidRPr="00631037" w:rsidRDefault="002D13C3" w:rsidP="002D13C3">
            <w:pPr>
              <w:rPr>
                <w:rFonts w:ascii="宋体" w:hAnsi="宋体"/>
                <w:szCs w:val="21"/>
              </w:rPr>
            </w:pPr>
            <w:bookmarkStart w:id="1" w:name="设计编号"/>
            <w:bookmarkEnd w:id="1"/>
          </w:p>
        </w:tc>
      </w:tr>
      <w:tr w:rsidR="002D13C3" w:rsidRPr="00631037" w14:paraId="3EFB5E5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5D4625D" w14:textId="77777777" w:rsidR="002D13C3" w:rsidRPr="00631037" w:rsidRDefault="002D13C3" w:rsidP="002D13C3">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4FCE78C1" w14:textId="7FFDB5A6" w:rsidR="002D13C3" w:rsidRPr="00631037" w:rsidRDefault="002D13C3" w:rsidP="002D13C3">
            <w:pPr>
              <w:rPr>
                <w:rFonts w:ascii="宋体" w:hAnsi="宋体"/>
                <w:szCs w:val="21"/>
              </w:rPr>
            </w:pPr>
            <w:bookmarkStart w:id="2" w:name="建设单位"/>
            <w:bookmarkEnd w:id="2"/>
            <w:r>
              <w:rPr>
                <w:rFonts w:ascii="宋体" w:hAnsi="宋体" w:hint="eastAsia"/>
                <w:szCs w:val="21"/>
              </w:rPr>
              <w:t>萧山市建筑工程公司第三施工队</w:t>
            </w:r>
          </w:p>
        </w:tc>
      </w:tr>
      <w:tr w:rsidR="002D13C3" w:rsidRPr="00631037" w14:paraId="6316426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C5E8AAA" w14:textId="77777777" w:rsidR="002D13C3" w:rsidRPr="00631037" w:rsidRDefault="002D13C3" w:rsidP="002D13C3">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1FA86E7" w14:textId="432E8E2D" w:rsidR="002D13C3" w:rsidRPr="00631037" w:rsidRDefault="002D13C3" w:rsidP="002D13C3">
            <w:pPr>
              <w:rPr>
                <w:rFonts w:ascii="宋体" w:hAnsi="宋体"/>
                <w:szCs w:val="21"/>
              </w:rPr>
            </w:pPr>
            <w:bookmarkStart w:id="3" w:name="设计单位"/>
            <w:bookmarkEnd w:id="3"/>
            <w:r>
              <w:rPr>
                <w:rFonts w:ascii="宋体" w:hAnsi="宋体" w:hint="eastAsia"/>
                <w:szCs w:val="21"/>
              </w:rPr>
              <w:t>海宁市城乡建筑设计所</w:t>
            </w:r>
          </w:p>
        </w:tc>
      </w:tr>
      <w:tr w:rsidR="00A459DC" w:rsidRPr="00631037" w14:paraId="35E135D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7FD63BE"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7EE86E6D" w14:textId="77777777" w:rsidR="00A459DC" w:rsidRPr="00631037" w:rsidRDefault="00A459DC">
            <w:pPr>
              <w:rPr>
                <w:rFonts w:ascii="宋体" w:hAnsi="宋体"/>
                <w:szCs w:val="21"/>
              </w:rPr>
            </w:pPr>
          </w:p>
        </w:tc>
      </w:tr>
      <w:tr w:rsidR="00A459DC" w:rsidRPr="00631037" w14:paraId="12F7E6F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BDB8F30"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5110F79B" w14:textId="77777777" w:rsidR="00A459DC" w:rsidRPr="00631037" w:rsidRDefault="00A459DC">
            <w:pPr>
              <w:rPr>
                <w:rFonts w:ascii="宋体" w:hAnsi="宋体"/>
                <w:szCs w:val="21"/>
              </w:rPr>
            </w:pPr>
          </w:p>
        </w:tc>
      </w:tr>
      <w:tr w:rsidR="00A459DC" w:rsidRPr="00631037" w14:paraId="6BF797D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B64CD5A"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7526C8F0" w14:textId="77777777" w:rsidR="00A459DC" w:rsidRPr="00631037" w:rsidRDefault="00A459DC">
            <w:pPr>
              <w:rPr>
                <w:rFonts w:ascii="宋体" w:hAnsi="宋体"/>
                <w:szCs w:val="21"/>
              </w:rPr>
            </w:pPr>
          </w:p>
        </w:tc>
      </w:tr>
      <w:tr w:rsidR="00A459DC" w:rsidRPr="00631037" w14:paraId="056987BB"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4883E37"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49C77F40" w14:textId="77777777" w:rsidR="00A459DC" w:rsidRPr="00631037" w:rsidRDefault="00A459DC">
            <w:pPr>
              <w:rPr>
                <w:rFonts w:ascii="宋体" w:hAnsi="宋体"/>
                <w:szCs w:val="21"/>
              </w:rPr>
            </w:pPr>
          </w:p>
        </w:tc>
      </w:tr>
    </w:tbl>
    <w:p w14:paraId="3C88BD5E" w14:textId="77777777" w:rsidR="00A459DC" w:rsidRDefault="00A459DC" w:rsidP="00A459DC">
      <w:pPr>
        <w:rPr>
          <w:rFonts w:ascii="宋体" w:hAnsi="宋体"/>
          <w:sz w:val="18"/>
          <w:szCs w:val="20"/>
        </w:rPr>
      </w:pPr>
    </w:p>
    <w:p w14:paraId="64D58DF9" w14:textId="77777777" w:rsidR="00A459DC" w:rsidRDefault="00A459DC" w:rsidP="004D286C">
      <w:pPr>
        <w:jc w:val="center"/>
        <w:rPr>
          <w:rFonts w:ascii="宋体" w:hAnsi="宋体"/>
        </w:rPr>
      </w:pPr>
      <w:bookmarkStart w:id="4" w:name="二维码"/>
      <w:r>
        <w:rPr>
          <w:noProof/>
        </w:rPr>
        <w:drawing>
          <wp:inline distT="0" distB="0" distL="0" distR="0" wp14:anchorId="7BF06E5D" wp14:editId="51C6E6F6">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FB46697" w14:textId="77777777" w:rsidR="00D677B6" w:rsidRDefault="00D677B6">
      <w:pPr>
        <w:jc w:val="center"/>
        <w:rPr>
          <w:rFonts w:ascii="宋体" w:hAnsi="宋体"/>
        </w:rPr>
      </w:pPr>
    </w:p>
    <w:bookmarkEnd w:id="4"/>
    <w:p w14:paraId="76D0A696"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1641ABA3"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3D93D2E3"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B0E14D2"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5B0CB05E"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0623CB1"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3BF4026"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01031405"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0D6F9B1"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2235B23A"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4BC59917"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6E23B917"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B8086D0" w14:textId="77777777" w:rsidR="00D06335" w:rsidRPr="002B262A" w:rsidRDefault="00D06335" w:rsidP="00D06335">
            <w:pPr>
              <w:rPr>
                <w:rFonts w:ascii="Times New Roman" w:hAnsi="Times New Roman"/>
              </w:rPr>
            </w:pPr>
            <w:bookmarkStart w:id="7" w:name="加密锁号"/>
            <w:r>
              <w:t>T15188660044</w:t>
            </w:r>
            <w:bookmarkEnd w:id="7"/>
          </w:p>
          <w:p w14:paraId="3CC0CEAD" w14:textId="77777777" w:rsidR="00A459DC" w:rsidRPr="00D34E70" w:rsidRDefault="00A459DC">
            <w:pPr>
              <w:rPr>
                <w:rFonts w:ascii="宋体" w:hAnsi="宋体"/>
                <w:szCs w:val="18"/>
              </w:rPr>
            </w:pPr>
          </w:p>
        </w:tc>
      </w:tr>
    </w:tbl>
    <w:p w14:paraId="768EE3D0" w14:textId="77777777" w:rsidR="00A459DC" w:rsidRDefault="00A459DC" w:rsidP="00A45A72"/>
    <w:p w14:paraId="62C6A84F" w14:textId="77777777" w:rsidR="00223BB0" w:rsidRDefault="00A459DC" w:rsidP="00A45A72">
      <w:pPr>
        <w:pStyle w:val="1"/>
        <w:rPr>
          <w:rFonts w:ascii="Times New Roman" w:hAnsi="Times New Roman"/>
        </w:rPr>
      </w:pPr>
      <w:r>
        <w:rPr>
          <w:rFonts w:ascii="Times New Roman" w:hAnsi="Times New Roman"/>
        </w:rPr>
        <w:br w:type="page"/>
      </w:r>
    </w:p>
    <w:p w14:paraId="7A33C160"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2E8E888C"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2D192253" w14:textId="77777777" w:rsidR="00B37BFC"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587470" w:history="1">
        <w:r w:rsidR="00B37BFC" w:rsidRPr="001B0AB2">
          <w:rPr>
            <w:rStyle w:val="af4"/>
          </w:rPr>
          <w:t>1.</w:t>
        </w:r>
        <w:r w:rsidR="00B37BFC">
          <w:rPr>
            <w:rFonts w:asciiTheme="minorHAnsi" w:eastAsiaTheme="minorEastAsia" w:hAnsiTheme="minorHAnsi" w:cstheme="minorBidi"/>
            <w:b w:val="0"/>
            <w:bCs w:val="0"/>
            <w:szCs w:val="22"/>
          </w:rPr>
          <w:tab/>
        </w:r>
        <w:r w:rsidR="00B37BFC" w:rsidRPr="001B0AB2">
          <w:rPr>
            <w:rStyle w:val="af4"/>
          </w:rPr>
          <w:t>项目概况</w:t>
        </w:r>
        <w:r w:rsidR="00B37BFC">
          <w:rPr>
            <w:webHidden/>
          </w:rPr>
          <w:tab/>
        </w:r>
        <w:r w:rsidR="00B37BFC">
          <w:rPr>
            <w:webHidden/>
          </w:rPr>
          <w:fldChar w:fldCharType="begin"/>
        </w:r>
        <w:r w:rsidR="00B37BFC">
          <w:rPr>
            <w:webHidden/>
          </w:rPr>
          <w:instrText xml:space="preserve"> PAGEREF _Toc60587470 \h </w:instrText>
        </w:r>
        <w:r w:rsidR="00B37BFC">
          <w:rPr>
            <w:webHidden/>
          </w:rPr>
        </w:r>
        <w:r w:rsidR="00B37BFC">
          <w:rPr>
            <w:webHidden/>
          </w:rPr>
          <w:fldChar w:fldCharType="separate"/>
        </w:r>
        <w:r w:rsidR="00B37BFC">
          <w:rPr>
            <w:webHidden/>
          </w:rPr>
          <w:t>3</w:t>
        </w:r>
        <w:r w:rsidR="00B37BFC">
          <w:rPr>
            <w:webHidden/>
          </w:rPr>
          <w:fldChar w:fldCharType="end"/>
        </w:r>
      </w:hyperlink>
    </w:p>
    <w:p w14:paraId="38469E39" w14:textId="77777777" w:rsidR="00B37BFC" w:rsidRDefault="0069571D">
      <w:pPr>
        <w:pStyle w:val="TOC1"/>
        <w:rPr>
          <w:rFonts w:asciiTheme="minorHAnsi" w:eastAsiaTheme="minorEastAsia" w:hAnsiTheme="minorHAnsi" w:cstheme="minorBidi"/>
          <w:b w:val="0"/>
          <w:bCs w:val="0"/>
          <w:szCs w:val="22"/>
        </w:rPr>
      </w:pPr>
      <w:hyperlink w:anchor="_Toc60587471" w:history="1">
        <w:r w:rsidR="00B37BFC" w:rsidRPr="001B0AB2">
          <w:rPr>
            <w:rStyle w:val="af4"/>
          </w:rPr>
          <w:t>2.</w:t>
        </w:r>
        <w:r w:rsidR="00B37BFC" w:rsidRPr="001B0AB2">
          <w:rPr>
            <w:rStyle w:val="af4"/>
          </w:rPr>
          <w:t>评价标准</w:t>
        </w:r>
        <w:r w:rsidR="00B37BFC">
          <w:rPr>
            <w:webHidden/>
          </w:rPr>
          <w:tab/>
        </w:r>
        <w:r w:rsidR="00B37BFC">
          <w:rPr>
            <w:webHidden/>
          </w:rPr>
          <w:fldChar w:fldCharType="begin"/>
        </w:r>
        <w:r w:rsidR="00B37BFC">
          <w:rPr>
            <w:webHidden/>
          </w:rPr>
          <w:instrText xml:space="preserve"> PAGEREF _Toc60587471 \h </w:instrText>
        </w:r>
        <w:r w:rsidR="00B37BFC">
          <w:rPr>
            <w:webHidden/>
          </w:rPr>
        </w:r>
        <w:r w:rsidR="00B37BFC">
          <w:rPr>
            <w:webHidden/>
          </w:rPr>
          <w:fldChar w:fldCharType="separate"/>
        </w:r>
        <w:r w:rsidR="00B37BFC">
          <w:rPr>
            <w:webHidden/>
          </w:rPr>
          <w:t>3</w:t>
        </w:r>
        <w:r w:rsidR="00B37BFC">
          <w:rPr>
            <w:webHidden/>
          </w:rPr>
          <w:fldChar w:fldCharType="end"/>
        </w:r>
      </w:hyperlink>
    </w:p>
    <w:p w14:paraId="0830C2E8" w14:textId="77777777" w:rsidR="00B37BFC" w:rsidRDefault="0069571D">
      <w:pPr>
        <w:pStyle w:val="TOC2"/>
        <w:rPr>
          <w:rFonts w:asciiTheme="minorHAnsi" w:eastAsiaTheme="minorEastAsia" w:hAnsiTheme="minorHAnsi" w:cstheme="minorBidi"/>
          <w:szCs w:val="22"/>
        </w:rPr>
      </w:pPr>
      <w:hyperlink w:anchor="_Toc60587472" w:history="1">
        <w:r w:rsidR="00B37BFC" w:rsidRPr="001B0AB2">
          <w:rPr>
            <w:rStyle w:val="af4"/>
          </w:rPr>
          <w:t>2.1</w:t>
        </w:r>
        <w:r w:rsidR="00B37BFC" w:rsidRPr="001B0AB2">
          <w:rPr>
            <w:rStyle w:val="af4"/>
          </w:rPr>
          <w:t>评价依据</w:t>
        </w:r>
        <w:r w:rsidR="00B37BFC">
          <w:rPr>
            <w:webHidden/>
          </w:rPr>
          <w:tab/>
        </w:r>
        <w:r w:rsidR="00B37BFC">
          <w:rPr>
            <w:webHidden/>
          </w:rPr>
          <w:fldChar w:fldCharType="begin"/>
        </w:r>
        <w:r w:rsidR="00B37BFC">
          <w:rPr>
            <w:webHidden/>
          </w:rPr>
          <w:instrText xml:space="preserve"> PAGEREF _Toc60587472 \h </w:instrText>
        </w:r>
        <w:r w:rsidR="00B37BFC">
          <w:rPr>
            <w:webHidden/>
          </w:rPr>
        </w:r>
        <w:r w:rsidR="00B37BFC">
          <w:rPr>
            <w:webHidden/>
          </w:rPr>
          <w:fldChar w:fldCharType="separate"/>
        </w:r>
        <w:r w:rsidR="00B37BFC">
          <w:rPr>
            <w:webHidden/>
          </w:rPr>
          <w:t>3</w:t>
        </w:r>
        <w:r w:rsidR="00B37BFC">
          <w:rPr>
            <w:webHidden/>
          </w:rPr>
          <w:fldChar w:fldCharType="end"/>
        </w:r>
      </w:hyperlink>
    </w:p>
    <w:p w14:paraId="51B1FBB9" w14:textId="77777777" w:rsidR="00B37BFC" w:rsidRDefault="0069571D">
      <w:pPr>
        <w:pStyle w:val="TOC2"/>
        <w:rPr>
          <w:rFonts w:asciiTheme="minorHAnsi" w:eastAsiaTheme="minorEastAsia" w:hAnsiTheme="minorHAnsi" w:cstheme="minorBidi"/>
          <w:szCs w:val="22"/>
        </w:rPr>
      </w:pPr>
      <w:hyperlink w:anchor="_Toc60587473" w:history="1">
        <w:r w:rsidR="00B37BFC" w:rsidRPr="001B0AB2">
          <w:rPr>
            <w:rStyle w:val="af4"/>
          </w:rPr>
          <w:t>2.2</w:t>
        </w:r>
        <w:r w:rsidR="00B37BFC" w:rsidRPr="001B0AB2">
          <w:rPr>
            <w:rStyle w:val="af4"/>
          </w:rPr>
          <w:t>标准要求</w:t>
        </w:r>
        <w:r w:rsidR="00B37BFC">
          <w:rPr>
            <w:webHidden/>
          </w:rPr>
          <w:tab/>
        </w:r>
        <w:r w:rsidR="00B37BFC">
          <w:rPr>
            <w:webHidden/>
          </w:rPr>
          <w:fldChar w:fldCharType="begin"/>
        </w:r>
        <w:r w:rsidR="00B37BFC">
          <w:rPr>
            <w:webHidden/>
          </w:rPr>
          <w:instrText xml:space="preserve"> PAGEREF _Toc60587473 \h </w:instrText>
        </w:r>
        <w:r w:rsidR="00B37BFC">
          <w:rPr>
            <w:webHidden/>
          </w:rPr>
        </w:r>
        <w:r w:rsidR="00B37BFC">
          <w:rPr>
            <w:webHidden/>
          </w:rPr>
          <w:fldChar w:fldCharType="separate"/>
        </w:r>
        <w:r w:rsidR="00B37BFC">
          <w:rPr>
            <w:webHidden/>
          </w:rPr>
          <w:t>3</w:t>
        </w:r>
        <w:r w:rsidR="00B37BFC">
          <w:rPr>
            <w:webHidden/>
          </w:rPr>
          <w:fldChar w:fldCharType="end"/>
        </w:r>
      </w:hyperlink>
    </w:p>
    <w:p w14:paraId="3412BFF3" w14:textId="77777777" w:rsidR="00B37BFC" w:rsidRDefault="0069571D">
      <w:pPr>
        <w:pStyle w:val="TOC1"/>
        <w:rPr>
          <w:rFonts w:asciiTheme="minorHAnsi" w:eastAsiaTheme="minorEastAsia" w:hAnsiTheme="minorHAnsi" w:cstheme="minorBidi"/>
          <w:b w:val="0"/>
          <w:bCs w:val="0"/>
          <w:szCs w:val="22"/>
        </w:rPr>
      </w:pPr>
      <w:hyperlink w:anchor="_Toc60587474" w:history="1">
        <w:r w:rsidR="00B37BFC" w:rsidRPr="001B0AB2">
          <w:rPr>
            <w:rStyle w:val="af4"/>
          </w:rPr>
          <w:t>3.</w:t>
        </w:r>
        <w:r w:rsidR="00B37BFC" w:rsidRPr="001B0AB2">
          <w:rPr>
            <w:rStyle w:val="af4"/>
          </w:rPr>
          <w:t>模拟方法</w:t>
        </w:r>
        <w:r w:rsidR="00B37BFC">
          <w:rPr>
            <w:webHidden/>
          </w:rPr>
          <w:tab/>
        </w:r>
        <w:r w:rsidR="00B37BFC">
          <w:rPr>
            <w:webHidden/>
          </w:rPr>
          <w:fldChar w:fldCharType="begin"/>
        </w:r>
        <w:r w:rsidR="00B37BFC">
          <w:rPr>
            <w:webHidden/>
          </w:rPr>
          <w:instrText xml:space="preserve"> PAGEREF _Toc60587474 \h </w:instrText>
        </w:r>
        <w:r w:rsidR="00B37BFC">
          <w:rPr>
            <w:webHidden/>
          </w:rPr>
        </w:r>
        <w:r w:rsidR="00B37BFC">
          <w:rPr>
            <w:webHidden/>
          </w:rPr>
          <w:fldChar w:fldCharType="separate"/>
        </w:r>
        <w:r w:rsidR="00B37BFC">
          <w:rPr>
            <w:webHidden/>
          </w:rPr>
          <w:t>4</w:t>
        </w:r>
        <w:r w:rsidR="00B37BFC">
          <w:rPr>
            <w:webHidden/>
          </w:rPr>
          <w:fldChar w:fldCharType="end"/>
        </w:r>
      </w:hyperlink>
    </w:p>
    <w:p w14:paraId="4E5A9BA7" w14:textId="77777777" w:rsidR="00B37BFC" w:rsidRDefault="0069571D">
      <w:pPr>
        <w:pStyle w:val="TOC2"/>
        <w:rPr>
          <w:rFonts w:asciiTheme="minorHAnsi" w:eastAsiaTheme="minorEastAsia" w:hAnsiTheme="minorHAnsi" w:cstheme="minorBidi"/>
          <w:szCs w:val="22"/>
        </w:rPr>
      </w:pPr>
      <w:hyperlink w:anchor="_Toc60587475" w:history="1">
        <w:r w:rsidR="00B37BFC" w:rsidRPr="001B0AB2">
          <w:rPr>
            <w:rStyle w:val="af4"/>
          </w:rPr>
          <w:t>3.1</w:t>
        </w:r>
        <w:r w:rsidR="00B37BFC" w:rsidRPr="001B0AB2">
          <w:rPr>
            <w:rStyle w:val="af4"/>
          </w:rPr>
          <w:t>模拟软件</w:t>
        </w:r>
        <w:r w:rsidR="00B37BFC">
          <w:rPr>
            <w:webHidden/>
          </w:rPr>
          <w:tab/>
        </w:r>
        <w:r w:rsidR="00B37BFC">
          <w:rPr>
            <w:webHidden/>
          </w:rPr>
          <w:fldChar w:fldCharType="begin"/>
        </w:r>
        <w:r w:rsidR="00B37BFC">
          <w:rPr>
            <w:webHidden/>
          </w:rPr>
          <w:instrText xml:space="preserve"> PAGEREF _Toc60587475 \h </w:instrText>
        </w:r>
        <w:r w:rsidR="00B37BFC">
          <w:rPr>
            <w:webHidden/>
          </w:rPr>
        </w:r>
        <w:r w:rsidR="00B37BFC">
          <w:rPr>
            <w:webHidden/>
          </w:rPr>
          <w:fldChar w:fldCharType="separate"/>
        </w:r>
        <w:r w:rsidR="00B37BFC">
          <w:rPr>
            <w:webHidden/>
          </w:rPr>
          <w:t>4</w:t>
        </w:r>
        <w:r w:rsidR="00B37BFC">
          <w:rPr>
            <w:webHidden/>
          </w:rPr>
          <w:fldChar w:fldCharType="end"/>
        </w:r>
      </w:hyperlink>
    </w:p>
    <w:p w14:paraId="05122F5C" w14:textId="77777777" w:rsidR="00B37BFC" w:rsidRDefault="0069571D">
      <w:pPr>
        <w:pStyle w:val="TOC2"/>
        <w:rPr>
          <w:rFonts w:asciiTheme="minorHAnsi" w:eastAsiaTheme="minorEastAsia" w:hAnsiTheme="minorHAnsi" w:cstheme="minorBidi"/>
          <w:szCs w:val="22"/>
        </w:rPr>
      </w:pPr>
      <w:hyperlink w:anchor="_Toc60587476" w:history="1">
        <w:r w:rsidR="00B37BFC" w:rsidRPr="001B0AB2">
          <w:rPr>
            <w:rStyle w:val="af4"/>
          </w:rPr>
          <w:t>3.2</w:t>
        </w:r>
        <w:r w:rsidR="00B37BFC" w:rsidRPr="001B0AB2">
          <w:rPr>
            <w:rStyle w:val="af4"/>
          </w:rPr>
          <w:t>分析模型</w:t>
        </w:r>
        <w:r w:rsidR="00B37BFC">
          <w:rPr>
            <w:webHidden/>
          </w:rPr>
          <w:tab/>
        </w:r>
        <w:r w:rsidR="00B37BFC">
          <w:rPr>
            <w:webHidden/>
          </w:rPr>
          <w:fldChar w:fldCharType="begin"/>
        </w:r>
        <w:r w:rsidR="00B37BFC">
          <w:rPr>
            <w:webHidden/>
          </w:rPr>
          <w:instrText xml:space="preserve"> PAGEREF _Toc60587476 \h </w:instrText>
        </w:r>
        <w:r w:rsidR="00B37BFC">
          <w:rPr>
            <w:webHidden/>
          </w:rPr>
        </w:r>
        <w:r w:rsidR="00B37BFC">
          <w:rPr>
            <w:webHidden/>
          </w:rPr>
          <w:fldChar w:fldCharType="separate"/>
        </w:r>
        <w:r w:rsidR="00B37BFC">
          <w:rPr>
            <w:webHidden/>
          </w:rPr>
          <w:t>4</w:t>
        </w:r>
        <w:r w:rsidR="00B37BFC">
          <w:rPr>
            <w:webHidden/>
          </w:rPr>
          <w:fldChar w:fldCharType="end"/>
        </w:r>
      </w:hyperlink>
    </w:p>
    <w:p w14:paraId="25AFA029" w14:textId="77777777" w:rsidR="00B37BFC" w:rsidRDefault="0069571D">
      <w:pPr>
        <w:pStyle w:val="TOC2"/>
        <w:rPr>
          <w:rFonts w:asciiTheme="minorHAnsi" w:eastAsiaTheme="minorEastAsia" w:hAnsiTheme="minorHAnsi" w:cstheme="minorBidi"/>
          <w:szCs w:val="22"/>
        </w:rPr>
      </w:pPr>
      <w:hyperlink w:anchor="_Toc60587477" w:history="1">
        <w:r w:rsidR="00B37BFC" w:rsidRPr="001B0AB2">
          <w:rPr>
            <w:rStyle w:val="af4"/>
          </w:rPr>
          <w:t xml:space="preserve">3.3 </w:t>
        </w:r>
        <w:r w:rsidR="00B37BFC" w:rsidRPr="001B0AB2">
          <w:rPr>
            <w:rStyle w:val="af4"/>
          </w:rPr>
          <w:t>计算条件</w:t>
        </w:r>
        <w:r w:rsidR="00B37BFC">
          <w:rPr>
            <w:webHidden/>
          </w:rPr>
          <w:tab/>
        </w:r>
        <w:r w:rsidR="00B37BFC">
          <w:rPr>
            <w:webHidden/>
          </w:rPr>
          <w:fldChar w:fldCharType="begin"/>
        </w:r>
        <w:r w:rsidR="00B37BFC">
          <w:rPr>
            <w:webHidden/>
          </w:rPr>
          <w:instrText xml:space="preserve"> PAGEREF _Toc60587477 \h </w:instrText>
        </w:r>
        <w:r w:rsidR="00B37BFC">
          <w:rPr>
            <w:webHidden/>
          </w:rPr>
        </w:r>
        <w:r w:rsidR="00B37BFC">
          <w:rPr>
            <w:webHidden/>
          </w:rPr>
          <w:fldChar w:fldCharType="separate"/>
        </w:r>
        <w:r w:rsidR="00B37BFC">
          <w:rPr>
            <w:webHidden/>
          </w:rPr>
          <w:t>5</w:t>
        </w:r>
        <w:r w:rsidR="00B37BFC">
          <w:rPr>
            <w:webHidden/>
          </w:rPr>
          <w:fldChar w:fldCharType="end"/>
        </w:r>
      </w:hyperlink>
    </w:p>
    <w:p w14:paraId="5DA00029" w14:textId="77777777" w:rsidR="00B37BFC" w:rsidRDefault="0069571D">
      <w:pPr>
        <w:pStyle w:val="TOC2"/>
        <w:rPr>
          <w:rFonts w:asciiTheme="minorHAnsi" w:eastAsiaTheme="minorEastAsia" w:hAnsiTheme="minorHAnsi" w:cstheme="minorBidi"/>
          <w:szCs w:val="22"/>
        </w:rPr>
      </w:pPr>
      <w:hyperlink w:anchor="_Toc60587478" w:history="1">
        <w:r w:rsidR="00B37BFC" w:rsidRPr="001B0AB2">
          <w:rPr>
            <w:rStyle w:val="af4"/>
          </w:rPr>
          <w:t>3.4</w:t>
        </w:r>
        <w:r w:rsidR="00B37BFC" w:rsidRPr="001B0AB2">
          <w:rPr>
            <w:rStyle w:val="af4"/>
          </w:rPr>
          <w:t>参数设置</w:t>
        </w:r>
        <w:r w:rsidR="00B37BFC">
          <w:rPr>
            <w:webHidden/>
          </w:rPr>
          <w:tab/>
        </w:r>
        <w:r w:rsidR="00B37BFC">
          <w:rPr>
            <w:webHidden/>
          </w:rPr>
          <w:fldChar w:fldCharType="begin"/>
        </w:r>
        <w:r w:rsidR="00B37BFC">
          <w:rPr>
            <w:webHidden/>
          </w:rPr>
          <w:instrText xml:space="preserve"> PAGEREF _Toc60587478 \h </w:instrText>
        </w:r>
        <w:r w:rsidR="00B37BFC">
          <w:rPr>
            <w:webHidden/>
          </w:rPr>
        </w:r>
        <w:r w:rsidR="00B37BFC">
          <w:rPr>
            <w:webHidden/>
          </w:rPr>
          <w:fldChar w:fldCharType="separate"/>
        </w:r>
        <w:r w:rsidR="00B37BFC">
          <w:rPr>
            <w:webHidden/>
          </w:rPr>
          <w:t>6</w:t>
        </w:r>
        <w:r w:rsidR="00B37BFC">
          <w:rPr>
            <w:webHidden/>
          </w:rPr>
          <w:fldChar w:fldCharType="end"/>
        </w:r>
      </w:hyperlink>
    </w:p>
    <w:p w14:paraId="5E3318BB" w14:textId="77777777" w:rsidR="00B37BFC" w:rsidRDefault="0069571D">
      <w:pPr>
        <w:pStyle w:val="TOC1"/>
        <w:rPr>
          <w:rFonts w:asciiTheme="minorHAnsi" w:eastAsiaTheme="minorEastAsia" w:hAnsiTheme="minorHAnsi" w:cstheme="minorBidi"/>
          <w:b w:val="0"/>
          <w:bCs w:val="0"/>
          <w:szCs w:val="22"/>
        </w:rPr>
      </w:pPr>
      <w:hyperlink w:anchor="_Toc60587479" w:history="1">
        <w:r w:rsidR="00B37BFC" w:rsidRPr="001B0AB2">
          <w:rPr>
            <w:rStyle w:val="af4"/>
          </w:rPr>
          <w:t>4.</w:t>
        </w:r>
        <w:r w:rsidR="00B37BFC" w:rsidRPr="001B0AB2">
          <w:rPr>
            <w:rStyle w:val="af4"/>
          </w:rPr>
          <w:t>模拟结果及分析</w:t>
        </w:r>
        <w:r w:rsidR="00B37BFC">
          <w:rPr>
            <w:webHidden/>
          </w:rPr>
          <w:tab/>
        </w:r>
        <w:r w:rsidR="00B37BFC">
          <w:rPr>
            <w:webHidden/>
          </w:rPr>
          <w:fldChar w:fldCharType="begin"/>
        </w:r>
        <w:r w:rsidR="00B37BFC">
          <w:rPr>
            <w:webHidden/>
          </w:rPr>
          <w:instrText xml:space="preserve"> PAGEREF _Toc60587479 \h </w:instrText>
        </w:r>
        <w:r w:rsidR="00B37BFC">
          <w:rPr>
            <w:webHidden/>
          </w:rPr>
        </w:r>
        <w:r w:rsidR="00B37BFC">
          <w:rPr>
            <w:webHidden/>
          </w:rPr>
          <w:fldChar w:fldCharType="separate"/>
        </w:r>
        <w:r w:rsidR="00B37BFC">
          <w:rPr>
            <w:webHidden/>
          </w:rPr>
          <w:t>6</w:t>
        </w:r>
        <w:r w:rsidR="00B37BFC">
          <w:rPr>
            <w:webHidden/>
          </w:rPr>
          <w:fldChar w:fldCharType="end"/>
        </w:r>
      </w:hyperlink>
    </w:p>
    <w:p w14:paraId="6948B717" w14:textId="77777777" w:rsidR="00B37BFC" w:rsidRDefault="0069571D">
      <w:pPr>
        <w:pStyle w:val="TOC2"/>
        <w:rPr>
          <w:rFonts w:asciiTheme="minorHAnsi" w:eastAsiaTheme="minorEastAsia" w:hAnsiTheme="minorHAnsi" w:cstheme="minorBidi"/>
          <w:szCs w:val="22"/>
        </w:rPr>
      </w:pPr>
      <w:hyperlink w:anchor="_Toc60587480" w:history="1">
        <w:r w:rsidR="00B37BFC" w:rsidRPr="001B0AB2">
          <w:rPr>
            <w:rStyle w:val="af4"/>
          </w:rPr>
          <w:t>4.1</w:t>
        </w:r>
        <w:r w:rsidR="00B37BFC" w:rsidRPr="001B0AB2">
          <w:rPr>
            <w:rStyle w:val="af4"/>
          </w:rPr>
          <w:t>场地噪声分布</w:t>
        </w:r>
        <w:r w:rsidR="00B37BFC">
          <w:rPr>
            <w:webHidden/>
          </w:rPr>
          <w:tab/>
        </w:r>
        <w:r w:rsidR="00B37BFC">
          <w:rPr>
            <w:webHidden/>
          </w:rPr>
          <w:fldChar w:fldCharType="begin"/>
        </w:r>
        <w:r w:rsidR="00B37BFC">
          <w:rPr>
            <w:webHidden/>
          </w:rPr>
          <w:instrText xml:space="preserve"> PAGEREF _Toc60587480 \h </w:instrText>
        </w:r>
        <w:r w:rsidR="00B37BFC">
          <w:rPr>
            <w:webHidden/>
          </w:rPr>
        </w:r>
        <w:r w:rsidR="00B37BFC">
          <w:rPr>
            <w:webHidden/>
          </w:rPr>
          <w:fldChar w:fldCharType="separate"/>
        </w:r>
        <w:r w:rsidR="00B37BFC">
          <w:rPr>
            <w:webHidden/>
          </w:rPr>
          <w:t>6</w:t>
        </w:r>
        <w:r w:rsidR="00B37BFC">
          <w:rPr>
            <w:webHidden/>
          </w:rPr>
          <w:fldChar w:fldCharType="end"/>
        </w:r>
      </w:hyperlink>
    </w:p>
    <w:p w14:paraId="25A4E28C" w14:textId="77777777" w:rsidR="00B37BFC" w:rsidRDefault="0069571D">
      <w:pPr>
        <w:pStyle w:val="TOC2"/>
        <w:rPr>
          <w:rFonts w:asciiTheme="minorHAnsi" w:eastAsiaTheme="minorEastAsia" w:hAnsiTheme="minorHAnsi" w:cstheme="minorBidi"/>
          <w:szCs w:val="22"/>
        </w:rPr>
      </w:pPr>
      <w:hyperlink w:anchor="_Toc60587481" w:history="1">
        <w:r w:rsidR="00B37BFC" w:rsidRPr="001B0AB2">
          <w:rPr>
            <w:rStyle w:val="af4"/>
          </w:rPr>
          <w:t>4.2</w:t>
        </w:r>
        <w:r w:rsidR="00B37BFC" w:rsidRPr="001B0AB2">
          <w:rPr>
            <w:rStyle w:val="af4"/>
          </w:rPr>
          <w:t>噪声敏感建筑噪声分布情况</w:t>
        </w:r>
        <w:r w:rsidR="00B37BFC">
          <w:rPr>
            <w:webHidden/>
          </w:rPr>
          <w:tab/>
        </w:r>
        <w:r w:rsidR="00B37BFC">
          <w:rPr>
            <w:webHidden/>
          </w:rPr>
          <w:fldChar w:fldCharType="begin"/>
        </w:r>
        <w:r w:rsidR="00B37BFC">
          <w:rPr>
            <w:webHidden/>
          </w:rPr>
          <w:instrText xml:space="preserve"> PAGEREF _Toc60587481 \h </w:instrText>
        </w:r>
        <w:r w:rsidR="00B37BFC">
          <w:rPr>
            <w:webHidden/>
          </w:rPr>
        </w:r>
        <w:r w:rsidR="00B37BFC">
          <w:rPr>
            <w:webHidden/>
          </w:rPr>
          <w:fldChar w:fldCharType="separate"/>
        </w:r>
        <w:r w:rsidR="00B37BFC">
          <w:rPr>
            <w:webHidden/>
          </w:rPr>
          <w:t>10</w:t>
        </w:r>
        <w:r w:rsidR="00B37BFC">
          <w:rPr>
            <w:webHidden/>
          </w:rPr>
          <w:fldChar w:fldCharType="end"/>
        </w:r>
      </w:hyperlink>
    </w:p>
    <w:p w14:paraId="4193CBA2" w14:textId="77777777" w:rsidR="00B37BFC" w:rsidRDefault="0069571D">
      <w:pPr>
        <w:pStyle w:val="TOC1"/>
        <w:rPr>
          <w:rFonts w:asciiTheme="minorHAnsi" w:eastAsiaTheme="minorEastAsia" w:hAnsiTheme="minorHAnsi" w:cstheme="minorBidi"/>
          <w:b w:val="0"/>
          <w:bCs w:val="0"/>
          <w:szCs w:val="22"/>
        </w:rPr>
      </w:pPr>
      <w:hyperlink w:anchor="_Toc60587482" w:history="1">
        <w:r w:rsidR="00B37BFC" w:rsidRPr="001B0AB2">
          <w:rPr>
            <w:rStyle w:val="af4"/>
          </w:rPr>
          <w:t>5.</w:t>
        </w:r>
        <w:r w:rsidR="00B37BFC" w:rsidRPr="001B0AB2">
          <w:rPr>
            <w:rStyle w:val="af4"/>
          </w:rPr>
          <w:t>结论</w:t>
        </w:r>
        <w:r w:rsidR="00B37BFC">
          <w:rPr>
            <w:webHidden/>
          </w:rPr>
          <w:tab/>
        </w:r>
        <w:r w:rsidR="00B37BFC">
          <w:rPr>
            <w:webHidden/>
          </w:rPr>
          <w:fldChar w:fldCharType="begin"/>
        </w:r>
        <w:r w:rsidR="00B37BFC">
          <w:rPr>
            <w:webHidden/>
          </w:rPr>
          <w:instrText xml:space="preserve"> PAGEREF _Toc60587482 \h </w:instrText>
        </w:r>
        <w:r w:rsidR="00B37BFC">
          <w:rPr>
            <w:webHidden/>
          </w:rPr>
        </w:r>
        <w:r w:rsidR="00B37BFC">
          <w:rPr>
            <w:webHidden/>
          </w:rPr>
          <w:fldChar w:fldCharType="separate"/>
        </w:r>
        <w:r w:rsidR="00B37BFC">
          <w:rPr>
            <w:webHidden/>
          </w:rPr>
          <w:t>14</w:t>
        </w:r>
        <w:r w:rsidR="00B37BFC">
          <w:rPr>
            <w:webHidden/>
          </w:rPr>
          <w:fldChar w:fldCharType="end"/>
        </w:r>
      </w:hyperlink>
    </w:p>
    <w:p w14:paraId="5DF7D739"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08088997"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60587470"/>
      <w:r w:rsidRPr="00A45A72">
        <w:rPr>
          <w:rFonts w:ascii="Times New Roman" w:hAnsi="Times New Roman" w:hint="eastAsia"/>
          <w:sz w:val="28"/>
          <w:szCs w:val="28"/>
        </w:rPr>
        <w:lastRenderedPageBreak/>
        <w:t>项目概况</w:t>
      </w:r>
      <w:bookmarkEnd w:id="9"/>
      <w:bookmarkEnd w:id="10"/>
    </w:p>
    <w:p w14:paraId="4A931E34"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08FA7B26"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D677B6" w14:paraId="1CE1D19E" w14:textId="77777777">
        <w:tc>
          <w:tcPr>
            <w:tcW w:w="3616" w:type="dxa"/>
            <w:shd w:val="clear" w:color="auto" w:fill="E6E6E6"/>
            <w:vAlign w:val="center"/>
          </w:tcPr>
          <w:p w14:paraId="0C531482" w14:textId="77777777" w:rsidR="00D677B6" w:rsidRDefault="00C629CF">
            <w:pPr>
              <w:jc w:val="center"/>
            </w:pPr>
            <w:r>
              <w:rPr>
                <w:b/>
              </w:rPr>
              <w:t>名称</w:t>
            </w:r>
          </w:p>
        </w:tc>
        <w:tc>
          <w:tcPr>
            <w:tcW w:w="2586" w:type="dxa"/>
            <w:shd w:val="clear" w:color="auto" w:fill="E6E6E6"/>
            <w:vAlign w:val="center"/>
          </w:tcPr>
          <w:p w14:paraId="6A467F70" w14:textId="77777777" w:rsidR="00D677B6" w:rsidRDefault="00C629CF">
            <w:pPr>
              <w:jc w:val="center"/>
            </w:pPr>
            <w:r>
              <w:rPr>
                <w:b/>
              </w:rPr>
              <w:t>建筑高度</w:t>
            </w:r>
            <w:r>
              <w:rPr>
                <w:b/>
              </w:rPr>
              <w:t>(</w:t>
            </w:r>
            <w:r>
              <w:rPr>
                <w:b/>
              </w:rPr>
              <w:t>米</w:t>
            </w:r>
            <w:r>
              <w:rPr>
                <w:b/>
              </w:rPr>
              <w:t>)</w:t>
            </w:r>
          </w:p>
        </w:tc>
        <w:tc>
          <w:tcPr>
            <w:tcW w:w="2071" w:type="dxa"/>
            <w:shd w:val="clear" w:color="auto" w:fill="E6E6E6"/>
            <w:vAlign w:val="center"/>
          </w:tcPr>
          <w:p w14:paraId="2D93DF14" w14:textId="77777777" w:rsidR="00D677B6" w:rsidRDefault="00C629CF">
            <w:pPr>
              <w:jc w:val="center"/>
            </w:pPr>
            <w:r>
              <w:rPr>
                <w:b/>
              </w:rPr>
              <w:t>标高</w:t>
            </w:r>
            <w:r>
              <w:rPr>
                <w:b/>
              </w:rPr>
              <w:t>(</w:t>
            </w:r>
            <w:r>
              <w:rPr>
                <w:b/>
              </w:rPr>
              <w:t>米</w:t>
            </w:r>
            <w:r>
              <w:rPr>
                <w:b/>
              </w:rPr>
              <w:t>)</w:t>
            </w:r>
          </w:p>
        </w:tc>
      </w:tr>
      <w:tr w:rsidR="00D677B6" w14:paraId="0D321616" w14:textId="77777777">
        <w:tc>
          <w:tcPr>
            <w:tcW w:w="3616" w:type="dxa"/>
            <w:vAlign w:val="center"/>
          </w:tcPr>
          <w:p w14:paraId="1E335B97" w14:textId="77777777" w:rsidR="00D677B6" w:rsidRDefault="00C629CF">
            <w:pPr>
              <w:jc w:val="center"/>
            </w:pPr>
            <w:r>
              <w:rPr>
                <w:b/>
              </w:rPr>
              <w:t>图书馆</w:t>
            </w:r>
          </w:p>
        </w:tc>
        <w:tc>
          <w:tcPr>
            <w:tcW w:w="2586" w:type="dxa"/>
            <w:vAlign w:val="center"/>
          </w:tcPr>
          <w:p w14:paraId="334D6462" w14:textId="77777777" w:rsidR="00D677B6" w:rsidRDefault="00C629CF">
            <w:pPr>
              <w:jc w:val="center"/>
            </w:pPr>
            <w:r>
              <w:rPr>
                <w:b/>
              </w:rPr>
              <w:t>19.50</w:t>
            </w:r>
          </w:p>
        </w:tc>
        <w:tc>
          <w:tcPr>
            <w:tcW w:w="2071" w:type="dxa"/>
            <w:vAlign w:val="center"/>
          </w:tcPr>
          <w:p w14:paraId="3B10C3BE" w14:textId="77777777" w:rsidR="00D677B6" w:rsidRDefault="00C629CF">
            <w:pPr>
              <w:jc w:val="center"/>
            </w:pPr>
            <w:r>
              <w:rPr>
                <w:b/>
              </w:rPr>
              <w:t>0.0</w:t>
            </w:r>
          </w:p>
        </w:tc>
      </w:tr>
    </w:tbl>
    <w:p w14:paraId="5585F719" w14:textId="77777777" w:rsidR="00F46F8B" w:rsidRPr="00F515FF" w:rsidRDefault="00F46F8B" w:rsidP="00ED5211">
      <w:pPr>
        <w:widowControl/>
        <w:jc w:val="center"/>
        <w:rPr>
          <w:rFonts w:ascii="宋体" w:hAnsi="宋体"/>
          <w:szCs w:val="21"/>
        </w:rPr>
      </w:pPr>
      <w:bookmarkStart w:id="11" w:name="参评建筑信息表"/>
      <w:bookmarkEnd w:id="11"/>
    </w:p>
    <w:p w14:paraId="0F656143" w14:textId="77777777" w:rsidR="00385B5B" w:rsidRPr="0036785B" w:rsidRDefault="00385B5B" w:rsidP="0036785B">
      <w:pPr>
        <w:pStyle w:val="1"/>
        <w:rPr>
          <w:rFonts w:ascii="Times New Roman" w:hAnsi="Times New Roman"/>
          <w:sz w:val="28"/>
          <w:szCs w:val="28"/>
        </w:rPr>
      </w:pPr>
      <w:bookmarkStart w:id="12" w:name="_Toc479326718"/>
      <w:bookmarkStart w:id="13" w:name="_Toc60587471"/>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3F50FF63" w14:textId="77777777" w:rsidR="00385B5B" w:rsidRPr="0036785B" w:rsidRDefault="00385B5B" w:rsidP="0036785B">
      <w:pPr>
        <w:pStyle w:val="2"/>
        <w:rPr>
          <w:sz w:val="24"/>
          <w:szCs w:val="24"/>
        </w:rPr>
      </w:pPr>
      <w:bookmarkStart w:id="14" w:name="_Toc479326719"/>
      <w:bookmarkStart w:id="15" w:name="_Toc60587472"/>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21624DB6"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534C034D"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2627860E"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554E7BD6"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3EF195C9"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550C2014"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D3773DC"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63649B88" w14:textId="77777777" w:rsidR="00385B5B" w:rsidRPr="0036785B" w:rsidRDefault="00385B5B" w:rsidP="0036785B">
      <w:pPr>
        <w:pStyle w:val="2"/>
        <w:rPr>
          <w:sz w:val="24"/>
          <w:szCs w:val="24"/>
        </w:rPr>
      </w:pPr>
      <w:bookmarkStart w:id="20" w:name="_Toc60587473"/>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25AF9DBB"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5D42C2EF"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14:paraId="653D26E9"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760A9B8C"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0FFE4113"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28132915"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14:paraId="2C46CC59"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021BC06E"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7DB1FF78"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0A291B0"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67BBD77D"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5D88222B"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331A486D"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12594C20"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06CA28E4"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148F6E53"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7125B663"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93B86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016B0D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218A3AD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4F00EA34"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308B93C7"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D2EA9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C7DF7E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579CEF8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3A9CE861"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24359267"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5B0F82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12CFF9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5655C41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33502203"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2FEEAAFA"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3E2D9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A66FDB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2C1F96B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52E4D5E6"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631FD539"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72220B2A"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1F133C0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FF19BA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32ED0C5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4B003C8D"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354C5600"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5743CA0A"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5EAAD5C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5AD7D53C"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51C438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48566422"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4C8C1C2F"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36221D47"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60587474"/>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55C9FD57" w14:textId="77777777" w:rsidR="00385B5B" w:rsidRPr="0036785B" w:rsidRDefault="00385B5B" w:rsidP="0036785B">
      <w:pPr>
        <w:pStyle w:val="2"/>
        <w:rPr>
          <w:sz w:val="24"/>
          <w:szCs w:val="24"/>
        </w:rPr>
      </w:pPr>
      <w:bookmarkStart w:id="24" w:name="_Toc479326722"/>
      <w:bookmarkStart w:id="25" w:name="_Toc60587475"/>
      <w:r w:rsidRPr="0036785B">
        <w:rPr>
          <w:rFonts w:hint="eastAsia"/>
          <w:sz w:val="24"/>
          <w:szCs w:val="24"/>
        </w:rPr>
        <w:t>3.1</w:t>
      </w:r>
      <w:r w:rsidRPr="0036785B">
        <w:rPr>
          <w:rFonts w:hint="eastAsia"/>
          <w:sz w:val="24"/>
          <w:szCs w:val="24"/>
        </w:rPr>
        <w:t>模拟软件</w:t>
      </w:r>
      <w:bookmarkEnd w:id="24"/>
      <w:bookmarkEnd w:id="25"/>
    </w:p>
    <w:p w14:paraId="4108D68F"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0B1C11A1"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4EDD139F" w14:textId="77777777" w:rsidR="001A52EC" w:rsidRDefault="00385B5B" w:rsidP="00447BFE">
      <w:pPr>
        <w:pStyle w:val="2"/>
        <w:rPr>
          <w:sz w:val="24"/>
          <w:szCs w:val="24"/>
        </w:rPr>
      </w:pPr>
      <w:bookmarkStart w:id="27" w:name="_Toc60587476"/>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12469534"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14:paraId="38D6A895"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1E0E3AEA"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3E47EAA1" wp14:editId="6801058B">
            <wp:extent cx="5667375" cy="6905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905625"/>
                    </a:xfrm>
                    <a:prstGeom prst="rect">
                      <a:avLst/>
                    </a:prstGeom>
                  </pic:spPr>
                </pic:pic>
              </a:graphicData>
            </a:graphic>
          </wp:inline>
        </w:drawing>
      </w:r>
    </w:p>
    <w:p w14:paraId="22F6F43B"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77045160" w14:textId="77777777" w:rsidR="00987121" w:rsidRPr="00C52DAB" w:rsidRDefault="00A1358C" w:rsidP="00987121">
      <w:pPr>
        <w:pStyle w:val="2"/>
        <w:rPr>
          <w:rFonts w:ascii="宋体"/>
          <w:sz w:val="24"/>
          <w:szCs w:val="24"/>
        </w:rPr>
      </w:pPr>
      <w:bookmarkStart w:id="29" w:name="_Toc479326725"/>
      <w:bookmarkStart w:id="30" w:name="_Toc60587477"/>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7BB2B6D3"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121CACAC" w14:textId="77777777" w:rsidR="00D677B6" w:rsidRDefault="00C629CF">
      <w:pPr>
        <w:rPr>
          <w:rFonts w:ascii="宋体" w:hAnsi="宋体"/>
          <w:b/>
        </w:rPr>
      </w:pPr>
      <w:r>
        <w:rPr>
          <w:rFonts w:ascii="宋体" w:hAnsi="宋体"/>
          <w:b/>
          <w:color w:val="000000"/>
        </w:rPr>
        <w:t xml:space="preserve">  平面网格间距：20×20 米</w:t>
      </w:r>
    </w:p>
    <w:p w14:paraId="71190B3D" w14:textId="77777777" w:rsidR="00D677B6" w:rsidRDefault="00C629CF">
      <w:pPr>
        <w:rPr>
          <w:rFonts w:ascii="宋体" w:hAnsi="宋体"/>
          <w:b/>
        </w:rPr>
      </w:pPr>
      <w:r>
        <w:rPr>
          <w:rFonts w:ascii="宋体" w:hAnsi="宋体"/>
          <w:b/>
          <w:color w:val="000000"/>
        </w:rPr>
        <w:t xml:space="preserve">  平面网格离地高度：1.5 米</w:t>
      </w:r>
    </w:p>
    <w:p w14:paraId="68D10B4F" w14:textId="77777777" w:rsidR="00D677B6" w:rsidRDefault="00C629CF">
      <w:pPr>
        <w:rPr>
          <w:rFonts w:ascii="宋体" w:hAnsi="宋体"/>
          <w:b/>
        </w:rPr>
      </w:pPr>
      <w:r>
        <w:rPr>
          <w:rFonts w:ascii="宋体" w:hAnsi="宋体"/>
          <w:b/>
          <w:color w:val="000000"/>
        </w:rPr>
        <w:t xml:space="preserve">  立面网格间距：3×3 米</w:t>
      </w:r>
    </w:p>
    <w:p w14:paraId="36ABC21F" w14:textId="77777777" w:rsidR="00D677B6" w:rsidRDefault="00D677B6">
      <w:pPr>
        <w:rPr>
          <w:rFonts w:ascii="宋体" w:hAnsi="宋体"/>
          <w:b/>
        </w:rPr>
      </w:pPr>
    </w:p>
    <w:p w14:paraId="7642F2BB" w14:textId="77777777" w:rsidR="00D677B6" w:rsidRDefault="00C629CF">
      <w:pPr>
        <w:rPr>
          <w:rFonts w:ascii="宋体" w:hAnsi="宋体"/>
          <w:b/>
        </w:rPr>
      </w:pPr>
      <w:r>
        <w:rPr>
          <w:rFonts w:ascii="宋体" w:hAnsi="宋体"/>
          <w:b/>
          <w:color w:val="000000"/>
        </w:rPr>
        <w:lastRenderedPageBreak/>
        <w:t>■ 地面效应</w:t>
      </w:r>
    </w:p>
    <w:p w14:paraId="0166D71D" w14:textId="77777777" w:rsidR="00D677B6" w:rsidRDefault="00C629CF">
      <w:pPr>
        <w:rPr>
          <w:rFonts w:ascii="宋体" w:hAnsi="宋体"/>
          <w:b/>
        </w:rPr>
      </w:pPr>
      <w:r>
        <w:rPr>
          <w:rFonts w:ascii="宋体" w:hAnsi="宋体"/>
          <w:b/>
          <w:color w:val="000000"/>
        </w:rPr>
        <w:t xml:space="preserve">  地面高度：0 米</w:t>
      </w:r>
    </w:p>
    <w:p w14:paraId="61572BA8" w14:textId="77777777" w:rsidR="00D677B6" w:rsidRDefault="00C629CF">
      <w:pPr>
        <w:rPr>
          <w:rFonts w:ascii="宋体" w:hAnsi="宋体"/>
          <w:b/>
        </w:rPr>
      </w:pPr>
      <w:r>
        <w:rPr>
          <w:rFonts w:ascii="宋体" w:hAnsi="宋体"/>
          <w:b/>
          <w:color w:val="000000"/>
        </w:rPr>
        <w:t xml:space="preserve">  计算考虑地面效应</w:t>
      </w:r>
    </w:p>
    <w:p w14:paraId="6832A7BE" w14:textId="77777777" w:rsidR="00D677B6" w:rsidRDefault="00C629CF">
      <w:pPr>
        <w:rPr>
          <w:rFonts w:ascii="宋体" w:hAnsi="宋体"/>
          <w:b/>
        </w:rPr>
      </w:pPr>
      <w:r>
        <w:rPr>
          <w:rFonts w:ascii="宋体" w:hAnsi="宋体"/>
          <w:b/>
          <w:color w:val="000000"/>
        </w:rPr>
        <w:t xml:space="preserve">  地面效应计算方法：导则算法</w:t>
      </w:r>
    </w:p>
    <w:p w14:paraId="7A5A15E9" w14:textId="77777777" w:rsidR="00D677B6" w:rsidRDefault="00D677B6">
      <w:pPr>
        <w:rPr>
          <w:rFonts w:ascii="宋体" w:hAnsi="宋体"/>
          <w:b/>
        </w:rPr>
      </w:pPr>
    </w:p>
    <w:p w14:paraId="6D078F71" w14:textId="77777777" w:rsidR="00D677B6" w:rsidRDefault="00C629CF">
      <w:pPr>
        <w:rPr>
          <w:rFonts w:ascii="宋体" w:hAnsi="宋体"/>
          <w:b/>
        </w:rPr>
      </w:pPr>
      <w:r>
        <w:rPr>
          <w:rFonts w:ascii="宋体" w:hAnsi="宋体"/>
          <w:b/>
          <w:color w:val="000000"/>
        </w:rPr>
        <w:t>■ 噪声反射</w:t>
      </w:r>
    </w:p>
    <w:p w14:paraId="5616CF5F" w14:textId="77777777" w:rsidR="00D677B6" w:rsidRDefault="00C629CF">
      <w:pPr>
        <w:rPr>
          <w:rFonts w:ascii="宋体" w:hAnsi="宋体"/>
          <w:b/>
        </w:rPr>
      </w:pPr>
      <w:r>
        <w:rPr>
          <w:rFonts w:ascii="宋体" w:hAnsi="宋体"/>
          <w:b/>
          <w:color w:val="000000"/>
        </w:rPr>
        <w:t xml:space="preserve">  障碍物考虑的最大反射次数：1</w:t>
      </w:r>
    </w:p>
    <w:p w14:paraId="441E49F3" w14:textId="77777777" w:rsidR="00D677B6" w:rsidRDefault="00D677B6">
      <w:pPr>
        <w:rPr>
          <w:rFonts w:ascii="宋体" w:hAnsi="宋体"/>
          <w:b/>
        </w:rPr>
      </w:pPr>
    </w:p>
    <w:p w14:paraId="5907D255" w14:textId="77777777" w:rsidR="00D677B6" w:rsidRDefault="00C629CF">
      <w:pPr>
        <w:rPr>
          <w:rFonts w:ascii="宋体" w:hAnsi="宋体"/>
          <w:b/>
        </w:rPr>
      </w:pPr>
      <w:r>
        <w:rPr>
          <w:rFonts w:ascii="宋体" w:hAnsi="宋体"/>
          <w:b/>
          <w:color w:val="000000"/>
        </w:rPr>
        <w:t>■ 空气吸收</w:t>
      </w:r>
    </w:p>
    <w:p w14:paraId="1C1CE5AA" w14:textId="77777777" w:rsidR="00D677B6" w:rsidRDefault="00C629CF">
      <w:pPr>
        <w:rPr>
          <w:rFonts w:ascii="宋体" w:hAnsi="宋体"/>
          <w:b/>
        </w:rPr>
      </w:pPr>
      <w:r>
        <w:rPr>
          <w:rFonts w:ascii="宋体" w:hAnsi="宋体"/>
          <w:b/>
          <w:color w:val="000000"/>
        </w:rPr>
        <w:t xml:space="preserve">  气压：101325Pa  气温：16℃  湿度：50%</w:t>
      </w:r>
    </w:p>
    <w:p w14:paraId="1BA37BFC" w14:textId="77777777" w:rsidR="00D677B6" w:rsidRDefault="00D677B6">
      <w:pPr>
        <w:rPr>
          <w:rFonts w:ascii="宋体" w:hAnsi="宋体"/>
          <w:b/>
        </w:rPr>
      </w:pPr>
    </w:p>
    <w:p w14:paraId="69D82220" w14:textId="77777777" w:rsidR="00D677B6" w:rsidRDefault="00C629CF">
      <w:pPr>
        <w:rPr>
          <w:rFonts w:ascii="宋体" w:hAnsi="宋体"/>
          <w:b/>
        </w:rPr>
      </w:pPr>
      <w:r>
        <w:rPr>
          <w:rFonts w:ascii="宋体" w:hAnsi="宋体"/>
          <w:b/>
          <w:color w:val="000000"/>
        </w:rPr>
        <w:t>■ 达标统计</w:t>
      </w:r>
    </w:p>
    <w:p w14:paraId="23A20C94" w14:textId="77777777" w:rsidR="00D677B6" w:rsidRDefault="00C629CF">
      <w:pPr>
        <w:rPr>
          <w:rFonts w:ascii="宋体" w:hAnsi="宋体"/>
          <w:b/>
        </w:rPr>
      </w:pPr>
      <w:r>
        <w:rPr>
          <w:rFonts w:ascii="宋体" w:hAnsi="宋体"/>
          <w:b/>
          <w:color w:val="000000"/>
        </w:rPr>
        <w:t xml:space="preserve">  建筑物噪声最大值统计方式</w:t>
      </w:r>
    </w:p>
    <w:p w14:paraId="1AC95346" w14:textId="77777777" w:rsidR="00D677B6" w:rsidRDefault="00C629CF">
      <w:pPr>
        <w:rPr>
          <w:rFonts w:ascii="宋体" w:hAnsi="宋体"/>
          <w:b/>
        </w:rPr>
      </w:pPr>
      <w:r>
        <w:rPr>
          <w:rFonts w:ascii="宋体" w:hAnsi="宋体"/>
          <w:b/>
          <w:color w:val="000000"/>
        </w:rPr>
        <w:t xml:space="preserve">    取距离建筑物底标高1.5米沿线点</w:t>
      </w:r>
    </w:p>
    <w:p w14:paraId="388C5F2D" w14:textId="77777777" w:rsidR="00D677B6" w:rsidRDefault="00C629CF">
      <w:pPr>
        <w:rPr>
          <w:rFonts w:ascii="宋体" w:hAnsi="宋体"/>
          <w:b/>
        </w:rPr>
      </w:pPr>
      <w:r>
        <w:rPr>
          <w:rFonts w:ascii="宋体" w:hAnsi="宋体"/>
          <w:b/>
          <w:color w:val="000000"/>
        </w:rPr>
        <w:t xml:space="preserve">  场地环境噪声达标统计方式</w:t>
      </w:r>
    </w:p>
    <w:p w14:paraId="7C2C0468" w14:textId="77777777" w:rsidR="00D677B6" w:rsidRDefault="00C629CF">
      <w:pPr>
        <w:rPr>
          <w:rFonts w:ascii="宋体" w:hAnsi="宋体"/>
          <w:b/>
        </w:rPr>
      </w:pPr>
      <w:r>
        <w:rPr>
          <w:rFonts w:ascii="宋体" w:hAnsi="宋体"/>
          <w:b/>
          <w:color w:val="000000"/>
        </w:rPr>
        <w:t xml:space="preserve">    场地内命名参评建筑物全部达标</w:t>
      </w:r>
    </w:p>
    <w:p w14:paraId="3FB1F96D" w14:textId="77777777" w:rsidR="00385B5B" w:rsidRPr="00447BFE" w:rsidRDefault="00604292" w:rsidP="00447BFE">
      <w:pPr>
        <w:pStyle w:val="2"/>
        <w:rPr>
          <w:sz w:val="24"/>
          <w:szCs w:val="24"/>
        </w:rPr>
      </w:pPr>
      <w:bookmarkStart w:id="32" w:name="_Toc479326726"/>
      <w:bookmarkStart w:id="33" w:name="_Toc60587478"/>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29BA96F4"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763DC5A3"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D677B6" w14:paraId="793C19F1" w14:textId="77777777">
        <w:tc>
          <w:tcPr>
            <w:tcW w:w="973" w:type="dxa"/>
            <w:vMerge w:val="restart"/>
            <w:shd w:val="clear" w:color="auto" w:fill="E6E6E6"/>
            <w:vAlign w:val="center"/>
          </w:tcPr>
          <w:p w14:paraId="3AD3E47E" w14:textId="77777777" w:rsidR="00D677B6" w:rsidRDefault="00C629CF">
            <w:pPr>
              <w:jc w:val="center"/>
            </w:pPr>
            <w:r>
              <w:rPr>
                <w:b/>
              </w:rPr>
              <w:t>路段</w:t>
            </w:r>
            <w:r>
              <w:rPr>
                <w:b/>
              </w:rPr>
              <w:br/>
            </w:r>
            <w:r>
              <w:rPr>
                <w:b/>
              </w:rPr>
              <w:t>名称</w:t>
            </w:r>
          </w:p>
        </w:tc>
        <w:tc>
          <w:tcPr>
            <w:tcW w:w="848" w:type="dxa"/>
            <w:vMerge w:val="restart"/>
            <w:shd w:val="clear" w:color="auto" w:fill="E6E6E6"/>
            <w:vAlign w:val="center"/>
          </w:tcPr>
          <w:p w14:paraId="6DF18D5D" w14:textId="77777777" w:rsidR="00D677B6" w:rsidRDefault="00C629CF">
            <w:pPr>
              <w:jc w:val="center"/>
            </w:pPr>
            <w:r>
              <w:rPr>
                <w:b/>
              </w:rPr>
              <w:t>路面</w:t>
            </w:r>
            <w:r>
              <w:rPr>
                <w:b/>
              </w:rPr>
              <w:br/>
            </w:r>
            <w:r>
              <w:rPr>
                <w:b/>
              </w:rPr>
              <w:t>材料</w:t>
            </w:r>
          </w:p>
        </w:tc>
        <w:tc>
          <w:tcPr>
            <w:tcW w:w="707" w:type="dxa"/>
            <w:vMerge w:val="restart"/>
            <w:shd w:val="clear" w:color="auto" w:fill="E6E6E6"/>
            <w:vAlign w:val="center"/>
          </w:tcPr>
          <w:p w14:paraId="66C90F96" w14:textId="77777777" w:rsidR="00D677B6" w:rsidRDefault="00C629CF">
            <w:pPr>
              <w:jc w:val="center"/>
            </w:pPr>
            <w:r>
              <w:rPr>
                <w:b/>
              </w:rPr>
              <w:t>时段</w:t>
            </w:r>
          </w:p>
        </w:tc>
        <w:tc>
          <w:tcPr>
            <w:tcW w:w="707" w:type="dxa"/>
            <w:vMerge w:val="restart"/>
            <w:shd w:val="clear" w:color="auto" w:fill="E6E6E6"/>
            <w:vAlign w:val="center"/>
          </w:tcPr>
          <w:p w14:paraId="4A67CF6C" w14:textId="77777777" w:rsidR="00D677B6" w:rsidRDefault="00C629CF">
            <w:pPr>
              <w:jc w:val="center"/>
            </w:pPr>
            <w:r>
              <w:rPr>
                <w:b/>
              </w:rPr>
              <w:t>设计</w:t>
            </w:r>
            <w:r>
              <w:rPr>
                <w:b/>
              </w:rPr>
              <w:br/>
            </w:r>
            <w:r>
              <w:rPr>
                <w:b/>
              </w:rPr>
              <w:t>车速</w:t>
            </w:r>
            <w:r>
              <w:rPr>
                <w:b/>
              </w:rPr>
              <w:br/>
              <w:t>km/h</w:t>
            </w:r>
          </w:p>
        </w:tc>
        <w:tc>
          <w:tcPr>
            <w:tcW w:w="1674" w:type="dxa"/>
            <w:gridSpan w:val="2"/>
            <w:shd w:val="clear" w:color="auto" w:fill="E6E6E6"/>
            <w:vAlign w:val="center"/>
          </w:tcPr>
          <w:p w14:paraId="0B8D4B96" w14:textId="77777777" w:rsidR="00D677B6" w:rsidRDefault="00C629CF">
            <w:pPr>
              <w:jc w:val="center"/>
            </w:pPr>
            <w:r>
              <w:rPr>
                <w:b/>
              </w:rPr>
              <w:t>小型车</w:t>
            </w:r>
          </w:p>
        </w:tc>
        <w:tc>
          <w:tcPr>
            <w:tcW w:w="1674" w:type="dxa"/>
            <w:gridSpan w:val="2"/>
            <w:shd w:val="clear" w:color="auto" w:fill="E6E6E6"/>
            <w:vAlign w:val="center"/>
          </w:tcPr>
          <w:p w14:paraId="46997BCE" w14:textId="77777777" w:rsidR="00D677B6" w:rsidRDefault="00C629CF">
            <w:pPr>
              <w:jc w:val="center"/>
            </w:pPr>
            <w:r>
              <w:rPr>
                <w:b/>
              </w:rPr>
              <w:t>中型车</w:t>
            </w:r>
          </w:p>
        </w:tc>
        <w:tc>
          <w:tcPr>
            <w:tcW w:w="1674" w:type="dxa"/>
            <w:gridSpan w:val="2"/>
            <w:shd w:val="clear" w:color="auto" w:fill="E6E6E6"/>
            <w:vAlign w:val="center"/>
          </w:tcPr>
          <w:p w14:paraId="092F5E2A" w14:textId="77777777" w:rsidR="00D677B6" w:rsidRDefault="00C629CF">
            <w:pPr>
              <w:jc w:val="center"/>
            </w:pPr>
            <w:r>
              <w:rPr>
                <w:b/>
              </w:rPr>
              <w:t>大型车</w:t>
            </w:r>
          </w:p>
        </w:tc>
      </w:tr>
      <w:tr w:rsidR="00D677B6" w14:paraId="4BE89BFD" w14:textId="77777777">
        <w:tc>
          <w:tcPr>
            <w:tcW w:w="973" w:type="dxa"/>
            <w:vMerge/>
            <w:shd w:val="clear" w:color="auto" w:fill="E6E6E6"/>
            <w:vAlign w:val="center"/>
          </w:tcPr>
          <w:p w14:paraId="11BC2498" w14:textId="77777777" w:rsidR="00D677B6" w:rsidRDefault="00D677B6">
            <w:pPr>
              <w:jc w:val="center"/>
              <w:rPr>
                <w:b/>
              </w:rPr>
            </w:pPr>
          </w:p>
        </w:tc>
        <w:tc>
          <w:tcPr>
            <w:tcW w:w="848" w:type="dxa"/>
            <w:vMerge/>
            <w:shd w:val="clear" w:color="auto" w:fill="E6E6E6"/>
            <w:vAlign w:val="center"/>
          </w:tcPr>
          <w:p w14:paraId="79D4A060" w14:textId="77777777" w:rsidR="00D677B6" w:rsidRDefault="00D677B6">
            <w:pPr>
              <w:jc w:val="center"/>
              <w:rPr>
                <w:b/>
              </w:rPr>
            </w:pPr>
          </w:p>
        </w:tc>
        <w:tc>
          <w:tcPr>
            <w:tcW w:w="707" w:type="dxa"/>
            <w:vMerge/>
            <w:shd w:val="clear" w:color="auto" w:fill="E6E6E6"/>
            <w:vAlign w:val="center"/>
          </w:tcPr>
          <w:p w14:paraId="6D1975D0" w14:textId="77777777" w:rsidR="00D677B6" w:rsidRDefault="00D677B6">
            <w:pPr>
              <w:jc w:val="center"/>
              <w:rPr>
                <w:b/>
              </w:rPr>
            </w:pPr>
          </w:p>
        </w:tc>
        <w:tc>
          <w:tcPr>
            <w:tcW w:w="707" w:type="dxa"/>
            <w:vMerge/>
            <w:shd w:val="clear" w:color="auto" w:fill="E6E6E6"/>
            <w:vAlign w:val="center"/>
          </w:tcPr>
          <w:p w14:paraId="04C99EFB" w14:textId="77777777" w:rsidR="00D677B6" w:rsidRDefault="00D677B6">
            <w:pPr>
              <w:jc w:val="center"/>
              <w:rPr>
                <w:b/>
              </w:rPr>
            </w:pPr>
          </w:p>
        </w:tc>
        <w:tc>
          <w:tcPr>
            <w:tcW w:w="837" w:type="dxa"/>
            <w:shd w:val="clear" w:color="auto" w:fill="E6E6E6"/>
            <w:vAlign w:val="center"/>
          </w:tcPr>
          <w:p w14:paraId="45E4C4BF" w14:textId="77777777" w:rsidR="00D677B6" w:rsidRDefault="00C629CF">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45CAAC0" w14:textId="77777777" w:rsidR="00D677B6" w:rsidRDefault="00C629CF">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220F8003" w14:textId="77777777" w:rsidR="00D677B6" w:rsidRDefault="00C629CF">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7AEBB19" w14:textId="77777777" w:rsidR="00D677B6" w:rsidRDefault="00C629CF">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154C76EA" w14:textId="77777777" w:rsidR="00D677B6" w:rsidRDefault="00C629CF">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17AB7C4" w14:textId="77777777" w:rsidR="00D677B6" w:rsidRDefault="00C629CF">
            <w:pPr>
              <w:jc w:val="center"/>
              <w:rPr>
                <w:b/>
              </w:rPr>
            </w:pPr>
            <w:r>
              <w:rPr>
                <w:b/>
                <w:sz w:val="16"/>
                <w:szCs w:val="16"/>
              </w:rPr>
              <w:t>7.5m</w:t>
            </w:r>
            <w:r>
              <w:rPr>
                <w:b/>
                <w:sz w:val="16"/>
                <w:szCs w:val="16"/>
              </w:rPr>
              <w:t>处</w:t>
            </w:r>
            <w:r>
              <w:rPr>
                <w:b/>
                <w:sz w:val="16"/>
                <w:szCs w:val="16"/>
              </w:rPr>
              <w:br/>
              <w:t>A</w:t>
            </w:r>
            <w:r>
              <w:rPr>
                <w:b/>
                <w:sz w:val="16"/>
                <w:szCs w:val="16"/>
              </w:rPr>
              <w:t>声级</w:t>
            </w:r>
          </w:p>
        </w:tc>
      </w:tr>
      <w:tr w:rsidR="00D677B6" w14:paraId="60858A6E" w14:textId="77777777">
        <w:tc>
          <w:tcPr>
            <w:tcW w:w="973" w:type="dxa"/>
            <w:vMerge w:val="restart"/>
            <w:vAlign w:val="center"/>
          </w:tcPr>
          <w:p w14:paraId="35B5252F" w14:textId="77777777" w:rsidR="00D677B6" w:rsidRDefault="00C629CF">
            <w:pPr>
              <w:jc w:val="center"/>
            </w:pPr>
            <w:r>
              <w:rPr>
                <w:b/>
              </w:rPr>
              <w:t>公路</w:t>
            </w:r>
            <w:r>
              <w:rPr>
                <w:b/>
              </w:rPr>
              <w:t>4</w:t>
            </w:r>
          </w:p>
        </w:tc>
        <w:tc>
          <w:tcPr>
            <w:tcW w:w="848" w:type="dxa"/>
            <w:vMerge w:val="restart"/>
            <w:vAlign w:val="center"/>
          </w:tcPr>
          <w:p w14:paraId="0160419D" w14:textId="77777777" w:rsidR="00D677B6" w:rsidRDefault="00C629CF">
            <w:pPr>
              <w:jc w:val="center"/>
            </w:pPr>
            <w:r>
              <w:t>沥青</w:t>
            </w:r>
            <w:r>
              <w:br/>
            </w:r>
            <w:r>
              <w:t>混凝土</w:t>
            </w:r>
          </w:p>
        </w:tc>
        <w:tc>
          <w:tcPr>
            <w:tcW w:w="707" w:type="dxa"/>
            <w:vAlign w:val="center"/>
          </w:tcPr>
          <w:p w14:paraId="64C1C6BA" w14:textId="77777777" w:rsidR="00D677B6" w:rsidRDefault="00C629CF">
            <w:pPr>
              <w:jc w:val="center"/>
            </w:pPr>
            <w:r>
              <w:t>昼间</w:t>
            </w:r>
          </w:p>
        </w:tc>
        <w:tc>
          <w:tcPr>
            <w:tcW w:w="707" w:type="dxa"/>
            <w:vAlign w:val="center"/>
          </w:tcPr>
          <w:p w14:paraId="78F1AB3B" w14:textId="77777777" w:rsidR="00D677B6" w:rsidRDefault="00C629CF">
            <w:pPr>
              <w:jc w:val="center"/>
            </w:pPr>
            <w:r>
              <w:t>60</w:t>
            </w:r>
          </w:p>
        </w:tc>
        <w:tc>
          <w:tcPr>
            <w:tcW w:w="837" w:type="dxa"/>
            <w:vAlign w:val="center"/>
          </w:tcPr>
          <w:p w14:paraId="6A42DDAF" w14:textId="77777777" w:rsidR="00D677B6" w:rsidRDefault="00C629CF">
            <w:pPr>
              <w:jc w:val="center"/>
            </w:pPr>
            <w:r>
              <w:t>400</w:t>
            </w:r>
          </w:p>
        </w:tc>
        <w:tc>
          <w:tcPr>
            <w:tcW w:w="837" w:type="dxa"/>
            <w:vAlign w:val="center"/>
          </w:tcPr>
          <w:p w14:paraId="223F681B" w14:textId="77777777" w:rsidR="00D677B6" w:rsidRDefault="00C629CF">
            <w:pPr>
              <w:jc w:val="center"/>
            </w:pPr>
            <w:r>
              <w:t>72</w:t>
            </w:r>
          </w:p>
        </w:tc>
        <w:tc>
          <w:tcPr>
            <w:tcW w:w="837" w:type="dxa"/>
            <w:vAlign w:val="center"/>
          </w:tcPr>
          <w:p w14:paraId="75898C00" w14:textId="77777777" w:rsidR="00D677B6" w:rsidRDefault="00C629CF">
            <w:pPr>
              <w:jc w:val="center"/>
            </w:pPr>
            <w:r>
              <w:t>40</w:t>
            </w:r>
          </w:p>
        </w:tc>
        <w:tc>
          <w:tcPr>
            <w:tcW w:w="837" w:type="dxa"/>
            <w:vAlign w:val="center"/>
          </w:tcPr>
          <w:p w14:paraId="38CCE50B" w14:textId="77777777" w:rsidR="00D677B6" w:rsidRDefault="00C629CF">
            <w:pPr>
              <w:jc w:val="center"/>
            </w:pPr>
            <w:r>
              <w:t>72</w:t>
            </w:r>
          </w:p>
        </w:tc>
        <w:tc>
          <w:tcPr>
            <w:tcW w:w="837" w:type="dxa"/>
            <w:vAlign w:val="center"/>
          </w:tcPr>
          <w:p w14:paraId="277BB961" w14:textId="77777777" w:rsidR="00D677B6" w:rsidRDefault="00C629CF">
            <w:pPr>
              <w:jc w:val="center"/>
            </w:pPr>
            <w:r>
              <w:t>0</w:t>
            </w:r>
          </w:p>
        </w:tc>
        <w:tc>
          <w:tcPr>
            <w:tcW w:w="837" w:type="dxa"/>
            <w:vAlign w:val="center"/>
          </w:tcPr>
          <w:p w14:paraId="508384AC" w14:textId="77777777" w:rsidR="00D677B6" w:rsidRDefault="00C629CF">
            <w:pPr>
              <w:jc w:val="center"/>
            </w:pPr>
            <w:r>
              <w:t>79</w:t>
            </w:r>
          </w:p>
        </w:tc>
      </w:tr>
      <w:tr w:rsidR="00D677B6" w14:paraId="6D5A3443" w14:textId="77777777">
        <w:tc>
          <w:tcPr>
            <w:tcW w:w="973" w:type="dxa"/>
            <w:vMerge/>
            <w:vAlign w:val="center"/>
          </w:tcPr>
          <w:p w14:paraId="7E1C96E4" w14:textId="77777777" w:rsidR="00D677B6" w:rsidRDefault="00D677B6">
            <w:pPr>
              <w:jc w:val="center"/>
            </w:pPr>
          </w:p>
        </w:tc>
        <w:tc>
          <w:tcPr>
            <w:tcW w:w="848" w:type="dxa"/>
            <w:vMerge/>
            <w:vAlign w:val="center"/>
          </w:tcPr>
          <w:p w14:paraId="29D5AF7A" w14:textId="77777777" w:rsidR="00D677B6" w:rsidRDefault="00D677B6">
            <w:pPr>
              <w:jc w:val="center"/>
            </w:pPr>
          </w:p>
        </w:tc>
        <w:tc>
          <w:tcPr>
            <w:tcW w:w="707" w:type="dxa"/>
            <w:vAlign w:val="center"/>
          </w:tcPr>
          <w:p w14:paraId="05B99E89" w14:textId="77777777" w:rsidR="00D677B6" w:rsidRDefault="00C629CF">
            <w:pPr>
              <w:jc w:val="center"/>
            </w:pPr>
            <w:r>
              <w:t>夜间</w:t>
            </w:r>
          </w:p>
        </w:tc>
        <w:tc>
          <w:tcPr>
            <w:tcW w:w="707" w:type="dxa"/>
            <w:vAlign w:val="center"/>
          </w:tcPr>
          <w:p w14:paraId="3D039EA0" w14:textId="77777777" w:rsidR="00D677B6" w:rsidRDefault="00C629CF">
            <w:pPr>
              <w:jc w:val="center"/>
            </w:pPr>
            <w:r>
              <w:t>60</w:t>
            </w:r>
          </w:p>
        </w:tc>
        <w:tc>
          <w:tcPr>
            <w:tcW w:w="837" w:type="dxa"/>
            <w:vAlign w:val="center"/>
          </w:tcPr>
          <w:p w14:paraId="4EE92416" w14:textId="77777777" w:rsidR="00D677B6" w:rsidRDefault="00C629CF">
            <w:pPr>
              <w:jc w:val="center"/>
            </w:pPr>
            <w:r>
              <w:t>100</w:t>
            </w:r>
          </w:p>
        </w:tc>
        <w:tc>
          <w:tcPr>
            <w:tcW w:w="837" w:type="dxa"/>
            <w:vAlign w:val="center"/>
          </w:tcPr>
          <w:p w14:paraId="611A302A" w14:textId="77777777" w:rsidR="00D677B6" w:rsidRDefault="00C629CF">
            <w:pPr>
              <w:jc w:val="center"/>
            </w:pPr>
            <w:r>
              <w:t>72</w:t>
            </w:r>
          </w:p>
        </w:tc>
        <w:tc>
          <w:tcPr>
            <w:tcW w:w="837" w:type="dxa"/>
            <w:vAlign w:val="center"/>
          </w:tcPr>
          <w:p w14:paraId="44B6A2BC" w14:textId="77777777" w:rsidR="00D677B6" w:rsidRDefault="00C629CF">
            <w:pPr>
              <w:jc w:val="center"/>
            </w:pPr>
            <w:r>
              <w:t>20</w:t>
            </w:r>
          </w:p>
        </w:tc>
        <w:tc>
          <w:tcPr>
            <w:tcW w:w="837" w:type="dxa"/>
            <w:vAlign w:val="center"/>
          </w:tcPr>
          <w:p w14:paraId="2D8DDA38" w14:textId="77777777" w:rsidR="00D677B6" w:rsidRDefault="00C629CF">
            <w:pPr>
              <w:jc w:val="center"/>
            </w:pPr>
            <w:r>
              <w:t>71</w:t>
            </w:r>
          </w:p>
        </w:tc>
        <w:tc>
          <w:tcPr>
            <w:tcW w:w="837" w:type="dxa"/>
            <w:vAlign w:val="center"/>
          </w:tcPr>
          <w:p w14:paraId="35F95A9B" w14:textId="77777777" w:rsidR="00D677B6" w:rsidRDefault="00C629CF">
            <w:pPr>
              <w:jc w:val="center"/>
            </w:pPr>
            <w:r>
              <w:t>0</w:t>
            </w:r>
          </w:p>
        </w:tc>
        <w:tc>
          <w:tcPr>
            <w:tcW w:w="837" w:type="dxa"/>
            <w:vAlign w:val="center"/>
          </w:tcPr>
          <w:p w14:paraId="3A15B1FE" w14:textId="77777777" w:rsidR="00D677B6" w:rsidRDefault="00C629CF">
            <w:pPr>
              <w:jc w:val="center"/>
            </w:pPr>
            <w:r>
              <w:t>78</w:t>
            </w:r>
          </w:p>
        </w:tc>
      </w:tr>
    </w:tbl>
    <w:p w14:paraId="3893EA1F" w14:textId="77777777" w:rsidR="00D677B6" w:rsidRDefault="00D677B6">
      <w:pPr>
        <w:ind w:firstLine="420"/>
        <w:jc w:val="right"/>
      </w:pPr>
    </w:p>
    <w:p w14:paraId="1D8983CD"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60587479"/>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3F920F76"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6168005A" w14:textId="77777777" w:rsidR="001C5401" w:rsidRDefault="00D71C25" w:rsidP="0032154B">
      <w:pPr>
        <w:pStyle w:val="2"/>
        <w:rPr>
          <w:sz w:val="24"/>
          <w:szCs w:val="24"/>
        </w:rPr>
      </w:pPr>
      <w:bookmarkStart w:id="38" w:name="_Toc60587480"/>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6DE25868" w14:textId="77777777" w:rsidR="000806A6" w:rsidRPr="000806A6" w:rsidRDefault="00C6137E" w:rsidP="000806A6">
      <w:pPr>
        <w:jc w:val="center"/>
      </w:pPr>
      <w:r>
        <w:rPr>
          <w:noProof/>
        </w:rPr>
        <w:drawing>
          <wp:inline distT="0" distB="0" distL="0" distR="0" wp14:anchorId="0A3E8449" wp14:editId="1B658F62">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F667436" w14:textId="77777777" w:rsidR="00D71C25" w:rsidRPr="00B83093" w:rsidRDefault="00D71C25" w:rsidP="00553731">
      <w:pPr>
        <w:jc w:val="center"/>
        <w:rPr>
          <w:rFonts w:ascii="Times New Roman" w:hAnsi="Times New Roman"/>
        </w:rPr>
      </w:pPr>
      <w:bookmarkStart w:id="39" w:name="场地分布图昼"/>
      <w:bookmarkEnd w:id="39"/>
      <w:r>
        <w:rPr>
          <w:noProof/>
        </w:rPr>
        <w:lastRenderedPageBreak/>
        <w:drawing>
          <wp:inline distT="0" distB="0" distL="0" distR="0" wp14:anchorId="223A522F" wp14:editId="326F95AA">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3884FAC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6095A937" w14:textId="77777777"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14:anchorId="7DCD6442" wp14:editId="4B8C3F72">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688985A9"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7ED986B2" w14:textId="77777777"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14:anchorId="5E6AE1D6" wp14:editId="4566BE63">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7A1166DA"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08A3B3B5" w14:textId="77777777"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11A2A82C" wp14:editId="281A490C">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0B31D9A2"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1276DC25" w14:textId="77777777" w:rsidR="005523A5" w:rsidRPr="00B83093" w:rsidRDefault="005523A5" w:rsidP="00553731">
      <w:pPr>
        <w:jc w:val="center"/>
        <w:rPr>
          <w:rFonts w:ascii="Times New Roman" w:hAnsi="Times New Roman"/>
          <w:b/>
          <w:color w:val="FF0000"/>
        </w:rPr>
      </w:pPr>
    </w:p>
    <w:p w14:paraId="74E82512" w14:textId="77777777" w:rsidR="00D71C25" w:rsidRDefault="00D71C25" w:rsidP="00447BFE">
      <w:pPr>
        <w:pStyle w:val="2"/>
        <w:rPr>
          <w:sz w:val="24"/>
          <w:szCs w:val="24"/>
        </w:rPr>
      </w:pPr>
      <w:bookmarkStart w:id="43" w:name="_Toc479326729"/>
      <w:bookmarkStart w:id="44" w:name="_Toc60587481"/>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08E31522"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0AAE7AEB"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62AE3A5F" w14:textId="77777777"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13711985" wp14:editId="74ECB3B8">
            <wp:extent cx="5258352" cy="705876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58352" cy="7058766"/>
                    </a:xfrm>
                    <a:prstGeom prst="rect">
                      <a:avLst/>
                    </a:prstGeom>
                  </pic:spPr>
                </pic:pic>
              </a:graphicData>
            </a:graphic>
          </wp:inline>
        </w:drawing>
      </w:r>
    </w:p>
    <w:p w14:paraId="510246C5"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5F61E1DC" w14:textId="77777777" w:rsidR="006B44E5" w:rsidRPr="00B916D7" w:rsidRDefault="006B44E5" w:rsidP="006B44E5">
      <w:pPr>
        <w:jc w:val="center"/>
        <w:rPr>
          <w:rFonts w:ascii="Times New Roman" w:hAnsi="Times New Roman"/>
        </w:rPr>
      </w:pPr>
      <w:bookmarkStart w:id="46" w:name="建筑附近声压分布图夜"/>
      <w:bookmarkEnd w:id="46"/>
      <w:r>
        <w:rPr>
          <w:noProof/>
        </w:rPr>
        <w:lastRenderedPageBreak/>
        <w:drawing>
          <wp:inline distT="0" distB="0" distL="0" distR="0" wp14:anchorId="37B780B9" wp14:editId="15D1FBD2">
            <wp:extent cx="5258352" cy="705876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58352" cy="7058766"/>
                    </a:xfrm>
                    <a:prstGeom prst="rect">
                      <a:avLst/>
                    </a:prstGeom>
                  </pic:spPr>
                </pic:pic>
              </a:graphicData>
            </a:graphic>
          </wp:inline>
        </w:drawing>
      </w:r>
    </w:p>
    <w:p w14:paraId="49229D26"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4FF387AE"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4CA905FC" w14:textId="77777777" w:rsidR="00C4220C" w:rsidRPr="00C4220C" w:rsidRDefault="00D24FB2" w:rsidP="00D24FB2">
      <w:pPr>
        <w:ind w:firstLine="420"/>
        <w:jc w:val="center"/>
      </w:pPr>
      <w:r>
        <w:rPr>
          <w:noProof/>
        </w:rPr>
        <w:drawing>
          <wp:inline distT="0" distB="0" distL="0" distR="0" wp14:anchorId="33B66D20" wp14:editId="7885233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0B578458" w14:textId="77777777" w:rsidR="00C4220C" w:rsidRPr="00C4220C" w:rsidRDefault="00C4220C" w:rsidP="00C4220C">
      <w:pPr>
        <w:widowControl/>
        <w:jc w:val="center"/>
        <w:rPr>
          <w:rFonts w:ascii="宋体" w:hAnsi="宋体"/>
          <w:szCs w:val="21"/>
        </w:rPr>
      </w:pPr>
      <w:bookmarkStart w:id="47" w:name="建筑附近声压分布鸟瞰图昼"/>
      <w:r>
        <w:rPr>
          <w:noProof/>
        </w:rPr>
        <w:lastRenderedPageBreak/>
        <w:drawing>
          <wp:inline distT="0" distB="0" distL="0" distR="0" wp14:anchorId="26A3DBFB" wp14:editId="773AE341">
            <wp:extent cx="5667375" cy="23050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305050"/>
                    </a:xfrm>
                    <a:prstGeom prst="rect">
                      <a:avLst/>
                    </a:prstGeom>
                  </pic:spPr>
                </pic:pic>
              </a:graphicData>
            </a:graphic>
          </wp:inline>
        </w:drawing>
      </w:r>
    </w:p>
    <w:bookmarkEnd w:id="47"/>
    <w:p w14:paraId="377CD7BF" w14:textId="77777777" w:rsidR="00A6412D" w:rsidRPr="00A6412D" w:rsidRDefault="00A6412D" w:rsidP="00A6412D">
      <w:pPr>
        <w:widowControl/>
        <w:jc w:val="center"/>
        <w:rPr>
          <w:rFonts w:ascii="宋体" w:hAnsi="宋体"/>
          <w:szCs w:val="21"/>
        </w:rPr>
      </w:pPr>
    </w:p>
    <w:p w14:paraId="4B6D8191"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431086F2" w14:textId="77777777" w:rsidR="008478D5" w:rsidRPr="008478D5" w:rsidRDefault="008478D5" w:rsidP="000B2E7E">
      <w:pPr>
        <w:widowControl/>
        <w:jc w:val="center"/>
        <w:rPr>
          <w:rFonts w:ascii="宋体" w:hAnsi="宋体"/>
          <w:szCs w:val="21"/>
        </w:rPr>
      </w:pPr>
    </w:p>
    <w:p w14:paraId="6C15C1A3" w14:textId="77777777"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14:anchorId="292D21DC" wp14:editId="4378C878">
            <wp:extent cx="5667375" cy="23050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305050"/>
                    </a:xfrm>
                    <a:prstGeom prst="rect">
                      <a:avLst/>
                    </a:prstGeom>
                  </pic:spPr>
                </pic:pic>
              </a:graphicData>
            </a:graphic>
          </wp:inline>
        </w:drawing>
      </w:r>
    </w:p>
    <w:p w14:paraId="19B26E3F"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6D3C2D3E"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38A092DE"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032F257F"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D677B6" w14:paraId="02C927CD" w14:textId="77777777">
        <w:tc>
          <w:tcPr>
            <w:tcW w:w="2150" w:type="dxa"/>
            <w:shd w:val="clear" w:color="auto" w:fill="E6E6E6"/>
            <w:vAlign w:val="center"/>
          </w:tcPr>
          <w:p w14:paraId="42BE1A41" w14:textId="77777777" w:rsidR="00D677B6" w:rsidRDefault="00C629CF">
            <w:pPr>
              <w:jc w:val="center"/>
            </w:pPr>
            <w:r>
              <w:rPr>
                <w:b/>
              </w:rPr>
              <w:t>建筑名称</w:t>
            </w:r>
          </w:p>
        </w:tc>
        <w:tc>
          <w:tcPr>
            <w:tcW w:w="848" w:type="dxa"/>
            <w:shd w:val="clear" w:color="auto" w:fill="E6E6E6"/>
            <w:vAlign w:val="center"/>
          </w:tcPr>
          <w:p w14:paraId="12021466" w14:textId="77777777" w:rsidR="00D677B6" w:rsidRDefault="00C629CF">
            <w:pPr>
              <w:jc w:val="center"/>
            </w:pPr>
            <w:r>
              <w:rPr>
                <w:b/>
              </w:rPr>
              <w:t>时段</w:t>
            </w:r>
          </w:p>
        </w:tc>
        <w:tc>
          <w:tcPr>
            <w:tcW w:w="1301" w:type="dxa"/>
            <w:shd w:val="clear" w:color="auto" w:fill="E6E6E6"/>
            <w:vAlign w:val="center"/>
          </w:tcPr>
          <w:p w14:paraId="74D53CEE" w14:textId="77777777" w:rsidR="00D677B6" w:rsidRDefault="00C629CF">
            <w:pPr>
              <w:jc w:val="center"/>
            </w:pPr>
            <w:r>
              <w:rPr>
                <w:b/>
              </w:rPr>
              <w:t>1.5</w:t>
            </w:r>
            <w:r>
              <w:rPr>
                <w:b/>
              </w:rPr>
              <w:t>米高度</w:t>
            </w:r>
            <w:r>
              <w:rPr>
                <w:b/>
              </w:rPr>
              <w:br/>
            </w:r>
            <w:r>
              <w:rPr>
                <w:b/>
              </w:rPr>
              <w:t>噪声最大值</w:t>
            </w:r>
          </w:p>
        </w:tc>
        <w:tc>
          <w:tcPr>
            <w:tcW w:w="1301" w:type="dxa"/>
            <w:shd w:val="clear" w:color="auto" w:fill="E6E6E6"/>
            <w:vAlign w:val="center"/>
          </w:tcPr>
          <w:p w14:paraId="338F7949" w14:textId="77777777" w:rsidR="00D677B6" w:rsidRDefault="00C629CF">
            <w:pPr>
              <w:jc w:val="center"/>
            </w:pPr>
            <w:r>
              <w:rPr>
                <w:b/>
              </w:rPr>
              <w:t>2</w:t>
            </w:r>
            <w:r>
              <w:rPr>
                <w:b/>
              </w:rPr>
              <w:t>类</w:t>
            </w:r>
            <w:r>
              <w:rPr>
                <w:b/>
              </w:rPr>
              <w:br/>
            </w:r>
            <w:r>
              <w:rPr>
                <w:b/>
              </w:rPr>
              <w:t>噪声限值</w:t>
            </w:r>
          </w:p>
        </w:tc>
        <w:tc>
          <w:tcPr>
            <w:tcW w:w="1301" w:type="dxa"/>
            <w:shd w:val="clear" w:color="auto" w:fill="E6E6E6"/>
            <w:vAlign w:val="center"/>
          </w:tcPr>
          <w:p w14:paraId="222CC50E" w14:textId="77777777" w:rsidR="00D677B6" w:rsidRDefault="00C629CF">
            <w:pPr>
              <w:jc w:val="center"/>
            </w:pPr>
            <w:r>
              <w:rPr>
                <w:b/>
              </w:rPr>
              <w:t>3</w:t>
            </w:r>
            <w:r>
              <w:rPr>
                <w:b/>
              </w:rPr>
              <w:t>类</w:t>
            </w:r>
            <w:r>
              <w:rPr>
                <w:b/>
              </w:rPr>
              <w:br/>
            </w:r>
            <w:r>
              <w:rPr>
                <w:b/>
              </w:rPr>
              <w:t>噪声限值</w:t>
            </w:r>
          </w:p>
        </w:tc>
        <w:tc>
          <w:tcPr>
            <w:tcW w:w="1358" w:type="dxa"/>
            <w:shd w:val="clear" w:color="auto" w:fill="E6E6E6"/>
            <w:vAlign w:val="center"/>
          </w:tcPr>
          <w:p w14:paraId="2A907444" w14:textId="77777777" w:rsidR="00D677B6" w:rsidRDefault="00C629CF">
            <w:pPr>
              <w:jc w:val="center"/>
            </w:pPr>
            <w:r>
              <w:rPr>
                <w:b/>
              </w:rPr>
              <w:t>得分</w:t>
            </w:r>
            <w:r>
              <w:rPr>
                <w:b/>
              </w:rPr>
              <w:br/>
            </w:r>
            <w:r>
              <w:rPr>
                <w:b/>
              </w:rPr>
              <w:t>情况</w:t>
            </w:r>
          </w:p>
        </w:tc>
      </w:tr>
      <w:tr w:rsidR="00D677B6" w14:paraId="41AD5F03" w14:textId="77777777">
        <w:tc>
          <w:tcPr>
            <w:tcW w:w="2150" w:type="dxa"/>
            <w:vMerge w:val="restart"/>
            <w:vAlign w:val="center"/>
          </w:tcPr>
          <w:p w14:paraId="7A08A7CE" w14:textId="77777777" w:rsidR="00D677B6" w:rsidRDefault="00C629CF">
            <w:pPr>
              <w:jc w:val="center"/>
              <w:rPr>
                <w:b/>
              </w:rPr>
            </w:pPr>
            <w:r>
              <w:rPr>
                <w:b/>
              </w:rPr>
              <w:t>室内分析单体</w:t>
            </w:r>
            <w:r>
              <w:rPr>
                <w:b/>
              </w:rPr>
              <w:t>DT</w:t>
            </w:r>
          </w:p>
        </w:tc>
        <w:tc>
          <w:tcPr>
            <w:tcW w:w="848" w:type="dxa"/>
            <w:vAlign w:val="center"/>
          </w:tcPr>
          <w:p w14:paraId="391A7CDB" w14:textId="77777777" w:rsidR="00D677B6" w:rsidRDefault="00C629CF">
            <w:pPr>
              <w:jc w:val="center"/>
            </w:pPr>
            <w:r>
              <w:rPr>
                <w:b/>
              </w:rPr>
              <w:t>昼间</w:t>
            </w:r>
          </w:p>
        </w:tc>
        <w:tc>
          <w:tcPr>
            <w:tcW w:w="1301" w:type="dxa"/>
            <w:vAlign w:val="center"/>
          </w:tcPr>
          <w:p w14:paraId="4834A112" w14:textId="77777777" w:rsidR="00D677B6" w:rsidRDefault="00C629CF">
            <w:pPr>
              <w:jc w:val="center"/>
            </w:pPr>
            <w:r>
              <w:t>73</w:t>
            </w:r>
          </w:p>
        </w:tc>
        <w:tc>
          <w:tcPr>
            <w:tcW w:w="1301" w:type="dxa"/>
            <w:vAlign w:val="center"/>
          </w:tcPr>
          <w:p w14:paraId="2613FC44" w14:textId="77777777" w:rsidR="00D677B6" w:rsidRDefault="00C629CF">
            <w:pPr>
              <w:jc w:val="center"/>
            </w:pPr>
            <w:r>
              <w:t>60</w:t>
            </w:r>
          </w:p>
        </w:tc>
        <w:tc>
          <w:tcPr>
            <w:tcW w:w="1301" w:type="dxa"/>
            <w:vAlign w:val="center"/>
          </w:tcPr>
          <w:p w14:paraId="67C1968A" w14:textId="77777777" w:rsidR="00D677B6" w:rsidRDefault="00C629CF">
            <w:pPr>
              <w:jc w:val="center"/>
            </w:pPr>
            <w:r>
              <w:t>65</w:t>
            </w:r>
          </w:p>
        </w:tc>
        <w:tc>
          <w:tcPr>
            <w:tcW w:w="1358" w:type="dxa"/>
            <w:vMerge w:val="restart"/>
            <w:vAlign w:val="center"/>
          </w:tcPr>
          <w:p w14:paraId="08B9242C" w14:textId="77777777" w:rsidR="00D677B6" w:rsidRDefault="00C629CF">
            <w:pPr>
              <w:jc w:val="center"/>
            </w:pPr>
            <w:r>
              <w:rPr>
                <w:b/>
                <w:color w:val="FF0000"/>
              </w:rPr>
              <w:t>0</w:t>
            </w:r>
          </w:p>
        </w:tc>
      </w:tr>
      <w:tr w:rsidR="00D677B6" w14:paraId="1C405E8D" w14:textId="77777777">
        <w:tc>
          <w:tcPr>
            <w:tcW w:w="2150" w:type="dxa"/>
            <w:vMerge/>
            <w:vAlign w:val="center"/>
          </w:tcPr>
          <w:p w14:paraId="3322C451" w14:textId="77777777" w:rsidR="00D677B6" w:rsidRDefault="00D677B6">
            <w:pPr>
              <w:jc w:val="center"/>
              <w:rPr>
                <w:b/>
              </w:rPr>
            </w:pPr>
          </w:p>
        </w:tc>
        <w:tc>
          <w:tcPr>
            <w:tcW w:w="848" w:type="dxa"/>
            <w:vAlign w:val="center"/>
          </w:tcPr>
          <w:p w14:paraId="57D2232D" w14:textId="77777777" w:rsidR="00D677B6" w:rsidRDefault="00C629CF">
            <w:pPr>
              <w:jc w:val="center"/>
            </w:pPr>
            <w:r>
              <w:rPr>
                <w:b/>
              </w:rPr>
              <w:t>夜间</w:t>
            </w:r>
          </w:p>
        </w:tc>
        <w:tc>
          <w:tcPr>
            <w:tcW w:w="1301" w:type="dxa"/>
            <w:vAlign w:val="center"/>
          </w:tcPr>
          <w:p w14:paraId="339C67B0" w14:textId="77777777" w:rsidR="00D677B6" w:rsidRDefault="00C629CF">
            <w:pPr>
              <w:jc w:val="center"/>
            </w:pPr>
            <w:r>
              <w:t>67</w:t>
            </w:r>
          </w:p>
        </w:tc>
        <w:tc>
          <w:tcPr>
            <w:tcW w:w="1301" w:type="dxa"/>
            <w:vAlign w:val="center"/>
          </w:tcPr>
          <w:p w14:paraId="1242ABD3" w14:textId="77777777" w:rsidR="00D677B6" w:rsidRDefault="00C629CF">
            <w:pPr>
              <w:jc w:val="center"/>
            </w:pPr>
            <w:r>
              <w:t>50</w:t>
            </w:r>
          </w:p>
        </w:tc>
        <w:tc>
          <w:tcPr>
            <w:tcW w:w="1301" w:type="dxa"/>
            <w:vAlign w:val="center"/>
          </w:tcPr>
          <w:p w14:paraId="22C66BCF" w14:textId="77777777" w:rsidR="00D677B6" w:rsidRDefault="00C629CF">
            <w:pPr>
              <w:jc w:val="center"/>
            </w:pPr>
            <w:r>
              <w:t>55</w:t>
            </w:r>
          </w:p>
        </w:tc>
        <w:tc>
          <w:tcPr>
            <w:tcW w:w="1358" w:type="dxa"/>
            <w:vMerge/>
            <w:vAlign w:val="center"/>
          </w:tcPr>
          <w:p w14:paraId="3122B9D8" w14:textId="77777777" w:rsidR="00D677B6" w:rsidRDefault="00D677B6">
            <w:pPr>
              <w:jc w:val="center"/>
            </w:pPr>
          </w:p>
        </w:tc>
      </w:tr>
      <w:tr w:rsidR="00D677B6" w14:paraId="74F147F7" w14:textId="77777777">
        <w:tc>
          <w:tcPr>
            <w:tcW w:w="2150" w:type="dxa"/>
            <w:vMerge w:val="restart"/>
            <w:vAlign w:val="center"/>
          </w:tcPr>
          <w:p w14:paraId="6C77FAD9" w14:textId="77777777" w:rsidR="00D677B6" w:rsidRDefault="00C629CF">
            <w:pPr>
              <w:jc w:val="center"/>
              <w:rPr>
                <w:b/>
              </w:rPr>
            </w:pPr>
            <w:r>
              <w:rPr>
                <w:b/>
              </w:rPr>
              <w:t>图书馆</w:t>
            </w:r>
          </w:p>
        </w:tc>
        <w:tc>
          <w:tcPr>
            <w:tcW w:w="848" w:type="dxa"/>
            <w:vAlign w:val="center"/>
          </w:tcPr>
          <w:p w14:paraId="51DF3671" w14:textId="77777777" w:rsidR="00D677B6" w:rsidRDefault="00C629CF">
            <w:pPr>
              <w:jc w:val="center"/>
            </w:pPr>
            <w:r>
              <w:rPr>
                <w:b/>
              </w:rPr>
              <w:t>昼间</w:t>
            </w:r>
          </w:p>
        </w:tc>
        <w:tc>
          <w:tcPr>
            <w:tcW w:w="1301" w:type="dxa"/>
            <w:vAlign w:val="center"/>
          </w:tcPr>
          <w:p w14:paraId="7B385E32" w14:textId="77777777" w:rsidR="00D677B6" w:rsidRDefault="00C629CF">
            <w:pPr>
              <w:jc w:val="center"/>
            </w:pPr>
            <w:r>
              <w:t>31</w:t>
            </w:r>
          </w:p>
        </w:tc>
        <w:tc>
          <w:tcPr>
            <w:tcW w:w="1301" w:type="dxa"/>
            <w:vAlign w:val="center"/>
          </w:tcPr>
          <w:p w14:paraId="3C829981" w14:textId="77777777" w:rsidR="00D677B6" w:rsidRDefault="00C629CF">
            <w:pPr>
              <w:jc w:val="center"/>
            </w:pPr>
            <w:r>
              <w:t>60</w:t>
            </w:r>
          </w:p>
        </w:tc>
        <w:tc>
          <w:tcPr>
            <w:tcW w:w="1301" w:type="dxa"/>
            <w:vAlign w:val="center"/>
          </w:tcPr>
          <w:p w14:paraId="7947AEB8" w14:textId="77777777" w:rsidR="00D677B6" w:rsidRDefault="00C629CF">
            <w:pPr>
              <w:jc w:val="center"/>
            </w:pPr>
            <w:r>
              <w:t>65</w:t>
            </w:r>
          </w:p>
        </w:tc>
        <w:tc>
          <w:tcPr>
            <w:tcW w:w="1358" w:type="dxa"/>
            <w:vMerge w:val="restart"/>
            <w:vAlign w:val="center"/>
          </w:tcPr>
          <w:p w14:paraId="4E06C646" w14:textId="77777777" w:rsidR="00D677B6" w:rsidRDefault="00C629CF">
            <w:pPr>
              <w:jc w:val="center"/>
            </w:pPr>
            <w:r>
              <w:rPr>
                <w:b/>
              </w:rPr>
              <w:t>10</w:t>
            </w:r>
          </w:p>
        </w:tc>
      </w:tr>
      <w:tr w:rsidR="00D677B6" w14:paraId="349BFE1D" w14:textId="77777777">
        <w:tc>
          <w:tcPr>
            <w:tcW w:w="2150" w:type="dxa"/>
            <w:vMerge/>
            <w:vAlign w:val="center"/>
          </w:tcPr>
          <w:p w14:paraId="6762B515" w14:textId="77777777" w:rsidR="00D677B6" w:rsidRDefault="00D677B6">
            <w:pPr>
              <w:jc w:val="center"/>
            </w:pPr>
          </w:p>
        </w:tc>
        <w:tc>
          <w:tcPr>
            <w:tcW w:w="848" w:type="dxa"/>
            <w:vAlign w:val="center"/>
          </w:tcPr>
          <w:p w14:paraId="50C9C543" w14:textId="77777777" w:rsidR="00D677B6" w:rsidRDefault="00C629CF">
            <w:pPr>
              <w:jc w:val="center"/>
            </w:pPr>
            <w:r>
              <w:rPr>
                <w:b/>
              </w:rPr>
              <w:t>夜间</w:t>
            </w:r>
          </w:p>
        </w:tc>
        <w:tc>
          <w:tcPr>
            <w:tcW w:w="1301" w:type="dxa"/>
            <w:vAlign w:val="center"/>
          </w:tcPr>
          <w:p w14:paraId="67A184FD" w14:textId="77777777" w:rsidR="00D677B6" w:rsidRDefault="00C629CF">
            <w:pPr>
              <w:jc w:val="center"/>
            </w:pPr>
            <w:r>
              <w:t>26</w:t>
            </w:r>
          </w:p>
        </w:tc>
        <w:tc>
          <w:tcPr>
            <w:tcW w:w="1301" w:type="dxa"/>
            <w:vAlign w:val="center"/>
          </w:tcPr>
          <w:p w14:paraId="3A77BC18" w14:textId="77777777" w:rsidR="00D677B6" w:rsidRDefault="00C629CF">
            <w:pPr>
              <w:jc w:val="center"/>
            </w:pPr>
            <w:r>
              <w:t>50</w:t>
            </w:r>
          </w:p>
        </w:tc>
        <w:tc>
          <w:tcPr>
            <w:tcW w:w="1301" w:type="dxa"/>
            <w:vAlign w:val="center"/>
          </w:tcPr>
          <w:p w14:paraId="1E77CAEC" w14:textId="77777777" w:rsidR="00D677B6" w:rsidRDefault="00C629CF">
            <w:pPr>
              <w:jc w:val="center"/>
            </w:pPr>
            <w:r>
              <w:t>55</w:t>
            </w:r>
          </w:p>
        </w:tc>
        <w:tc>
          <w:tcPr>
            <w:tcW w:w="1358" w:type="dxa"/>
            <w:vMerge/>
            <w:vAlign w:val="center"/>
          </w:tcPr>
          <w:p w14:paraId="74B09048" w14:textId="77777777" w:rsidR="00D677B6" w:rsidRDefault="00D677B6">
            <w:pPr>
              <w:jc w:val="center"/>
            </w:pPr>
          </w:p>
        </w:tc>
      </w:tr>
    </w:tbl>
    <w:p w14:paraId="5F705DFF"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74D2FA11" w14:textId="77777777" w:rsidR="004474F8" w:rsidRDefault="00D71C25" w:rsidP="00FC2740">
      <w:pPr>
        <w:pStyle w:val="1"/>
        <w:rPr>
          <w:rFonts w:ascii="Times New Roman" w:hAnsi="Times New Roman"/>
          <w:sz w:val="28"/>
          <w:szCs w:val="28"/>
        </w:rPr>
      </w:pPr>
      <w:bookmarkStart w:id="50" w:name="_Toc479326730"/>
      <w:bookmarkStart w:id="51" w:name="_Toc60587482"/>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50"/>
      <w:bookmarkEnd w:id="51"/>
    </w:p>
    <w:p w14:paraId="5CD056BC"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1B61C2DF"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3F9C4E2D"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A6FF30E"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3CC50B4"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040E375"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4462BFB8" w14:textId="77777777" w:rsidR="00BE5B8B" w:rsidRPr="00D27A64" w:rsidRDefault="00BE5B8B" w:rsidP="00885B3B">
            <w:pPr>
              <w:jc w:val="center"/>
              <w:rPr>
                <w:b/>
              </w:rPr>
            </w:pPr>
            <w:r w:rsidRPr="00D27A64">
              <w:rPr>
                <w:rFonts w:hint="eastAsia"/>
                <w:b/>
              </w:rPr>
              <w:t>得分情况</w:t>
            </w:r>
          </w:p>
        </w:tc>
      </w:tr>
      <w:tr w:rsidR="00BE5B8B" w:rsidRPr="00D27A64" w14:paraId="742D25EC" w14:textId="77777777" w:rsidTr="00885B3B">
        <w:tc>
          <w:tcPr>
            <w:tcW w:w="1659" w:type="dxa"/>
            <w:tcBorders>
              <w:top w:val="single" w:sz="6" w:space="0" w:color="000000" w:themeColor="text1"/>
            </w:tcBorders>
          </w:tcPr>
          <w:p w14:paraId="107DB45D"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417D14F9" w14:textId="77777777" w:rsidR="00BE5B8B" w:rsidRPr="00D27A64" w:rsidRDefault="00BE5B8B" w:rsidP="00885B3B">
            <w:pPr>
              <w:jc w:val="center"/>
              <w:rPr>
                <w:b/>
              </w:rPr>
            </w:pPr>
            <w:bookmarkStart w:id="52" w:name="昼间噪声最大值"/>
            <w:r>
              <w:rPr>
                <w:bCs/>
              </w:rPr>
              <w:t>73</w:t>
            </w:r>
            <w:bookmarkEnd w:id="52"/>
          </w:p>
        </w:tc>
        <w:tc>
          <w:tcPr>
            <w:tcW w:w="1659" w:type="dxa"/>
            <w:tcBorders>
              <w:top w:val="single" w:sz="6" w:space="0" w:color="000000" w:themeColor="text1"/>
            </w:tcBorders>
          </w:tcPr>
          <w:p w14:paraId="769A6F58"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1DAE6979"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47110D04" w14:textId="77777777" w:rsidR="00BE5B8B" w:rsidRPr="00D27A64" w:rsidRDefault="00BE5B8B" w:rsidP="00885B3B">
            <w:pPr>
              <w:jc w:val="center"/>
              <w:rPr>
                <w:b/>
              </w:rPr>
            </w:pPr>
            <w:bookmarkStart w:id="53" w:name="得分情况"/>
            <w:r>
              <w:rPr>
                <w:b/>
              </w:rPr>
              <w:t>0</w:t>
            </w:r>
            <w:bookmarkEnd w:id="53"/>
          </w:p>
        </w:tc>
      </w:tr>
      <w:tr w:rsidR="00BE5B8B" w:rsidRPr="00D27A64" w14:paraId="665E523E" w14:textId="77777777" w:rsidTr="00885B3B">
        <w:tc>
          <w:tcPr>
            <w:tcW w:w="1659" w:type="dxa"/>
          </w:tcPr>
          <w:p w14:paraId="0314B5EA" w14:textId="77777777" w:rsidR="00BE5B8B" w:rsidRPr="00D27A64" w:rsidRDefault="00BE5B8B" w:rsidP="00885B3B">
            <w:pPr>
              <w:jc w:val="center"/>
              <w:rPr>
                <w:b/>
              </w:rPr>
            </w:pPr>
            <w:r>
              <w:rPr>
                <w:rFonts w:hint="eastAsia"/>
                <w:b/>
              </w:rPr>
              <w:t>夜间</w:t>
            </w:r>
          </w:p>
        </w:tc>
        <w:tc>
          <w:tcPr>
            <w:tcW w:w="1659" w:type="dxa"/>
          </w:tcPr>
          <w:p w14:paraId="4C938A21" w14:textId="77777777" w:rsidR="00BE5B8B" w:rsidRPr="00D27A64" w:rsidRDefault="00BE5B8B" w:rsidP="00885B3B">
            <w:pPr>
              <w:jc w:val="center"/>
              <w:rPr>
                <w:b/>
              </w:rPr>
            </w:pPr>
            <w:bookmarkStart w:id="54" w:name="夜间噪声最大值"/>
            <w:r>
              <w:rPr>
                <w:bCs/>
              </w:rPr>
              <w:t>67</w:t>
            </w:r>
            <w:bookmarkEnd w:id="54"/>
          </w:p>
        </w:tc>
        <w:tc>
          <w:tcPr>
            <w:tcW w:w="1659" w:type="dxa"/>
          </w:tcPr>
          <w:p w14:paraId="5326EFB4" w14:textId="77777777" w:rsidR="00BE5B8B" w:rsidRPr="00D27A64" w:rsidRDefault="00BE5B8B" w:rsidP="00885B3B">
            <w:pPr>
              <w:jc w:val="center"/>
              <w:rPr>
                <w:b/>
              </w:rPr>
            </w:pPr>
            <w:r>
              <w:rPr>
                <w:bCs/>
              </w:rPr>
              <w:t>50</w:t>
            </w:r>
          </w:p>
        </w:tc>
        <w:tc>
          <w:tcPr>
            <w:tcW w:w="1659" w:type="dxa"/>
          </w:tcPr>
          <w:p w14:paraId="17C6A376" w14:textId="77777777" w:rsidR="00BE5B8B" w:rsidRPr="00D27A64" w:rsidRDefault="00BE5B8B" w:rsidP="00885B3B">
            <w:pPr>
              <w:jc w:val="center"/>
              <w:rPr>
                <w:b/>
              </w:rPr>
            </w:pPr>
            <w:r>
              <w:rPr>
                <w:bCs/>
              </w:rPr>
              <w:t>55</w:t>
            </w:r>
          </w:p>
        </w:tc>
        <w:tc>
          <w:tcPr>
            <w:tcW w:w="1660" w:type="dxa"/>
            <w:vMerge/>
          </w:tcPr>
          <w:p w14:paraId="3A799BE4" w14:textId="77777777" w:rsidR="00BE5B8B" w:rsidRPr="00D27A64" w:rsidRDefault="00BE5B8B" w:rsidP="00885B3B">
            <w:pPr>
              <w:jc w:val="center"/>
              <w:rPr>
                <w:b/>
              </w:rPr>
            </w:pPr>
          </w:p>
        </w:tc>
      </w:tr>
    </w:tbl>
    <w:p w14:paraId="4B85FB40" w14:textId="77777777" w:rsidR="0038471D" w:rsidRDefault="0038471D" w:rsidP="0079632C">
      <w:pPr>
        <w:spacing w:line="276" w:lineRule="auto"/>
        <w:ind w:firstLineChars="200" w:firstLine="420"/>
        <w:rPr>
          <w:rFonts w:ascii="Times New Roman" w:hAnsi="Times New Roman"/>
          <w:szCs w:val="21"/>
        </w:rPr>
      </w:pPr>
    </w:p>
    <w:p w14:paraId="6E04A136"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42A98216" w14:textId="77777777" w:rsidR="002021A9" w:rsidRPr="00447BFE" w:rsidRDefault="00120005" w:rsidP="0028422A">
      <w:pPr>
        <w:pStyle w:val="af"/>
        <w:ind w:firstLine="420"/>
        <w:rPr>
          <w:sz w:val="21"/>
          <w:szCs w:val="21"/>
        </w:rPr>
      </w:pPr>
      <w:r w:rsidRPr="00120005">
        <w:rPr>
          <w:rFonts w:ascii="宋体" w:hAnsi="Calibri" w:hint="eastAsia"/>
          <w:color w:val="FF0000"/>
          <w:sz w:val="21"/>
          <w:szCs w:val="21"/>
        </w:rPr>
        <w:t>综上所述，经过软件模拟和结果统计分析，最终判定</w:t>
      </w:r>
      <w:r w:rsidR="002021A9" w:rsidRPr="002021A9">
        <w:rPr>
          <w:rFonts w:ascii="宋体" w:hAnsi="Calibri" w:hint="eastAsia"/>
          <w:color w:val="FF0000"/>
          <w:sz w:val="21"/>
          <w:szCs w:val="21"/>
        </w:rPr>
        <w:t>本项目</w:t>
      </w:r>
      <w:bookmarkStart w:id="55" w:name="满足结论"/>
      <w:r w:rsidR="002021A9" w:rsidRPr="00E1295C">
        <w:rPr>
          <w:rFonts w:hint="eastAsia"/>
          <w:b/>
          <w:color w:val="FF0000"/>
        </w:rPr>
        <w:t>不满足</w:t>
      </w:r>
      <w:bookmarkEnd w:id="55"/>
      <w:r w:rsidR="0079632C">
        <w:rPr>
          <w:rFonts w:ascii="宋体" w:hAnsi="Calibri" w:hint="eastAsia"/>
          <w:color w:val="FF0000"/>
          <w:sz w:val="21"/>
          <w:szCs w:val="21"/>
        </w:rPr>
        <w:t>《绿色建筑评价标准》</w:t>
      </w:r>
      <w:r w:rsidR="002021A9" w:rsidRPr="0079632C">
        <w:rPr>
          <w:color w:val="FF0000"/>
          <w:sz w:val="21"/>
          <w:szCs w:val="21"/>
        </w:rPr>
        <w:t>GB</w:t>
      </w:r>
      <w:r w:rsidR="002021A9" w:rsidRPr="0079632C">
        <w:rPr>
          <w:rFonts w:hint="eastAsia"/>
          <w:color w:val="FF0000"/>
          <w:sz w:val="21"/>
          <w:szCs w:val="21"/>
        </w:rPr>
        <w:t xml:space="preserve"> </w:t>
      </w:r>
      <w:r w:rsidR="002021A9" w:rsidRPr="0079632C">
        <w:rPr>
          <w:color w:val="FF0000"/>
          <w:sz w:val="21"/>
          <w:szCs w:val="21"/>
        </w:rPr>
        <w:t>50378-</w:t>
      </w:r>
      <w:r w:rsidR="00184E16">
        <w:rPr>
          <w:color w:val="FF0000"/>
          <w:sz w:val="21"/>
          <w:szCs w:val="21"/>
        </w:rPr>
        <w:t>2019</w:t>
      </w:r>
      <w:r w:rsidR="002021A9">
        <w:rPr>
          <w:rFonts w:hint="eastAsia"/>
          <w:color w:val="FF0000"/>
          <w:sz w:val="21"/>
          <w:szCs w:val="21"/>
        </w:rPr>
        <w:t>第</w:t>
      </w:r>
      <w:r w:rsidR="00F85F15">
        <w:rPr>
          <w:rFonts w:hint="eastAsia"/>
          <w:color w:val="FF0000"/>
          <w:sz w:val="21"/>
          <w:szCs w:val="21"/>
        </w:rPr>
        <w:t>8.2.6</w:t>
      </w:r>
      <w:r w:rsidR="002021A9">
        <w:rPr>
          <w:rFonts w:hint="eastAsia"/>
          <w:color w:val="FF0000"/>
          <w:sz w:val="21"/>
          <w:szCs w:val="21"/>
        </w:rPr>
        <w:t>条</w:t>
      </w:r>
      <w:r w:rsidR="0079632C">
        <w:rPr>
          <w:rFonts w:hint="eastAsia"/>
          <w:color w:val="FF0000"/>
          <w:sz w:val="21"/>
          <w:szCs w:val="21"/>
        </w:rPr>
        <w:t>，</w:t>
      </w:r>
      <w:bookmarkStart w:id="56" w:name="得分结论"/>
      <w:r w:rsidR="0028422A">
        <w:rPr>
          <w:b/>
          <w:color w:val="FF0000"/>
          <w:sz w:val="21"/>
          <w:szCs w:val="21"/>
        </w:rPr>
        <w:t>不得分</w:t>
      </w:r>
      <w:bookmarkEnd w:id="56"/>
      <w:r w:rsidR="000D59E9">
        <w:rPr>
          <w:rFonts w:hint="eastAsia"/>
          <w:b/>
          <w:color w:val="FF0000"/>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E957E" w14:textId="77777777" w:rsidR="0069571D" w:rsidRDefault="0069571D" w:rsidP="00385B5B">
      <w:r>
        <w:separator/>
      </w:r>
    </w:p>
  </w:endnote>
  <w:endnote w:type="continuationSeparator" w:id="0">
    <w:p w14:paraId="0B2E905A" w14:textId="77777777" w:rsidR="0069571D" w:rsidRDefault="0069571D"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18C28"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CCAE36C"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5F1AC" w14:textId="77777777" w:rsidR="00223BB0" w:rsidRPr="00746459" w:rsidRDefault="0069571D">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B57F5" w14:textId="77777777" w:rsidR="0069571D" w:rsidRDefault="0069571D" w:rsidP="00385B5B">
      <w:r>
        <w:separator/>
      </w:r>
    </w:p>
  </w:footnote>
  <w:footnote w:type="continuationSeparator" w:id="0">
    <w:p w14:paraId="3E02A5B3" w14:textId="77777777" w:rsidR="0069571D" w:rsidRDefault="0069571D"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52834" w14:textId="77777777" w:rsidR="00746459" w:rsidRDefault="00746459">
    <w:pPr>
      <w:pStyle w:val="a3"/>
    </w:pPr>
    <w:r>
      <w:rPr>
        <w:noProof/>
      </w:rPr>
      <w:drawing>
        <wp:inline distT="0" distB="0" distL="0" distR="0" wp14:anchorId="50E437EC" wp14:editId="5E422D54">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7BFC"/>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13C3"/>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571D"/>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37BFC"/>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629CF"/>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677B6"/>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1CC21"/>
  <w15:docId w15:val="{092DFB0C-2AE9-448A-B412-7D2326C7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2</TotalTime>
  <Pages>14</Pages>
  <Words>657</Words>
  <Characters>3751</Characters>
  <Application>Microsoft Office Word</Application>
  <DocSecurity>0</DocSecurity>
  <Lines>31</Lines>
  <Paragraphs>8</Paragraphs>
  <ScaleCrop>false</ScaleCrop>
  <Company>北京绿建软件有限公司</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室外噪声分析报告</dc:title>
  <dc:subject/>
  <dc:creator>Lenovo</dc:creator>
  <cp:keywords/>
  <dc:description/>
  <cp:lastModifiedBy>shan wang</cp:lastModifiedBy>
  <cp:revision>3</cp:revision>
  <cp:lastPrinted>2016-08-03T02:42:00Z</cp:lastPrinted>
  <dcterms:created xsi:type="dcterms:W3CDTF">2021-01-03T09:30:00Z</dcterms:created>
  <dcterms:modified xsi:type="dcterms:W3CDTF">2021-01-05T09:23:00Z</dcterms:modified>
</cp:coreProperties>
</file>