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3E823" w14:textId="77777777" w:rsidR="00D40158" w:rsidRDefault="00D40158" w:rsidP="00D40158">
      <w:pPr>
        <w:spacing w:line="180" w:lineRule="atLeast"/>
        <w:rPr>
          <w:rFonts w:ascii="宋体" w:hAnsi="宋体"/>
          <w:b/>
          <w:bCs/>
          <w:sz w:val="32"/>
          <w:szCs w:val="32"/>
        </w:rPr>
      </w:pPr>
    </w:p>
    <w:p w14:paraId="285D783C" w14:textId="77777777" w:rsidR="00D40158" w:rsidRDefault="00D40158" w:rsidP="00D40158">
      <w:pPr>
        <w:widowControl w:val="0"/>
        <w:spacing w:afterLines="100" w:after="312" w:line="240" w:lineRule="auto"/>
        <w:rPr>
          <w:rFonts w:ascii="宋体" w:hAnsi="宋体"/>
          <w:b/>
          <w:bCs/>
          <w:kern w:val="2"/>
          <w:sz w:val="30"/>
          <w:szCs w:val="24"/>
          <w:lang w:val="en-US"/>
        </w:rPr>
      </w:pPr>
    </w:p>
    <w:p w14:paraId="24DA5078"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64DC7AF" w14:textId="77777777" w:rsidR="00D40158" w:rsidRDefault="00D40158" w:rsidP="00D40158">
      <w:pPr>
        <w:spacing w:line="180" w:lineRule="atLeast"/>
        <w:jc w:val="center"/>
        <w:rPr>
          <w:rFonts w:ascii="宋体" w:hAnsi="宋体"/>
          <w:b/>
          <w:bCs/>
          <w:sz w:val="21"/>
          <w:szCs w:val="21"/>
          <w:lang w:val="en-US"/>
        </w:rPr>
      </w:pPr>
    </w:p>
    <w:p w14:paraId="50F27856" w14:textId="77777777" w:rsidR="00083664" w:rsidRDefault="00083664" w:rsidP="00D40158">
      <w:pPr>
        <w:spacing w:line="180" w:lineRule="atLeast"/>
        <w:jc w:val="center"/>
        <w:rPr>
          <w:rFonts w:ascii="宋体" w:hAnsi="宋体"/>
          <w:b/>
          <w:bCs/>
          <w:sz w:val="21"/>
          <w:szCs w:val="21"/>
          <w:lang w:val="en-US"/>
        </w:rPr>
      </w:pPr>
    </w:p>
    <w:p w14:paraId="00FF6D70" w14:textId="77777777" w:rsidR="00083664" w:rsidRPr="00CE28AA" w:rsidRDefault="00083664" w:rsidP="00D40158">
      <w:pPr>
        <w:spacing w:line="180" w:lineRule="atLeast"/>
        <w:jc w:val="center"/>
        <w:rPr>
          <w:rFonts w:ascii="宋体" w:hAnsi="宋体"/>
          <w:b/>
          <w:bCs/>
          <w:sz w:val="21"/>
          <w:szCs w:val="21"/>
          <w:lang w:val="en-US"/>
        </w:rPr>
      </w:pPr>
    </w:p>
    <w:p w14:paraId="62160E45"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D0D6EFB" w14:textId="77777777" w:rsidTr="00816B29">
        <w:trPr>
          <w:jc w:val="center"/>
        </w:trPr>
        <w:tc>
          <w:tcPr>
            <w:tcW w:w="1800" w:type="dxa"/>
            <w:tcBorders>
              <w:top w:val="single" w:sz="12" w:space="0" w:color="auto"/>
              <w:bottom w:val="single" w:sz="6" w:space="0" w:color="auto"/>
            </w:tcBorders>
            <w:shd w:val="clear" w:color="auto" w:fill="E6E6E6"/>
          </w:tcPr>
          <w:p w14:paraId="032E49D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1D32A60"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bookmarkEnd w:id="0"/>
          </w:p>
        </w:tc>
      </w:tr>
      <w:tr w:rsidR="00D40158" w:rsidRPr="00D40158" w14:paraId="211BDF07" w14:textId="77777777" w:rsidTr="00816B29">
        <w:trPr>
          <w:jc w:val="center"/>
        </w:trPr>
        <w:tc>
          <w:tcPr>
            <w:tcW w:w="1800" w:type="dxa"/>
            <w:tcBorders>
              <w:top w:val="single" w:sz="6" w:space="0" w:color="auto"/>
              <w:bottom w:val="single" w:sz="6" w:space="0" w:color="auto"/>
            </w:tcBorders>
            <w:shd w:val="clear" w:color="auto" w:fill="E6E6E6"/>
          </w:tcPr>
          <w:p w14:paraId="47677650"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6732C0D0"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1DC8B3F6" w14:textId="77777777" w:rsidTr="00816B29">
        <w:trPr>
          <w:jc w:val="center"/>
        </w:trPr>
        <w:tc>
          <w:tcPr>
            <w:tcW w:w="1800" w:type="dxa"/>
            <w:tcBorders>
              <w:top w:val="single" w:sz="6" w:space="0" w:color="auto"/>
              <w:bottom w:val="single" w:sz="6" w:space="0" w:color="auto"/>
            </w:tcBorders>
            <w:shd w:val="clear" w:color="auto" w:fill="E6E6E6"/>
          </w:tcPr>
          <w:p w14:paraId="4547E5DC"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724A0C59"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64B587E8" w14:textId="77777777" w:rsidTr="00816B29">
        <w:trPr>
          <w:jc w:val="center"/>
        </w:trPr>
        <w:tc>
          <w:tcPr>
            <w:tcW w:w="1800" w:type="dxa"/>
            <w:tcBorders>
              <w:top w:val="single" w:sz="6" w:space="0" w:color="auto"/>
              <w:bottom w:val="single" w:sz="6" w:space="0" w:color="auto"/>
            </w:tcBorders>
            <w:shd w:val="clear" w:color="auto" w:fill="E6E6E6"/>
          </w:tcPr>
          <w:p w14:paraId="37ACA12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74AE7B1A"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3445FA44" w14:textId="77777777" w:rsidTr="00816B29">
        <w:trPr>
          <w:jc w:val="center"/>
        </w:trPr>
        <w:tc>
          <w:tcPr>
            <w:tcW w:w="1800" w:type="dxa"/>
            <w:tcBorders>
              <w:top w:val="single" w:sz="6" w:space="0" w:color="auto"/>
              <w:bottom w:val="single" w:sz="6" w:space="0" w:color="auto"/>
            </w:tcBorders>
            <w:shd w:val="clear" w:color="auto" w:fill="E6E6E6"/>
          </w:tcPr>
          <w:p w14:paraId="232BCC0A"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623F5FAA"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1932152F" w14:textId="77777777" w:rsidTr="00816B29">
        <w:trPr>
          <w:jc w:val="center"/>
        </w:trPr>
        <w:tc>
          <w:tcPr>
            <w:tcW w:w="1800" w:type="dxa"/>
            <w:tcBorders>
              <w:top w:val="single" w:sz="6" w:space="0" w:color="auto"/>
              <w:bottom w:val="single" w:sz="6" w:space="0" w:color="auto"/>
            </w:tcBorders>
            <w:shd w:val="clear" w:color="auto" w:fill="E6E6E6"/>
          </w:tcPr>
          <w:p w14:paraId="7B9EBFB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142CE3F6"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4C5FE6E9" w14:textId="77777777" w:rsidTr="00816B29">
        <w:trPr>
          <w:jc w:val="center"/>
        </w:trPr>
        <w:tc>
          <w:tcPr>
            <w:tcW w:w="1800" w:type="dxa"/>
            <w:tcBorders>
              <w:top w:val="single" w:sz="6" w:space="0" w:color="auto"/>
              <w:bottom w:val="single" w:sz="12" w:space="0" w:color="auto"/>
            </w:tcBorders>
            <w:shd w:val="clear" w:color="auto" w:fill="E6E6E6"/>
          </w:tcPr>
          <w:p w14:paraId="3163641F"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4D04CE01" w14:textId="77777777" w:rsidR="00D40158" w:rsidRPr="00D40158" w:rsidRDefault="00D40158" w:rsidP="00E12326">
            <w:pPr>
              <w:jc w:val="center"/>
              <w:rPr>
                <w:rFonts w:ascii="宋体" w:hAnsi="宋体"/>
                <w:sz w:val="21"/>
                <w:szCs w:val="21"/>
              </w:rPr>
            </w:pPr>
            <w:bookmarkStart w:id="6" w:name="计算日期"/>
            <w:r>
              <w:t>2021</w:t>
            </w:r>
            <w:r>
              <w:t>年</w:t>
            </w:r>
            <w:r>
              <w:t>1</w:t>
            </w:r>
            <w:r>
              <w:t>月</w:t>
            </w:r>
            <w:r>
              <w:t>6</w:t>
            </w:r>
            <w:r>
              <w:t>日</w:t>
            </w:r>
            <w:bookmarkEnd w:id="6"/>
          </w:p>
        </w:tc>
      </w:tr>
    </w:tbl>
    <w:p w14:paraId="162A5DBA" w14:textId="77777777" w:rsidR="001E049F" w:rsidRDefault="001E049F" w:rsidP="00B41640">
      <w:pPr>
        <w:spacing w:line="240" w:lineRule="auto"/>
        <w:jc w:val="center"/>
        <w:rPr>
          <w:rFonts w:ascii="宋体" w:hAnsi="宋体"/>
          <w:b/>
          <w:bCs/>
          <w:sz w:val="30"/>
          <w:szCs w:val="32"/>
        </w:rPr>
      </w:pPr>
    </w:p>
    <w:p w14:paraId="725A5D51"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802A295" wp14:editId="78240B43">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0FBAE7D6" w14:textId="77777777" w:rsidR="002909BF" w:rsidRDefault="002909BF">
      <w:pPr>
        <w:spacing w:line="240" w:lineRule="auto"/>
        <w:jc w:val="center"/>
        <w:rPr>
          <w:rFonts w:ascii="宋体" w:hAnsi="宋体"/>
          <w:b/>
          <w:bCs/>
          <w:sz w:val="30"/>
          <w:szCs w:val="32"/>
        </w:rPr>
      </w:pPr>
    </w:p>
    <w:p w14:paraId="105CB684"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4DABDBB" w14:textId="77777777" w:rsidTr="00816B29">
        <w:trPr>
          <w:cantSplit/>
          <w:trHeight w:hRule="exact" w:val="340"/>
        </w:trPr>
        <w:tc>
          <w:tcPr>
            <w:tcW w:w="1800" w:type="dxa"/>
            <w:shd w:val="clear" w:color="auto" w:fill="E6E6E6"/>
            <w:vAlign w:val="center"/>
          </w:tcPr>
          <w:p w14:paraId="4FD29B27"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D96FFA8"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23F4CAB1" w14:textId="77777777" w:rsidTr="00816B29">
        <w:trPr>
          <w:cantSplit/>
          <w:trHeight w:hRule="exact" w:val="340"/>
        </w:trPr>
        <w:tc>
          <w:tcPr>
            <w:tcW w:w="1800" w:type="dxa"/>
            <w:shd w:val="clear" w:color="auto" w:fill="E6E6E6"/>
            <w:vAlign w:val="center"/>
          </w:tcPr>
          <w:p w14:paraId="56AD5F69"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54322CFD"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2C88B7F5" w14:textId="77777777" w:rsidTr="00816B29">
        <w:trPr>
          <w:cantSplit/>
          <w:trHeight w:hRule="exact" w:val="340"/>
        </w:trPr>
        <w:tc>
          <w:tcPr>
            <w:tcW w:w="1800" w:type="dxa"/>
            <w:shd w:val="clear" w:color="auto" w:fill="E6E6E6"/>
            <w:vAlign w:val="center"/>
          </w:tcPr>
          <w:p w14:paraId="0110A78B"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76F83EA8"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31770BB6" w14:textId="77777777" w:rsidTr="00816B29">
        <w:trPr>
          <w:cantSplit/>
          <w:trHeight w:val="165"/>
        </w:trPr>
        <w:tc>
          <w:tcPr>
            <w:tcW w:w="1800" w:type="dxa"/>
            <w:shd w:val="clear" w:color="auto" w:fill="E6E6E6"/>
            <w:vAlign w:val="center"/>
          </w:tcPr>
          <w:p w14:paraId="1405F9DD"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444F4E2E" w14:textId="77777777" w:rsidR="004F181A" w:rsidRPr="00D40158" w:rsidRDefault="004F181A" w:rsidP="00E12326">
            <w:pPr>
              <w:jc w:val="center"/>
              <w:rPr>
                <w:rFonts w:ascii="宋体" w:hAnsi="宋体"/>
                <w:szCs w:val="18"/>
              </w:rPr>
            </w:pPr>
            <w:bookmarkStart w:id="11" w:name="正版授权码"/>
            <w:r>
              <w:t>T15527942583</w:t>
            </w:r>
            <w:bookmarkEnd w:id="11"/>
          </w:p>
        </w:tc>
      </w:tr>
      <w:tr w:rsidR="004F181A" w:rsidRPr="00D40158" w14:paraId="5C98D26D" w14:textId="77777777" w:rsidTr="00816B29">
        <w:trPr>
          <w:cantSplit/>
          <w:trHeight w:hRule="exact" w:val="330"/>
        </w:trPr>
        <w:tc>
          <w:tcPr>
            <w:tcW w:w="1800" w:type="dxa"/>
            <w:shd w:val="clear" w:color="auto" w:fill="E6E6E6"/>
            <w:vAlign w:val="center"/>
          </w:tcPr>
          <w:p w14:paraId="3F090628"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583DF97B"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6DCD8B44" w14:textId="77777777" w:rsidR="00D40158" w:rsidRDefault="00D40158" w:rsidP="001E049F">
      <w:pPr>
        <w:pStyle w:val="1"/>
        <w:numPr>
          <w:ilvl w:val="0"/>
          <w:numId w:val="0"/>
        </w:numPr>
        <w:rPr>
          <w:rFonts w:ascii="宋体" w:hAnsi="宋体"/>
          <w:sz w:val="32"/>
          <w:szCs w:val="32"/>
        </w:rPr>
      </w:pPr>
    </w:p>
    <w:p w14:paraId="0164B095" w14:textId="77777777" w:rsidR="001E049F" w:rsidRDefault="001E049F" w:rsidP="001E049F">
      <w:pPr>
        <w:pStyle w:val="a0"/>
        <w:ind w:firstLine="420"/>
        <w:rPr>
          <w:lang w:val="en-US"/>
        </w:rPr>
      </w:pPr>
    </w:p>
    <w:p w14:paraId="0ED707CB"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6A52AB0C"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0078C876" w14:textId="77777777" w:rsidR="001F456C"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844352" w:history="1">
            <w:r w:rsidR="001F456C" w:rsidRPr="00247F1C">
              <w:rPr>
                <w:rStyle w:val="a8"/>
              </w:rPr>
              <w:t>1.</w:t>
            </w:r>
            <w:r w:rsidR="001F456C">
              <w:rPr>
                <w:rFonts w:asciiTheme="minorHAnsi" w:eastAsiaTheme="minorEastAsia" w:hAnsiTheme="minorHAnsi" w:cstheme="minorBidi"/>
                <w:b w:val="0"/>
                <w:bCs w:val="0"/>
                <w:szCs w:val="22"/>
              </w:rPr>
              <w:tab/>
            </w:r>
            <w:r w:rsidR="001F456C" w:rsidRPr="00247F1C">
              <w:rPr>
                <w:rStyle w:val="a8"/>
              </w:rPr>
              <w:t>建筑概况</w:t>
            </w:r>
            <w:r w:rsidR="001F456C">
              <w:rPr>
                <w:webHidden/>
              </w:rPr>
              <w:tab/>
            </w:r>
            <w:r w:rsidR="001F456C">
              <w:rPr>
                <w:webHidden/>
              </w:rPr>
              <w:fldChar w:fldCharType="begin"/>
            </w:r>
            <w:r w:rsidR="001F456C">
              <w:rPr>
                <w:webHidden/>
              </w:rPr>
              <w:instrText xml:space="preserve"> PAGEREF _Toc60844352 \h </w:instrText>
            </w:r>
            <w:r w:rsidR="001F456C">
              <w:rPr>
                <w:webHidden/>
              </w:rPr>
            </w:r>
            <w:r w:rsidR="001F456C">
              <w:rPr>
                <w:webHidden/>
              </w:rPr>
              <w:fldChar w:fldCharType="separate"/>
            </w:r>
            <w:r w:rsidR="001F456C">
              <w:rPr>
                <w:webHidden/>
              </w:rPr>
              <w:t>3</w:t>
            </w:r>
            <w:r w:rsidR="001F456C">
              <w:rPr>
                <w:webHidden/>
              </w:rPr>
              <w:fldChar w:fldCharType="end"/>
            </w:r>
          </w:hyperlink>
        </w:p>
        <w:p w14:paraId="34AF119D" w14:textId="77777777" w:rsidR="001F456C" w:rsidRDefault="001F456C">
          <w:pPr>
            <w:pStyle w:val="TOC1"/>
            <w:rPr>
              <w:rFonts w:asciiTheme="minorHAnsi" w:eastAsiaTheme="minorEastAsia" w:hAnsiTheme="minorHAnsi" w:cstheme="minorBidi"/>
              <w:b w:val="0"/>
              <w:bCs w:val="0"/>
              <w:szCs w:val="22"/>
            </w:rPr>
          </w:pPr>
          <w:hyperlink w:anchor="_Toc60844353" w:history="1">
            <w:r w:rsidRPr="00247F1C">
              <w:rPr>
                <w:rStyle w:val="a8"/>
              </w:rPr>
              <w:t>2.</w:t>
            </w:r>
            <w:r>
              <w:rPr>
                <w:rFonts w:asciiTheme="minorHAnsi" w:eastAsiaTheme="minorEastAsia" w:hAnsiTheme="minorHAnsi" w:cstheme="minorBidi"/>
                <w:b w:val="0"/>
                <w:bCs w:val="0"/>
                <w:szCs w:val="22"/>
              </w:rPr>
              <w:tab/>
            </w:r>
            <w:r w:rsidRPr="00247F1C">
              <w:rPr>
                <w:rStyle w:val="a8"/>
              </w:rPr>
              <w:t>设计依据</w:t>
            </w:r>
            <w:r>
              <w:rPr>
                <w:webHidden/>
              </w:rPr>
              <w:tab/>
            </w:r>
            <w:r>
              <w:rPr>
                <w:webHidden/>
              </w:rPr>
              <w:fldChar w:fldCharType="begin"/>
            </w:r>
            <w:r>
              <w:rPr>
                <w:webHidden/>
              </w:rPr>
              <w:instrText xml:space="preserve"> PAGEREF _Toc60844353 \h </w:instrText>
            </w:r>
            <w:r>
              <w:rPr>
                <w:webHidden/>
              </w:rPr>
            </w:r>
            <w:r>
              <w:rPr>
                <w:webHidden/>
              </w:rPr>
              <w:fldChar w:fldCharType="separate"/>
            </w:r>
            <w:r>
              <w:rPr>
                <w:webHidden/>
              </w:rPr>
              <w:t>3</w:t>
            </w:r>
            <w:r>
              <w:rPr>
                <w:webHidden/>
              </w:rPr>
              <w:fldChar w:fldCharType="end"/>
            </w:r>
          </w:hyperlink>
        </w:p>
        <w:p w14:paraId="3B437719" w14:textId="77777777" w:rsidR="001F456C" w:rsidRDefault="001F456C">
          <w:pPr>
            <w:pStyle w:val="TOC1"/>
            <w:rPr>
              <w:rFonts w:asciiTheme="minorHAnsi" w:eastAsiaTheme="minorEastAsia" w:hAnsiTheme="minorHAnsi" w:cstheme="minorBidi"/>
              <w:b w:val="0"/>
              <w:bCs w:val="0"/>
              <w:szCs w:val="22"/>
            </w:rPr>
          </w:pPr>
          <w:hyperlink w:anchor="_Toc60844354" w:history="1">
            <w:r w:rsidRPr="00247F1C">
              <w:rPr>
                <w:rStyle w:val="a8"/>
              </w:rPr>
              <w:t>3.</w:t>
            </w:r>
            <w:r>
              <w:rPr>
                <w:rFonts w:asciiTheme="minorHAnsi" w:eastAsiaTheme="minorEastAsia" w:hAnsiTheme="minorHAnsi" w:cstheme="minorBidi"/>
                <w:b w:val="0"/>
                <w:bCs w:val="0"/>
                <w:szCs w:val="22"/>
              </w:rPr>
              <w:tab/>
            </w:r>
            <w:r w:rsidRPr="00247F1C">
              <w:rPr>
                <w:rStyle w:val="a8"/>
              </w:rPr>
              <w:t>计算目的</w:t>
            </w:r>
            <w:r>
              <w:rPr>
                <w:webHidden/>
              </w:rPr>
              <w:tab/>
            </w:r>
            <w:r>
              <w:rPr>
                <w:webHidden/>
              </w:rPr>
              <w:fldChar w:fldCharType="begin"/>
            </w:r>
            <w:r>
              <w:rPr>
                <w:webHidden/>
              </w:rPr>
              <w:instrText xml:space="preserve"> PAGEREF _Toc60844354 \h </w:instrText>
            </w:r>
            <w:r>
              <w:rPr>
                <w:webHidden/>
              </w:rPr>
            </w:r>
            <w:r>
              <w:rPr>
                <w:webHidden/>
              </w:rPr>
              <w:fldChar w:fldCharType="separate"/>
            </w:r>
            <w:r>
              <w:rPr>
                <w:webHidden/>
              </w:rPr>
              <w:t>3</w:t>
            </w:r>
            <w:r>
              <w:rPr>
                <w:webHidden/>
              </w:rPr>
              <w:fldChar w:fldCharType="end"/>
            </w:r>
          </w:hyperlink>
        </w:p>
        <w:p w14:paraId="263CCEDE" w14:textId="77777777" w:rsidR="001F456C" w:rsidRDefault="001F456C">
          <w:pPr>
            <w:pStyle w:val="TOC1"/>
            <w:rPr>
              <w:rFonts w:asciiTheme="minorHAnsi" w:eastAsiaTheme="minorEastAsia" w:hAnsiTheme="minorHAnsi" w:cstheme="minorBidi"/>
              <w:b w:val="0"/>
              <w:bCs w:val="0"/>
              <w:szCs w:val="22"/>
            </w:rPr>
          </w:pPr>
          <w:hyperlink w:anchor="_Toc60844355" w:history="1">
            <w:r w:rsidRPr="00247F1C">
              <w:rPr>
                <w:rStyle w:val="a8"/>
              </w:rPr>
              <w:t>4.</w:t>
            </w:r>
            <w:r>
              <w:rPr>
                <w:rFonts w:asciiTheme="minorHAnsi" w:eastAsiaTheme="minorEastAsia" w:hAnsiTheme="minorHAnsi" w:cstheme="minorBidi"/>
                <w:b w:val="0"/>
                <w:bCs w:val="0"/>
                <w:szCs w:val="22"/>
              </w:rPr>
              <w:tab/>
            </w:r>
            <w:r w:rsidRPr="00247F1C">
              <w:rPr>
                <w:rStyle w:val="a8"/>
              </w:rPr>
              <w:t>标准要求</w:t>
            </w:r>
            <w:r>
              <w:rPr>
                <w:webHidden/>
              </w:rPr>
              <w:tab/>
            </w:r>
            <w:r>
              <w:rPr>
                <w:webHidden/>
              </w:rPr>
              <w:fldChar w:fldCharType="begin"/>
            </w:r>
            <w:r>
              <w:rPr>
                <w:webHidden/>
              </w:rPr>
              <w:instrText xml:space="preserve"> PAGEREF _Toc60844355 \h </w:instrText>
            </w:r>
            <w:r>
              <w:rPr>
                <w:webHidden/>
              </w:rPr>
            </w:r>
            <w:r>
              <w:rPr>
                <w:webHidden/>
              </w:rPr>
              <w:fldChar w:fldCharType="separate"/>
            </w:r>
            <w:r>
              <w:rPr>
                <w:webHidden/>
              </w:rPr>
              <w:t>3</w:t>
            </w:r>
            <w:r>
              <w:rPr>
                <w:webHidden/>
              </w:rPr>
              <w:fldChar w:fldCharType="end"/>
            </w:r>
          </w:hyperlink>
        </w:p>
        <w:p w14:paraId="05D8CF1A" w14:textId="77777777" w:rsidR="001F456C" w:rsidRDefault="001F456C">
          <w:pPr>
            <w:pStyle w:val="TOC1"/>
            <w:rPr>
              <w:rFonts w:asciiTheme="minorHAnsi" w:eastAsiaTheme="minorEastAsia" w:hAnsiTheme="minorHAnsi" w:cstheme="minorBidi"/>
              <w:b w:val="0"/>
              <w:bCs w:val="0"/>
              <w:szCs w:val="22"/>
            </w:rPr>
          </w:pPr>
          <w:hyperlink w:anchor="_Toc60844356" w:history="1">
            <w:r w:rsidRPr="00247F1C">
              <w:rPr>
                <w:rStyle w:val="a8"/>
              </w:rPr>
              <w:t>5.</w:t>
            </w:r>
            <w:r>
              <w:rPr>
                <w:rFonts w:asciiTheme="minorHAnsi" w:eastAsiaTheme="minorEastAsia" w:hAnsiTheme="minorHAnsi" w:cstheme="minorBidi"/>
                <w:b w:val="0"/>
                <w:bCs w:val="0"/>
                <w:szCs w:val="22"/>
              </w:rPr>
              <w:tab/>
            </w:r>
            <w:r w:rsidRPr="00247F1C">
              <w:rPr>
                <w:rStyle w:val="a8"/>
              </w:rPr>
              <w:t>采光分析概述</w:t>
            </w:r>
            <w:r>
              <w:rPr>
                <w:webHidden/>
              </w:rPr>
              <w:tab/>
            </w:r>
            <w:r>
              <w:rPr>
                <w:webHidden/>
              </w:rPr>
              <w:fldChar w:fldCharType="begin"/>
            </w:r>
            <w:r>
              <w:rPr>
                <w:webHidden/>
              </w:rPr>
              <w:instrText xml:space="preserve"> PAGEREF _Toc60844356 \h </w:instrText>
            </w:r>
            <w:r>
              <w:rPr>
                <w:webHidden/>
              </w:rPr>
            </w:r>
            <w:r>
              <w:rPr>
                <w:webHidden/>
              </w:rPr>
              <w:fldChar w:fldCharType="separate"/>
            </w:r>
            <w:r>
              <w:rPr>
                <w:webHidden/>
              </w:rPr>
              <w:t>4</w:t>
            </w:r>
            <w:r>
              <w:rPr>
                <w:webHidden/>
              </w:rPr>
              <w:fldChar w:fldCharType="end"/>
            </w:r>
          </w:hyperlink>
        </w:p>
        <w:p w14:paraId="698DD19D" w14:textId="77777777" w:rsidR="001F456C" w:rsidRDefault="001F456C">
          <w:pPr>
            <w:pStyle w:val="TOC2"/>
            <w:rPr>
              <w:rFonts w:asciiTheme="minorHAnsi" w:eastAsiaTheme="minorEastAsia" w:hAnsiTheme="minorHAnsi" w:cstheme="minorBidi"/>
              <w:szCs w:val="22"/>
            </w:rPr>
          </w:pPr>
          <w:hyperlink w:anchor="_Toc60844357" w:history="1">
            <w:r w:rsidRPr="00247F1C">
              <w:rPr>
                <w:rStyle w:val="a8"/>
                <w:lang w:val="en-GB"/>
              </w:rPr>
              <w:t>5.1</w:t>
            </w:r>
            <w:r>
              <w:rPr>
                <w:rFonts w:asciiTheme="minorHAnsi" w:eastAsiaTheme="minorEastAsia" w:hAnsiTheme="minorHAnsi" w:cstheme="minorBidi"/>
                <w:szCs w:val="22"/>
              </w:rPr>
              <w:tab/>
            </w:r>
            <w:r w:rsidRPr="00247F1C">
              <w:rPr>
                <w:rStyle w:val="a8"/>
              </w:rPr>
              <w:t>基本原理</w:t>
            </w:r>
            <w:r>
              <w:rPr>
                <w:webHidden/>
              </w:rPr>
              <w:tab/>
            </w:r>
            <w:r>
              <w:rPr>
                <w:webHidden/>
              </w:rPr>
              <w:fldChar w:fldCharType="begin"/>
            </w:r>
            <w:r>
              <w:rPr>
                <w:webHidden/>
              </w:rPr>
              <w:instrText xml:space="preserve"> PAGEREF _Toc60844357 \h </w:instrText>
            </w:r>
            <w:r>
              <w:rPr>
                <w:webHidden/>
              </w:rPr>
            </w:r>
            <w:r>
              <w:rPr>
                <w:webHidden/>
              </w:rPr>
              <w:fldChar w:fldCharType="separate"/>
            </w:r>
            <w:r>
              <w:rPr>
                <w:webHidden/>
              </w:rPr>
              <w:t>4</w:t>
            </w:r>
            <w:r>
              <w:rPr>
                <w:webHidden/>
              </w:rPr>
              <w:fldChar w:fldCharType="end"/>
            </w:r>
          </w:hyperlink>
        </w:p>
        <w:p w14:paraId="00AF6495" w14:textId="77777777" w:rsidR="001F456C" w:rsidRDefault="001F456C">
          <w:pPr>
            <w:pStyle w:val="TOC2"/>
            <w:rPr>
              <w:rFonts w:asciiTheme="minorHAnsi" w:eastAsiaTheme="minorEastAsia" w:hAnsiTheme="minorHAnsi" w:cstheme="minorBidi"/>
              <w:szCs w:val="22"/>
            </w:rPr>
          </w:pPr>
          <w:hyperlink w:anchor="_Toc60844358" w:history="1">
            <w:r w:rsidRPr="00247F1C">
              <w:rPr>
                <w:rStyle w:val="a8"/>
                <w:lang w:val="en-GB"/>
              </w:rPr>
              <w:t>5.2</w:t>
            </w:r>
            <w:r>
              <w:rPr>
                <w:rFonts w:asciiTheme="minorHAnsi" w:eastAsiaTheme="minorEastAsia" w:hAnsiTheme="minorHAnsi" w:cstheme="minorBidi"/>
                <w:szCs w:val="22"/>
              </w:rPr>
              <w:tab/>
            </w:r>
            <w:r w:rsidRPr="00247F1C">
              <w:rPr>
                <w:rStyle w:val="a8"/>
              </w:rPr>
              <w:t>分析软件</w:t>
            </w:r>
            <w:r>
              <w:rPr>
                <w:webHidden/>
              </w:rPr>
              <w:tab/>
            </w:r>
            <w:r>
              <w:rPr>
                <w:webHidden/>
              </w:rPr>
              <w:fldChar w:fldCharType="begin"/>
            </w:r>
            <w:r>
              <w:rPr>
                <w:webHidden/>
              </w:rPr>
              <w:instrText xml:space="preserve"> PAGEREF _Toc60844358 \h </w:instrText>
            </w:r>
            <w:r>
              <w:rPr>
                <w:webHidden/>
              </w:rPr>
            </w:r>
            <w:r>
              <w:rPr>
                <w:webHidden/>
              </w:rPr>
              <w:fldChar w:fldCharType="separate"/>
            </w:r>
            <w:r>
              <w:rPr>
                <w:webHidden/>
              </w:rPr>
              <w:t>4</w:t>
            </w:r>
            <w:r>
              <w:rPr>
                <w:webHidden/>
              </w:rPr>
              <w:fldChar w:fldCharType="end"/>
            </w:r>
          </w:hyperlink>
        </w:p>
        <w:p w14:paraId="63B254DC" w14:textId="77777777" w:rsidR="001F456C" w:rsidRDefault="001F456C">
          <w:pPr>
            <w:pStyle w:val="TOC2"/>
            <w:rPr>
              <w:rFonts w:asciiTheme="minorHAnsi" w:eastAsiaTheme="minorEastAsia" w:hAnsiTheme="minorHAnsi" w:cstheme="minorBidi"/>
              <w:szCs w:val="22"/>
            </w:rPr>
          </w:pPr>
          <w:hyperlink w:anchor="_Toc60844359" w:history="1">
            <w:r w:rsidRPr="00247F1C">
              <w:rPr>
                <w:rStyle w:val="a8"/>
                <w:lang w:val="en-GB"/>
              </w:rPr>
              <w:t>5.3</w:t>
            </w:r>
            <w:r>
              <w:rPr>
                <w:rFonts w:asciiTheme="minorHAnsi" w:eastAsiaTheme="minorEastAsia" w:hAnsiTheme="minorHAnsi" w:cstheme="minorBidi"/>
                <w:szCs w:val="22"/>
              </w:rPr>
              <w:tab/>
            </w:r>
            <w:r w:rsidRPr="00247F1C">
              <w:rPr>
                <w:rStyle w:val="a8"/>
              </w:rPr>
              <w:t>计算方法</w:t>
            </w:r>
            <w:r>
              <w:rPr>
                <w:webHidden/>
              </w:rPr>
              <w:tab/>
            </w:r>
            <w:r>
              <w:rPr>
                <w:webHidden/>
              </w:rPr>
              <w:fldChar w:fldCharType="begin"/>
            </w:r>
            <w:r>
              <w:rPr>
                <w:webHidden/>
              </w:rPr>
              <w:instrText xml:space="preserve"> PAGEREF _Toc60844359 \h </w:instrText>
            </w:r>
            <w:r>
              <w:rPr>
                <w:webHidden/>
              </w:rPr>
            </w:r>
            <w:r>
              <w:rPr>
                <w:webHidden/>
              </w:rPr>
              <w:fldChar w:fldCharType="separate"/>
            </w:r>
            <w:r>
              <w:rPr>
                <w:webHidden/>
              </w:rPr>
              <w:t>5</w:t>
            </w:r>
            <w:r>
              <w:rPr>
                <w:webHidden/>
              </w:rPr>
              <w:fldChar w:fldCharType="end"/>
            </w:r>
          </w:hyperlink>
        </w:p>
        <w:p w14:paraId="4B6E669F" w14:textId="77777777" w:rsidR="001F456C" w:rsidRDefault="001F456C">
          <w:pPr>
            <w:pStyle w:val="TOC3"/>
            <w:rPr>
              <w:rFonts w:asciiTheme="minorHAnsi" w:eastAsiaTheme="minorEastAsia" w:hAnsiTheme="minorHAnsi" w:cstheme="minorBidi"/>
              <w:szCs w:val="22"/>
            </w:rPr>
          </w:pPr>
          <w:hyperlink w:anchor="_Toc60844360" w:history="1">
            <w:r w:rsidRPr="00247F1C">
              <w:rPr>
                <w:rStyle w:val="a8"/>
                <w:lang w:val="en-GB"/>
              </w:rPr>
              <w:t>5.3.1</w:t>
            </w:r>
            <w:r>
              <w:rPr>
                <w:rFonts w:asciiTheme="minorHAnsi" w:eastAsiaTheme="minorEastAsia" w:hAnsiTheme="minorHAnsi" w:cstheme="minorBidi"/>
                <w:szCs w:val="22"/>
              </w:rPr>
              <w:tab/>
            </w:r>
            <w:r w:rsidRPr="00247F1C">
              <w:rPr>
                <w:rStyle w:val="a8"/>
              </w:rPr>
              <w:t>模拟法</w:t>
            </w:r>
            <w:r>
              <w:rPr>
                <w:webHidden/>
              </w:rPr>
              <w:tab/>
            </w:r>
            <w:r>
              <w:rPr>
                <w:webHidden/>
              </w:rPr>
              <w:fldChar w:fldCharType="begin"/>
            </w:r>
            <w:r>
              <w:rPr>
                <w:webHidden/>
              </w:rPr>
              <w:instrText xml:space="preserve"> PAGEREF _Toc60844360 \h </w:instrText>
            </w:r>
            <w:r>
              <w:rPr>
                <w:webHidden/>
              </w:rPr>
            </w:r>
            <w:r>
              <w:rPr>
                <w:webHidden/>
              </w:rPr>
              <w:fldChar w:fldCharType="separate"/>
            </w:r>
            <w:r>
              <w:rPr>
                <w:webHidden/>
              </w:rPr>
              <w:t>5</w:t>
            </w:r>
            <w:r>
              <w:rPr>
                <w:webHidden/>
              </w:rPr>
              <w:fldChar w:fldCharType="end"/>
            </w:r>
          </w:hyperlink>
        </w:p>
        <w:p w14:paraId="6563B9E0" w14:textId="77777777" w:rsidR="001F456C" w:rsidRDefault="001F456C">
          <w:pPr>
            <w:pStyle w:val="TOC3"/>
            <w:rPr>
              <w:rFonts w:asciiTheme="minorHAnsi" w:eastAsiaTheme="minorEastAsia" w:hAnsiTheme="minorHAnsi" w:cstheme="minorBidi"/>
              <w:szCs w:val="22"/>
            </w:rPr>
          </w:pPr>
          <w:hyperlink w:anchor="_Toc60844361" w:history="1">
            <w:r w:rsidRPr="00247F1C">
              <w:rPr>
                <w:rStyle w:val="a8"/>
                <w:lang w:val="en-GB"/>
              </w:rPr>
              <w:t>5.3.2</w:t>
            </w:r>
            <w:r>
              <w:rPr>
                <w:rFonts w:asciiTheme="minorHAnsi" w:eastAsiaTheme="minorEastAsia" w:hAnsiTheme="minorHAnsi" w:cstheme="minorBidi"/>
                <w:szCs w:val="22"/>
              </w:rPr>
              <w:tab/>
            </w:r>
            <w:r w:rsidRPr="00247F1C">
              <w:rPr>
                <w:rStyle w:val="a8"/>
              </w:rPr>
              <w:t>公式法、公式扩展法</w:t>
            </w:r>
            <w:r>
              <w:rPr>
                <w:webHidden/>
              </w:rPr>
              <w:tab/>
            </w:r>
            <w:r>
              <w:rPr>
                <w:webHidden/>
              </w:rPr>
              <w:fldChar w:fldCharType="begin"/>
            </w:r>
            <w:r>
              <w:rPr>
                <w:webHidden/>
              </w:rPr>
              <w:instrText xml:space="preserve"> PAGEREF _Toc60844361 \h </w:instrText>
            </w:r>
            <w:r>
              <w:rPr>
                <w:webHidden/>
              </w:rPr>
            </w:r>
            <w:r>
              <w:rPr>
                <w:webHidden/>
              </w:rPr>
              <w:fldChar w:fldCharType="separate"/>
            </w:r>
            <w:r>
              <w:rPr>
                <w:webHidden/>
              </w:rPr>
              <w:t>5</w:t>
            </w:r>
            <w:r>
              <w:rPr>
                <w:webHidden/>
              </w:rPr>
              <w:fldChar w:fldCharType="end"/>
            </w:r>
          </w:hyperlink>
        </w:p>
        <w:p w14:paraId="3DDEB798" w14:textId="77777777" w:rsidR="001F456C" w:rsidRDefault="001F456C">
          <w:pPr>
            <w:pStyle w:val="TOC3"/>
            <w:rPr>
              <w:rFonts w:asciiTheme="minorHAnsi" w:eastAsiaTheme="minorEastAsia" w:hAnsiTheme="minorHAnsi" w:cstheme="minorBidi"/>
              <w:szCs w:val="22"/>
            </w:rPr>
          </w:pPr>
          <w:hyperlink w:anchor="_Toc60844362" w:history="1">
            <w:r w:rsidRPr="00247F1C">
              <w:rPr>
                <w:rStyle w:val="a8"/>
                <w:lang w:val="en-GB"/>
              </w:rPr>
              <w:t>5.3.3</w:t>
            </w:r>
            <w:r>
              <w:rPr>
                <w:rFonts w:asciiTheme="minorHAnsi" w:eastAsiaTheme="minorEastAsia" w:hAnsiTheme="minorHAnsi" w:cstheme="minorBidi"/>
                <w:szCs w:val="22"/>
              </w:rPr>
              <w:tab/>
            </w:r>
            <w:r w:rsidRPr="00247F1C">
              <w:rPr>
                <w:rStyle w:val="a8"/>
              </w:rPr>
              <w:t>小结</w:t>
            </w:r>
            <w:r>
              <w:rPr>
                <w:webHidden/>
              </w:rPr>
              <w:tab/>
            </w:r>
            <w:r>
              <w:rPr>
                <w:webHidden/>
              </w:rPr>
              <w:fldChar w:fldCharType="begin"/>
            </w:r>
            <w:r>
              <w:rPr>
                <w:webHidden/>
              </w:rPr>
              <w:instrText xml:space="preserve"> PAGEREF _Toc60844362 \h </w:instrText>
            </w:r>
            <w:r>
              <w:rPr>
                <w:webHidden/>
              </w:rPr>
            </w:r>
            <w:r>
              <w:rPr>
                <w:webHidden/>
              </w:rPr>
              <w:fldChar w:fldCharType="separate"/>
            </w:r>
            <w:r>
              <w:rPr>
                <w:webHidden/>
              </w:rPr>
              <w:t>7</w:t>
            </w:r>
            <w:r>
              <w:rPr>
                <w:webHidden/>
              </w:rPr>
              <w:fldChar w:fldCharType="end"/>
            </w:r>
          </w:hyperlink>
        </w:p>
        <w:p w14:paraId="2436074E" w14:textId="77777777" w:rsidR="001F456C" w:rsidRDefault="001F456C">
          <w:pPr>
            <w:pStyle w:val="TOC1"/>
            <w:rPr>
              <w:rFonts w:asciiTheme="minorHAnsi" w:eastAsiaTheme="minorEastAsia" w:hAnsiTheme="minorHAnsi" w:cstheme="minorBidi"/>
              <w:b w:val="0"/>
              <w:bCs w:val="0"/>
              <w:szCs w:val="22"/>
            </w:rPr>
          </w:pPr>
          <w:hyperlink w:anchor="_Toc60844363" w:history="1">
            <w:r w:rsidRPr="00247F1C">
              <w:rPr>
                <w:rStyle w:val="a8"/>
              </w:rPr>
              <w:t>6.</w:t>
            </w:r>
            <w:r>
              <w:rPr>
                <w:rFonts w:asciiTheme="minorHAnsi" w:eastAsiaTheme="minorEastAsia" w:hAnsiTheme="minorHAnsi" w:cstheme="minorBidi"/>
                <w:b w:val="0"/>
                <w:bCs w:val="0"/>
                <w:szCs w:val="22"/>
              </w:rPr>
              <w:tab/>
            </w:r>
            <w:r w:rsidRPr="00247F1C">
              <w:rPr>
                <w:rStyle w:val="a8"/>
              </w:rPr>
              <w:t>采光计算参数取值</w:t>
            </w:r>
            <w:r>
              <w:rPr>
                <w:webHidden/>
              </w:rPr>
              <w:tab/>
            </w:r>
            <w:r>
              <w:rPr>
                <w:webHidden/>
              </w:rPr>
              <w:fldChar w:fldCharType="begin"/>
            </w:r>
            <w:r>
              <w:rPr>
                <w:webHidden/>
              </w:rPr>
              <w:instrText xml:space="preserve"> PAGEREF _Toc60844363 \h </w:instrText>
            </w:r>
            <w:r>
              <w:rPr>
                <w:webHidden/>
              </w:rPr>
            </w:r>
            <w:r>
              <w:rPr>
                <w:webHidden/>
              </w:rPr>
              <w:fldChar w:fldCharType="separate"/>
            </w:r>
            <w:r>
              <w:rPr>
                <w:webHidden/>
              </w:rPr>
              <w:t>7</w:t>
            </w:r>
            <w:r>
              <w:rPr>
                <w:webHidden/>
              </w:rPr>
              <w:fldChar w:fldCharType="end"/>
            </w:r>
          </w:hyperlink>
        </w:p>
        <w:p w14:paraId="47C300F2" w14:textId="77777777" w:rsidR="001F456C" w:rsidRDefault="001F456C">
          <w:pPr>
            <w:pStyle w:val="TOC2"/>
            <w:rPr>
              <w:rFonts w:asciiTheme="minorHAnsi" w:eastAsiaTheme="minorEastAsia" w:hAnsiTheme="minorHAnsi" w:cstheme="minorBidi"/>
              <w:szCs w:val="22"/>
            </w:rPr>
          </w:pPr>
          <w:hyperlink w:anchor="_Toc60844364" w:history="1">
            <w:r w:rsidRPr="00247F1C">
              <w:rPr>
                <w:rStyle w:val="a8"/>
                <w:lang w:val="en-GB"/>
              </w:rPr>
              <w:t>6.1</w:t>
            </w:r>
            <w:r>
              <w:rPr>
                <w:rFonts w:asciiTheme="minorHAnsi" w:eastAsiaTheme="minorEastAsia" w:hAnsiTheme="minorHAnsi" w:cstheme="minorBidi"/>
                <w:szCs w:val="22"/>
              </w:rPr>
              <w:tab/>
            </w:r>
            <w:r w:rsidRPr="00247F1C">
              <w:rPr>
                <w:rStyle w:val="a8"/>
              </w:rPr>
              <w:t>模拟分析条件说明</w:t>
            </w:r>
            <w:r>
              <w:rPr>
                <w:webHidden/>
              </w:rPr>
              <w:tab/>
            </w:r>
            <w:r>
              <w:rPr>
                <w:webHidden/>
              </w:rPr>
              <w:fldChar w:fldCharType="begin"/>
            </w:r>
            <w:r>
              <w:rPr>
                <w:webHidden/>
              </w:rPr>
              <w:instrText xml:space="preserve"> PAGEREF _Toc60844364 \h </w:instrText>
            </w:r>
            <w:r>
              <w:rPr>
                <w:webHidden/>
              </w:rPr>
            </w:r>
            <w:r>
              <w:rPr>
                <w:webHidden/>
              </w:rPr>
              <w:fldChar w:fldCharType="separate"/>
            </w:r>
            <w:r>
              <w:rPr>
                <w:webHidden/>
              </w:rPr>
              <w:t>7</w:t>
            </w:r>
            <w:r>
              <w:rPr>
                <w:webHidden/>
              </w:rPr>
              <w:fldChar w:fldCharType="end"/>
            </w:r>
          </w:hyperlink>
        </w:p>
        <w:p w14:paraId="1F0813F1" w14:textId="77777777" w:rsidR="001F456C" w:rsidRDefault="001F456C">
          <w:pPr>
            <w:pStyle w:val="TOC2"/>
            <w:rPr>
              <w:rFonts w:asciiTheme="minorHAnsi" w:eastAsiaTheme="minorEastAsia" w:hAnsiTheme="minorHAnsi" w:cstheme="minorBidi"/>
              <w:szCs w:val="22"/>
            </w:rPr>
          </w:pPr>
          <w:hyperlink w:anchor="_Toc60844365" w:history="1">
            <w:r w:rsidRPr="00247F1C">
              <w:rPr>
                <w:rStyle w:val="a8"/>
                <w:lang w:val="en-GB"/>
              </w:rPr>
              <w:t>6.2</w:t>
            </w:r>
            <w:r>
              <w:rPr>
                <w:rFonts w:asciiTheme="minorHAnsi" w:eastAsiaTheme="minorEastAsia" w:hAnsiTheme="minorHAnsi" w:cstheme="minorBidi"/>
                <w:szCs w:val="22"/>
              </w:rPr>
              <w:tab/>
            </w:r>
            <w:r w:rsidRPr="00247F1C">
              <w:rPr>
                <w:rStyle w:val="a8"/>
              </w:rPr>
              <w:t>建筑饰面材料参数</w:t>
            </w:r>
            <w:r>
              <w:rPr>
                <w:webHidden/>
              </w:rPr>
              <w:tab/>
            </w:r>
            <w:r>
              <w:rPr>
                <w:webHidden/>
              </w:rPr>
              <w:fldChar w:fldCharType="begin"/>
            </w:r>
            <w:r>
              <w:rPr>
                <w:webHidden/>
              </w:rPr>
              <w:instrText xml:space="preserve"> PAGEREF _Toc60844365 \h </w:instrText>
            </w:r>
            <w:r>
              <w:rPr>
                <w:webHidden/>
              </w:rPr>
            </w:r>
            <w:r>
              <w:rPr>
                <w:webHidden/>
              </w:rPr>
              <w:fldChar w:fldCharType="separate"/>
            </w:r>
            <w:r>
              <w:rPr>
                <w:webHidden/>
              </w:rPr>
              <w:t>7</w:t>
            </w:r>
            <w:r>
              <w:rPr>
                <w:webHidden/>
              </w:rPr>
              <w:fldChar w:fldCharType="end"/>
            </w:r>
          </w:hyperlink>
        </w:p>
        <w:p w14:paraId="13F1B7BB" w14:textId="77777777" w:rsidR="001F456C" w:rsidRDefault="001F456C">
          <w:pPr>
            <w:pStyle w:val="TOC2"/>
            <w:rPr>
              <w:rFonts w:asciiTheme="minorHAnsi" w:eastAsiaTheme="minorEastAsia" w:hAnsiTheme="minorHAnsi" w:cstheme="minorBidi"/>
              <w:szCs w:val="22"/>
            </w:rPr>
          </w:pPr>
          <w:hyperlink w:anchor="_Toc60844366" w:history="1">
            <w:r w:rsidRPr="00247F1C">
              <w:rPr>
                <w:rStyle w:val="a8"/>
                <w:lang w:val="en-GB"/>
              </w:rPr>
              <w:t>6.3</w:t>
            </w:r>
            <w:r>
              <w:rPr>
                <w:rFonts w:asciiTheme="minorHAnsi" w:eastAsiaTheme="minorEastAsia" w:hAnsiTheme="minorHAnsi" w:cstheme="minorBidi"/>
                <w:szCs w:val="22"/>
              </w:rPr>
              <w:tab/>
            </w:r>
            <w:r w:rsidRPr="00247F1C">
              <w:rPr>
                <w:rStyle w:val="a8"/>
              </w:rPr>
              <w:t>门窗类型参数</w:t>
            </w:r>
            <w:r>
              <w:rPr>
                <w:webHidden/>
              </w:rPr>
              <w:tab/>
            </w:r>
            <w:r>
              <w:rPr>
                <w:webHidden/>
              </w:rPr>
              <w:fldChar w:fldCharType="begin"/>
            </w:r>
            <w:r>
              <w:rPr>
                <w:webHidden/>
              </w:rPr>
              <w:instrText xml:space="preserve"> PAGEREF _Toc60844366 \h </w:instrText>
            </w:r>
            <w:r>
              <w:rPr>
                <w:webHidden/>
              </w:rPr>
            </w:r>
            <w:r>
              <w:rPr>
                <w:webHidden/>
              </w:rPr>
              <w:fldChar w:fldCharType="separate"/>
            </w:r>
            <w:r>
              <w:rPr>
                <w:webHidden/>
              </w:rPr>
              <w:t>8</w:t>
            </w:r>
            <w:r>
              <w:rPr>
                <w:webHidden/>
              </w:rPr>
              <w:fldChar w:fldCharType="end"/>
            </w:r>
          </w:hyperlink>
        </w:p>
        <w:p w14:paraId="3B2236BC" w14:textId="77777777" w:rsidR="001F456C" w:rsidRDefault="001F456C">
          <w:pPr>
            <w:pStyle w:val="TOC3"/>
            <w:rPr>
              <w:rFonts w:asciiTheme="minorHAnsi" w:eastAsiaTheme="minorEastAsia" w:hAnsiTheme="minorHAnsi" w:cstheme="minorBidi"/>
              <w:szCs w:val="22"/>
            </w:rPr>
          </w:pPr>
          <w:hyperlink w:anchor="_Toc60844367" w:history="1">
            <w:r w:rsidRPr="00247F1C">
              <w:rPr>
                <w:rStyle w:val="a8"/>
                <w:lang w:val="en-GB"/>
              </w:rPr>
              <w:t>6.3.1</w:t>
            </w:r>
            <w:r>
              <w:rPr>
                <w:rFonts w:asciiTheme="minorHAnsi" w:eastAsiaTheme="minorEastAsia" w:hAnsiTheme="minorHAnsi" w:cstheme="minorBidi"/>
                <w:szCs w:val="22"/>
              </w:rPr>
              <w:tab/>
            </w:r>
            <w:r w:rsidRPr="00247F1C">
              <w:rPr>
                <w:rStyle w:val="a8"/>
              </w:rPr>
              <w:t>普通窗</w:t>
            </w:r>
            <w:r>
              <w:rPr>
                <w:webHidden/>
              </w:rPr>
              <w:tab/>
            </w:r>
            <w:r>
              <w:rPr>
                <w:webHidden/>
              </w:rPr>
              <w:fldChar w:fldCharType="begin"/>
            </w:r>
            <w:r>
              <w:rPr>
                <w:webHidden/>
              </w:rPr>
              <w:instrText xml:space="preserve"> PAGEREF _Toc60844367 \h </w:instrText>
            </w:r>
            <w:r>
              <w:rPr>
                <w:webHidden/>
              </w:rPr>
            </w:r>
            <w:r>
              <w:rPr>
                <w:webHidden/>
              </w:rPr>
              <w:fldChar w:fldCharType="separate"/>
            </w:r>
            <w:r>
              <w:rPr>
                <w:webHidden/>
              </w:rPr>
              <w:t>8</w:t>
            </w:r>
            <w:r>
              <w:rPr>
                <w:webHidden/>
              </w:rPr>
              <w:fldChar w:fldCharType="end"/>
            </w:r>
          </w:hyperlink>
        </w:p>
        <w:p w14:paraId="2A9A8DCF" w14:textId="77777777" w:rsidR="001F456C" w:rsidRDefault="001F456C">
          <w:pPr>
            <w:pStyle w:val="TOC1"/>
            <w:rPr>
              <w:rFonts w:asciiTheme="minorHAnsi" w:eastAsiaTheme="minorEastAsia" w:hAnsiTheme="minorHAnsi" w:cstheme="minorBidi"/>
              <w:b w:val="0"/>
              <w:bCs w:val="0"/>
              <w:szCs w:val="22"/>
            </w:rPr>
          </w:pPr>
          <w:hyperlink w:anchor="_Toc60844368" w:history="1">
            <w:r w:rsidRPr="00247F1C">
              <w:rPr>
                <w:rStyle w:val="a8"/>
              </w:rPr>
              <w:t>7.</w:t>
            </w:r>
            <w:r>
              <w:rPr>
                <w:rFonts w:asciiTheme="minorHAnsi" w:eastAsiaTheme="minorEastAsia" w:hAnsiTheme="minorHAnsi" w:cstheme="minorBidi"/>
                <w:b w:val="0"/>
                <w:bCs w:val="0"/>
                <w:szCs w:val="22"/>
              </w:rPr>
              <w:tab/>
            </w:r>
            <w:r w:rsidRPr="00247F1C">
              <w:rPr>
                <w:rStyle w:val="a8"/>
              </w:rPr>
              <w:t>房间模拟结果</w:t>
            </w:r>
            <w:r>
              <w:rPr>
                <w:webHidden/>
              </w:rPr>
              <w:tab/>
            </w:r>
            <w:r>
              <w:rPr>
                <w:webHidden/>
              </w:rPr>
              <w:fldChar w:fldCharType="begin"/>
            </w:r>
            <w:r>
              <w:rPr>
                <w:webHidden/>
              </w:rPr>
              <w:instrText xml:space="preserve"> PAGEREF _Toc60844368 \h </w:instrText>
            </w:r>
            <w:r>
              <w:rPr>
                <w:webHidden/>
              </w:rPr>
            </w:r>
            <w:r>
              <w:rPr>
                <w:webHidden/>
              </w:rPr>
              <w:fldChar w:fldCharType="separate"/>
            </w:r>
            <w:r>
              <w:rPr>
                <w:webHidden/>
              </w:rPr>
              <w:t>8</w:t>
            </w:r>
            <w:r>
              <w:rPr>
                <w:webHidden/>
              </w:rPr>
              <w:fldChar w:fldCharType="end"/>
            </w:r>
          </w:hyperlink>
        </w:p>
        <w:p w14:paraId="063F0AEE" w14:textId="77777777" w:rsidR="001F456C" w:rsidRDefault="001F456C">
          <w:pPr>
            <w:pStyle w:val="TOC1"/>
            <w:rPr>
              <w:rFonts w:asciiTheme="minorHAnsi" w:eastAsiaTheme="minorEastAsia" w:hAnsiTheme="minorHAnsi" w:cstheme="minorBidi"/>
              <w:b w:val="0"/>
              <w:bCs w:val="0"/>
              <w:szCs w:val="22"/>
            </w:rPr>
          </w:pPr>
          <w:hyperlink w:anchor="_Toc60844369" w:history="1">
            <w:r w:rsidRPr="00247F1C">
              <w:rPr>
                <w:rStyle w:val="a8"/>
              </w:rPr>
              <w:t>8.</w:t>
            </w:r>
            <w:r>
              <w:rPr>
                <w:rFonts w:asciiTheme="minorHAnsi" w:eastAsiaTheme="minorEastAsia" w:hAnsiTheme="minorHAnsi" w:cstheme="minorBidi"/>
                <w:b w:val="0"/>
                <w:bCs w:val="0"/>
                <w:szCs w:val="22"/>
              </w:rPr>
              <w:tab/>
            </w:r>
            <w:r w:rsidRPr="00247F1C">
              <w:rPr>
                <w:rStyle w:val="a8"/>
              </w:rPr>
              <w:t>采光效果分析彩图</w:t>
            </w:r>
            <w:r>
              <w:rPr>
                <w:webHidden/>
              </w:rPr>
              <w:tab/>
            </w:r>
            <w:r>
              <w:rPr>
                <w:webHidden/>
              </w:rPr>
              <w:fldChar w:fldCharType="begin"/>
            </w:r>
            <w:r>
              <w:rPr>
                <w:webHidden/>
              </w:rPr>
              <w:instrText xml:space="preserve"> PAGEREF _Toc60844369 \h </w:instrText>
            </w:r>
            <w:r>
              <w:rPr>
                <w:webHidden/>
              </w:rPr>
            </w:r>
            <w:r>
              <w:rPr>
                <w:webHidden/>
              </w:rPr>
              <w:fldChar w:fldCharType="separate"/>
            </w:r>
            <w:r>
              <w:rPr>
                <w:webHidden/>
              </w:rPr>
              <w:t>9</w:t>
            </w:r>
            <w:r>
              <w:rPr>
                <w:webHidden/>
              </w:rPr>
              <w:fldChar w:fldCharType="end"/>
            </w:r>
          </w:hyperlink>
        </w:p>
        <w:p w14:paraId="3B92FFF0" w14:textId="77777777" w:rsidR="001F456C" w:rsidRDefault="001F456C">
          <w:pPr>
            <w:pStyle w:val="TOC1"/>
            <w:rPr>
              <w:rFonts w:asciiTheme="minorHAnsi" w:eastAsiaTheme="minorEastAsia" w:hAnsiTheme="minorHAnsi" w:cstheme="minorBidi"/>
              <w:b w:val="0"/>
              <w:bCs w:val="0"/>
              <w:szCs w:val="22"/>
            </w:rPr>
          </w:pPr>
          <w:hyperlink w:anchor="_Toc60844370" w:history="1">
            <w:r w:rsidRPr="00247F1C">
              <w:rPr>
                <w:rStyle w:val="a8"/>
              </w:rPr>
              <w:t>9.</w:t>
            </w:r>
            <w:r>
              <w:rPr>
                <w:rFonts w:asciiTheme="minorHAnsi" w:eastAsiaTheme="minorEastAsia" w:hAnsiTheme="minorHAnsi" w:cstheme="minorBidi"/>
                <w:b w:val="0"/>
                <w:bCs w:val="0"/>
                <w:szCs w:val="22"/>
              </w:rPr>
              <w:tab/>
            </w:r>
            <w:r w:rsidRPr="00247F1C">
              <w:rPr>
                <w:rStyle w:val="a8"/>
              </w:rPr>
              <w:t>结论</w:t>
            </w:r>
            <w:r>
              <w:rPr>
                <w:webHidden/>
              </w:rPr>
              <w:tab/>
            </w:r>
            <w:r>
              <w:rPr>
                <w:webHidden/>
              </w:rPr>
              <w:fldChar w:fldCharType="begin"/>
            </w:r>
            <w:r>
              <w:rPr>
                <w:webHidden/>
              </w:rPr>
              <w:instrText xml:space="preserve"> PAGEREF _Toc60844370 \h </w:instrText>
            </w:r>
            <w:r>
              <w:rPr>
                <w:webHidden/>
              </w:rPr>
            </w:r>
            <w:r>
              <w:rPr>
                <w:webHidden/>
              </w:rPr>
              <w:fldChar w:fldCharType="separate"/>
            </w:r>
            <w:r>
              <w:rPr>
                <w:webHidden/>
              </w:rPr>
              <w:t>12</w:t>
            </w:r>
            <w:r>
              <w:rPr>
                <w:webHidden/>
              </w:rPr>
              <w:fldChar w:fldCharType="end"/>
            </w:r>
          </w:hyperlink>
        </w:p>
        <w:p w14:paraId="11716BDD" w14:textId="77777777" w:rsidR="00CA27B1" w:rsidRDefault="00CA27B1">
          <w:r>
            <w:rPr>
              <w:b/>
              <w:bCs/>
              <w:lang w:val="zh-CN"/>
            </w:rPr>
            <w:fldChar w:fldCharType="end"/>
          </w:r>
        </w:p>
        <w:bookmarkEnd w:id="12" w:displacedByCustomXml="next"/>
      </w:sdtContent>
    </w:sdt>
    <w:p w14:paraId="4743B050"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0ACFBB4B" w14:textId="77777777" w:rsidR="00F642A6" w:rsidRDefault="001E049F" w:rsidP="0000161E">
      <w:pPr>
        <w:pStyle w:val="1"/>
        <w:ind w:left="432" w:hanging="432"/>
      </w:pPr>
      <w:bookmarkStart w:id="13" w:name="_Toc60844352"/>
      <w:r w:rsidRPr="005B290E">
        <w:rPr>
          <w:rFonts w:hint="eastAsia"/>
        </w:rPr>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24D106AF" w14:textId="77777777" w:rsidTr="00993369">
        <w:tc>
          <w:tcPr>
            <w:tcW w:w="2385" w:type="dxa"/>
            <w:shd w:val="clear" w:color="auto" w:fill="E6E6E6"/>
          </w:tcPr>
          <w:p w14:paraId="5E50D1A2"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5D872631"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武汉</w:t>
            </w:r>
            <w:bookmarkEnd w:id="14"/>
          </w:p>
        </w:tc>
      </w:tr>
      <w:tr w:rsidR="00993369" w:rsidRPr="0042654D" w14:paraId="6D0EF947" w14:textId="77777777" w:rsidTr="00993369">
        <w:tc>
          <w:tcPr>
            <w:tcW w:w="2385" w:type="dxa"/>
            <w:shd w:val="clear" w:color="auto" w:fill="E6E6E6"/>
          </w:tcPr>
          <w:p w14:paraId="01FA3C19"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77E03A5C"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702BCCD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5B5F2B5A"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181DB97E" w14:textId="77777777" w:rsidTr="00993369">
        <w:tc>
          <w:tcPr>
            <w:tcW w:w="2385" w:type="dxa"/>
            <w:shd w:val="clear" w:color="auto" w:fill="E6E6E6"/>
          </w:tcPr>
          <w:p w14:paraId="727E13F9"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69D128F9"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-77.04</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434F2A8D" w14:textId="77777777" w:rsidTr="00993369">
        <w:tc>
          <w:tcPr>
            <w:tcW w:w="2385" w:type="dxa"/>
            <w:shd w:val="clear" w:color="auto" w:fill="E6E6E6"/>
          </w:tcPr>
          <w:p w14:paraId="4761D2D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0EE35C0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3</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00DB4080" w14:textId="77777777" w:rsidTr="00993369">
        <w:tc>
          <w:tcPr>
            <w:tcW w:w="2385" w:type="dxa"/>
            <w:shd w:val="clear" w:color="auto" w:fill="E6E6E6"/>
          </w:tcPr>
          <w:p w14:paraId="4F20362B"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21CAEC6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9.00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572C3D0A" w14:textId="77777777" w:rsidTr="00993369">
        <w:tc>
          <w:tcPr>
            <w:tcW w:w="2385" w:type="dxa"/>
            <w:shd w:val="clear" w:color="auto" w:fill="E6E6E6"/>
          </w:tcPr>
          <w:p w14:paraId="76461A41"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7A6A32D0"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572E7CA0" w14:textId="77777777" w:rsidR="00993369" w:rsidRDefault="00993369" w:rsidP="004F7B87">
      <w:pPr>
        <w:pStyle w:val="a0"/>
        <w:ind w:firstLine="420"/>
        <w:jc w:val="center"/>
        <w:rPr>
          <w:lang w:val="en-US"/>
        </w:rPr>
      </w:pPr>
    </w:p>
    <w:p w14:paraId="2D6FF7B8" w14:textId="77777777" w:rsidR="004F7B87" w:rsidRDefault="004F7B87" w:rsidP="004F7B87">
      <w:pPr>
        <w:pStyle w:val="a0"/>
        <w:ind w:firstLine="420"/>
        <w:jc w:val="center"/>
        <w:rPr>
          <w:lang w:val="en-US"/>
        </w:rPr>
      </w:pPr>
    </w:p>
    <w:p w14:paraId="3B7F0F68" w14:textId="77777777" w:rsidR="001E049F" w:rsidRPr="005B290E" w:rsidRDefault="001E049F" w:rsidP="005B290E">
      <w:pPr>
        <w:pStyle w:val="1"/>
        <w:ind w:left="432" w:hanging="432"/>
      </w:pPr>
      <w:bookmarkStart w:id="24" w:name="_Toc60844353"/>
      <w:r w:rsidRPr="005B290E">
        <w:rPr>
          <w:rFonts w:hint="eastAsia"/>
        </w:rPr>
        <w:t>设计依据</w:t>
      </w:r>
      <w:bookmarkEnd w:id="24"/>
    </w:p>
    <w:p w14:paraId="147EE027"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6269E3B3"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13513853" w14:textId="77777777" w:rsidR="00F642A6" w:rsidRDefault="00F642A6" w:rsidP="00F642A6">
      <w:pPr>
        <w:pStyle w:val="1"/>
        <w:ind w:left="432" w:hanging="432"/>
      </w:pPr>
      <w:bookmarkStart w:id="26" w:name="_Toc60844354"/>
      <w:r>
        <w:rPr>
          <w:rFonts w:hint="eastAsia"/>
        </w:rPr>
        <w:t>计算</w:t>
      </w:r>
      <w:r>
        <w:t>目的</w:t>
      </w:r>
      <w:bookmarkEnd w:id="26"/>
    </w:p>
    <w:p w14:paraId="2DEA8A04"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19BD8855" w14:textId="77777777" w:rsidR="0042654D" w:rsidRDefault="00F642A6" w:rsidP="0042654D">
      <w:pPr>
        <w:pStyle w:val="1"/>
        <w:ind w:left="432" w:hanging="432"/>
      </w:pPr>
      <w:bookmarkStart w:id="27" w:name="_Toc60844355"/>
      <w:r>
        <w:rPr>
          <w:rFonts w:hint="eastAsia"/>
        </w:rPr>
        <w:t>标准要求</w:t>
      </w:r>
      <w:bookmarkEnd w:id="27"/>
    </w:p>
    <w:p w14:paraId="1723E64B"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574694AD"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49C28AFC"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475AD318"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5390428D" w14:textId="77777777" w:rsidTr="002D0FB8">
        <w:trPr>
          <w:trHeight w:val="471"/>
          <w:jc w:val="center"/>
        </w:trPr>
        <w:tc>
          <w:tcPr>
            <w:tcW w:w="2942" w:type="dxa"/>
            <w:vAlign w:val="center"/>
          </w:tcPr>
          <w:p w14:paraId="026108A1"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5F94B1D9"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6677B5DD"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1988BC93"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2DB70C59"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62618DF8"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73AA973E" w14:textId="77777777" w:rsidTr="002D0FB8">
        <w:trPr>
          <w:trHeight w:val="432"/>
          <w:jc w:val="center"/>
        </w:trPr>
        <w:tc>
          <w:tcPr>
            <w:tcW w:w="2942" w:type="dxa"/>
            <w:vAlign w:val="center"/>
          </w:tcPr>
          <w:p w14:paraId="605604CC"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5F02DD53"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0BF1A37B"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50194F7E"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760B7C3F"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31AA772C"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5C932AE9" w14:textId="77777777" w:rsidTr="002D0FB8">
        <w:trPr>
          <w:trHeight w:val="759"/>
          <w:jc w:val="center"/>
        </w:trPr>
        <w:tc>
          <w:tcPr>
            <w:tcW w:w="2942" w:type="dxa"/>
            <w:vAlign w:val="center"/>
          </w:tcPr>
          <w:p w14:paraId="72791191"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29A3E52F"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0F9BF925"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6DB1B557"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5586AD96"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2ABE2B62"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14E22475"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0844356"/>
      <w:r>
        <w:rPr>
          <w:rFonts w:hint="eastAsia"/>
        </w:rPr>
        <w:t>采光分析</w:t>
      </w:r>
      <w:r w:rsidRPr="0042654D">
        <w:t>概述</w:t>
      </w:r>
      <w:bookmarkEnd w:id="28"/>
      <w:bookmarkEnd w:id="29"/>
      <w:bookmarkEnd w:id="30"/>
      <w:bookmarkEnd w:id="31"/>
      <w:bookmarkEnd w:id="32"/>
      <w:bookmarkEnd w:id="33"/>
      <w:bookmarkEnd w:id="34"/>
      <w:bookmarkEnd w:id="35"/>
    </w:p>
    <w:p w14:paraId="429D60FD"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A9EA480" w14:textId="77777777" w:rsidR="00F642A6" w:rsidRPr="0042654D" w:rsidRDefault="00F642A6" w:rsidP="00F642A6">
      <w:pPr>
        <w:pStyle w:val="2"/>
        <w:tabs>
          <w:tab w:val="clear" w:pos="578"/>
          <w:tab w:val="num" w:pos="862"/>
        </w:tabs>
        <w:ind w:left="862"/>
      </w:pPr>
      <w:bookmarkStart w:id="36" w:name="_Toc60844357"/>
      <w:r>
        <w:rPr>
          <w:rFonts w:hint="eastAsia"/>
        </w:rPr>
        <w:t>基本原理</w:t>
      </w:r>
      <w:bookmarkEnd w:id="36"/>
    </w:p>
    <w:p w14:paraId="23198D21"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26480188"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336F9061"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A02A823"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32F92AD2"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47A365D9" wp14:editId="628719B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BEC878B" w14:textId="77777777"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14:paraId="5C189D63" w14:textId="77777777" w:rsidR="0042654D"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14:paraId="375ABA27"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2EA4462E"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6F252EA5"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007B6B47"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19CF35AC"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0844358"/>
      <w:r w:rsidRPr="0042654D">
        <w:t>分析软件</w:t>
      </w:r>
      <w:bookmarkEnd w:id="37"/>
      <w:bookmarkEnd w:id="38"/>
      <w:bookmarkEnd w:id="39"/>
      <w:bookmarkEnd w:id="40"/>
      <w:bookmarkEnd w:id="41"/>
      <w:bookmarkEnd w:id="42"/>
      <w:bookmarkEnd w:id="43"/>
      <w:bookmarkEnd w:id="44"/>
    </w:p>
    <w:p w14:paraId="3D4AC7C6"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78DED66C"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17D4ED84"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5EA8933A"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042513B5" w14:textId="77777777" w:rsidR="00D95BB5" w:rsidRPr="00D95BB5" w:rsidRDefault="00D95BB5" w:rsidP="00F642A6">
      <w:pPr>
        <w:pStyle w:val="ab"/>
        <w:spacing w:line="360" w:lineRule="auto"/>
        <w:ind w:firstLine="420"/>
        <w:rPr>
          <w:rFonts w:ascii="Times New Roman" w:hAnsi="Times New Roman"/>
          <w:sz w:val="21"/>
          <w:szCs w:val="21"/>
        </w:rPr>
      </w:pPr>
    </w:p>
    <w:p w14:paraId="1D71AEFE" w14:textId="77777777" w:rsidR="00F642A6" w:rsidRDefault="00F642A6" w:rsidP="00F642A6">
      <w:pPr>
        <w:pStyle w:val="2"/>
        <w:tabs>
          <w:tab w:val="clear" w:pos="578"/>
          <w:tab w:val="num" w:pos="862"/>
        </w:tabs>
        <w:ind w:left="862"/>
      </w:pPr>
      <w:bookmarkStart w:id="45" w:name="_Toc470102443"/>
      <w:bookmarkStart w:id="46" w:name="_Toc60844359"/>
      <w:r>
        <w:rPr>
          <w:rFonts w:hint="eastAsia"/>
        </w:rPr>
        <w:t>计算方法</w:t>
      </w:r>
      <w:bookmarkEnd w:id="45"/>
      <w:bookmarkEnd w:id="46"/>
    </w:p>
    <w:p w14:paraId="2D530E81"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66604899" w14:textId="77777777" w:rsidR="00F642A6" w:rsidRPr="00606AC9" w:rsidRDefault="00F642A6" w:rsidP="00F642A6">
      <w:pPr>
        <w:pStyle w:val="3"/>
      </w:pPr>
      <w:bookmarkStart w:id="47" w:name="_Toc60844360"/>
      <w:r w:rsidRPr="00606AC9">
        <w:rPr>
          <w:rFonts w:hint="eastAsia"/>
        </w:rPr>
        <w:t>模拟法</w:t>
      </w:r>
      <w:bookmarkEnd w:id="47"/>
    </w:p>
    <w:p w14:paraId="16CDF857"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76BCE483"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7977DA9"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3F239D3" wp14:editId="2EA14445">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19BC90D7"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720D56C7"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04C705DC" w14:textId="77777777" w:rsidR="00F642A6" w:rsidRDefault="00F642A6" w:rsidP="00F642A6">
      <w:pPr>
        <w:pStyle w:val="3"/>
      </w:pPr>
      <w:bookmarkStart w:id="48" w:name="_Toc60844361"/>
      <w:r>
        <w:rPr>
          <w:rFonts w:hint="eastAsia"/>
        </w:rPr>
        <w:t>公式法、</w:t>
      </w:r>
      <w:r>
        <w:t>公式扩展法</w:t>
      </w:r>
      <w:bookmarkEnd w:id="48"/>
    </w:p>
    <w:p w14:paraId="62387C3F"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2C0366FD" w14:textId="77777777" w:rsidR="00F642A6" w:rsidRDefault="00F642A6" w:rsidP="00F642A6">
      <w:pPr>
        <w:pStyle w:val="ab"/>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1992B32E" w14:textId="77777777" w:rsidR="00F642A6" w:rsidRPr="00F114C7" w:rsidRDefault="009F33E5" w:rsidP="00F642A6">
      <w:pPr>
        <w:pStyle w:val="ab"/>
        <w:spacing w:line="360" w:lineRule="auto"/>
        <w:ind w:firstLine="420"/>
        <w:rPr>
          <w:sz w:val="21"/>
          <w:szCs w:val="21"/>
        </w:rPr>
      </w:pPr>
      <w:r>
        <w:rPr>
          <w:noProof/>
          <w:sz w:val="21"/>
          <w:szCs w:val="21"/>
        </w:rPr>
        <w:object w:dxaOrig="1440" w:dyaOrig="1440" w14:anchorId="674DA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1457128" r:id="rId14"/>
        </w:object>
      </w:r>
    </w:p>
    <w:p w14:paraId="2BF0B930"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4CFD393C" w14:textId="77777777" w:rsidR="00F642A6" w:rsidRDefault="009F33E5" w:rsidP="00F642A6">
      <w:pPr>
        <w:pStyle w:val="ab"/>
        <w:spacing w:line="360" w:lineRule="auto"/>
        <w:ind w:firstLine="420"/>
        <w:jc w:val="right"/>
        <w:rPr>
          <w:sz w:val="21"/>
          <w:szCs w:val="21"/>
        </w:rPr>
      </w:pPr>
      <w:r>
        <w:rPr>
          <w:noProof/>
          <w:sz w:val="21"/>
          <w:szCs w:val="21"/>
        </w:rPr>
        <w:object w:dxaOrig="1440" w:dyaOrig="1440" w14:anchorId="29EE7D5F">
          <v:shape id="_x0000_s1027" type="#_x0000_t75" style="position:absolute;left:0;text-align:left;margin-left:144.5pt;margin-top:4.15pt;width:75.55pt;height:14.85pt;z-index:251657216">
            <v:imagedata r:id="rId15" o:title=""/>
          </v:shape>
          <o:OLEObject Type="Embed" ProgID="Equation.DSMT4" ShapeID="_x0000_s1027" DrawAspect="Content" ObjectID="_1671457129" r:id="rId16"/>
        </w:object>
      </w:r>
      <w:r w:rsidR="00F642A6">
        <w:rPr>
          <w:rFonts w:hint="eastAsia"/>
          <w:sz w:val="21"/>
          <w:szCs w:val="21"/>
        </w:rPr>
        <w:t>（5.3.2-2）</w:t>
      </w:r>
    </w:p>
    <w:p w14:paraId="298981A0" w14:textId="77777777" w:rsidR="00F642A6" w:rsidRDefault="009F33E5" w:rsidP="00F642A6">
      <w:pPr>
        <w:pStyle w:val="ab"/>
        <w:spacing w:line="360" w:lineRule="auto"/>
        <w:ind w:firstLine="420"/>
        <w:jc w:val="right"/>
        <w:rPr>
          <w:sz w:val="21"/>
          <w:szCs w:val="21"/>
        </w:rPr>
      </w:pPr>
      <w:r>
        <w:rPr>
          <w:noProof/>
          <w:sz w:val="21"/>
          <w:szCs w:val="21"/>
        </w:rPr>
        <w:object w:dxaOrig="1440" w:dyaOrig="1440" w14:anchorId="3D4C777C">
          <v:shape id="_x0000_s1029" type="#_x0000_t75" style="position:absolute;left:0;text-align:left;margin-left:144.5pt;margin-top:1.45pt;width:81.75pt;height:33.7pt;z-index:251658240">
            <v:imagedata r:id="rId17" o:title=""/>
          </v:shape>
          <o:OLEObject Type="Embed" ProgID="Equation.DSMT4" ShapeID="_x0000_s1029" DrawAspect="Content" ObjectID="_1671457130" r:id="rId18"/>
        </w:object>
      </w:r>
      <w:r w:rsidR="00F642A6">
        <w:rPr>
          <w:rFonts w:hint="eastAsia"/>
          <w:sz w:val="21"/>
          <w:szCs w:val="21"/>
        </w:rPr>
        <w:t>（5.3.2-</w:t>
      </w:r>
      <w:r w:rsidR="00F642A6">
        <w:rPr>
          <w:sz w:val="21"/>
          <w:szCs w:val="21"/>
        </w:rPr>
        <w:t>3</w:t>
      </w:r>
      <w:r w:rsidR="00F642A6">
        <w:rPr>
          <w:rFonts w:hint="eastAsia"/>
          <w:sz w:val="21"/>
          <w:szCs w:val="21"/>
        </w:rPr>
        <w:t>）</w:t>
      </w:r>
    </w:p>
    <w:p w14:paraId="1B3E8DE6" w14:textId="77777777" w:rsidR="00F642A6" w:rsidRDefault="009F33E5" w:rsidP="00F642A6">
      <w:pPr>
        <w:pStyle w:val="ab"/>
        <w:spacing w:line="360" w:lineRule="auto"/>
        <w:ind w:firstLine="420"/>
        <w:jc w:val="right"/>
        <w:rPr>
          <w:sz w:val="21"/>
          <w:szCs w:val="21"/>
        </w:rPr>
      </w:pPr>
      <w:r>
        <w:rPr>
          <w:noProof/>
          <w:sz w:val="21"/>
          <w:szCs w:val="21"/>
        </w:rPr>
        <w:object w:dxaOrig="1440" w:dyaOrig="1440" w14:anchorId="39909EF2">
          <v:shape id="_x0000_s1028" type="#_x0000_t75" style="position:absolute;left:0;text-align:left;margin-left:139.15pt;margin-top:15.3pt;width:96.2pt;height:30.9pt;z-index:251659264">
            <v:imagedata r:id="rId19" o:title=""/>
          </v:shape>
          <o:OLEObject Type="Embed" ProgID="Equation.DSMT4" ShapeID="_x0000_s1028" DrawAspect="Content" ObjectID="_1671457131" r:id="rId20"/>
        </w:object>
      </w:r>
    </w:p>
    <w:p w14:paraId="49D681ED"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454344FA"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40BA0988"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3C0C70A9"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444ADD75"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071EB816"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4088CAA8"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5AD35E61"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79D896C9"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051D9E46"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5C4DA3A4"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298BBDF8"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7103A271" w14:textId="77777777"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337BB09A" w14:textId="77777777" w:rsidR="00F642A6" w:rsidRDefault="00F642A6" w:rsidP="00F642A6">
      <w:pPr>
        <w:pStyle w:val="ab"/>
        <w:spacing w:line="360" w:lineRule="auto"/>
        <w:ind w:firstLine="422"/>
        <w:rPr>
          <w:b/>
          <w:sz w:val="21"/>
          <w:szCs w:val="21"/>
        </w:rPr>
      </w:pPr>
    </w:p>
    <w:p w14:paraId="2B32DEFC"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59A1379F"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18DFB2F2"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58E09BC5"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3BC4B4B3"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04551298"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4EB70358"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5E0834AA"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7BD93499" w14:textId="77777777" w:rsidR="00F642A6" w:rsidRPr="00196A89" w:rsidRDefault="00F642A6" w:rsidP="00F642A6">
      <w:pPr>
        <w:pStyle w:val="3"/>
      </w:pPr>
      <w:bookmarkStart w:id="49" w:name="_Toc60844362"/>
      <w:r>
        <w:rPr>
          <w:rFonts w:hint="eastAsia"/>
        </w:rPr>
        <w:t>小结</w:t>
      </w:r>
      <w:bookmarkEnd w:id="49"/>
    </w:p>
    <w:p w14:paraId="56C3BF6D"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2E939D87" w14:textId="77777777" w:rsidR="00F642A6" w:rsidRPr="00F642A6" w:rsidRDefault="00F642A6" w:rsidP="00F642A6">
      <w:pPr>
        <w:pStyle w:val="ab"/>
        <w:spacing w:line="360" w:lineRule="auto"/>
        <w:ind w:firstLine="420"/>
        <w:rPr>
          <w:sz w:val="21"/>
          <w:szCs w:val="21"/>
        </w:rPr>
      </w:pPr>
    </w:p>
    <w:p w14:paraId="700F1137" w14:textId="77777777" w:rsidR="002A7369" w:rsidRPr="0042654D" w:rsidRDefault="002A7369" w:rsidP="002A7369">
      <w:pPr>
        <w:pStyle w:val="1"/>
        <w:ind w:left="432" w:hanging="432"/>
      </w:pPr>
      <w:bookmarkStart w:id="51" w:name="_Toc60844363"/>
      <w:r w:rsidRPr="0042654D">
        <w:rPr>
          <w:rFonts w:hint="eastAsia"/>
        </w:rPr>
        <w:t>采光计算</w:t>
      </w:r>
      <w:r w:rsidRPr="0042654D">
        <w:t>参数</w:t>
      </w:r>
      <w:r w:rsidRPr="0042654D">
        <w:rPr>
          <w:rFonts w:hint="eastAsia"/>
        </w:rPr>
        <w:t>取值</w:t>
      </w:r>
      <w:bookmarkEnd w:id="51"/>
    </w:p>
    <w:p w14:paraId="0D146EA2"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0844364"/>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63E4F5DF"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61B94E9E"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1D09DEBD"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1EB2BC3F"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50164BE1" w14:textId="77777777" w:rsidTr="00397915">
        <w:trPr>
          <w:jc w:val="center"/>
        </w:trPr>
        <w:tc>
          <w:tcPr>
            <w:tcW w:w="2483" w:type="dxa"/>
            <w:shd w:val="clear" w:color="auto" w:fill="E6E6E6"/>
            <w:vAlign w:val="center"/>
          </w:tcPr>
          <w:p w14:paraId="49EC9095"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137379DA"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07BEA8E1" w14:textId="77777777" w:rsidTr="00397915">
        <w:trPr>
          <w:jc w:val="center"/>
        </w:trPr>
        <w:tc>
          <w:tcPr>
            <w:tcW w:w="2483" w:type="dxa"/>
            <w:shd w:val="clear" w:color="auto" w:fill="auto"/>
            <w:vAlign w:val="center"/>
          </w:tcPr>
          <w:p w14:paraId="0269CC9C"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2FDB364B"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685BE069" w14:textId="77777777" w:rsidTr="00397915">
        <w:trPr>
          <w:jc w:val="center"/>
        </w:trPr>
        <w:tc>
          <w:tcPr>
            <w:tcW w:w="2483" w:type="dxa"/>
            <w:shd w:val="clear" w:color="auto" w:fill="auto"/>
            <w:vAlign w:val="center"/>
          </w:tcPr>
          <w:p w14:paraId="38616ABF"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0C490545"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716E7A7E" w14:textId="77777777" w:rsidTr="00397915">
        <w:trPr>
          <w:jc w:val="center"/>
        </w:trPr>
        <w:tc>
          <w:tcPr>
            <w:tcW w:w="2483" w:type="dxa"/>
            <w:shd w:val="clear" w:color="auto" w:fill="auto"/>
            <w:vAlign w:val="center"/>
          </w:tcPr>
          <w:p w14:paraId="27BD0CC3"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1A9F6EE8"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365E272A"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5511459B"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12A832DD" w14:textId="77777777" w:rsidR="0042654D" w:rsidRDefault="002A7369" w:rsidP="002A7369">
      <w:pPr>
        <w:pStyle w:val="2"/>
      </w:pPr>
      <w:bookmarkStart w:id="68" w:name="_Toc60844365"/>
      <w:r>
        <w:rPr>
          <w:rFonts w:hint="eastAsia"/>
        </w:rPr>
        <w:t>建筑饰面材料参数</w:t>
      </w:r>
      <w:bookmarkEnd w:id="68"/>
    </w:p>
    <w:p w14:paraId="59B3FCCF"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25AFA73"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8F677B3"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6669074" w14:textId="77777777" w:rsidTr="00F642A6">
        <w:trPr>
          <w:jc w:val="center"/>
        </w:trPr>
        <w:tc>
          <w:tcPr>
            <w:tcW w:w="2182" w:type="dxa"/>
            <w:tcBorders>
              <w:top w:val="single" w:sz="4" w:space="0" w:color="auto"/>
              <w:bottom w:val="single" w:sz="4" w:space="0" w:color="auto"/>
            </w:tcBorders>
            <w:shd w:val="clear" w:color="auto" w:fill="E6E6E6"/>
            <w:vAlign w:val="center"/>
          </w:tcPr>
          <w:p w14:paraId="0746E140"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453C1510"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2D00E539" w14:textId="77777777" w:rsidR="000F7FEF" w:rsidRPr="005E68D9" w:rsidRDefault="000F7FEF" w:rsidP="005E68D9">
            <w:pPr>
              <w:jc w:val="center"/>
              <w:rPr>
                <w:szCs w:val="18"/>
              </w:rPr>
            </w:pPr>
            <w:r w:rsidRPr="005E68D9">
              <w:rPr>
                <w:rFonts w:hint="eastAsia"/>
                <w:szCs w:val="18"/>
              </w:rPr>
              <w:t>备注</w:t>
            </w:r>
          </w:p>
        </w:tc>
      </w:tr>
      <w:tr w:rsidR="000F7FEF" w:rsidRPr="005E68D9" w14:paraId="050964C7" w14:textId="77777777" w:rsidTr="00F642A6">
        <w:trPr>
          <w:jc w:val="center"/>
        </w:trPr>
        <w:tc>
          <w:tcPr>
            <w:tcW w:w="2182" w:type="dxa"/>
            <w:tcBorders>
              <w:top w:val="single" w:sz="4" w:space="0" w:color="auto"/>
            </w:tcBorders>
            <w:shd w:val="clear" w:color="auto" w:fill="auto"/>
            <w:vAlign w:val="center"/>
          </w:tcPr>
          <w:p w14:paraId="77C07653"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D88333B"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5D22399F" w14:textId="77777777" w:rsidR="000F7FEF" w:rsidRPr="005E68D9" w:rsidRDefault="000F7FEF" w:rsidP="005E68D9">
            <w:pPr>
              <w:jc w:val="center"/>
              <w:rPr>
                <w:szCs w:val="18"/>
              </w:rPr>
            </w:pPr>
          </w:p>
        </w:tc>
      </w:tr>
      <w:tr w:rsidR="000F7FEF" w:rsidRPr="005E68D9" w14:paraId="54222A20" w14:textId="77777777" w:rsidTr="00F642A6">
        <w:trPr>
          <w:jc w:val="center"/>
        </w:trPr>
        <w:tc>
          <w:tcPr>
            <w:tcW w:w="2182" w:type="dxa"/>
            <w:tcBorders>
              <w:top w:val="single" w:sz="4" w:space="0" w:color="auto"/>
            </w:tcBorders>
            <w:shd w:val="clear" w:color="auto" w:fill="auto"/>
            <w:vAlign w:val="center"/>
          </w:tcPr>
          <w:p w14:paraId="546BDBDE"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48DEA89E"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20F78E7E" w14:textId="77777777" w:rsidR="000F7FEF" w:rsidRPr="005E68D9" w:rsidRDefault="000F7FEF" w:rsidP="005E68D9">
            <w:pPr>
              <w:jc w:val="center"/>
              <w:rPr>
                <w:szCs w:val="18"/>
              </w:rPr>
            </w:pPr>
          </w:p>
        </w:tc>
      </w:tr>
      <w:tr w:rsidR="000F7FEF" w:rsidRPr="005E68D9" w14:paraId="3433BF6A" w14:textId="77777777" w:rsidTr="00F642A6">
        <w:trPr>
          <w:jc w:val="center"/>
        </w:trPr>
        <w:tc>
          <w:tcPr>
            <w:tcW w:w="2182" w:type="dxa"/>
            <w:tcBorders>
              <w:top w:val="single" w:sz="4" w:space="0" w:color="auto"/>
            </w:tcBorders>
            <w:shd w:val="clear" w:color="auto" w:fill="auto"/>
            <w:vAlign w:val="center"/>
          </w:tcPr>
          <w:p w14:paraId="3DB6E9DD"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D368DC4"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20E960D0" w14:textId="77777777" w:rsidR="000F7FEF" w:rsidRPr="005E68D9" w:rsidRDefault="000F7FEF" w:rsidP="005E68D9">
            <w:pPr>
              <w:jc w:val="center"/>
              <w:rPr>
                <w:szCs w:val="18"/>
              </w:rPr>
            </w:pPr>
          </w:p>
        </w:tc>
      </w:tr>
      <w:tr w:rsidR="000F7FEF" w:rsidRPr="005E68D9" w14:paraId="07D480B6" w14:textId="77777777" w:rsidTr="00F642A6">
        <w:trPr>
          <w:jc w:val="center"/>
        </w:trPr>
        <w:tc>
          <w:tcPr>
            <w:tcW w:w="2182" w:type="dxa"/>
            <w:tcBorders>
              <w:top w:val="single" w:sz="4" w:space="0" w:color="auto"/>
            </w:tcBorders>
            <w:shd w:val="clear" w:color="auto" w:fill="auto"/>
            <w:vAlign w:val="center"/>
          </w:tcPr>
          <w:p w14:paraId="404313A9"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855FF2D"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462B57CF" w14:textId="77777777" w:rsidR="000F7FEF" w:rsidRPr="005E68D9" w:rsidRDefault="000F7FEF" w:rsidP="005E68D9">
            <w:pPr>
              <w:jc w:val="center"/>
              <w:rPr>
                <w:szCs w:val="18"/>
              </w:rPr>
            </w:pPr>
          </w:p>
        </w:tc>
      </w:tr>
    </w:tbl>
    <w:p w14:paraId="7E5A77CB"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6FB290FE" w14:textId="77777777" w:rsidR="000926EC" w:rsidRDefault="001E049F" w:rsidP="003A5353">
      <w:pPr>
        <w:pStyle w:val="2"/>
      </w:pPr>
      <w:bookmarkStart w:id="73" w:name="_Toc60844366"/>
      <w:r w:rsidRPr="005B290E">
        <w:rPr>
          <w:rFonts w:hint="eastAsia"/>
        </w:rPr>
        <w:t>门窗类型</w:t>
      </w:r>
      <w:r w:rsidR="002A7369">
        <w:rPr>
          <w:rFonts w:hint="eastAsia"/>
        </w:rPr>
        <w:t>参数</w:t>
      </w:r>
      <w:bookmarkEnd w:id="73"/>
    </w:p>
    <w:p w14:paraId="30714FFE"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6169686"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B993E97" w14:textId="77777777" w:rsidR="000926EC" w:rsidRPr="003123FB" w:rsidRDefault="000926EC" w:rsidP="000926EC">
      <w:pPr>
        <w:pStyle w:val="a0"/>
        <w:ind w:firstLineChars="0" w:firstLine="0"/>
        <w:rPr>
          <w:rFonts w:ascii="宋体" w:hAnsi="宋体"/>
          <w:sz w:val="18"/>
          <w:szCs w:val="18"/>
          <w:lang w:val="en-US"/>
        </w:rPr>
      </w:pPr>
    </w:p>
    <w:p w14:paraId="3102EB44" w14:textId="77777777" w:rsidR="006C2054" w:rsidRPr="005B290E" w:rsidRDefault="00B05DDD" w:rsidP="003A5353">
      <w:pPr>
        <w:pStyle w:val="3"/>
      </w:pPr>
      <w:bookmarkStart w:id="74" w:name="窗"/>
      <w:bookmarkStart w:id="75" w:name="_Toc60844367"/>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2909BF" w14:paraId="5D9DAA30" w14:textId="77777777">
        <w:tc>
          <w:tcPr>
            <w:tcW w:w="1415" w:type="dxa"/>
            <w:shd w:val="clear" w:color="auto" w:fill="E6E6E6"/>
            <w:vAlign w:val="center"/>
          </w:tcPr>
          <w:bookmarkEnd w:id="74"/>
          <w:p w14:paraId="58086352" w14:textId="77777777" w:rsidR="002909BF" w:rsidRDefault="009F33E5">
            <w:pPr>
              <w:jc w:val="center"/>
            </w:pPr>
            <w:r>
              <w:t>门窗编号</w:t>
            </w:r>
          </w:p>
        </w:tc>
        <w:tc>
          <w:tcPr>
            <w:tcW w:w="1245" w:type="dxa"/>
            <w:shd w:val="clear" w:color="auto" w:fill="E6E6E6"/>
            <w:vAlign w:val="center"/>
          </w:tcPr>
          <w:p w14:paraId="54D735E7" w14:textId="77777777" w:rsidR="002909BF" w:rsidRDefault="009F33E5">
            <w:pPr>
              <w:jc w:val="center"/>
            </w:pPr>
            <w:r>
              <w:t>宽度</w:t>
            </w:r>
            <w:r>
              <w:t>(mm)</w:t>
            </w:r>
          </w:p>
        </w:tc>
        <w:tc>
          <w:tcPr>
            <w:tcW w:w="1245" w:type="dxa"/>
            <w:shd w:val="clear" w:color="auto" w:fill="E6E6E6"/>
            <w:vAlign w:val="center"/>
          </w:tcPr>
          <w:p w14:paraId="5F3BB515" w14:textId="77777777" w:rsidR="002909BF" w:rsidRDefault="009F33E5">
            <w:pPr>
              <w:jc w:val="center"/>
            </w:pPr>
            <w:r>
              <w:t>高度</w:t>
            </w:r>
            <w:r>
              <w:t>(mm)</w:t>
            </w:r>
          </w:p>
        </w:tc>
        <w:tc>
          <w:tcPr>
            <w:tcW w:w="1301" w:type="dxa"/>
            <w:shd w:val="clear" w:color="auto" w:fill="E6E6E6"/>
            <w:vAlign w:val="center"/>
          </w:tcPr>
          <w:p w14:paraId="109EE27D" w14:textId="77777777" w:rsidR="002909BF" w:rsidRDefault="009F33E5">
            <w:pPr>
              <w:jc w:val="center"/>
            </w:pPr>
            <w:r>
              <w:t>窗框类型</w:t>
            </w:r>
          </w:p>
        </w:tc>
        <w:tc>
          <w:tcPr>
            <w:tcW w:w="1301" w:type="dxa"/>
            <w:shd w:val="clear" w:color="auto" w:fill="E6E6E6"/>
            <w:vAlign w:val="center"/>
          </w:tcPr>
          <w:p w14:paraId="3A63928D" w14:textId="77777777" w:rsidR="002909BF" w:rsidRDefault="009F33E5">
            <w:pPr>
              <w:jc w:val="center"/>
            </w:pPr>
            <w:r>
              <w:t>玻璃类型</w:t>
            </w:r>
          </w:p>
        </w:tc>
        <w:tc>
          <w:tcPr>
            <w:tcW w:w="1358" w:type="dxa"/>
            <w:shd w:val="clear" w:color="auto" w:fill="E6E6E6"/>
            <w:vAlign w:val="center"/>
          </w:tcPr>
          <w:p w14:paraId="18FA0D75" w14:textId="77777777" w:rsidR="002909BF" w:rsidRDefault="009F33E5">
            <w:pPr>
              <w:jc w:val="center"/>
            </w:pPr>
            <w:r>
              <w:t>可见光透射比</w:t>
            </w:r>
          </w:p>
        </w:tc>
        <w:tc>
          <w:tcPr>
            <w:tcW w:w="1358" w:type="dxa"/>
            <w:shd w:val="clear" w:color="auto" w:fill="E6E6E6"/>
            <w:vAlign w:val="center"/>
          </w:tcPr>
          <w:p w14:paraId="4BE2FA00" w14:textId="77777777" w:rsidR="002909BF" w:rsidRDefault="009F33E5">
            <w:pPr>
              <w:jc w:val="center"/>
            </w:pPr>
            <w:r>
              <w:t>玻璃反射比</w:t>
            </w:r>
          </w:p>
        </w:tc>
      </w:tr>
      <w:tr w:rsidR="002909BF" w14:paraId="05F75F09" w14:textId="77777777">
        <w:tc>
          <w:tcPr>
            <w:tcW w:w="1415" w:type="dxa"/>
            <w:vAlign w:val="center"/>
          </w:tcPr>
          <w:p w14:paraId="0496EBA0" w14:textId="77777777" w:rsidR="002909BF" w:rsidRDefault="009F33E5">
            <w:r>
              <w:t>C0920</w:t>
            </w:r>
          </w:p>
        </w:tc>
        <w:tc>
          <w:tcPr>
            <w:tcW w:w="1245" w:type="dxa"/>
            <w:vAlign w:val="center"/>
          </w:tcPr>
          <w:p w14:paraId="2CDA1A17" w14:textId="77777777" w:rsidR="002909BF" w:rsidRDefault="009F33E5">
            <w:r>
              <w:t>1302</w:t>
            </w:r>
          </w:p>
        </w:tc>
        <w:tc>
          <w:tcPr>
            <w:tcW w:w="1245" w:type="dxa"/>
            <w:vAlign w:val="center"/>
          </w:tcPr>
          <w:p w14:paraId="4627AA57" w14:textId="77777777" w:rsidR="002909BF" w:rsidRDefault="009F33E5">
            <w:r>
              <w:t>2000</w:t>
            </w:r>
          </w:p>
        </w:tc>
        <w:tc>
          <w:tcPr>
            <w:tcW w:w="1301" w:type="dxa"/>
            <w:vAlign w:val="center"/>
          </w:tcPr>
          <w:p w14:paraId="7ABE981B" w14:textId="77777777" w:rsidR="002909BF" w:rsidRDefault="009F33E5">
            <w:r>
              <w:t>单层钢窗</w:t>
            </w:r>
          </w:p>
        </w:tc>
        <w:tc>
          <w:tcPr>
            <w:tcW w:w="1301" w:type="dxa"/>
            <w:vAlign w:val="center"/>
          </w:tcPr>
          <w:p w14:paraId="7CDE2F1A" w14:textId="77777777" w:rsidR="002909BF" w:rsidRDefault="009F33E5">
            <w:r>
              <w:t>超白玻璃</w:t>
            </w:r>
          </w:p>
        </w:tc>
        <w:tc>
          <w:tcPr>
            <w:tcW w:w="1358" w:type="dxa"/>
            <w:vAlign w:val="center"/>
          </w:tcPr>
          <w:p w14:paraId="72C1FCD7" w14:textId="77777777" w:rsidR="002909BF" w:rsidRDefault="009F33E5">
            <w:r>
              <w:t>0.91</w:t>
            </w:r>
          </w:p>
        </w:tc>
        <w:tc>
          <w:tcPr>
            <w:tcW w:w="1358" w:type="dxa"/>
            <w:vAlign w:val="center"/>
          </w:tcPr>
          <w:p w14:paraId="170DC2D0" w14:textId="77777777" w:rsidR="002909BF" w:rsidRDefault="009F33E5">
            <w:r>
              <w:t>0.08</w:t>
            </w:r>
          </w:p>
        </w:tc>
      </w:tr>
      <w:tr w:rsidR="002909BF" w14:paraId="71A24685" w14:textId="77777777">
        <w:tc>
          <w:tcPr>
            <w:tcW w:w="1415" w:type="dxa"/>
            <w:vAlign w:val="center"/>
          </w:tcPr>
          <w:p w14:paraId="7E059BF5" w14:textId="77777777" w:rsidR="002909BF" w:rsidRDefault="009F33E5">
            <w:r>
              <w:t>C2728</w:t>
            </w:r>
          </w:p>
        </w:tc>
        <w:tc>
          <w:tcPr>
            <w:tcW w:w="1245" w:type="dxa"/>
            <w:vAlign w:val="center"/>
          </w:tcPr>
          <w:p w14:paraId="383CEEFB" w14:textId="77777777" w:rsidR="002909BF" w:rsidRDefault="009F33E5">
            <w:r>
              <w:t>2700</w:t>
            </w:r>
          </w:p>
        </w:tc>
        <w:tc>
          <w:tcPr>
            <w:tcW w:w="1245" w:type="dxa"/>
            <w:vAlign w:val="center"/>
          </w:tcPr>
          <w:p w14:paraId="14A8D918" w14:textId="77777777" w:rsidR="002909BF" w:rsidRDefault="009F33E5">
            <w:r>
              <w:t>2800</w:t>
            </w:r>
          </w:p>
        </w:tc>
        <w:tc>
          <w:tcPr>
            <w:tcW w:w="1301" w:type="dxa"/>
            <w:vAlign w:val="center"/>
          </w:tcPr>
          <w:p w14:paraId="2C9D3341" w14:textId="77777777" w:rsidR="002909BF" w:rsidRDefault="009F33E5">
            <w:r>
              <w:t>单层钢窗</w:t>
            </w:r>
          </w:p>
        </w:tc>
        <w:tc>
          <w:tcPr>
            <w:tcW w:w="1301" w:type="dxa"/>
            <w:vAlign w:val="center"/>
          </w:tcPr>
          <w:p w14:paraId="25C40DAC" w14:textId="77777777" w:rsidR="002909BF" w:rsidRDefault="009F33E5">
            <w:r>
              <w:t>超白玻璃</w:t>
            </w:r>
          </w:p>
        </w:tc>
        <w:tc>
          <w:tcPr>
            <w:tcW w:w="1358" w:type="dxa"/>
            <w:vAlign w:val="center"/>
          </w:tcPr>
          <w:p w14:paraId="6D4D36C7" w14:textId="77777777" w:rsidR="002909BF" w:rsidRDefault="009F33E5">
            <w:r>
              <w:t>0.91</w:t>
            </w:r>
          </w:p>
        </w:tc>
        <w:tc>
          <w:tcPr>
            <w:tcW w:w="1358" w:type="dxa"/>
            <w:vAlign w:val="center"/>
          </w:tcPr>
          <w:p w14:paraId="463B7272" w14:textId="77777777" w:rsidR="002909BF" w:rsidRDefault="009F33E5">
            <w:r>
              <w:t>0.08</w:t>
            </w:r>
          </w:p>
        </w:tc>
      </w:tr>
    </w:tbl>
    <w:p w14:paraId="7978449D"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15ED353F" w14:textId="77777777" w:rsidR="002909BF" w:rsidRDefault="002909BF">
      <w:pPr>
        <w:pStyle w:val="a0"/>
        <w:ind w:firstLineChars="0" w:firstLine="0"/>
        <w:rPr>
          <w:rFonts w:ascii="宋体" w:hAnsi="宋体"/>
          <w:sz w:val="18"/>
          <w:szCs w:val="18"/>
          <w:lang w:val="en-US"/>
        </w:rPr>
      </w:pPr>
    </w:p>
    <w:p w14:paraId="48206F41" w14:textId="77777777" w:rsidR="000926EC" w:rsidRDefault="000926EC" w:rsidP="000926EC">
      <w:pPr>
        <w:pStyle w:val="a0"/>
        <w:ind w:firstLineChars="0" w:firstLine="0"/>
        <w:rPr>
          <w:rFonts w:ascii="宋体" w:hAnsi="宋体"/>
          <w:sz w:val="18"/>
          <w:szCs w:val="18"/>
          <w:lang w:val="en-US"/>
        </w:rPr>
      </w:pPr>
    </w:p>
    <w:p w14:paraId="1F58E163" w14:textId="77777777" w:rsidR="00F32066" w:rsidRDefault="00F32066" w:rsidP="00F32066">
      <w:pPr>
        <w:pStyle w:val="a0"/>
        <w:ind w:firstLineChars="0" w:firstLine="0"/>
        <w:rPr>
          <w:rFonts w:ascii="宋体" w:hAnsi="宋体"/>
          <w:sz w:val="18"/>
          <w:szCs w:val="18"/>
          <w:lang w:val="en-US"/>
        </w:rPr>
      </w:pPr>
    </w:p>
    <w:p w14:paraId="2FCB6576" w14:textId="77777777" w:rsidR="002D4EE7" w:rsidRDefault="002D4EE7" w:rsidP="00F32066">
      <w:pPr>
        <w:pStyle w:val="a0"/>
        <w:ind w:firstLineChars="0" w:firstLine="0"/>
        <w:rPr>
          <w:rFonts w:ascii="宋体" w:hAnsi="宋体"/>
          <w:sz w:val="18"/>
          <w:szCs w:val="18"/>
          <w:lang w:val="en-US"/>
        </w:rPr>
      </w:pPr>
      <w:bookmarkStart w:id="76" w:name="窗污染折减系数"/>
      <w:bookmarkEnd w:id="76"/>
    </w:p>
    <w:p w14:paraId="2900392F" w14:textId="77777777" w:rsidR="001E049F" w:rsidRDefault="00F642A6" w:rsidP="005B290E">
      <w:pPr>
        <w:pStyle w:val="1"/>
        <w:ind w:left="432" w:hanging="432"/>
      </w:pPr>
      <w:bookmarkStart w:id="77" w:name="_Toc60844368"/>
      <w:r>
        <w:rPr>
          <w:rFonts w:hint="eastAsia"/>
        </w:rPr>
        <w:t>房间模拟</w:t>
      </w:r>
      <w:r>
        <w:t>结果</w:t>
      </w:r>
      <w:bookmarkEnd w:id="77"/>
    </w:p>
    <w:p w14:paraId="089E8756"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8" w:name="房间采光表"/>
      <w:bookmarkEnd w:id="78"/>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2909BF" w14:paraId="20FB504B" w14:textId="77777777">
        <w:tc>
          <w:tcPr>
            <w:tcW w:w="650" w:type="dxa"/>
            <w:shd w:val="clear" w:color="auto" w:fill="E6E6E6"/>
            <w:vAlign w:val="center"/>
          </w:tcPr>
          <w:p w14:paraId="44BA97C1" w14:textId="77777777" w:rsidR="002909BF" w:rsidRDefault="009F33E5">
            <w:pPr>
              <w:jc w:val="center"/>
            </w:pPr>
            <w:r>
              <w:t>楼层</w:t>
            </w:r>
          </w:p>
        </w:tc>
        <w:tc>
          <w:tcPr>
            <w:tcW w:w="1018" w:type="dxa"/>
            <w:shd w:val="clear" w:color="auto" w:fill="E6E6E6"/>
            <w:vAlign w:val="center"/>
          </w:tcPr>
          <w:p w14:paraId="455C92B7" w14:textId="77777777" w:rsidR="002909BF" w:rsidRDefault="009F33E5">
            <w:pPr>
              <w:jc w:val="center"/>
            </w:pPr>
            <w:r>
              <w:t>房间编号</w:t>
            </w:r>
          </w:p>
        </w:tc>
        <w:tc>
          <w:tcPr>
            <w:tcW w:w="1018" w:type="dxa"/>
            <w:shd w:val="clear" w:color="auto" w:fill="E6E6E6"/>
            <w:vAlign w:val="center"/>
          </w:tcPr>
          <w:p w14:paraId="0B755AE3" w14:textId="77777777" w:rsidR="002909BF" w:rsidRDefault="009F33E5">
            <w:pPr>
              <w:jc w:val="center"/>
            </w:pPr>
            <w:r>
              <w:t>房间类型</w:t>
            </w:r>
          </w:p>
        </w:tc>
        <w:tc>
          <w:tcPr>
            <w:tcW w:w="1018" w:type="dxa"/>
            <w:shd w:val="clear" w:color="auto" w:fill="E6E6E6"/>
            <w:vAlign w:val="center"/>
          </w:tcPr>
          <w:p w14:paraId="302C793A" w14:textId="77777777" w:rsidR="002909BF" w:rsidRDefault="009F33E5">
            <w:pPr>
              <w:jc w:val="center"/>
            </w:pPr>
            <w:r>
              <w:t>采光等级</w:t>
            </w:r>
          </w:p>
        </w:tc>
        <w:tc>
          <w:tcPr>
            <w:tcW w:w="1018" w:type="dxa"/>
            <w:shd w:val="clear" w:color="auto" w:fill="E6E6E6"/>
            <w:vAlign w:val="center"/>
          </w:tcPr>
          <w:p w14:paraId="353379D7" w14:textId="77777777" w:rsidR="002909BF" w:rsidRDefault="009F33E5">
            <w:pPr>
              <w:jc w:val="center"/>
            </w:pPr>
            <w:r>
              <w:t>采光类型</w:t>
            </w:r>
          </w:p>
        </w:tc>
        <w:tc>
          <w:tcPr>
            <w:tcW w:w="962" w:type="dxa"/>
            <w:shd w:val="clear" w:color="auto" w:fill="E6E6E6"/>
            <w:vAlign w:val="center"/>
          </w:tcPr>
          <w:p w14:paraId="12D609CB" w14:textId="77777777" w:rsidR="002909BF" w:rsidRDefault="009F33E5">
            <w:pPr>
              <w:jc w:val="center"/>
            </w:pPr>
            <w:r>
              <w:t>房间面积</w:t>
            </w:r>
          </w:p>
        </w:tc>
        <w:tc>
          <w:tcPr>
            <w:tcW w:w="1075" w:type="dxa"/>
            <w:shd w:val="clear" w:color="auto" w:fill="E6E6E6"/>
            <w:vAlign w:val="center"/>
          </w:tcPr>
          <w:p w14:paraId="38427EAC" w14:textId="77777777" w:rsidR="002909BF" w:rsidRDefault="009F33E5">
            <w:pPr>
              <w:jc w:val="center"/>
            </w:pPr>
            <w:r>
              <w:t>采光系数</w:t>
            </w:r>
            <w:r>
              <w:t>C(%)</w:t>
            </w:r>
          </w:p>
        </w:tc>
        <w:tc>
          <w:tcPr>
            <w:tcW w:w="1358" w:type="dxa"/>
            <w:shd w:val="clear" w:color="auto" w:fill="E6E6E6"/>
            <w:vAlign w:val="center"/>
          </w:tcPr>
          <w:p w14:paraId="6A0262B9" w14:textId="77777777" w:rsidR="002909BF" w:rsidRDefault="009F33E5">
            <w:pPr>
              <w:jc w:val="center"/>
            </w:pPr>
            <w:r>
              <w:t>采光系数</w:t>
            </w:r>
            <w:r>
              <w:br/>
            </w:r>
            <w:r>
              <w:t>标准值</w:t>
            </w:r>
            <w:r>
              <w:t>(%)</w:t>
            </w:r>
          </w:p>
        </w:tc>
        <w:tc>
          <w:tcPr>
            <w:tcW w:w="1131" w:type="dxa"/>
            <w:shd w:val="clear" w:color="auto" w:fill="E6E6E6"/>
            <w:vAlign w:val="center"/>
          </w:tcPr>
          <w:p w14:paraId="78925607" w14:textId="77777777" w:rsidR="002909BF" w:rsidRDefault="009F33E5">
            <w:pPr>
              <w:jc w:val="center"/>
            </w:pPr>
            <w:r>
              <w:t>是否满足</w:t>
            </w:r>
          </w:p>
        </w:tc>
      </w:tr>
      <w:tr w:rsidR="002909BF" w14:paraId="3D0A30FF" w14:textId="77777777">
        <w:tc>
          <w:tcPr>
            <w:tcW w:w="650" w:type="dxa"/>
            <w:vMerge w:val="restart"/>
            <w:vAlign w:val="center"/>
          </w:tcPr>
          <w:p w14:paraId="64440990" w14:textId="77777777" w:rsidR="002909BF" w:rsidRDefault="009F33E5">
            <w:r>
              <w:t>1</w:t>
            </w:r>
          </w:p>
        </w:tc>
        <w:tc>
          <w:tcPr>
            <w:tcW w:w="1018" w:type="dxa"/>
            <w:vAlign w:val="center"/>
          </w:tcPr>
          <w:p w14:paraId="212FBB9F" w14:textId="77777777" w:rsidR="002909BF" w:rsidRDefault="009F33E5">
            <w:r>
              <w:t>1024</w:t>
            </w:r>
          </w:p>
        </w:tc>
        <w:tc>
          <w:tcPr>
            <w:tcW w:w="1018" w:type="dxa"/>
            <w:vAlign w:val="center"/>
          </w:tcPr>
          <w:p w14:paraId="3F3D823A" w14:textId="77777777" w:rsidR="002909BF" w:rsidRDefault="009F33E5">
            <w:r>
              <w:t>卫生间</w:t>
            </w:r>
          </w:p>
        </w:tc>
        <w:tc>
          <w:tcPr>
            <w:tcW w:w="1018" w:type="dxa"/>
            <w:vAlign w:val="center"/>
          </w:tcPr>
          <w:p w14:paraId="35B9BF24" w14:textId="77777777" w:rsidR="002909BF" w:rsidRDefault="009F33E5">
            <w:r>
              <w:t>V</w:t>
            </w:r>
          </w:p>
        </w:tc>
        <w:tc>
          <w:tcPr>
            <w:tcW w:w="1018" w:type="dxa"/>
            <w:vAlign w:val="center"/>
          </w:tcPr>
          <w:p w14:paraId="31E69A47" w14:textId="77777777" w:rsidR="002909BF" w:rsidRDefault="009F33E5">
            <w:r>
              <w:t>侧面</w:t>
            </w:r>
          </w:p>
        </w:tc>
        <w:tc>
          <w:tcPr>
            <w:tcW w:w="962" w:type="dxa"/>
            <w:vAlign w:val="center"/>
          </w:tcPr>
          <w:p w14:paraId="76B9533B" w14:textId="77777777" w:rsidR="002909BF" w:rsidRDefault="009F33E5">
            <w:r>
              <w:t>3.19</w:t>
            </w:r>
          </w:p>
        </w:tc>
        <w:tc>
          <w:tcPr>
            <w:tcW w:w="1075" w:type="dxa"/>
            <w:vAlign w:val="center"/>
          </w:tcPr>
          <w:p w14:paraId="3EBAFC8A" w14:textId="77777777" w:rsidR="002909BF" w:rsidRDefault="009F33E5">
            <w:r>
              <w:t>1.33</w:t>
            </w:r>
          </w:p>
        </w:tc>
        <w:tc>
          <w:tcPr>
            <w:tcW w:w="1358" w:type="dxa"/>
            <w:vAlign w:val="center"/>
          </w:tcPr>
          <w:p w14:paraId="26770896" w14:textId="77777777" w:rsidR="002909BF" w:rsidRDefault="009F33E5">
            <w:r>
              <w:t>1.10</w:t>
            </w:r>
          </w:p>
        </w:tc>
        <w:tc>
          <w:tcPr>
            <w:tcW w:w="1131" w:type="dxa"/>
            <w:vAlign w:val="center"/>
          </w:tcPr>
          <w:p w14:paraId="3F911CC9" w14:textId="77777777" w:rsidR="002909BF" w:rsidRDefault="009F33E5">
            <w:r>
              <w:t>满足</w:t>
            </w:r>
          </w:p>
        </w:tc>
      </w:tr>
      <w:tr w:rsidR="002909BF" w14:paraId="7BE79010" w14:textId="77777777">
        <w:tc>
          <w:tcPr>
            <w:tcW w:w="650" w:type="dxa"/>
            <w:vMerge/>
            <w:vAlign w:val="center"/>
          </w:tcPr>
          <w:p w14:paraId="4B0688A4" w14:textId="77777777" w:rsidR="002909BF" w:rsidRDefault="002909BF"/>
        </w:tc>
        <w:tc>
          <w:tcPr>
            <w:tcW w:w="1018" w:type="dxa"/>
            <w:vAlign w:val="center"/>
          </w:tcPr>
          <w:p w14:paraId="54B4EBE5" w14:textId="77777777" w:rsidR="002909BF" w:rsidRDefault="009F33E5">
            <w:r>
              <w:t>1025</w:t>
            </w:r>
          </w:p>
        </w:tc>
        <w:tc>
          <w:tcPr>
            <w:tcW w:w="1018" w:type="dxa"/>
            <w:vAlign w:val="center"/>
          </w:tcPr>
          <w:p w14:paraId="3BCA94BF" w14:textId="77777777" w:rsidR="002909BF" w:rsidRDefault="009F33E5">
            <w:r>
              <w:t>卫生间</w:t>
            </w:r>
          </w:p>
        </w:tc>
        <w:tc>
          <w:tcPr>
            <w:tcW w:w="1018" w:type="dxa"/>
            <w:vAlign w:val="center"/>
          </w:tcPr>
          <w:p w14:paraId="65B93415" w14:textId="77777777" w:rsidR="002909BF" w:rsidRDefault="009F33E5">
            <w:r>
              <w:t>V</w:t>
            </w:r>
          </w:p>
        </w:tc>
        <w:tc>
          <w:tcPr>
            <w:tcW w:w="1018" w:type="dxa"/>
            <w:vAlign w:val="center"/>
          </w:tcPr>
          <w:p w14:paraId="0D0FFB86" w14:textId="77777777" w:rsidR="002909BF" w:rsidRDefault="009F33E5">
            <w:r>
              <w:t>侧面</w:t>
            </w:r>
          </w:p>
        </w:tc>
        <w:tc>
          <w:tcPr>
            <w:tcW w:w="962" w:type="dxa"/>
            <w:vAlign w:val="center"/>
          </w:tcPr>
          <w:p w14:paraId="3930FAC1" w14:textId="77777777" w:rsidR="002909BF" w:rsidRDefault="009F33E5">
            <w:r>
              <w:t>3.19</w:t>
            </w:r>
          </w:p>
        </w:tc>
        <w:tc>
          <w:tcPr>
            <w:tcW w:w="1075" w:type="dxa"/>
            <w:vAlign w:val="center"/>
          </w:tcPr>
          <w:p w14:paraId="271084FF" w14:textId="77777777" w:rsidR="002909BF" w:rsidRDefault="009F33E5">
            <w:r>
              <w:t>1.73</w:t>
            </w:r>
          </w:p>
        </w:tc>
        <w:tc>
          <w:tcPr>
            <w:tcW w:w="1358" w:type="dxa"/>
            <w:vAlign w:val="center"/>
          </w:tcPr>
          <w:p w14:paraId="3FCAFE08" w14:textId="77777777" w:rsidR="002909BF" w:rsidRDefault="009F33E5">
            <w:r>
              <w:t>1.10</w:t>
            </w:r>
          </w:p>
        </w:tc>
        <w:tc>
          <w:tcPr>
            <w:tcW w:w="1131" w:type="dxa"/>
            <w:vAlign w:val="center"/>
          </w:tcPr>
          <w:p w14:paraId="6980591D" w14:textId="77777777" w:rsidR="002909BF" w:rsidRDefault="009F33E5">
            <w:r>
              <w:t>满足</w:t>
            </w:r>
          </w:p>
        </w:tc>
      </w:tr>
      <w:tr w:rsidR="002909BF" w14:paraId="3427BE72" w14:textId="77777777">
        <w:tc>
          <w:tcPr>
            <w:tcW w:w="650" w:type="dxa"/>
            <w:vMerge/>
            <w:vAlign w:val="center"/>
          </w:tcPr>
          <w:p w14:paraId="7D8EB08B" w14:textId="77777777" w:rsidR="002909BF" w:rsidRDefault="002909BF"/>
        </w:tc>
        <w:tc>
          <w:tcPr>
            <w:tcW w:w="1018" w:type="dxa"/>
            <w:vAlign w:val="center"/>
          </w:tcPr>
          <w:p w14:paraId="6617B2B7" w14:textId="77777777" w:rsidR="002909BF" w:rsidRDefault="009F33E5">
            <w:r>
              <w:t>1031</w:t>
            </w:r>
          </w:p>
        </w:tc>
        <w:tc>
          <w:tcPr>
            <w:tcW w:w="1018" w:type="dxa"/>
            <w:vAlign w:val="center"/>
          </w:tcPr>
          <w:p w14:paraId="362FF7D0" w14:textId="77777777" w:rsidR="002909BF" w:rsidRDefault="009F33E5">
            <w:r>
              <w:t>卧室</w:t>
            </w:r>
          </w:p>
        </w:tc>
        <w:tc>
          <w:tcPr>
            <w:tcW w:w="1018" w:type="dxa"/>
            <w:vAlign w:val="center"/>
          </w:tcPr>
          <w:p w14:paraId="6942BE87" w14:textId="77777777" w:rsidR="002909BF" w:rsidRDefault="009F33E5">
            <w:r>
              <w:t>IV</w:t>
            </w:r>
          </w:p>
        </w:tc>
        <w:tc>
          <w:tcPr>
            <w:tcW w:w="1018" w:type="dxa"/>
            <w:vAlign w:val="center"/>
          </w:tcPr>
          <w:p w14:paraId="40942453" w14:textId="77777777" w:rsidR="002909BF" w:rsidRDefault="009F33E5">
            <w:r>
              <w:t>侧面</w:t>
            </w:r>
          </w:p>
        </w:tc>
        <w:tc>
          <w:tcPr>
            <w:tcW w:w="962" w:type="dxa"/>
            <w:vAlign w:val="center"/>
          </w:tcPr>
          <w:p w14:paraId="0E42517B" w14:textId="77777777" w:rsidR="002909BF" w:rsidRDefault="009F33E5">
            <w:r>
              <w:t>20.00</w:t>
            </w:r>
          </w:p>
        </w:tc>
        <w:tc>
          <w:tcPr>
            <w:tcW w:w="1075" w:type="dxa"/>
            <w:vAlign w:val="center"/>
          </w:tcPr>
          <w:p w14:paraId="213CA08B" w14:textId="77777777" w:rsidR="002909BF" w:rsidRDefault="009F33E5">
            <w:r>
              <w:t>1.68</w:t>
            </w:r>
          </w:p>
        </w:tc>
        <w:tc>
          <w:tcPr>
            <w:tcW w:w="1358" w:type="dxa"/>
            <w:vAlign w:val="center"/>
          </w:tcPr>
          <w:p w14:paraId="2DE7CB90" w14:textId="77777777" w:rsidR="002909BF" w:rsidRDefault="009F33E5">
            <w:r>
              <w:t>2.20</w:t>
            </w:r>
          </w:p>
        </w:tc>
        <w:tc>
          <w:tcPr>
            <w:tcW w:w="1131" w:type="dxa"/>
            <w:vAlign w:val="center"/>
          </w:tcPr>
          <w:p w14:paraId="30792FB3" w14:textId="77777777" w:rsidR="002909BF" w:rsidRDefault="009F33E5">
            <w:r>
              <w:rPr>
                <w:b/>
                <w:color w:val="FF0000"/>
              </w:rPr>
              <w:t>不满足</w:t>
            </w:r>
          </w:p>
        </w:tc>
      </w:tr>
      <w:tr w:rsidR="002909BF" w14:paraId="2C13B84C" w14:textId="77777777">
        <w:tc>
          <w:tcPr>
            <w:tcW w:w="650" w:type="dxa"/>
            <w:vMerge/>
            <w:vAlign w:val="center"/>
          </w:tcPr>
          <w:p w14:paraId="73C1DBC6" w14:textId="77777777" w:rsidR="002909BF" w:rsidRDefault="002909BF"/>
        </w:tc>
        <w:tc>
          <w:tcPr>
            <w:tcW w:w="1018" w:type="dxa"/>
            <w:vAlign w:val="center"/>
          </w:tcPr>
          <w:p w14:paraId="6F193C41" w14:textId="77777777" w:rsidR="002909BF" w:rsidRDefault="009F33E5">
            <w:r>
              <w:t>1032</w:t>
            </w:r>
          </w:p>
        </w:tc>
        <w:tc>
          <w:tcPr>
            <w:tcW w:w="1018" w:type="dxa"/>
            <w:vAlign w:val="center"/>
          </w:tcPr>
          <w:p w14:paraId="3629773C" w14:textId="77777777" w:rsidR="002909BF" w:rsidRDefault="009F33E5">
            <w:r>
              <w:t>卧室</w:t>
            </w:r>
          </w:p>
        </w:tc>
        <w:tc>
          <w:tcPr>
            <w:tcW w:w="1018" w:type="dxa"/>
            <w:vAlign w:val="center"/>
          </w:tcPr>
          <w:p w14:paraId="6FD008BE" w14:textId="77777777" w:rsidR="002909BF" w:rsidRDefault="009F33E5">
            <w:r>
              <w:t>IV</w:t>
            </w:r>
          </w:p>
        </w:tc>
        <w:tc>
          <w:tcPr>
            <w:tcW w:w="1018" w:type="dxa"/>
            <w:vAlign w:val="center"/>
          </w:tcPr>
          <w:p w14:paraId="1AEC59F6" w14:textId="77777777" w:rsidR="002909BF" w:rsidRDefault="009F33E5">
            <w:r>
              <w:t>侧面</w:t>
            </w:r>
          </w:p>
        </w:tc>
        <w:tc>
          <w:tcPr>
            <w:tcW w:w="962" w:type="dxa"/>
            <w:vAlign w:val="center"/>
          </w:tcPr>
          <w:p w14:paraId="7843EC6F" w14:textId="77777777" w:rsidR="002909BF" w:rsidRDefault="009F33E5">
            <w:r>
              <w:t>20.17</w:t>
            </w:r>
          </w:p>
        </w:tc>
        <w:tc>
          <w:tcPr>
            <w:tcW w:w="1075" w:type="dxa"/>
            <w:vAlign w:val="center"/>
          </w:tcPr>
          <w:p w14:paraId="60D255C2" w14:textId="77777777" w:rsidR="002909BF" w:rsidRDefault="009F33E5">
            <w:r>
              <w:t>3.02</w:t>
            </w:r>
          </w:p>
        </w:tc>
        <w:tc>
          <w:tcPr>
            <w:tcW w:w="1358" w:type="dxa"/>
            <w:vAlign w:val="center"/>
          </w:tcPr>
          <w:p w14:paraId="0030E200" w14:textId="77777777" w:rsidR="002909BF" w:rsidRDefault="009F33E5">
            <w:r>
              <w:t>2.20</w:t>
            </w:r>
          </w:p>
        </w:tc>
        <w:tc>
          <w:tcPr>
            <w:tcW w:w="1131" w:type="dxa"/>
            <w:vAlign w:val="center"/>
          </w:tcPr>
          <w:p w14:paraId="6E5ACA67" w14:textId="77777777" w:rsidR="002909BF" w:rsidRDefault="009F33E5">
            <w:r>
              <w:rPr>
                <w:b/>
              </w:rPr>
              <w:t>满足</w:t>
            </w:r>
          </w:p>
        </w:tc>
      </w:tr>
      <w:tr w:rsidR="002909BF" w14:paraId="2570E62A" w14:textId="77777777">
        <w:tc>
          <w:tcPr>
            <w:tcW w:w="650" w:type="dxa"/>
            <w:vMerge/>
            <w:vAlign w:val="center"/>
          </w:tcPr>
          <w:p w14:paraId="0B920C9C" w14:textId="77777777" w:rsidR="002909BF" w:rsidRDefault="002909BF"/>
        </w:tc>
        <w:tc>
          <w:tcPr>
            <w:tcW w:w="1018" w:type="dxa"/>
            <w:vAlign w:val="center"/>
          </w:tcPr>
          <w:p w14:paraId="7CFA7DB5" w14:textId="77777777" w:rsidR="002909BF" w:rsidRDefault="009F33E5">
            <w:r>
              <w:t>1036</w:t>
            </w:r>
          </w:p>
        </w:tc>
        <w:tc>
          <w:tcPr>
            <w:tcW w:w="1018" w:type="dxa"/>
            <w:vAlign w:val="center"/>
          </w:tcPr>
          <w:p w14:paraId="30B57C12" w14:textId="77777777" w:rsidR="002909BF" w:rsidRDefault="009F33E5">
            <w:r>
              <w:t>卧室</w:t>
            </w:r>
          </w:p>
        </w:tc>
        <w:tc>
          <w:tcPr>
            <w:tcW w:w="1018" w:type="dxa"/>
            <w:vAlign w:val="center"/>
          </w:tcPr>
          <w:p w14:paraId="3D6586FF" w14:textId="77777777" w:rsidR="002909BF" w:rsidRDefault="009F33E5">
            <w:r>
              <w:t>IV</w:t>
            </w:r>
          </w:p>
        </w:tc>
        <w:tc>
          <w:tcPr>
            <w:tcW w:w="1018" w:type="dxa"/>
            <w:vAlign w:val="center"/>
          </w:tcPr>
          <w:p w14:paraId="7AF8B0E9" w14:textId="77777777" w:rsidR="002909BF" w:rsidRDefault="009F33E5">
            <w:r>
              <w:t>侧面</w:t>
            </w:r>
          </w:p>
        </w:tc>
        <w:tc>
          <w:tcPr>
            <w:tcW w:w="962" w:type="dxa"/>
            <w:vAlign w:val="center"/>
          </w:tcPr>
          <w:p w14:paraId="31A7D767" w14:textId="77777777" w:rsidR="002909BF" w:rsidRDefault="009F33E5">
            <w:r>
              <w:t>15.97</w:t>
            </w:r>
          </w:p>
        </w:tc>
        <w:tc>
          <w:tcPr>
            <w:tcW w:w="1075" w:type="dxa"/>
            <w:vAlign w:val="center"/>
          </w:tcPr>
          <w:p w14:paraId="0EFF4E88" w14:textId="77777777" w:rsidR="002909BF" w:rsidRDefault="009F33E5">
            <w:r>
              <w:t>2.53</w:t>
            </w:r>
          </w:p>
        </w:tc>
        <w:tc>
          <w:tcPr>
            <w:tcW w:w="1358" w:type="dxa"/>
            <w:vAlign w:val="center"/>
          </w:tcPr>
          <w:p w14:paraId="73746F26" w14:textId="77777777" w:rsidR="002909BF" w:rsidRDefault="009F33E5">
            <w:r>
              <w:t>2.20</w:t>
            </w:r>
          </w:p>
        </w:tc>
        <w:tc>
          <w:tcPr>
            <w:tcW w:w="1131" w:type="dxa"/>
            <w:vAlign w:val="center"/>
          </w:tcPr>
          <w:p w14:paraId="54D90A67" w14:textId="77777777" w:rsidR="002909BF" w:rsidRDefault="009F33E5">
            <w:r>
              <w:rPr>
                <w:b/>
              </w:rPr>
              <w:t>满足</w:t>
            </w:r>
          </w:p>
        </w:tc>
      </w:tr>
      <w:tr w:rsidR="002909BF" w14:paraId="25DF776A" w14:textId="77777777">
        <w:tc>
          <w:tcPr>
            <w:tcW w:w="650" w:type="dxa"/>
            <w:vMerge/>
            <w:vAlign w:val="center"/>
          </w:tcPr>
          <w:p w14:paraId="773A9D71" w14:textId="77777777" w:rsidR="002909BF" w:rsidRDefault="002909BF"/>
        </w:tc>
        <w:tc>
          <w:tcPr>
            <w:tcW w:w="1018" w:type="dxa"/>
            <w:vAlign w:val="center"/>
          </w:tcPr>
          <w:p w14:paraId="1EB6DD22" w14:textId="77777777" w:rsidR="002909BF" w:rsidRDefault="009F33E5">
            <w:r>
              <w:t>1072</w:t>
            </w:r>
          </w:p>
        </w:tc>
        <w:tc>
          <w:tcPr>
            <w:tcW w:w="1018" w:type="dxa"/>
            <w:vAlign w:val="center"/>
          </w:tcPr>
          <w:p w14:paraId="684E162D" w14:textId="77777777" w:rsidR="002909BF" w:rsidRDefault="009F33E5">
            <w:r>
              <w:t>餐厅</w:t>
            </w:r>
          </w:p>
        </w:tc>
        <w:tc>
          <w:tcPr>
            <w:tcW w:w="1018" w:type="dxa"/>
            <w:vAlign w:val="center"/>
          </w:tcPr>
          <w:p w14:paraId="16B5985D" w14:textId="77777777" w:rsidR="002909BF" w:rsidRDefault="009F33E5">
            <w:r>
              <w:t>V</w:t>
            </w:r>
          </w:p>
        </w:tc>
        <w:tc>
          <w:tcPr>
            <w:tcW w:w="1018" w:type="dxa"/>
            <w:vAlign w:val="center"/>
          </w:tcPr>
          <w:p w14:paraId="4FA2DD5C" w14:textId="77777777" w:rsidR="002909BF" w:rsidRDefault="009F33E5">
            <w:r>
              <w:t>侧面</w:t>
            </w:r>
          </w:p>
        </w:tc>
        <w:tc>
          <w:tcPr>
            <w:tcW w:w="962" w:type="dxa"/>
            <w:vAlign w:val="center"/>
          </w:tcPr>
          <w:p w14:paraId="3612E764" w14:textId="77777777" w:rsidR="002909BF" w:rsidRDefault="009F33E5">
            <w:r>
              <w:t>12.55</w:t>
            </w:r>
          </w:p>
        </w:tc>
        <w:tc>
          <w:tcPr>
            <w:tcW w:w="1075" w:type="dxa"/>
            <w:vAlign w:val="center"/>
          </w:tcPr>
          <w:p w14:paraId="0E43C06C" w14:textId="77777777" w:rsidR="002909BF" w:rsidRDefault="009F33E5">
            <w:r>
              <w:t>0.56</w:t>
            </w:r>
          </w:p>
        </w:tc>
        <w:tc>
          <w:tcPr>
            <w:tcW w:w="1358" w:type="dxa"/>
            <w:vAlign w:val="center"/>
          </w:tcPr>
          <w:p w14:paraId="5839A196" w14:textId="77777777" w:rsidR="002909BF" w:rsidRDefault="009F33E5">
            <w:r>
              <w:t>1.10</w:t>
            </w:r>
          </w:p>
        </w:tc>
        <w:tc>
          <w:tcPr>
            <w:tcW w:w="1131" w:type="dxa"/>
            <w:vAlign w:val="center"/>
          </w:tcPr>
          <w:p w14:paraId="35F8D3BB" w14:textId="77777777" w:rsidR="002909BF" w:rsidRDefault="009F33E5">
            <w:r>
              <w:rPr>
                <w:color w:val="FF00FF"/>
              </w:rPr>
              <w:t>不满足</w:t>
            </w:r>
          </w:p>
        </w:tc>
      </w:tr>
      <w:tr w:rsidR="002909BF" w14:paraId="586AEB2C" w14:textId="77777777">
        <w:tc>
          <w:tcPr>
            <w:tcW w:w="650" w:type="dxa"/>
            <w:vMerge/>
            <w:vAlign w:val="center"/>
          </w:tcPr>
          <w:p w14:paraId="08F4E61E" w14:textId="77777777" w:rsidR="002909BF" w:rsidRDefault="002909BF"/>
        </w:tc>
        <w:tc>
          <w:tcPr>
            <w:tcW w:w="1018" w:type="dxa"/>
            <w:vAlign w:val="center"/>
          </w:tcPr>
          <w:p w14:paraId="362CC0C0" w14:textId="77777777" w:rsidR="002909BF" w:rsidRDefault="009F33E5">
            <w:r>
              <w:t>1073</w:t>
            </w:r>
          </w:p>
        </w:tc>
        <w:tc>
          <w:tcPr>
            <w:tcW w:w="1018" w:type="dxa"/>
            <w:vAlign w:val="center"/>
          </w:tcPr>
          <w:p w14:paraId="6DEB53E6" w14:textId="77777777" w:rsidR="002909BF" w:rsidRDefault="009F33E5">
            <w:r>
              <w:t>起居室</w:t>
            </w:r>
          </w:p>
        </w:tc>
        <w:tc>
          <w:tcPr>
            <w:tcW w:w="1018" w:type="dxa"/>
            <w:vAlign w:val="center"/>
          </w:tcPr>
          <w:p w14:paraId="77FE89B3" w14:textId="77777777" w:rsidR="002909BF" w:rsidRDefault="009F33E5">
            <w:r>
              <w:t>IV</w:t>
            </w:r>
          </w:p>
        </w:tc>
        <w:tc>
          <w:tcPr>
            <w:tcW w:w="1018" w:type="dxa"/>
            <w:vAlign w:val="center"/>
          </w:tcPr>
          <w:p w14:paraId="7AF58EA3" w14:textId="77777777" w:rsidR="002909BF" w:rsidRDefault="009F33E5">
            <w:r>
              <w:t>侧面</w:t>
            </w:r>
          </w:p>
        </w:tc>
        <w:tc>
          <w:tcPr>
            <w:tcW w:w="962" w:type="dxa"/>
            <w:vAlign w:val="center"/>
          </w:tcPr>
          <w:p w14:paraId="396DF1BC" w14:textId="77777777" w:rsidR="002909BF" w:rsidRDefault="009F33E5">
            <w:r>
              <w:t>23.75</w:t>
            </w:r>
          </w:p>
        </w:tc>
        <w:tc>
          <w:tcPr>
            <w:tcW w:w="1075" w:type="dxa"/>
            <w:vAlign w:val="center"/>
          </w:tcPr>
          <w:p w14:paraId="49DF9023" w14:textId="77777777" w:rsidR="002909BF" w:rsidRDefault="009F33E5">
            <w:r>
              <w:t>3.88</w:t>
            </w:r>
          </w:p>
        </w:tc>
        <w:tc>
          <w:tcPr>
            <w:tcW w:w="1358" w:type="dxa"/>
            <w:vAlign w:val="center"/>
          </w:tcPr>
          <w:p w14:paraId="20A97C90" w14:textId="77777777" w:rsidR="002909BF" w:rsidRDefault="009F33E5">
            <w:r>
              <w:t>2.20</w:t>
            </w:r>
          </w:p>
        </w:tc>
        <w:tc>
          <w:tcPr>
            <w:tcW w:w="1131" w:type="dxa"/>
            <w:vAlign w:val="center"/>
          </w:tcPr>
          <w:p w14:paraId="211C5EBB" w14:textId="77777777" w:rsidR="002909BF" w:rsidRDefault="009F33E5">
            <w:r>
              <w:rPr>
                <w:b/>
              </w:rPr>
              <w:t>满足</w:t>
            </w:r>
          </w:p>
        </w:tc>
      </w:tr>
      <w:tr w:rsidR="002909BF" w14:paraId="525F2DDE" w14:textId="77777777">
        <w:tc>
          <w:tcPr>
            <w:tcW w:w="650" w:type="dxa"/>
            <w:vMerge/>
            <w:vAlign w:val="center"/>
          </w:tcPr>
          <w:p w14:paraId="18CCDC84" w14:textId="77777777" w:rsidR="002909BF" w:rsidRDefault="002909BF"/>
        </w:tc>
        <w:tc>
          <w:tcPr>
            <w:tcW w:w="1018" w:type="dxa"/>
            <w:vAlign w:val="center"/>
          </w:tcPr>
          <w:p w14:paraId="06346C27" w14:textId="77777777" w:rsidR="002909BF" w:rsidRDefault="009F33E5">
            <w:r>
              <w:t>1074</w:t>
            </w:r>
          </w:p>
        </w:tc>
        <w:tc>
          <w:tcPr>
            <w:tcW w:w="1018" w:type="dxa"/>
            <w:vAlign w:val="center"/>
          </w:tcPr>
          <w:p w14:paraId="2425D07D" w14:textId="77777777" w:rsidR="002909BF" w:rsidRDefault="009F33E5">
            <w:r>
              <w:t>餐厅</w:t>
            </w:r>
          </w:p>
        </w:tc>
        <w:tc>
          <w:tcPr>
            <w:tcW w:w="1018" w:type="dxa"/>
            <w:vAlign w:val="center"/>
          </w:tcPr>
          <w:p w14:paraId="59BC075A" w14:textId="77777777" w:rsidR="002909BF" w:rsidRDefault="009F33E5">
            <w:r>
              <w:t>V</w:t>
            </w:r>
          </w:p>
        </w:tc>
        <w:tc>
          <w:tcPr>
            <w:tcW w:w="1018" w:type="dxa"/>
            <w:vAlign w:val="center"/>
          </w:tcPr>
          <w:p w14:paraId="1D72ED86" w14:textId="77777777" w:rsidR="002909BF" w:rsidRDefault="009F33E5">
            <w:r>
              <w:t>侧面</w:t>
            </w:r>
          </w:p>
        </w:tc>
        <w:tc>
          <w:tcPr>
            <w:tcW w:w="962" w:type="dxa"/>
            <w:vAlign w:val="center"/>
          </w:tcPr>
          <w:p w14:paraId="5D0F01BF" w14:textId="77777777" w:rsidR="002909BF" w:rsidRDefault="009F33E5">
            <w:r>
              <w:t>16.83</w:t>
            </w:r>
          </w:p>
        </w:tc>
        <w:tc>
          <w:tcPr>
            <w:tcW w:w="1075" w:type="dxa"/>
            <w:vAlign w:val="center"/>
          </w:tcPr>
          <w:p w14:paraId="23C2F4F3" w14:textId="77777777" w:rsidR="002909BF" w:rsidRDefault="009F33E5">
            <w:r>
              <w:t>0.89</w:t>
            </w:r>
          </w:p>
        </w:tc>
        <w:tc>
          <w:tcPr>
            <w:tcW w:w="1358" w:type="dxa"/>
            <w:vAlign w:val="center"/>
          </w:tcPr>
          <w:p w14:paraId="093BCBB9" w14:textId="77777777" w:rsidR="002909BF" w:rsidRDefault="009F33E5">
            <w:r>
              <w:t>1.10</w:t>
            </w:r>
          </w:p>
        </w:tc>
        <w:tc>
          <w:tcPr>
            <w:tcW w:w="1131" w:type="dxa"/>
            <w:vAlign w:val="center"/>
          </w:tcPr>
          <w:p w14:paraId="56032995" w14:textId="77777777" w:rsidR="002909BF" w:rsidRDefault="009F33E5">
            <w:r>
              <w:rPr>
                <w:color w:val="FF00FF"/>
              </w:rPr>
              <w:t>不满足</w:t>
            </w:r>
          </w:p>
        </w:tc>
      </w:tr>
      <w:tr w:rsidR="002909BF" w14:paraId="68E54BC2" w14:textId="77777777">
        <w:tc>
          <w:tcPr>
            <w:tcW w:w="650" w:type="dxa"/>
            <w:vMerge/>
            <w:vAlign w:val="center"/>
          </w:tcPr>
          <w:p w14:paraId="286F7757" w14:textId="77777777" w:rsidR="002909BF" w:rsidRDefault="002909BF"/>
        </w:tc>
        <w:tc>
          <w:tcPr>
            <w:tcW w:w="1018" w:type="dxa"/>
            <w:vAlign w:val="center"/>
          </w:tcPr>
          <w:p w14:paraId="57420857" w14:textId="77777777" w:rsidR="002909BF" w:rsidRDefault="009F33E5">
            <w:r>
              <w:t>1113</w:t>
            </w:r>
          </w:p>
        </w:tc>
        <w:tc>
          <w:tcPr>
            <w:tcW w:w="1018" w:type="dxa"/>
            <w:vAlign w:val="center"/>
          </w:tcPr>
          <w:p w14:paraId="1B46D33D" w14:textId="77777777" w:rsidR="002909BF" w:rsidRDefault="009F33E5">
            <w:r>
              <w:t>起居室</w:t>
            </w:r>
          </w:p>
        </w:tc>
        <w:tc>
          <w:tcPr>
            <w:tcW w:w="1018" w:type="dxa"/>
            <w:vAlign w:val="center"/>
          </w:tcPr>
          <w:p w14:paraId="072298A4" w14:textId="77777777" w:rsidR="002909BF" w:rsidRDefault="009F33E5">
            <w:r>
              <w:t>IV</w:t>
            </w:r>
          </w:p>
        </w:tc>
        <w:tc>
          <w:tcPr>
            <w:tcW w:w="1018" w:type="dxa"/>
            <w:vAlign w:val="center"/>
          </w:tcPr>
          <w:p w14:paraId="55467802" w14:textId="77777777" w:rsidR="002909BF" w:rsidRDefault="009F33E5">
            <w:r>
              <w:t>侧面</w:t>
            </w:r>
          </w:p>
        </w:tc>
        <w:tc>
          <w:tcPr>
            <w:tcW w:w="962" w:type="dxa"/>
            <w:vAlign w:val="center"/>
          </w:tcPr>
          <w:p w14:paraId="0B76D9EB" w14:textId="77777777" w:rsidR="002909BF" w:rsidRDefault="009F33E5">
            <w:r>
              <w:t>24.07</w:t>
            </w:r>
          </w:p>
        </w:tc>
        <w:tc>
          <w:tcPr>
            <w:tcW w:w="1075" w:type="dxa"/>
            <w:vAlign w:val="center"/>
          </w:tcPr>
          <w:p w14:paraId="6992C324" w14:textId="77777777" w:rsidR="002909BF" w:rsidRDefault="009F33E5">
            <w:r>
              <w:t>1.57</w:t>
            </w:r>
          </w:p>
        </w:tc>
        <w:tc>
          <w:tcPr>
            <w:tcW w:w="1358" w:type="dxa"/>
            <w:vAlign w:val="center"/>
          </w:tcPr>
          <w:p w14:paraId="3E5533D0" w14:textId="77777777" w:rsidR="002909BF" w:rsidRDefault="009F33E5">
            <w:r>
              <w:t>2.20</w:t>
            </w:r>
          </w:p>
        </w:tc>
        <w:tc>
          <w:tcPr>
            <w:tcW w:w="1131" w:type="dxa"/>
            <w:vAlign w:val="center"/>
          </w:tcPr>
          <w:p w14:paraId="65B19671" w14:textId="77777777" w:rsidR="002909BF" w:rsidRDefault="009F33E5">
            <w:r>
              <w:rPr>
                <w:b/>
                <w:color w:val="FF0000"/>
              </w:rPr>
              <w:t>不满足</w:t>
            </w:r>
          </w:p>
        </w:tc>
      </w:tr>
      <w:tr w:rsidR="002909BF" w14:paraId="7AA7CDA4" w14:textId="77777777">
        <w:tc>
          <w:tcPr>
            <w:tcW w:w="650" w:type="dxa"/>
            <w:vMerge w:val="restart"/>
            <w:vAlign w:val="center"/>
          </w:tcPr>
          <w:p w14:paraId="3F984218" w14:textId="77777777" w:rsidR="002909BF" w:rsidRDefault="009F33E5">
            <w:r>
              <w:t>2</w:t>
            </w:r>
          </w:p>
        </w:tc>
        <w:tc>
          <w:tcPr>
            <w:tcW w:w="1018" w:type="dxa"/>
            <w:vAlign w:val="center"/>
          </w:tcPr>
          <w:p w14:paraId="4F2C6CC8" w14:textId="77777777" w:rsidR="002909BF" w:rsidRDefault="009F33E5">
            <w:r>
              <w:t>2004</w:t>
            </w:r>
          </w:p>
        </w:tc>
        <w:tc>
          <w:tcPr>
            <w:tcW w:w="1018" w:type="dxa"/>
            <w:vAlign w:val="center"/>
          </w:tcPr>
          <w:p w14:paraId="76561B3B" w14:textId="77777777" w:rsidR="002909BF" w:rsidRDefault="009F33E5">
            <w:r>
              <w:t>楼梯间</w:t>
            </w:r>
          </w:p>
        </w:tc>
        <w:tc>
          <w:tcPr>
            <w:tcW w:w="1018" w:type="dxa"/>
            <w:vAlign w:val="center"/>
          </w:tcPr>
          <w:p w14:paraId="605F99D2" w14:textId="77777777" w:rsidR="002909BF" w:rsidRDefault="009F33E5">
            <w:r>
              <w:t>V</w:t>
            </w:r>
          </w:p>
        </w:tc>
        <w:tc>
          <w:tcPr>
            <w:tcW w:w="1018" w:type="dxa"/>
            <w:vAlign w:val="center"/>
          </w:tcPr>
          <w:p w14:paraId="4E9D0300" w14:textId="77777777" w:rsidR="002909BF" w:rsidRDefault="009F33E5">
            <w:r>
              <w:t>侧面</w:t>
            </w:r>
          </w:p>
        </w:tc>
        <w:tc>
          <w:tcPr>
            <w:tcW w:w="962" w:type="dxa"/>
            <w:vAlign w:val="center"/>
          </w:tcPr>
          <w:p w14:paraId="7888FE8C" w14:textId="77777777" w:rsidR="002909BF" w:rsidRDefault="009F33E5">
            <w:r>
              <w:t>22.11</w:t>
            </w:r>
          </w:p>
        </w:tc>
        <w:tc>
          <w:tcPr>
            <w:tcW w:w="1075" w:type="dxa"/>
            <w:vAlign w:val="center"/>
          </w:tcPr>
          <w:p w14:paraId="3A9A421D" w14:textId="77777777" w:rsidR="002909BF" w:rsidRDefault="009F33E5">
            <w:r>
              <w:t>3.13</w:t>
            </w:r>
          </w:p>
        </w:tc>
        <w:tc>
          <w:tcPr>
            <w:tcW w:w="1358" w:type="dxa"/>
            <w:vAlign w:val="center"/>
          </w:tcPr>
          <w:p w14:paraId="4AE712C0" w14:textId="77777777" w:rsidR="002909BF" w:rsidRDefault="009F33E5">
            <w:r>
              <w:t>1.10</w:t>
            </w:r>
          </w:p>
        </w:tc>
        <w:tc>
          <w:tcPr>
            <w:tcW w:w="1131" w:type="dxa"/>
            <w:vAlign w:val="center"/>
          </w:tcPr>
          <w:p w14:paraId="1DC71CC7" w14:textId="77777777" w:rsidR="002909BF" w:rsidRDefault="009F33E5">
            <w:r>
              <w:t>满足</w:t>
            </w:r>
          </w:p>
        </w:tc>
      </w:tr>
      <w:tr w:rsidR="002909BF" w14:paraId="60785584" w14:textId="77777777">
        <w:tc>
          <w:tcPr>
            <w:tcW w:w="650" w:type="dxa"/>
            <w:vMerge/>
            <w:vAlign w:val="center"/>
          </w:tcPr>
          <w:p w14:paraId="1288F422" w14:textId="77777777" w:rsidR="002909BF" w:rsidRDefault="002909BF"/>
        </w:tc>
        <w:tc>
          <w:tcPr>
            <w:tcW w:w="1018" w:type="dxa"/>
            <w:vAlign w:val="center"/>
          </w:tcPr>
          <w:p w14:paraId="2B0A7107" w14:textId="77777777" w:rsidR="002909BF" w:rsidRDefault="009F33E5">
            <w:r>
              <w:t>2220</w:t>
            </w:r>
          </w:p>
        </w:tc>
        <w:tc>
          <w:tcPr>
            <w:tcW w:w="1018" w:type="dxa"/>
            <w:vAlign w:val="center"/>
          </w:tcPr>
          <w:p w14:paraId="4A9EE79E" w14:textId="77777777" w:rsidR="002909BF" w:rsidRDefault="009F33E5">
            <w:r>
              <w:t>起居室</w:t>
            </w:r>
          </w:p>
        </w:tc>
        <w:tc>
          <w:tcPr>
            <w:tcW w:w="1018" w:type="dxa"/>
            <w:vAlign w:val="center"/>
          </w:tcPr>
          <w:p w14:paraId="4D287C94" w14:textId="77777777" w:rsidR="002909BF" w:rsidRDefault="009F33E5">
            <w:r>
              <w:t>IV</w:t>
            </w:r>
          </w:p>
        </w:tc>
        <w:tc>
          <w:tcPr>
            <w:tcW w:w="1018" w:type="dxa"/>
            <w:vAlign w:val="center"/>
          </w:tcPr>
          <w:p w14:paraId="25400DFD" w14:textId="77777777" w:rsidR="002909BF" w:rsidRDefault="009F33E5">
            <w:r>
              <w:t>侧面</w:t>
            </w:r>
          </w:p>
        </w:tc>
        <w:tc>
          <w:tcPr>
            <w:tcW w:w="962" w:type="dxa"/>
            <w:vAlign w:val="center"/>
          </w:tcPr>
          <w:p w14:paraId="25655CAF" w14:textId="77777777" w:rsidR="002909BF" w:rsidRDefault="009F33E5">
            <w:r>
              <w:t>37.12</w:t>
            </w:r>
          </w:p>
        </w:tc>
        <w:tc>
          <w:tcPr>
            <w:tcW w:w="1075" w:type="dxa"/>
            <w:vAlign w:val="center"/>
          </w:tcPr>
          <w:p w14:paraId="3CA15AC6" w14:textId="77777777" w:rsidR="002909BF" w:rsidRDefault="009F33E5">
            <w:r>
              <w:t>1.65</w:t>
            </w:r>
          </w:p>
        </w:tc>
        <w:tc>
          <w:tcPr>
            <w:tcW w:w="1358" w:type="dxa"/>
            <w:vAlign w:val="center"/>
          </w:tcPr>
          <w:p w14:paraId="1524366C" w14:textId="77777777" w:rsidR="002909BF" w:rsidRDefault="009F33E5">
            <w:r>
              <w:t>2.20</w:t>
            </w:r>
          </w:p>
        </w:tc>
        <w:tc>
          <w:tcPr>
            <w:tcW w:w="1131" w:type="dxa"/>
            <w:vAlign w:val="center"/>
          </w:tcPr>
          <w:p w14:paraId="29489491" w14:textId="77777777" w:rsidR="002909BF" w:rsidRDefault="009F33E5">
            <w:r>
              <w:rPr>
                <w:b/>
                <w:color w:val="FF0000"/>
              </w:rPr>
              <w:t>不满足</w:t>
            </w:r>
          </w:p>
        </w:tc>
      </w:tr>
      <w:tr w:rsidR="002909BF" w14:paraId="04ECFBC0" w14:textId="77777777">
        <w:tc>
          <w:tcPr>
            <w:tcW w:w="650" w:type="dxa"/>
            <w:vMerge/>
            <w:vAlign w:val="center"/>
          </w:tcPr>
          <w:p w14:paraId="037596CD" w14:textId="77777777" w:rsidR="002909BF" w:rsidRDefault="002909BF"/>
        </w:tc>
        <w:tc>
          <w:tcPr>
            <w:tcW w:w="1018" w:type="dxa"/>
            <w:vAlign w:val="center"/>
          </w:tcPr>
          <w:p w14:paraId="5126F4E3" w14:textId="77777777" w:rsidR="002909BF" w:rsidRDefault="009F33E5">
            <w:r>
              <w:t>2221</w:t>
            </w:r>
          </w:p>
        </w:tc>
        <w:tc>
          <w:tcPr>
            <w:tcW w:w="1018" w:type="dxa"/>
            <w:vAlign w:val="center"/>
          </w:tcPr>
          <w:p w14:paraId="5E8D8E11" w14:textId="77777777" w:rsidR="002909BF" w:rsidRDefault="009F33E5">
            <w:r>
              <w:t>起居室</w:t>
            </w:r>
          </w:p>
        </w:tc>
        <w:tc>
          <w:tcPr>
            <w:tcW w:w="1018" w:type="dxa"/>
            <w:vAlign w:val="center"/>
          </w:tcPr>
          <w:p w14:paraId="779007B3" w14:textId="77777777" w:rsidR="002909BF" w:rsidRDefault="009F33E5">
            <w:r>
              <w:t>IV</w:t>
            </w:r>
          </w:p>
        </w:tc>
        <w:tc>
          <w:tcPr>
            <w:tcW w:w="1018" w:type="dxa"/>
            <w:vAlign w:val="center"/>
          </w:tcPr>
          <w:p w14:paraId="6B8462F3" w14:textId="77777777" w:rsidR="002909BF" w:rsidRDefault="009F33E5">
            <w:r>
              <w:t>侧面</w:t>
            </w:r>
          </w:p>
        </w:tc>
        <w:tc>
          <w:tcPr>
            <w:tcW w:w="962" w:type="dxa"/>
            <w:vAlign w:val="center"/>
          </w:tcPr>
          <w:p w14:paraId="50D4E71B" w14:textId="77777777" w:rsidR="002909BF" w:rsidRDefault="009F33E5">
            <w:r>
              <w:t>41.08</w:t>
            </w:r>
          </w:p>
        </w:tc>
        <w:tc>
          <w:tcPr>
            <w:tcW w:w="1075" w:type="dxa"/>
            <w:vAlign w:val="center"/>
          </w:tcPr>
          <w:p w14:paraId="12B2E721" w14:textId="77777777" w:rsidR="002909BF" w:rsidRDefault="009F33E5">
            <w:r>
              <w:t>3.40</w:t>
            </w:r>
          </w:p>
        </w:tc>
        <w:tc>
          <w:tcPr>
            <w:tcW w:w="1358" w:type="dxa"/>
            <w:vAlign w:val="center"/>
          </w:tcPr>
          <w:p w14:paraId="74599B2D" w14:textId="77777777" w:rsidR="002909BF" w:rsidRDefault="009F33E5">
            <w:r>
              <w:t>2.20</w:t>
            </w:r>
          </w:p>
        </w:tc>
        <w:tc>
          <w:tcPr>
            <w:tcW w:w="1131" w:type="dxa"/>
            <w:vAlign w:val="center"/>
          </w:tcPr>
          <w:p w14:paraId="2CA30469" w14:textId="77777777" w:rsidR="002909BF" w:rsidRDefault="009F33E5">
            <w:r>
              <w:rPr>
                <w:b/>
              </w:rPr>
              <w:t>满足</w:t>
            </w:r>
          </w:p>
        </w:tc>
      </w:tr>
      <w:tr w:rsidR="002909BF" w14:paraId="5BDA8807" w14:textId="77777777">
        <w:tc>
          <w:tcPr>
            <w:tcW w:w="650" w:type="dxa"/>
            <w:vMerge/>
            <w:vAlign w:val="center"/>
          </w:tcPr>
          <w:p w14:paraId="1282B2CB" w14:textId="77777777" w:rsidR="002909BF" w:rsidRDefault="002909BF"/>
        </w:tc>
        <w:tc>
          <w:tcPr>
            <w:tcW w:w="1018" w:type="dxa"/>
            <w:vAlign w:val="center"/>
          </w:tcPr>
          <w:p w14:paraId="3B11D882" w14:textId="77777777" w:rsidR="002909BF" w:rsidRDefault="009F33E5">
            <w:r>
              <w:t>2486</w:t>
            </w:r>
          </w:p>
        </w:tc>
        <w:tc>
          <w:tcPr>
            <w:tcW w:w="1018" w:type="dxa"/>
            <w:vAlign w:val="center"/>
          </w:tcPr>
          <w:p w14:paraId="36ABC6FF" w14:textId="77777777" w:rsidR="002909BF" w:rsidRDefault="009F33E5">
            <w:r>
              <w:t>卫生间</w:t>
            </w:r>
          </w:p>
        </w:tc>
        <w:tc>
          <w:tcPr>
            <w:tcW w:w="1018" w:type="dxa"/>
            <w:vAlign w:val="center"/>
          </w:tcPr>
          <w:p w14:paraId="76FE0152" w14:textId="77777777" w:rsidR="002909BF" w:rsidRDefault="009F33E5">
            <w:r>
              <w:t>V</w:t>
            </w:r>
          </w:p>
        </w:tc>
        <w:tc>
          <w:tcPr>
            <w:tcW w:w="1018" w:type="dxa"/>
            <w:vAlign w:val="center"/>
          </w:tcPr>
          <w:p w14:paraId="09859B15" w14:textId="77777777" w:rsidR="002909BF" w:rsidRDefault="009F33E5">
            <w:r>
              <w:t>侧面</w:t>
            </w:r>
          </w:p>
        </w:tc>
        <w:tc>
          <w:tcPr>
            <w:tcW w:w="962" w:type="dxa"/>
            <w:vAlign w:val="center"/>
          </w:tcPr>
          <w:p w14:paraId="659B2482" w14:textId="77777777" w:rsidR="002909BF" w:rsidRDefault="009F33E5">
            <w:r>
              <w:t>3.19</w:t>
            </w:r>
          </w:p>
        </w:tc>
        <w:tc>
          <w:tcPr>
            <w:tcW w:w="1075" w:type="dxa"/>
            <w:vAlign w:val="center"/>
          </w:tcPr>
          <w:p w14:paraId="0BD46BB1" w14:textId="77777777" w:rsidR="002909BF" w:rsidRDefault="009F33E5">
            <w:r>
              <w:t>3.18</w:t>
            </w:r>
          </w:p>
        </w:tc>
        <w:tc>
          <w:tcPr>
            <w:tcW w:w="1358" w:type="dxa"/>
            <w:vAlign w:val="center"/>
          </w:tcPr>
          <w:p w14:paraId="6F341E52" w14:textId="77777777" w:rsidR="002909BF" w:rsidRDefault="009F33E5">
            <w:r>
              <w:t>1.10</w:t>
            </w:r>
          </w:p>
        </w:tc>
        <w:tc>
          <w:tcPr>
            <w:tcW w:w="1131" w:type="dxa"/>
            <w:vAlign w:val="center"/>
          </w:tcPr>
          <w:p w14:paraId="3D7C1265" w14:textId="77777777" w:rsidR="002909BF" w:rsidRDefault="009F33E5">
            <w:r>
              <w:t>满足</w:t>
            </w:r>
          </w:p>
        </w:tc>
      </w:tr>
      <w:tr w:rsidR="002909BF" w14:paraId="5E2B812C" w14:textId="77777777">
        <w:tc>
          <w:tcPr>
            <w:tcW w:w="650" w:type="dxa"/>
            <w:vMerge/>
            <w:vAlign w:val="center"/>
          </w:tcPr>
          <w:p w14:paraId="69A15E7D" w14:textId="77777777" w:rsidR="002909BF" w:rsidRDefault="002909BF"/>
        </w:tc>
        <w:tc>
          <w:tcPr>
            <w:tcW w:w="1018" w:type="dxa"/>
            <w:vAlign w:val="center"/>
          </w:tcPr>
          <w:p w14:paraId="6EB2DB77" w14:textId="77777777" w:rsidR="002909BF" w:rsidRDefault="009F33E5">
            <w:r>
              <w:t>2487</w:t>
            </w:r>
          </w:p>
        </w:tc>
        <w:tc>
          <w:tcPr>
            <w:tcW w:w="1018" w:type="dxa"/>
            <w:vAlign w:val="center"/>
          </w:tcPr>
          <w:p w14:paraId="5E9A604F" w14:textId="77777777" w:rsidR="002909BF" w:rsidRDefault="009F33E5">
            <w:r>
              <w:t>卫生间</w:t>
            </w:r>
          </w:p>
        </w:tc>
        <w:tc>
          <w:tcPr>
            <w:tcW w:w="1018" w:type="dxa"/>
            <w:vAlign w:val="center"/>
          </w:tcPr>
          <w:p w14:paraId="636DAF1B" w14:textId="77777777" w:rsidR="002909BF" w:rsidRDefault="009F33E5">
            <w:r>
              <w:t>V</w:t>
            </w:r>
          </w:p>
        </w:tc>
        <w:tc>
          <w:tcPr>
            <w:tcW w:w="1018" w:type="dxa"/>
            <w:vAlign w:val="center"/>
          </w:tcPr>
          <w:p w14:paraId="01E39B0B" w14:textId="77777777" w:rsidR="002909BF" w:rsidRDefault="009F33E5">
            <w:r>
              <w:t>侧面</w:t>
            </w:r>
          </w:p>
        </w:tc>
        <w:tc>
          <w:tcPr>
            <w:tcW w:w="962" w:type="dxa"/>
            <w:vAlign w:val="center"/>
          </w:tcPr>
          <w:p w14:paraId="13BFAE9E" w14:textId="77777777" w:rsidR="002909BF" w:rsidRDefault="009F33E5">
            <w:r>
              <w:t>3.19</w:t>
            </w:r>
          </w:p>
        </w:tc>
        <w:tc>
          <w:tcPr>
            <w:tcW w:w="1075" w:type="dxa"/>
            <w:vAlign w:val="center"/>
          </w:tcPr>
          <w:p w14:paraId="3B9AB107" w14:textId="77777777" w:rsidR="002909BF" w:rsidRDefault="009F33E5">
            <w:r>
              <w:t>3.63</w:t>
            </w:r>
          </w:p>
        </w:tc>
        <w:tc>
          <w:tcPr>
            <w:tcW w:w="1358" w:type="dxa"/>
            <w:vAlign w:val="center"/>
          </w:tcPr>
          <w:p w14:paraId="38862AEA" w14:textId="77777777" w:rsidR="002909BF" w:rsidRDefault="009F33E5">
            <w:r>
              <w:t>1.10</w:t>
            </w:r>
          </w:p>
        </w:tc>
        <w:tc>
          <w:tcPr>
            <w:tcW w:w="1131" w:type="dxa"/>
            <w:vAlign w:val="center"/>
          </w:tcPr>
          <w:p w14:paraId="0E2936E4" w14:textId="77777777" w:rsidR="002909BF" w:rsidRDefault="009F33E5">
            <w:r>
              <w:t>满足</w:t>
            </w:r>
          </w:p>
        </w:tc>
      </w:tr>
      <w:tr w:rsidR="002909BF" w14:paraId="47D0EA3A" w14:textId="77777777">
        <w:tc>
          <w:tcPr>
            <w:tcW w:w="650" w:type="dxa"/>
            <w:vMerge/>
            <w:vAlign w:val="center"/>
          </w:tcPr>
          <w:p w14:paraId="4607659A" w14:textId="77777777" w:rsidR="002909BF" w:rsidRDefault="002909BF"/>
        </w:tc>
        <w:tc>
          <w:tcPr>
            <w:tcW w:w="1018" w:type="dxa"/>
            <w:vAlign w:val="center"/>
          </w:tcPr>
          <w:p w14:paraId="24D19F03" w14:textId="77777777" w:rsidR="002909BF" w:rsidRDefault="009F33E5">
            <w:r>
              <w:t>2501</w:t>
            </w:r>
          </w:p>
        </w:tc>
        <w:tc>
          <w:tcPr>
            <w:tcW w:w="1018" w:type="dxa"/>
            <w:vAlign w:val="center"/>
          </w:tcPr>
          <w:p w14:paraId="18CDF64E" w14:textId="77777777" w:rsidR="002909BF" w:rsidRDefault="009F33E5">
            <w:r>
              <w:t>卧室</w:t>
            </w:r>
          </w:p>
        </w:tc>
        <w:tc>
          <w:tcPr>
            <w:tcW w:w="1018" w:type="dxa"/>
            <w:vAlign w:val="center"/>
          </w:tcPr>
          <w:p w14:paraId="306EDB5D" w14:textId="77777777" w:rsidR="002909BF" w:rsidRDefault="009F33E5">
            <w:r>
              <w:t>IV</w:t>
            </w:r>
          </w:p>
        </w:tc>
        <w:tc>
          <w:tcPr>
            <w:tcW w:w="1018" w:type="dxa"/>
            <w:vAlign w:val="center"/>
          </w:tcPr>
          <w:p w14:paraId="27E24E23" w14:textId="77777777" w:rsidR="002909BF" w:rsidRDefault="009F33E5">
            <w:r>
              <w:t>侧面</w:t>
            </w:r>
          </w:p>
        </w:tc>
        <w:tc>
          <w:tcPr>
            <w:tcW w:w="962" w:type="dxa"/>
            <w:vAlign w:val="center"/>
          </w:tcPr>
          <w:p w14:paraId="2FDC55E7" w14:textId="77777777" w:rsidR="002909BF" w:rsidRDefault="009F33E5">
            <w:r>
              <w:t>15.02</w:t>
            </w:r>
          </w:p>
        </w:tc>
        <w:tc>
          <w:tcPr>
            <w:tcW w:w="1075" w:type="dxa"/>
            <w:vAlign w:val="center"/>
          </w:tcPr>
          <w:p w14:paraId="32D859CF" w14:textId="77777777" w:rsidR="002909BF" w:rsidRDefault="009F33E5">
            <w:r>
              <w:t>2.29</w:t>
            </w:r>
          </w:p>
        </w:tc>
        <w:tc>
          <w:tcPr>
            <w:tcW w:w="1358" w:type="dxa"/>
            <w:vAlign w:val="center"/>
          </w:tcPr>
          <w:p w14:paraId="30FA1A57" w14:textId="77777777" w:rsidR="002909BF" w:rsidRDefault="009F33E5">
            <w:r>
              <w:t>2.20</w:t>
            </w:r>
          </w:p>
        </w:tc>
        <w:tc>
          <w:tcPr>
            <w:tcW w:w="1131" w:type="dxa"/>
            <w:vAlign w:val="center"/>
          </w:tcPr>
          <w:p w14:paraId="05D141AB" w14:textId="77777777" w:rsidR="002909BF" w:rsidRDefault="009F33E5">
            <w:r>
              <w:rPr>
                <w:b/>
              </w:rPr>
              <w:t>满足</w:t>
            </w:r>
          </w:p>
        </w:tc>
      </w:tr>
      <w:tr w:rsidR="002909BF" w14:paraId="5DA9D64A" w14:textId="77777777">
        <w:tc>
          <w:tcPr>
            <w:tcW w:w="650" w:type="dxa"/>
            <w:vMerge/>
            <w:vAlign w:val="center"/>
          </w:tcPr>
          <w:p w14:paraId="34B69A3F" w14:textId="77777777" w:rsidR="002909BF" w:rsidRDefault="002909BF"/>
        </w:tc>
        <w:tc>
          <w:tcPr>
            <w:tcW w:w="1018" w:type="dxa"/>
            <w:vAlign w:val="center"/>
          </w:tcPr>
          <w:p w14:paraId="5C48414C" w14:textId="77777777" w:rsidR="002909BF" w:rsidRDefault="009F33E5">
            <w:r>
              <w:t>2502</w:t>
            </w:r>
          </w:p>
        </w:tc>
        <w:tc>
          <w:tcPr>
            <w:tcW w:w="1018" w:type="dxa"/>
            <w:vAlign w:val="center"/>
          </w:tcPr>
          <w:p w14:paraId="5AFDD55A" w14:textId="77777777" w:rsidR="002909BF" w:rsidRDefault="009F33E5">
            <w:r>
              <w:t>卧室</w:t>
            </w:r>
          </w:p>
        </w:tc>
        <w:tc>
          <w:tcPr>
            <w:tcW w:w="1018" w:type="dxa"/>
            <w:vAlign w:val="center"/>
          </w:tcPr>
          <w:p w14:paraId="56EEC83E" w14:textId="77777777" w:rsidR="002909BF" w:rsidRDefault="009F33E5">
            <w:r>
              <w:t>IV</w:t>
            </w:r>
          </w:p>
        </w:tc>
        <w:tc>
          <w:tcPr>
            <w:tcW w:w="1018" w:type="dxa"/>
            <w:vAlign w:val="center"/>
          </w:tcPr>
          <w:p w14:paraId="2184D79B" w14:textId="77777777" w:rsidR="002909BF" w:rsidRDefault="009F33E5">
            <w:r>
              <w:t>侧面</w:t>
            </w:r>
          </w:p>
        </w:tc>
        <w:tc>
          <w:tcPr>
            <w:tcW w:w="962" w:type="dxa"/>
            <w:vAlign w:val="center"/>
          </w:tcPr>
          <w:p w14:paraId="00500A10" w14:textId="77777777" w:rsidR="002909BF" w:rsidRDefault="009F33E5">
            <w:r>
              <w:t>15.11</w:t>
            </w:r>
          </w:p>
        </w:tc>
        <w:tc>
          <w:tcPr>
            <w:tcW w:w="1075" w:type="dxa"/>
            <w:vAlign w:val="center"/>
          </w:tcPr>
          <w:p w14:paraId="199EB67F" w14:textId="77777777" w:rsidR="002909BF" w:rsidRDefault="009F33E5">
            <w:r>
              <w:t>2.99</w:t>
            </w:r>
          </w:p>
        </w:tc>
        <w:tc>
          <w:tcPr>
            <w:tcW w:w="1358" w:type="dxa"/>
            <w:vAlign w:val="center"/>
          </w:tcPr>
          <w:p w14:paraId="78CBDFD4" w14:textId="77777777" w:rsidR="002909BF" w:rsidRDefault="009F33E5">
            <w:r>
              <w:t>2.20</w:t>
            </w:r>
          </w:p>
        </w:tc>
        <w:tc>
          <w:tcPr>
            <w:tcW w:w="1131" w:type="dxa"/>
            <w:vAlign w:val="center"/>
          </w:tcPr>
          <w:p w14:paraId="4056D157" w14:textId="77777777" w:rsidR="002909BF" w:rsidRDefault="009F33E5">
            <w:r>
              <w:rPr>
                <w:b/>
              </w:rPr>
              <w:t>满足</w:t>
            </w:r>
          </w:p>
        </w:tc>
      </w:tr>
      <w:tr w:rsidR="002909BF" w14:paraId="6227CADE" w14:textId="77777777">
        <w:tc>
          <w:tcPr>
            <w:tcW w:w="650" w:type="dxa"/>
            <w:vMerge/>
            <w:vAlign w:val="center"/>
          </w:tcPr>
          <w:p w14:paraId="578EACFF" w14:textId="77777777" w:rsidR="002909BF" w:rsidRDefault="002909BF"/>
        </w:tc>
        <w:tc>
          <w:tcPr>
            <w:tcW w:w="1018" w:type="dxa"/>
            <w:vAlign w:val="center"/>
          </w:tcPr>
          <w:p w14:paraId="178FA3DB" w14:textId="77777777" w:rsidR="002909BF" w:rsidRDefault="009F33E5">
            <w:r>
              <w:t>2516</w:t>
            </w:r>
          </w:p>
        </w:tc>
        <w:tc>
          <w:tcPr>
            <w:tcW w:w="1018" w:type="dxa"/>
            <w:vAlign w:val="center"/>
          </w:tcPr>
          <w:p w14:paraId="7C8DCDA4" w14:textId="77777777" w:rsidR="002909BF" w:rsidRDefault="009F33E5">
            <w:r>
              <w:t>卧室</w:t>
            </w:r>
          </w:p>
        </w:tc>
        <w:tc>
          <w:tcPr>
            <w:tcW w:w="1018" w:type="dxa"/>
            <w:vAlign w:val="center"/>
          </w:tcPr>
          <w:p w14:paraId="6716F88C" w14:textId="77777777" w:rsidR="002909BF" w:rsidRDefault="009F33E5">
            <w:r>
              <w:t>IV</w:t>
            </w:r>
          </w:p>
        </w:tc>
        <w:tc>
          <w:tcPr>
            <w:tcW w:w="1018" w:type="dxa"/>
            <w:vAlign w:val="center"/>
          </w:tcPr>
          <w:p w14:paraId="774A0951" w14:textId="77777777" w:rsidR="002909BF" w:rsidRDefault="009F33E5">
            <w:r>
              <w:t>侧面</w:t>
            </w:r>
          </w:p>
        </w:tc>
        <w:tc>
          <w:tcPr>
            <w:tcW w:w="962" w:type="dxa"/>
            <w:vAlign w:val="center"/>
          </w:tcPr>
          <w:p w14:paraId="6E546F4B" w14:textId="77777777" w:rsidR="002909BF" w:rsidRDefault="009F33E5">
            <w:r>
              <w:t>10.95</w:t>
            </w:r>
          </w:p>
        </w:tc>
        <w:tc>
          <w:tcPr>
            <w:tcW w:w="1075" w:type="dxa"/>
            <w:vAlign w:val="center"/>
          </w:tcPr>
          <w:p w14:paraId="383E8EA7" w14:textId="77777777" w:rsidR="002909BF" w:rsidRDefault="009F33E5">
            <w:r>
              <w:t>3.08</w:t>
            </w:r>
          </w:p>
        </w:tc>
        <w:tc>
          <w:tcPr>
            <w:tcW w:w="1358" w:type="dxa"/>
            <w:vAlign w:val="center"/>
          </w:tcPr>
          <w:p w14:paraId="52F360A1" w14:textId="77777777" w:rsidR="002909BF" w:rsidRDefault="009F33E5">
            <w:r>
              <w:t>2.20</w:t>
            </w:r>
          </w:p>
        </w:tc>
        <w:tc>
          <w:tcPr>
            <w:tcW w:w="1131" w:type="dxa"/>
            <w:vAlign w:val="center"/>
          </w:tcPr>
          <w:p w14:paraId="5DCED0A9" w14:textId="77777777" w:rsidR="002909BF" w:rsidRDefault="009F33E5">
            <w:r>
              <w:rPr>
                <w:b/>
              </w:rPr>
              <w:t>满足</w:t>
            </w:r>
          </w:p>
        </w:tc>
      </w:tr>
      <w:tr w:rsidR="002909BF" w14:paraId="3440E6C8" w14:textId="77777777">
        <w:tc>
          <w:tcPr>
            <w:tcW w:w="650" w:type="dxa"/>
            <w:vMerge w:val="restart"/>
            <w:vAlign w:val="center"/>
          </w:tcPr>
          <w:p w14:paraId="2B9EA0EF" w14:textId="77777777" w:rsidR="002909BF" w:rsidRDefault="009F33E5">
            <w:r>
              <w:t>3</w:t>
            </w:r>
          </w:p>
        </w:tc>
        <w:tc>
          <w:tcPr>
            <w:tcW w:w="1018" w:type="dxa"/>
            <w:vAlign w:val="center"/>
          </w:tcPr>
          <w:p w14:paraId="7F90B515" w14:textId="77777777" w:rsidR="002909BF" w:rsidRDefault="009F33E5">
            <w:r>
              <w:t>3173</w:t>
            </w:r>
          </w:p>
        </w:tc>
        <w:tc>
          <w:tcPr>
            <w:tcW w:w="1018" w:type="dxa"/>
            <w:vAlign w:val="center"/>
          </w:tcPr>
          <w:p w14:paraId="6D7FD2AC" w14:textId="77777777" w:rsidR="002909BF" w:rsidRDefault="009F33E5">
            <w:r>
              <w:t>起居室</w:t>
            </w:r>
          </w:p>
        </w:tc>
        <w:tc>
          <w:tcPr>
            <w:tcW w:w="1018" w:type="dxa"/>
            <w:vAlign w:val="center"/>
          </w:tcPr>
          <w:p w14:paraId="5BC20DFD" w14:textId="77777777" w:rsidR="002909BF" w:rsidRDefault="009F33E5">
            <w:r>
              <w:t>IV</w:t>
            </w:r>
          </w:p>
        </w:tc>
        <w:tc>
          <w:tcPr>
            <w:tcW w:w="1018" w:type="dxa"/>
            <w:vAlign w:val="center"/>
          </w:tcPr>
          <w:p w14:paraId="3E9F8657" w14:textId="77777777" w:rsidR="002909BF" w:rsidRDefault="009F33E5">
            <w:r>
              <w:t>侧面</w:t>
            </w:r>
          </w:p>
        </w:tc>
        <w:tc>
          <w:tcPr>
            <w:tcW w:w="962" w:type="dxa"/>
            <w:vAlign w:val="center"/>
          </w:tcPr>
          <w:p w14:paraId="08F192DF" w14:textId="77777777" w:rsidR="002909BF" w:rsidRDefault="009F33E5">
            <w:r>
              <w:t>16.19</w:t>
            </w:r>
          </w:p>
        </w:tc>
        <w:tc>
          <w:tcPr>
            <w:tcW w:w="1075" w:type="dxa"/>
            <w:vAlign w:val="center"/>
          </w:tcPr>
          <w:p w14:paraId="369C31A1" w14:textId="77777777" w:rsidR="002909BF" w:rsidRDefault="009F33E5">
            <w:r>
              <w:t>7.83</w:t>
            </w:r>
          </w:p>
        </w:tc>
        <w:tc>
          <w:tcPr>
            <w:tcW w:w="1358" w:type="dxa"/>
            <w:vAlign w:val="center"/>
          </w:tcPr>
          <w:p w14:paraId="2128C54E" w14:textId="77777777" w:rsidR="002909BF" w:rsidRDefault="009F33E5">
            <w:r>
              <w:t>2.20</w:t>
            </w:r>
          </w:p>
        </w:tc>
        <w:tc>
          <w:tcPr>
            <w:tcW w:w="1131" w:type="dxa"/>
            <w:vAlign w:val="center"/>
          </w:tcPr>
          <w:p w14:paraId="342616AE" w14:textId="77777777" w:rsidR="002909BF" w:rsidRDefault="009F33E5">
            <w:r>
              <w:rPr>
                <w:b/>
                <w:color w:val="0000FF"/>
              </w:rPr>
              <w:t>过亮不宜</w:t>
            </w:r>
          </w:p>
        </w:tc>
      </w:tr>
      <w:tr w:rsidR="002909BF" w14:paraId="0AAA38E6" w14:textId="77777777">
        <w:tc>
          <w:tcPr>
            <w:tcW w:w="650" w:type="dxa"/>
            <w:vMerge/>
            <w:vAlign w:val="center"/>
          </w:tcPr>
          <w:p w14:paraId="38E24AC4" w14:textId="77777777" w:rsidR="002909BF" w:rsidRDefault="002909BF"/>
        </w:tc>
        <w:tc>
          <w:tcPr>
            <w:tcW w:w="1018" w:type="dxa"/>
            <w:vAlign w:val="center"/>
          </w:tcPr>
          <w:p w14:paraId="5C5B1F50" w14:textId="77777777" w:rsidR="002909BF" w:rsidRDefault="009F33E5">
            <w:r>
              <w:t>3174</w:t>
            </w:r>
          </w:p>
        </w:tc>
        <w:tc>
          <w:tcPr>
            <w:tcW w:w="1018" w:type="dxa"/>
            <w:vAlign w:val="center"/>
          </w:tcPr>
          <w:p w14:paraId="2ECD1F4C" w14:textId="77777777" w:rsidR="002909BF" w:rsidRDefault="009F33E5">
            <w:r>
              <w:t>起居室</w:t>
            </w:r>
          </w:p>
        </w:tc>
        <w:tc>
          <w:tcPr>
            <w:tcW w:w="1018" w:type="dxa"/>
            <w:vAlign w:val="center"/>
          </w:tcPr>
          <w:p w14:paraId="0E367B48" w14:textId="77777777" w:rsidR="002909BF" w:rsidRDefault="009F33E5">
            <w:r>
              <w:t>IV</w:t>
            </w:r>
          </w:p>
        </w:tc>
        <w:tc>
          <w:tcPr>
            <w:tcW w:w="1018" w:type="dxa"/>
            <w:vAlign w:val="center"/>
          </w:tcPr>
          <w:p w14:paraId="5B24365F" w14:textId="77777777" w:rsidR="002909BF" w:rsidRDefault="009F33E5">
            <w:r>
              <w:t>侧面</w:t>
            </w:r>
          </w:p>
        </w:tc>
        <w:tc>
          <w:tcPr>
            <w:tcW w:w="962" w:type="dxa"/>
            <w:vAlign w:val="center"/>
          </w:tcPr>
          <w:p w14:paraId="1746C3B7" w14:textId="77777777" w:rsidR="002909BF" w:rsidRDefault="009F33E5">
            <w:r>
              <w:t>12.59</w:t>
            </w:r>
          </w:p>
        </w:tc>
        <w:tc>
          <w:tcPr>
            <w:tcW w:w="1075" w:type="dxa"/>
            <w:vAlign w:val="center"/>
          </w:tcPr>
          <w:p w14:paraId="10CEF7DC" w14:textId="77777777" w:rsidR="002909BF" w:rsidRDefault="009F33E5">
            <w:r>
              <w:t>6.49</w:t>
            </w:r>
          </w:p>
        </w:tc>
        <w:tc>
          <w:tcPr>
            <w:tcW w:w="1358" w:type="dxa"/>
            <w:vAlign w:val="center"/>
          </w:tcPr>
          <w:p w14:paraId="6F07651F" w14:textId="77777777" w:rsidR="002909BF" w:rsidRDefault="009F33E5">
            <w:r>
              <w:t>2.20</w:t>
            </w:r>
          </w:p>
        </w:tc>
        <w:tc>
          <w:tcPr>
            <w:tcW w:w="1131" w:type="dxa"/>
            <w:vAlign w:val="center"/>
          </w:tcPr>
          <w:p w14:paraId="09BF4AEE" w14:textId="77777777" w:rsidR="002909BF" w:rsidRDefault="009F33E5">
            <w:r>
              <w:rPr>
                <w:b/>
              </w:rPr>
              <w:t>满足</w:t>
            </w:r>
          </w:p>
        </w:tc>
      </w:tr>
      <w:tr w:rsidR="002909BF" w14:paraId="78CDA5B2" w14:textId="77777777">
        <w:tc>
          <w:tcPr>
            <w:tcW w:w="650" w:type="dxa"/>
            <w:vMerge/>
            <w:vAlign w:val="center"/>
          </w:tcPr>
          <w:p w14:paraId="3F557804" w14:textId="77777777" w:rsidR="002909BF" w:rsidRDefault="002909BF"/>
        </w:tc>
        <w:tc>
          <w:tcPr>
            <w:tcW w:w="1018" w:type="dxa"/>
            <w:vAlign w:val="center"/>
          </w:tcPr>
          <w:p w14:paraId="4CEA0E97" w14:textId="77777777" w:rsidR="002909BF" w:rsidRDefault="009F33E5">
            <w:r>
              <w:t>3182</w:t>
            </w:r>
          </w:p>
        </w:tc>
        <w:tc>
          <w:tcPr>
            <w:tcW w:w="1018" w:type="dxa"/>
            <w:vAlign w:val="center"/>
          </w:tcPr>
          <w:p w14:paraId="4A3E883A" w14:textId="77777777" w:rsidR="002909BF" w:rsidRDefault="009F33E5">
            <w:r>
              <w:t>起居室</w:t>
            </w:r>
          </w:p>
        </w:tc>
        <w:tc>
          <w:tcPr>
            <w:tcW w:w="1018" w:type="dxa"/>
            <w:vAlign w:val="center"/>
          </w:tcPr>
          <w:p w14:paraId="5BFCFCF3" w14:textId="77777777" w:rsidR="002909BF" w:rsidRDefault="009F33E5">
            <w:r>
              <w:t>IV</w:t>
            </w:r>
          </w:p>
        </w:tc>
        <w:tc>
          <w:tcPr>
            <w:tcW w:w="1018" w:type="dxa"/>
            <w:vAlign w:val="center"/>
          </w:tcPr>
          <w:p w14:paraId="1380D4FD" w14:textId="77777777" w:rsidR="002909BF" w:rsidRDefault="009F33E5">
            <w:r>
              <w:t>侧面</w:t>
            </w:r>
          </w:p>
        </w:tc>
        <w:tc>
          <w:tcPr>
            <w:tcW w:w="962" w:type="dxa"/>
            <w:vAlign w:val="center"/>
          </w:tcPr>
          <w:p w14:paraId="5077B82A" w14:textId="77777777" w:rsidR="002909BF" w:rsidRDefault="009F33E5">
            <w:r>
              <w:t>12.58</w:t>
            </w:r>
          </w:p>
        </w:tc>
        <w:tc>
          <w:tcPr>
            <w:tcW w:w="1075" w:type="dxa"/>
            <w:vAlign w:val="center"/>
          </w:tcPr>
          <w:p w14:paraId="1BE0FD53" w14:textId="77777777" w:rsidR="002909BF" w:rsidRDefault="009F33E5">
            <w:r>
              <w:t>5.31</w:t>
            </w:r>
          </w:p>
        </w:tc>
        <w:tc>
          <w:tcPr>
            <w:tcW w:w="1358" w:type="dxa"/>
            <w:vAlign w:val="center"/>
          </w:tcPr>
          <w:p w14:paraId="2163195E" w14:textId="77777777" w:rsidR="002909BF" w:rsidRDefault="009F33E5">
            <w:r>
              <w:t>2.20</w:t>
            </w:r>
          </w:p>
        </w:tc>
        <w:tc>
          <w:tcPr>
            <w:tcW w:w="1131" w:type="dxa"/>
            <w:vAlign w:val="center"/>
          </w:tcPr>
          <w:p w14:paraId="71D0F82C" w14:textId="77777777" w:rsidR="002909BF" w:rsidRDefault="009F33E5">
            <w:r>
              <w:rPr>
                <w:b/>
              </w:rPr>
              <w:t>满足</w:t>
            </w:r>
          </w:p>
        </w:tc>
      </w:tr>
      <w:tr w:rsidR="002909BF" w14:paraId="2EE93E37" w14:textId="77777777">
        <w:tc>
          <w:tcPr>
            <w:tcW w:w="650" w:type="dxa"/>
            <w:vMerge/>
            <w:vAlign w:val="center"/>
          </w:tcPr>
          <w:p w14:paraId="045A854B" w14:textId="77777777" w:rsidR="002909BF" w:rsidRDefault="002909BF"/>
        </w:tc>
        <w:tc>
          <w:tcPr>
            <w:tcW w:w="1018" w:type="dxa"/>
            <w:vAlign w:val="center"/>
          </w:tcPr>
          <w:p w14:paraId="1FB849D1" w14:textId="77777777" w:rsidR="002909BF" w:rsidRDefault="009F33E5">
            <w:r>
              <w:t>3186</w:t>
            </w:r>
          </w:p>
        </w:tc>
        <w:tc>
          <w:tcPr>
            <w:tcW w:w="1018" w:type="dxa"/>
            <w:vAlign w:val="center"/>
          </w:tcPr>
          <w:p w14:paraId="7BF499E9" w14:textId="77777777" w:rsidR="002909BF" w:rsidRDefault="009F33E5">
            <w:r>
              <w:t>起居室</w:t>
            </w:r>
          </w:p>
        </w:tc>
        <w:tc>
          <w:tcPr>
            <w:tcW w:w="1018" w:type="dxa"/>
            <w:vAlign w:val="center"/>
          </w:tcPr>
          <w:p w14:paraId="71C16851" w14:textId="77777777" w:rsidR="002909BF" w:rsidRDefault="009F33E5">
            <w:r>
              <w:t>IV</w:t>
            </w:r>
          </w:p>
        </w:tc>
        <w:tc>
          <w:tcPr>
            <w:tcW w:w="1018" w:type="dxa"/>
            <w:vAlign w:val="center"/>
          </w:tcPr>
          <w:p w14:paraId="23CBE230" w14:textId="77777777" w:rsidR="002909BF" w:rsidRDefault="009F33E5">
            <w:r>
              <w:t>侧面</w:t>
            </w:r>
          </w:p>
        </w:tc>
        <w:tc>
          <w:tcPr>
            <w:tcW w:w="962" w:type="dxa"/>
            <w:vAlign w:val="center"/>
          </w:tcPr>
          <w:p w14:paraId="5FB12187" w14:textId="77777777" w:rsidR="002909BF" w:rsidRDefault="009F33E5">
            <w:r>
              <w:t>21.96</w:t>
            </w:r>
          </w:p>
        </w:tc>
        <w:tc>
          <w:tcPr>
            <w:tcW w:w="1075" w:type="dxa"/>
            <w:vAlign w:val="center"/>
          </w:tcPr>
          <w:p w14:paraId="29602CEF" w14:textId="77777777" w:rsidR="002909BF" w:rsidRDefault="009F33E5">
            <w:r>
              <w:t>1.04</w:t>
            </w:r>
          </w:p>
        </w:tc>
        <w:tc>
          <w:tcPr>
            <w:tcW w:w="1358" w:type="dxa"/>
            <w:vAlign w:val="center"/>
          </w:tcPr>
          <w:p w14:paraId="69A88E16" w14:textId="77777777" w:rsidR="002909BF" w:rsidRDefault="009F33E5">
            <w:r>
              <w:t>2.20</w:t>
            </w:r>
          </w:p>
        </w:tc>
        <w:tc>
          <w:tcPr>
            <w:tcW w:w="1131" w:type="dxa"/>
            <w:vAlign w:val="center"/>
          </w:tcPr>
          <w:p w14:paraId="025FC3DA" w14:textId="77777777" w:rsidR="002909BF" w:rsidRDefault="009F33E5">
            <w:r>
              <w:rPr>
                <w:b/>
                <w:color w:val="FF0000"/>
              </w:rPr>
              <w:t>不满足</w:t>
            </w:r>
          </w:p>
        </w:tc>
      </w:tr>
      <w:tr w:rsidR="002909BF" w14:paraId="64E832E8" w14:textId="77777777">
        <w:tc>
          <w:tcPr>
            <w:tcW w:w="650" w:type="dxa"/>
            <w:vMerge/>
            <w:vAlign w:val="center"/>
          </w:tcPr>
          <w:p w14:paraId="45048A6A" w14:textId="77777777" w:rsidR="002909BF" w:rsidRDefault="002909BF"/>
        </w:tc>
        <w:tc>
          <w:tcPr>
            <w:tcW w:w="1018" w:type="dxa"/>
            <w:vAlign w:val="center"/>
          </w:tcPr>
          <w:p w14:paraId="5A3EEB75" w14:textId="77777777" w:rsidR="002909BF" w:rsidRDefault="009F33E5">
            <w:r>
              <w:t>3196</w:t>
            </w:r>
          </w:p>
        </w:tc>
        <w:tc>
          <w:tcPr>
            <w:tcW w:w="1018" w:type="dxa"/>
            <w:vAlign w:val="center"/>
          </w:tcPr>
          <w:p w14:paraId="3ADBD75F" w14:textId="77777777" w:rsidR="002909BF" w:rsidRDefault="009F33E5">
            <w:r>
              <w:t>起居室</w:t>
            </w:r>
          </w:p>
        </w:tc>
        <w:tc>
          <w:tcPr>
            <w:tcW w:w="1018" w:type="dxa"/>
            <w:vAlign w:val="center"/>
          </w:tcPr>
          <w:p w14:paraId="1EE2389F" w14:textId="77777777" w:rsidR="002909BF" w:rsidRDefault="009F33E5">
            <w:r>
              <w:t>IV</w:t>
            </w:r>
          </w:p>
        </w:tc>
        <w:tc>
          <w:tcPr>
            <w:tcW w:w="1018" w:type="dxa"/>
            <w:vAlign w:val="center"/>
          </w:tcPr>
          <w:p w14:paraId="67A2EED2" w14:textId="77777777" w:rsidR="002909BF" w:rsidRDefault="009F33E5">
            <w:r>
              <w:t>侧面</w:t>
            </w:r>
          </w:p>
        </w:tc>
        <w:tc>
          <w:tcPr>
            <w:tcW w:w="962" w:type="dxa"/>
            <w:vAlign w:val="center"/>
          </w:tcPr>
          <w:p w14:paraId="70B0DDEE" w14:textId="77777777" w:rsidR="002909BF" w:rsidRDefault="009F33E5">
            <w:r>
              <w:t>35.97</w:t>
            </w:r>
          </w:p>
        </w:tc>
        <w:tc>
          <w:tcPr>
            <w:tcW w:w="1075" w:type="dxa"/>
            <w:vAlign w:val="center"/>
          </w:tcPr>
          <w:p w14:paraId="4C3EE607" w14:textId="77777777" w:rsidR="002909BF" w:rsidRDefault="009F33E5">
            <w:r>
              <w:t>3.15</w:t>
            </w:r>
          </w:p>
        </w:tc>
        <w:tc>
          <w:tcPr>
            <w:tcW w:w="1358" w:type="dxa"/>
            <w:vAlign w:val="center"/>
          </w:tcPr>
          <w:p w14:paraId="240B6A0B" w14:textId="77777777" w:rsidR="002909BF" w:rsidRDefault="009F33E5">
            <w:r>
              <w:t>2.20</w:t>
            </w:r>
          </w:p>
        </w:tc>
        <w:tc>
          <w:tcPr>
            <w:tcW w:w="1131" w:type="dxa"/>
            <w:vAlign w:val="center"/>
          </w:tcPr>
          <w:p w14:paraId="64EFF71E" w14:textId="77777777" w:rsidR="002909BF" w:rsidRDefault="009F33E5">
            <w:r>
              <w:rPr>
                <w:b/>
              </w:rPr>
              <w:t>满足</w:t>
            </w:r>
          </w:p>
        </w:tc>
      </w:tr>
      <w:tr w:rsidR="002909BF" w14:paraId="11386CEA" w14:textId="77777777">
        <w:tc>
          <w:tcPr>
            <w:tcW w:w="650" w:type="dxa"/>
            <w:vMerge/>
            <w:vAlign w:val="center"/>
          </w:tcPr>
          <w:p w14:paraId="3AF5D588" w14:textId="77777777" w:rsidR="002909BF" w:rsidRDefault="002909BF"/>
        </w:tc>
        <w:tc>
          <w:tcPr>
            <w:tcW w:w="1018" w:type="dxa"/>
            <w:vAlign w:val="center"/>
          </w:tcPr>
          <w:p w14:paraId="040DA7CA" w14:textId="77777777" w:rsidR="002909BF" w:rsidRDefault="009F33E5">
            <w:r>
              <w:t>3212</w:t>
            </w:r>
          </w:p>
        </w:tc>
        <w:tc>
          <w:tcPr>
            <w:tcW w:w="1018" w:type="dxa"/>
            <w:vAlign w:val="center"/>
          </w:tcPr>
          <w:p w14:paraId="1AEA9AA5" w14:textId="77777777" w:rsidR="002909BF" w:rsidRDefault="009F33E5">
            <w:r>
              <w:t>卫生间</w:t>
            </w:r>
          </w:p>
        </w:tc>
        <w:tc>
          <w:tcPr>
            <w:tcW w:w="1018" w:type="dxa"/>
            <w:vAlign w:val="center"/>
          </w:tcPr>
          <w:p w14:paraId="353B7080" w14:textId="77777777" w:rsidR="002909BF" w:rsidRDefault="009F33E5">
            <w:r>
              <w:t>V</w:t>
            </w:r>
          </w:p>
        </w:tc>
        <w:tc>
          <w:tcPr>
            <w:tcW w:w="1018" w:type="dxa"/>
            <w:vAlign w:val="center"/>
          </w:tcPr>
          <w:p w14:paraId="4457C00F" w14:textId="77777777" w:rsidR="002909BF" w:rsidRDefault="009F33E5">
            <w:r>
              <w:t>侧面</w:t>
            </w:r>
          </w:p>
        </w:tc>
        <w:tc>
          <w:tcPr>
            <w:tcW w:w="962" w:type="dxa"/>
            <w:vAlign w:val="center"/>
          </w:tcPr>
          <w:p w14:paraId="756FC5F4" w14:textId="77777777" w:rsidR="002909BF" w:rsidRDefault="009F33E5">
            <w:r>
              <w:t>3.19</w:t>
            </w:r>
          </w:p>
        </w:tc>
        <w:tc>
          <w:tcPr>
            <w:tcW w:w="1075" w:type="dxa"/>
            <w:vAlign w:val="center"/>
          </w:tcPr>
          <w:p w14:paraId="5C0A1EEB" w14:textId="77777777" w:rsidR="002909BF" w:rsidRDefault="009F33E5">
            <w:r>
              <w:t>5.67</w:t>
            </w:r>
          </w:p>
        </w:tc>
        <w:tc>
          <w:tcPr>
            <w:tcW w:w="1358" w:type="dxa"/>
            <w:vAlign w:val="center"/>
          </w:tcPr>
          <w:p w14:paraId="0B511230" w14:textId="77777777" w:rsidR="002909BF" w:rsidRDefault="009F33E5">
            <w:r>
              <w:t>1.10</w:t>
            </w:r>
          </w:p>
        </w:tc>
        <w:tc>
          <w:tcPr>
            <w:tcW w:w="1131" w:type="dxa"/>
            <w:vAlign w:val="center"/>
          </w:tcPr>
          <w:p w14:paraId="403375BB" w14:textId="77777777" w:rsidR="002909BF" w:rsidRDefault="009F33E5">
            <w:r>
              <w:t>满足</w:t>
            </w:r>
          </w:p>
        </w:tc>
      </w:tr>
      <w:tr w:rsidR="002909BF" w14:paraId="3EAD410B" w14:textId="77777777">
        <w:tc>
          <w:tcPr>
            <w:tcW w:w="650" w:type="dxa"/>
            <w:vMerge/>
            <w:vAlign w:val="center"/>
          </w:tcPr>
          <w:p w14:paraId="3CB708A7" w14:textId="77777777" w:rsidR="002909BF" w:rsidRDefault="002909BF"/>
        </w:tc>
        <w:tc>
          <w:tcPr>
            <w:tcW w:w="1018" w:type="dxa"/>
            <w:vAlign w:val="center"/>
          </w:tcPr>
          <w:p w14:paraId="54D3B89F" w14:textId="77777777" w:rsidR="002909BF" w:rsidRDefault="009F33E5">
            <w:r>
              <w:t>3218</w:t>
            </w:r>
          </w:p>
        </w:tc>
        <w:tc>
          <w:tcPr>
            <w:tcW w:w="1018" w:type="dxa"/>
            <w:vAlign w:val="center"/>
          </w:tcPr>
          <w:p w14:paraId="595E9050" w14:textId="77777777" w:rsidR="002909BF" w:rsidRDefault="009F33E5">
            <w:r>
              <w:t>卫生间</w:t>
            </w:r>
          </w:p>
        </w:tc>
        <w:tc>
          <w:tcPr>
            <w:tcW w:w="1018" w:type="dxa"/>
            <w:vAlign w:val="center"/>
          </w:tcPr>
          <w:p w14:paraId="1BD34420" w14:textId="77777777" w:rsidR="002909BF" w:rsidRDefault="009F33E5">
            <w:r>
              <w:t>V</w:t>
            </w:r>
          </w:p>
        </w:tc>
        <w:tc>
          <w:tcPr>
            <w:tcW w:w="1018" w:type="dxa"/>
            <w:vAlign w:val="center"/>
          </w:tcPr>
          <w:p w14:paraId="12E94B28" w14:textId="77777777" w:rsidR="002909BF" w:rsidRDefault="009F33E5">
            <w:r>
              <w:t>侧面</w:t>
            </w:r>
          </w:p>
        </w:tc>
        <w:tc>
          <w:tcPr>
            <w:tcW w:w="962" w:type="dxa"/>
            <w:vAlign w:val="center"/>
          </w:tcPr>
          <w:p w14:paraId="1AF4F49B" w14:textId="77777777" w:rsidR="002909BF" w:rsidRDefault="009F33E5">
            <w:r>
              <w:t>4.39</w:t>
            </w:r>
          </w:p>
        </w:tc>
        <w:tc>
          <w:tcPr>
            <w:tcW w:w="1075" w:type="dxa"/>
            <w:vAlign w:val="center"/>
          </w:tcPr>
          <w:p w14:paraId="4258A531" w14:textId="77777777" w:rsidR="002909BF" w:rsidRDefault="009F33E5">
            <w:r>
              <w:t>5.87</w:t>
            </w:r>
          </w:p>
        </w:tc>
        <w:tc>
          <w:tcPr>
            <w:tcW w:w="1358" w:type="dxa"/>
            <w:vAlign w:val="center"/>
          </w:tcPr>
          <w:p w14:paraId="5DC61C32" w14:textId="77777777" w:rsidR="002909BF" w:rsidRDefault="009F33E5">
            <w:r>
              <w:t>1.10</w:t>
            </w:r>
          </w:p>
        </w:tc>
        <w:tc>
          <w:tcPr>
            <w:tcW w:w="1131" w:type="dxa"/>
            <w:vAlign w:val="center"/>
          </w:tcPr>
          <w:p w14:paraId="14348A60" w14:textId="77777777" w:rsidR="002909BF" w:rsidRDefault="009F33E5">
            <w:r>
              <w:t>满足</w:t>
            </w:r>
          </w:p>
        </w:tc>
      </w:tr>
      <w:tr w:rsidR="002909BF" w14:paraId="0CE12A77" w14:textId="77777777">
        <w:tc>
          <w:tcPr>
            <w:tcW w:w="650" w:type="dxa"/>
            <w:vMerge/>
            <w:vAlign w:val="center"/>
          </w:tcPr>
          <w:p w14:paraId="17A5175E" w14:textId="77777777" w:rsidR="002909BF" w:rsidRDefault="002909BF"/>
        </w:tc>
        <w:tc>
          <w:tcPr>
            <w:tcW w:w="1018" w:type="dxa"/>
            <w:vAlign w:val="center"/>
          </w:tcPr>
          <w:p w14:paraId="337E38DB" w14:textId="77777777" w:rsidR="002909BF" w:rsidRDefault="009F33E5">
            <w:r>
              <w:t>3223</w:t>
            </w:r>
          </w:p>
        </w:tc>
        <w:tc>
          <w:tcPr>
            <w:tcW w:w="1018" w:type="dxa"/>
            <w:vAlign w:val="center"/>
          </w:tcPr>
          <w:p w14:paraId="0C57FCE2" w14:textId="77777777" w:rsidR="002909BF" w:rsidRDefault="009F33E5">
            <w:r>
              <w:t>起居室</w:t>
            </w:r>
          </w:p>
        </w:tc>
        <w:tc>
          <w:tcPr>
            <w:tcW w:w="1018" w:type="dxa"/>
            <w:vAlign w:val="center"/>
          </w:tcPr>
          <w:p w14:paraId="268D1CFB" w14:textId="77777777" w:rsidR="002909BF" w:rsidRDefault="009F33E5">
            <w:r>
              <w:t>IV</w:t>
            </w:r>
          </w:p>
        </w:tc>
        <w:tc>
          <w:tcPr>
            <w:tcW w:w="1018" w:type="dxa"/>
            <w:vAlign w:val="center"/>
          </w:tcPr>
          <w:p w14:paraId="0E9D897A" w14:textId="77777777" w:rsidR="002909BF" w:rsidRDefault="009F33E5">
            <w:r>
              <w:t>侧面</w:t>
            </w:r>
          </w:p>
        </w:tc>
        <w:tc>
          <w:tcPr>
            <w:tcW w:w="962" w:type="dxa"/>
            <w:vAlign w:val="center"/>
          </w:tcPr>
          <w:p w14:paraId="4CAFBAF4" w14:textId="77777777" w:rsidR="002909BF" w:rsidRDefault="009F33E5">
            <w:r>
              <w:t>15.02</w:t>
            </w:r>
          </w:p>
        </w:tc>
        <w:tc>
          <w:tcPr>
            <w:tcW w:w="1075" w:type="dxa"/>
            <w:vAlign w:val="center"/>
          </w:tcPr>
          <w:p w14:paraId="0CA3EDDF" w14:textId="77777777" w:rsidR="002909BF" w:rsidRDefault="009F33E5">
            <w:r>
              <w:t>3.38</w:t>
            </w:r>
          </w:p>
        </w:tc>
        <w:tc>
          <w:tcPr>
            <w:tcW w:w="1358" w:type="dxa"/>
            <w:vAlign w:val="center"/>
          </w:tcPr>
          <w:p w14:paraId="07E94594" w14:textId="77777777" w:rsidR="002909BF" w:rsidRDefault="009F33E5">
            <w:r>
              <w:t>2.20</w:t>
            </w:r>
          </w:p>
        </w:tc>
        <w:tc>
          <w:tcPr>
            <w:tcW w:w="1131" w:type="dxa"/>
            <w:vAlign w:val="center"/>
          </w:tcPr>
          <w:p w14:paraId="1B1EEFC5" w14:textId="77777777" w:rsidR="002909BF" w:rsidRDefault="009F33E5">
            <w:r>
              <w:rPr>
                <w:b/>
              </w:rPr>
              <w:t>满足</w:t>
            </w:r>
          </w:p>
        </w:tc>
      </w:tr>
      <w:tr w:rsidR="002909BF" w14:paraId="747EBC02" w14:textId="77777777">
        <w:tc>
          <w:tcPr>
            <w:tcW w:w="650" w:type="dxa"/>
            <w:vMerge/>
            <w:vAlign w:val="center"/>
          </w:tcPr>
          <w:p w14:paraId="3526DF2A" w14:textId="77777777" w:rsidR="002909BF" w:rsidRDefault="002909BF"/>
        </w:tc>
        <w:tc>
          <w:tcPr>
            <w:tcW w:w="1018" w:type="dxa"/>
            <w:vAlign w:val="center"/>
          </w:tcPr>
          <w:p w14:paraId="2F4C101F" w14:textId="77777777" w:rsidR="002909BF" w:rsidRDefault="009F33E5">
            <w:r>
              <w:t>3229</w:t>
            </w:r>
          </w:p>
        </w:tc>
        <w:tc>
          <w:tcPr>
            <w:tcW w:w="1018" w:type="dxa"/>
            <w:vAlign w:val="center"/>
          </w:tcPr>
          <w:p w14:paraId="14134224" w14:textId="77777777" w:rsidR="002909BF" w:rsidRDefault="009F33E5">
            <w:r>
              <w:t>起居室</w:t>
            </w:r>
          </w:p>
        </w:tc>
        <w:tc>
          <w:tcPr>
            <w:tcW w:w="1018" w:type="dxa"/>
            <w:vAlign w:val="center"/>
          </w:tcPr>
          <w:p w14:paraId="41DD207E" w14:textId="77777777" w:rsidR="002909BF" w:rsidRDefault="009F33E5">
            <w:r>
              <w:t>IV</w:t>
            </w:r>
          </w:p>
        </w:tc>
        <w:tc>
          <w:tcPr>
            <w:tcW w:w="1018" w:type="dxa"/>
            <w:vAlign w:val="center"/>
          </w:tcPr>
          <w:p w14:paraId="5B344B34" w14:textId="77777777" w:rsidR="002909BF" w:rsidRDefault="009F33E5">
            <w:r>
              <w:t>侧面</w:t>
            </w:r>
          </w:p>
        </w:tc>
        <w:tc>
          <w:tcPr>
            <w:tcW w:w="962" w:type="dxa"/>
            <w:vAlign w:val="center"/>
          </w:tcPr>
          <w:p w14:paraId="0035E409" w14:textId="77777777" w:rsidR="002909BF" w:rsidRDefault="009F33E5">
            <w:r>
              <w:t>10.06</w:t>
            </w:r>
          </w:p>
        </w:tc>
        <w:tc>
          <w:tcPr>
            <w:tcW w:w="1075" w:type="dxa"/>
            <w:vAlign w:val="center"/>
          </w:tcPr>
          <w:p w14:paraId="2E79CE17" w14:textId="77777777" w:rsidR="002909BF" w:rsidRDefault="009F33E5">
            <w:r>
              <w:t>6.52</w:t>
            </w:r>
          </w:p>
        </w:tc>
        <w:tc>
          <w:tcPr>
            <w:tcW w:w="1358" w:type="dxa"/>
            <w:vAlign w:val="center"/>
          </w:tcPr>
          <w:p w14:paraId="11E41144" w14:textId="77777777" w:rsidR="002909BF" w:rsidRDefault="009F33E5">
            <w:r>
              <w:t>2.20</w:t>
            </w:r>
          </w:p>
        </w:tc>
        <w:tc>
          <w:tcPr>
            <w:tcW w:w="1131" w:type="dxa"/>
            <w:vAlign w:val="center"/>
          </w:tcPr>
          <w:p w14:paraId="75771572" w14:textId="77777777" w:rsidR="002909BF" w:rsidRDefault="009F33E5">
            <w:r>
              <w:rPr>
                <w:b/>
              </w:rPr>
              <w:t>满足</w:t>
            </w:r>
          </w:p>
        </w:tc>
      </w:tr>
    </w:tbl>
    <w:p w14:paraId="3CFF93D6" w14:textId="77777777" w:rsidR="005B290E" w:rsidRPr="008A54A0" w:rsidRDefault="005B290E" w:rsidP="008A54A0">
      <w:pPr>
        <w:pStyle w:val="a0"/>
        <w:ind w:firstLineChars="0" w:firstLine="0"/>
        <w:rPr>
          <w:rFonts w:ascii="宋体" w:hAnsi="宋体"/>
          <w:sz w:val="18"/>
          <w:szCs w:val="18"/>
          <w:lang w:val="en-US"/>
        </w:rPr>
      </w:pPr>
    </w:p>
    <w:p w14:paraId="33D73D01" w14:textId="77777777" w:rsidR="005B290E" w:rsidRDefault="00A96DD2" w:rsidP="005B290E">
      <w:pPr>
        <w:pStyle w:val="1"/>
        <w:ind w:left="432" w:hanging="432"/>
      </w:pPr>
      <w:bookmarkStart w:id="79" w:name="_Toc60844369"/>
      <w:r>
        <w:rPr>
          <w:rFonts w:hint="eastAsia"/>
        </w:rPr>
        <w:t>采光</w:t>
      </w:r>
      <w:r>
        <w:t>效果分析</w:t>
      </w:r>
      <w:r>
        <w:rPr>
          <w:rFonts w:hint="eastAsia"/>
        </w:rPr>
        <w:t>彩图</w:t>
      </w:r>
      <w:bookmarkEnd w:id="79"/>
    </w:p>
    <w:p w14:paraId="634C150B"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0" w:name="彩图"/>
      <w:bookmarkEnd w:id="80"/>
    </w:p>
    <w:p w14:paraId="78D04459"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2C3CB95D" wp14:editId="309FEBD2">
            <wp:extent cx="5667375" cy="55245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524500"/>
                    </a:xfrm>
                    <a:prstGeom prst="rect">
                      <a:avLst/>
                    </a:prstGeom>
                  </pic:spPr>
                </pic:pic>
              </a:graphicData>
            </a:graphic>
          </wp:inline>
        </w:drawing>
      </w:r>
    </w:p>
    <w:p w14:paraId="68DB061D" w14:textId="77777777" w:rsidR="002909BF" w:rsidRDefault="009F33E5">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35866313" w14:textId="77777777" w:rsidR="002909BF" w:rsidRDefault="009F33E5">
      <w:pPr>
        <w:pStyle w:val="a0"/>
        <w:ind w:firstLineChars="0" w:firstLine="0"/>
        <w:jc w:val="center"/>
        <w:rPr>
          <w:rFonts w:ascii="宋体" w:hAnsi="宋体"/>
          <w:sz w:val="18"/>
          <w:szCs w:val="18"/>
          <w:lang w:val="en-US"/>
        </w:rPr>
      </w:pPr>
      <w:r>
        <w:rPr>
          <w:noProof/>
        </w:rPr>
        <w:drawing>
          <wp:inline distT="0" distB="0" distL="0" distR="0" wp14:anchorId="02269243" wp14:editId="1CC5C5F2">
            <wp:extent cx="5667375" cy="52387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238750"/>
                    </a:xfrm>
                    <a:prstGeom prst="rect">
                      <a:avLst/>
                    </a:prstGeom>
                  </pic:spPr>
                </pic:pic>
              </a:graphicData>
            </a:graphic>
          </wp:inline>
        </w:drawing>
      </w:r>
    </w:p>
    <w:p w14:paraId="7F938FE3" w14:textId="77777777" w:rsidR="002909BF" w:rsidRDefault="009F33E5">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5B03FC50" w14:textId="77777777" w:rsidR="002909BF" w:rsidRDefault="009F33E5">
      <w:pPr>
        <w:pStyle w:val="a0"/>
        <w:ind w:firstLineChars="0" w:firstLine="0"/>
        <w:jc w:val="center"/>
        <w:rPr>
          <w:rFonts w:ascii="宋体" w:hAnsi="宋体"/>
          <w:sz w:val="18"/>
          <w:szCs w:val="18"/>
          <w:lang w:val="en-US"/>
        </w:rPr>
      </w:pPr>
      <w:r>
        <w:rPr>
          <w:noProof/>
        </w:rPr>
        <w:drawing>
          <wp:inline distT="0" distB="0" distL="0" distR="0" wp14:anchorId="6A4791D5" wp14:editId="56B27CB5">
            <wp:extent cx="5667375" cy="48291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829175"/>
                    </a:xfrm>
                    <a:prstGeom prst="rect">
                      <a:avLst/>
                    </a:prstGeom>
                  </pic:spPr>
                </pic:pic>
              </a:graphicData>
            </a:graphic>
          </wp:inline>
        </w:drawing>
      </w:r>
    </w:p>
    <w:p w14:paraId="42F364DA" w14:textId="77777777" w:rsidR="002909BF" w:rsidRDefault="009F33E5">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0E70C63B" w14:textId="77777777" w:rsidR="002909BF" w:rsidRDefault="002909BF">
      <w:pPr>
        <w:pStyle w:val="a0"/>
        <w:ind w:firstLineChars="0" w:firstLine="0"/>
        <w:jc w:val="center"/>
        <w:rPr>
          <w:rFonts w:ascii="宋体" w:hAnsi="宋体"/>
          <w:sz w:val="18"/>
          <w:szCs w:val="18"/>
          <w:lang w:val="en-US"/>
        </w:rPr>
      </w:pPr>
    </w:p>
    <w:p w14:paraId="17718068" w14:textId="77777777" w:rsidR="008F0010" w:rsidRDefault="00A96DD2" w:rsidP="005B290E">
      <w:pPr>
        <w:pStyle w:val="1"/>
        <w:ind w:left="432" w:hanging="432"/>
      </w:pPr>
      <w:bookmarkStart w:id="81" w:name="_Toc60844370"/>
      <w:r>
        <w:rPr>
          <w:rFonts w:hint="eastAsia"/>
        </w:rPr>
        <w:t>结论</w:t>
      </w:r>
      <w:bookmarkEnd w:id="81"/>
    </w:p>
    <w:p w14:paraId="7857C761"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2909BF" w14:paraId="6566B768" w14:textId="77777777">
        <w:tc>
          <w:tcPr>
            <w:tcW w:w="1301" w:type="dxa"/>
            <w:shd w:val="clear" w:color="auto" w:fill="E6E6E6"/>
            <w:vAlign w:val="center"/>
          </w:tcPr>
          <w:p w14:paraId="5A88DDE1" w14:textId="77777777" w:rsidR="002909BF" w:rsidRDefault="009F33E5">
            <w:pPr>
              <w:jc w:val="center"/>
            </w:pPr>
            <w:r>
              <w:t>房间</w:t>
            </w:r>
            <w:r>
              <w:t>/</w:t>
            </w:r>
            <w:r>
              <w:t>面积</w:t>
            </w:r>
          </w:p>
        </w:tc>
        <w:tc>
          <w:tcPr>
            <w:tcW w:w="1131" w:type="dxa"/>
            <w:shd w:val="clear" w:color="auto" w:fill="E6E6E6"/>
            <w:vAlign w:val="center"/>
          </w:tcPr>
          <w:p w14:paraId="4FB4F480" w14:textId="77777777" w:rsidR="002909BF" w:rsidRDefault="009F33E5">
            <w:pPr>
              <w:jc w:val="center"/>
            </w:pPr>
            <w:r>
              <w:t>总数</w:t>
            </w:r>
          </w:p>
        </w:tc>
        <w:tc>
          <w:tcPr>
            <w:tcW w:w="1075" w:type="dxa"/>
            <w:shd w:val="clear" w:color="auto" w:fill="E6E6E6"/>
            <w:vAlign w:val="center"/>
          </w:tcPr>
          <w:p w14:paraId="6C14C4B0" w14:textId="77777777" w:rsidR="002909BF" w:rsidRDefault="009F33E5">
            <w:pPr>
              <w:jc w:val="center"/>
            </w:pPr>
            <w:r>
              <w:t>满足要求数量</w:t>
            </w:r>
          </w:p>
        </w:tc>
        <w:tc>
          <w:tcPr>
            <w:tcW w:w="1075" w:type="dxa"/>
            <w:shd w:val="clear" w:color="auto" w:fill="E6E6E6"/>
            <w:vAlign w:val="center"/>
          </w:tcPr>
          <w:p w14:paraId="73CA8D3E" w14:textId="77777777" w:rsidR="002909BF" w:rsidRDefault="009F33E5">
            <w:pPr>
              <w:jc w:val="center"/>
            </w:pPr>
            <w:r>
              <w:t>满足要求比例</w:t>
            </w:r>
            <w:r>
              <w:t>(%)</w:t>
            </w:r>
          </w:p>
        </w:tc>
        <w:tc>
          <w:tcPr>
            <w:tcW w:w="2433" w:type="dxa"/>
            <w:shd w:val="clear" w:color="auto" w:fill="E6E6E6"/>
            <w:vAlign w:val="center"/>
          </w:tcPr>
          <w:p w14:paraId="3C9986B9" w14:textId="77777777" w:rsidR="002909BF" w:rsidRDefault="009F33E5">
            <w:pPr>
              <w:jc w:val="center"/>
            </w:pPr>
            <w:r>
              <w:t>不满足非强条的</w:t>
            </w:r>
            <w:r>
              <w:br/>
            </w:r>
            <w:r>
              <w:t>房间</w:t>
            </w:r>
            <w:r>
              <w:t>/</w:t>
            </w:r>
            <w:r>
              <w:t>户型</w:t>
            </w:r>
          </w:p>
        </w:tc>
        <w:tc>
          <w:tcPr>
            <w:tcW w:w="2263" w:type="dxa"/>
            <w:shd w:val="clear" w:color="auto" w:fill="E6E6E6"/>
            <w:vAlign w:val="center"/>
          </w:tcPr>
          <w:p w14:paraId="68D24324" w14:textId="77777777" w:rsidR="002909BF" w:rsidRDefault="009F33E5">
            <w:pPr>
              <w:jc w:val="center"/>
            </w:pPr>
            <w:r>
              <w:t>不满足强条的</w:t>
            </w:r>
            <w:r>
              <w:br/>
            </w:r>
            <w:r>
              <w:t>房间</w:t>
            </w:r>
            <w:r>
              <w:t>/</w:t>
            </w:r>
            <w:r>
              <w:t>户型</w:t>
            </w:r>
          </w:p>
        </w:tc>
      </w:tr>
      <w:tr w:rsidR="002909BF" w14:paraId="7C7FCF2D" w14:textId="77777777">
        <w:tc>
          <w:tcPr>
            <w:tcW w:w="1301" w:type="dxa"/>
            <w:vAlign w:val="center"/>
          </w:tcPr>
          <w:p w14:paraId="3097103C" w14:textId="77777777" w:rsidR="002909BF" w:rsidRDefault="009F33E5">
            <w:r>
              <w:t>房间</w:t>
            </w:r>
            <w:r>
              <w:t>(</w:t>
            </w:r>
            <w:r>
              <w:t>个</w:t>
            </w:r>
            <w:r>
              <w:t>)</w:t>
            </w:r>
          </w:p>
        </w:tc>
        <w:tc>
          <w:tcPr>
            <w:tcW w:w="1131" w:type="dxa"/>
            <w:vAlign w:val="center"/>
          </w:tcPr>
          <w:p w14:paraId="2E56A683" w14:textId="77777777" w:rsidR="002909BF" w:rsidRDefault="009F33E5">
            <w:r>
              <w:t>26</w:t>
            </w:r>
          </w:p>
        </w:tc>
        <w:tc>
          <w:tcPr>
            <w:tcW w:w="1075" w:type="dxa"/>
            <w:vAlign w:val="center"/>
          </w:tcPr>
          <w:p w14:paraId="4D3ECBD3" w14:textId="77777777" w:rsidR="002909BF" w:rsidRDefault="009F33E5">
            <w:r>
              <w:t>20</w:t>
            </w:r>
          </w:p>
        </w:tc>
        <w:tc>
          <w:tcPr>
            <w:tcW w:w="1075" w:type="dxa"/>
            <w:vAlign w:val="center"/>
          </w:tcPr>
          <w:p w14:paraId="7D1E4E7E" w14:textId="77777777" w:rsidR="002909BF" w:rsidRDefault="009F33E5">
            <w:r>
              <w:t>76.92</w:t>
            </w:r>
          </w:p>
        </w:tc>
        <w:tc>
          <w:tcPr>
            <w:tcW w:w="2433" w:type="dxa"/>
            <w:vAlign w:val="center"/>
          </w:tcPr>
          <w:p w14:paraId="0EB626BF" w14:textId="77777777" w:rsidR="002909BF" w:rsidRDefault="009F33E5">
            <w:r>
              <w:rPr>
                <w:color w:val="FF00FF"/>
              </w:rPr>
              <w:t xml:space="preserve">1072 1074 </w:t>
            </w:r>
          </w:p>
        </w:tc>
        <w:tc>
          <w:tcPr>
            <w:tcW w:w="2263" w:type="dxa"/>
            <w:vAlign w:val="center"/>
          </w:tcPr>
          <w:p w14:paraId="7CF9214F" w14:textId="77777777" w:rsidR="002909BF" w:rsidRDefault="009F33E5">
            <w:r>
              <w:rPr>
                <w:b/>
                <w:color w:val="FF0000"/>
              </w:rPr>
              <w:t xml:space="preserve">1031 1113 2220 3186 </w:t>
            </w:r>
          </w:p>
        </w:tc>
      </w:tr>
      <w:tr w:rsidR="002909BF" w14:paraId="4B742D83" w14:textId="77777777">
        <w:tc>
          <w:tcPr>
            <w:tcW w:w="1301" w:type="dxa"/>
            <w:vAlign w:val="center"/>
          </w:tcPr>
          <w:p w14:paraId="4E3BFEBD" w14:textId="77777777" w:rsidR="002909BF" w:rsidRDefault="009F33E5">
            <w:r>
              <w:t>采光面积</w:t>
            </w:r>
            <w:r>
              <w:t>(</w:t>
            </w:r>
            <w:r>
              <w:t>㎡</w:t>
            </w:r>
            <w:r>
              <w:t>)</w:t>
            </w:r>
          </w:p>
        </w:tc>
        <w:tc>
          <w:tcPr>
            <w:tcW w:w="1131" w:type="dxa"/>
            <w:vAlign w:val="center"/>
          </w:tcPr>
          <w:p w14:paraId="6EA86935" w14:textId="77777777" w:rsidR="002909BF" w:rsidRDefault="009F33E5">
            <w:r>
              <w:t>419.45</w:t>
            </w:r>
          </w:p>
        </w:tc>
        <w:tc>
          <w:tcPr>
            <w:tcW w:w="1075" w:type="dxa"/>
            <w:vAlign w:val="center"/>
          </w:tcPr>
          <w:p w14:paraId="4DD8FA35" w14:textId="77777777" w:rsidR="002909BF" w:rsidRDefault="009F33E5">
            <w:r>
              <w:t>286.92</w:t>
            </w:r>
          </w:p>
        </w:tc>
        <w:tc>
          <w:tcPr>
            <w:tcW w:w="1075" w:type="dxa"/>
            <w:vAlign w:val="center"/>
          </w:tcPr>
          <w:p w14:paraId="1803A916" w14:textId="77777777" w:rsidR="002909BF" w:rsidRDefault="009F33E5">
            <w:r>
              <w:t>68.40</w:t>
            </w:r>
          </w:p>
        </w:tc>
        <w:tc>
          <w:tcPr>
            <w:tcW w:w="2433" w:type="dxa"/>
            <w:vAlign w:val="center"/>
          </w:tcPr>
          <w:p w14:paraId="5F7A5EB2" w14:textId="77777777" w:rsidR="002909BF" w:rsidRDefault="009F33E5">
            <w:pPr>
              <w:jc w:val="center"/>
            </w:pPr>
            <w:r>
              <w:t>－－</w:t>
            </w:r>
          </w:p>
        </w:tc>
        <w:tc>
          <w:tcPr>
            <w:tcW w:w="2263" w:type="dxa"/>
            <w:vAlign w:val="center"/>
          </w:tcPr>
          <w:p w14:paraId="748FCB39" w14:textId="77777777" w:rsidR="002909BF" w:rsidRDefault="009F33E5">
            <w:pPr>
              <w:jc w:val="center"/>
            </w:pPr>
            <w:r>
              <w:t>－－</w:t>
            </w:r>
          </w:p>
        </w:tc>
      </w:tr>
    </w:tbl>
    <w:p w14:paraId="4302D255" w14:textId="77777777" w:rsidR="00B43A8F" w:rsidRDefault="00B43A8F" w:rsidP="00993369">
      <w:pPr>
        <w:spacing w:line="240" w:lineRule="auto"/>
        <w:rPr>
          <w:lang w:val="en-US"/>
        </w:rPr>
      </w:pPr>
    </w:p>
    <w:p w14:paraId="5E4BD541" w14:textId="77777777" w:rsidR="00B43A8F" w:rsidRDefault="00B43A8F" w:rsidP="00993369">
      <w:pPr>
        <w:spacing w:line="240" w:lineRule="auto"/>
        <w:rPr>
          <w:lang w:val="en-US"/>
        </w:rPr>
      </w:pPr>
    </w:p>
    <w:p w14:paraId="1E40F84E" w14:textId="77777777" w:rsidR="00B43A8F" w:rsidRDefault="00B43A8F">
      <w:pPr>
        <w:spacing w:line="240" w:lineRule="auto"/>
        <w:rPr>
          <w:lang w:val="en-US"/>
        </w:rPr>
      </w:pPr>
      <w:r>
        <w:rPr>
          <w:lang w:val="en-US"/>
        </w:rPr>
        <w:br w:type="page"/>
      </w:r>
    </w:p>
    <w:p w14:paraId="3D828C12" w14:textId="77777777" w:rsidR="00206942" w:rsidRPr="00B43A8F" w:rsidRDefault="00206942" w:rsidP="00993369">
      <w:pPr>
        <w:spacing w:line="240" w:lineRule="auto"/>
        <w:rPr>
          <w:lang w:val="en-US"/>
        </w:rPr>
      </w:pPr>
      <w:r w:rsidRPr="00BB6589">
        <w:rPr>
          <w:rFonts w:hint="eastAsia"/>
          <w:b/>
          <w:sz w:val="28"/>
          <w:szCs w:val="28"/>
          <w:lang w:val="en-US"/>
        </w:rPr>
        <w:t>附：周边遮挡总平面图</w:t>
      </w:r>
    </w:p>
    <w:p w14:paraId="5444702B" w14:textId="77777777" w:rsidR="00206942" w:rsidRPr="00BB6589" w:rsidRDefault="00206942" w:rsidP="00206942">
      <w:pPr>
        <w:pStyle w:val="a0"/>
        <w:spacing w:line="240" w:lineRule="auto"/>
        <w:ind w:firstLineChars="0" w:firstLine="0"/>
        <w:jc w:val="center"/>
        <w:rPr>
          <w:sz w:val="28"/>
          <w:szCs w:val="28"/>
          <w:lang w:val="en-US"/>
        </w:rPr>
      </w:pPr>
      <w:bookmarkStart w:id="83" w:name="总平面图"/>
      <w:bookmarkEnd w:id="83"/>
      <w:r>
        <w:rPr>
          <w:noProof/>
        </w:rPr>
        <w:drawing>
          <wp:inline distT="0" distB="0" distL="0" distR="0" wp14:anchorId="3B6B79A0" wp14:editId="2525D0E9">
            <wp:extent cx="522922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29225" cy="8010525"/>
                    </a:xfrm>
                    <a:prstGeom prst="rect">
                      <a:avLst/>
                    </a:prstGeom>
                  </pic:spPr>
                </pic:pic>
              </a:graphicData>
            </a:graphic>
          </wp:inline>
        </w:drawing>
      </w:r>
    </w:p>
    <w:p w14:paraId="60901575" w14:textId="77777777" w:rsidR="002909BF" w:rsidRDefault="002909BF">
      <w:pPr>
        <w:pStyle w:val="a0"/>
        <w:spacing w:line="240" w:lineRule="auto"/>
        <w:ind w:firstLineChars="0" w:firstLine="0"/>
        <w:jc w:val="center"/>
        <w:rPr>
          <w:sz w:val="28"/>
          <w:szCs w:val="28"/>
          <w:lang w:val="en-US"/>
        </w:rPr>
      </w:pPr>
    </w:p>
    <w:p w14:paraId="129422AB"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25C6E" w14:textId="77777777" w:rsidR="009F33E5" w:rsidRDefault="009F33E5" w:rsidP="00203A7D">
      <w:pPr>
        <w:spacing w:line="240" w:lineRule="auto"/>
      </w:pPr>
      <w:r>
        <w:separator/>
      </w:r>
    </w:p>
  </w:endnote>
  <w:endnote w:type="continuationSeparator" w:id="0">
    <w:p w14:paraId="17F869FE" w14:textId="77777777" w:rsidR="009F33E5" w:rsidRDefault="009F33E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0008C" w14:textId="77777777" w:rsidR="00EB3788" w:rsidRDefault="009F33E5"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09E1D843"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BD87C" w14:textId="77777777" w:rsidR="009F33E5" w:rsidRDefault="009F33E5" w:rsidP="00203A7D">
      <w:pPr>
        <w:spacing w:line="240" w:lineRule="auto"/>
      </w:pPr>
      <w:r>
        <w:separator/>
      </w:r>
    </w:p>
  </w:footnote>
  <w:footnote w:type="continuationSeparator" w:id="0">
    <w:p w14:paraId="09BEF316" w14:textId="77777777" w:rsidR="009F33E5" w:rsidRDefault="009F33E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DAB08"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68BD0DE8" wp14:editId="37CB69E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6C"/>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1F456C"/>
    <w:rsid w:val="00203A7D"/>
    <w:rsid w:val="00206942"/>
    <w:rsid w:val="002229C1"/>
    <w:rsid w:val="00241D4E"/>
    <w:rsid w:val="0025362B"/>
    <w:rsid w:val="00253770"/>
    <w:rsid w:val="002555B8"/>
    <w:rsid w:val="002675C4"/>
    <w:rsid w:val="002909BF"/>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33E5"/>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1DC79880"/>
  <w15:chartTrackingRefBased/>
  <w15:docId w15:val="{ACE6D467-4323-46BE-A95D-1C8AEBDC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jp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6234;&#2285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14</Pages>
  <Words>983</Words>
  <Characters>5606</Characters>
  <Application>Microsoft Office Word</Application>
  <DocSecurity>0</DocSecurity>
  <Lines>46</Lines>
  <Paragraphs>13</Paragraphs>
  <ScaleCrop>false</ScaleCrop>
  <Company>ths</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张智奇</dc:creator>
  <cp:keywords/>
  <dc:description/>
  <cp:lastModifiedBy>张智奇</cp:lastModifiedBy>
  <cp:revision>1</cp:revision>
  <cp:lastPrinted>1899-12-31T16:00:00Z</cp:lastPrinted>
  <dcterms:created xsi:type="dcterms:W3CDTF">2021-01-06T08:52:00Z</dcterms:created>
  <dcterms:modified xsi:type="dcterms:W3CDTF">2021-01-06T08:52:00Z</dcterms:modified>
</cp:coreProperties>
</file>