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CCE41" w14:textId="77777777" w:rsidR="00D40158" w:rsidRDefault="009F1CBC" w:rsidP="00D40158">
      <w:pPr>
        <w:spacing w:line="180" w:lineRule="atLeast"/>
        <w:rPr>
          <w:rFonts w:ascii="宋体" w:hAnsi="宋体"/>
          <w:b/>
          <w:bCs/>
          <w:sz w:val="32"/>
          <w:szCs w:val="32"/>
        </w:rPr>
      </w:pPr>
    </w:p>
    <w:p w14:paraId="757199CF" w14:textId="77777777" w:rsidR="00D40158" w:rsidRDefault="009F1CBC" w:rsidP="00D40158">
      <w:pPr>
        <w:widowControl w:val="0"/>
        <w:spacing w:afterLines="100" w:after="312" w:line="240" w:lineRule="auto"/>
        <w:rPr>
          <w:rFonts w:ascii="宋体" w:hAnsi="宋体"/>
          <w:b/>
          <w:bCs/>
          <w:kern w:val="2"/>
          <w:sz w:val="30"/>
          <w:szCs w:val="24"/>
          <w:lang w:val="en-US"/>
        </w:rPr>
      </w:pPr>
    </w:p>
    <w:p w14:paraId="22268054" w14:textId="77777777" w:rsidR="00D40158" w:rsidRPr="00A22524" w:rsidRDefault="00787A1E"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A15E02C" w14:textId="77777777" w:rsidR="00D40158" w:rsidRPr="00CE28AA" w:rsidRDefault="009F1CBC" w:rsidP="00CE28AA">
      <w:pPr>
        <w:spacing w:beforeLines="100" w:before="312" w:line="180" w:lineRule="atLeast"/>
        <w:jc w:val="center"/>
        <w:rPr>
          <w:rFonts w:ascii="宋体" w:hAnsi="宋体"/>
          <w:bCs/>
          <w:sz w:val="44"/>
          <w:szCs w:val="44"/>
          <w:lang w:val="en-US"/>
        </w:rPr>
      </w:pPr>
    </w:p>
    <w:p w14:paraId="7445C0A9" w14:textId="77777777" w:rsidR="00CE28AA" w:rsidRPr="007A20AF" w:rsidRDefault="009F1CBC"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91F4E29" w14:textId="77777777" w:rsidTr="00E660D6">
        <w:trPr>
          <w:jc w:val="center"/>
        </w:trPr>
        <w:tc>
          <w:tcPr>
            <w:tcW w:w="1800" w:type="dxa"/>
            <w:tcBorders>
              <w:top w:val="single" w:sz="12" w:space="0" w:color="auto"/>
              <w:bottom w:val="single" w:sz="6" w:space="0" w:color="auto"/>
            </w:tcBorders>
            <w:shd w:val="clear" w:color="auto" w:fill="E6E6E6"/>
          </w:tcPr>
          <w:p w14:paraId="32FD1AF1" w14:textId="77777777" w:rsidR="00D40158" w:rsidRPr="00D40158" w:rsidRDefault="00787A1E"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2FF59A8" w14:textId="77777777" w:rsidR="00D40158" w:rsidRPr="00D40158" w:rsidRDefault="00787A1E"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绿源之地--动力中心改造</w:t>
            </w:r>
            <w:bookmarkEnd w:id="1"/>
          </w:p>
        </w:tc>
      </w:tr>
      <w:tr w:rsidR="00D40158" w:rsidRPr="00D40158" w14:paraId="54CFE9D9" w14:textId="77777777" w:rsidTr="00E660D6">
        <w:trPr>
          <w:jc w:val="center"/>
        </w:trPr>
        <w:tc>
          <w:tcPr>
            <w:tcW w:w="1800" w:type="dxa"/>
            <w:tcBorders>
              <w:top w:val="single" w:sz="6" w:space="0" w:color="auto"/>
              <w:bottom w:val="single" w:sz="6" w:space="0" w:color="auto"/>
            </w:tcBorders>
            <w:shd w:val="clear" w:color="auto" w:fill="E6E6E6"/>
          </w:tcPr>
          <w:p w14:paraId="1106435A" w14:textId="77777777" w:rsidR="00D40158" w:rsidRPr="00D40158" w:rsidRDefault="00787A1E" w:rsidP="00C97E25">
            <w:pPr>
              <w:jc w:val="both"/>
              <w:rPr>
                <w:rFonts w:ascii="宋体" w:hAnsi="宋体"/>
                <w:szCs w:val="21"/>
              </w:rPr>
            </w:pPr>
            <w:r w:rsidRPr="00D40158">
              <w:rPr>
                <w:rFonts w:ascii="宋体" w:hAnsi="宋体" w:hint="eastAsia"/>
                <w:szCs w:val="21"/>
              </w:rPr>
              <w:t>工程地点</w:t>
            </w:r>
          </w:p>
        </w:tc>
        <w:tc>
          <w:tcPr>
            <w:tcW w:w="3780" w:type="dxa"/>
          </w:tcPr>
          <w:p w14:paraId="38529FF9" w14:textId="77777777" w:rsidR="00D40158" w:rsidRPr="00D40158" w:rsidRDefault="00787A1E" w:rsidP="00C97E25">
            <w:pPr>
              <w:jc w:val="both"/>
              <w:rPr>
                <w:rFonts w:ascii="宋体" w:hAnsi="宋体"/>
                <w:szCs w:val="21"/>
              </w:rPr>
            </w:pPr>
            <w:bookmarkStart w:id="2" w:name="项目地点"/>
            <w:r>
              <w:t>太原</w:t>
            </w:r>
            <w:bookmarkEnd w:id="2"/>
          </w:p>
        </w:tc>
      </w:tr>
      <w:tr w:rsidR="00D40158" w:rsidRPr="00D40158" w14:paraId="7D8DD4C1" w14:textId="77777777" w:rsidTr="00E660D6">
        <w:trPr>
          <w:jc w:val="center"/>
        </w:trPr>
        <w:tc>
          <w:tcPr>
            <w:tcW w:w="1800" w:type="dxa"/>
            <w:tcBorders>
              <w:top w:val="single" w:sz="6" w:space="0" w:color="auto"/>
              <w:bottom w:val="single" w:sz="6" w:space="0" w:color="auto"/>
            </w:tcBorders>
            <w:shd w:val="clear" w:color="auto" w:fill="E6E6E6"/>
          </w:tcPr>
          <w:p w14:paraId="474B143B" w14:textId="77777777" w:rsidR="00D40158" w:rsidRPr="00D40158" w:rsidRDefault="00787A1E" w:rsidP="00C97E25">
            <w:pPr>
              <w:jc w:val="both"/>
              <w:rPr>
                <w:rFonts w:ascii="宋体" w:hAnsi="宋体"/>
                <w:szCs w:val="21"/>
              </w:rPr>
            </w:pPr>
            <w:r w:rsidRPr="00D40158">
              <w:rPr>
                <w:rFonts w:ascii="宋体" w:hAnsi="宋体" w:hint="eastAsia"/>
                <w:szCs w:val="21"/>
              </w:rPr>
              <w:t>设计编号</w:t>
            </w:r>
          </w:p>
        </w:tc>
        <w:tc>
          <w:tcPr>
            <w:tcW w:w="3780" w:type="dxa"/>
          </w:tcPr>
          <w:p w14:paraId="2653F294" w14:textId="77777777" w:rsidR="00D40158" w:rsidRPr="00D40158" w:rsidRDefault="009F1CBC" w:rsidP="00C97E25">
            <w:pPr>
              <w:jc w:val="both"/>
              <w:rPr>
                <w:rFonts w:ascii="宋体" w:hAnsi="宋体"/>
                <w:szCs w:val="21"/>
              </w:rPr>
            </w:pPr>
            <w:bookmarkStart w:id="3" w:name="设计编号"/>
            <w:bookmarkEnd w:id="3"/>
          </w:p>
        </w:tc>
      </w:tr>
      <w:tr w:rsidR="00D40158" w:rsidRPr="00D40158" w14:paraId="1FB34D6F" w14:textId="77777777" w:rsidTr="00E660D6">
        <w:trPr>
          <w:jc w:val="center"/>
        </w:trPr>
        <w:tc>
          <w:tcPr>
            <w:tcW w:w="1800" w:type="dxa"/>
            <w:tcBorders>
              <w:top w:val="single" w:sz="6" w:space="0" w:color="auto"/>
              <w:bottom w:val="single" w:sz="6" w:space="0" w:color="auto"/>
            </w:tcBorders>
            <w:shd w:val="clear" w:color="auto" w:fill="E6E6E6"/>
          </w:tcPr>
          <w:p w14:paraId="4527EAC5" w14:textId="77777777" w:rsidR="00D40158" w:rsidRPr="00D40158" w:rsidRDefault="00787A1E" w:rsidP="00C97E25">
            <w:pPr>
              <w:jc w:val="both"/>
              <w:rPr>
                <w:rFonts w:ascii="宋体" w:hAnsi="宋体"/>
                <w:szCs w:val="21"/>
              </w:rPr>
            </w:pPr>
            <w:r w:rsidRPr="00D40158">
              <w:rPr>
                <w:rFonts w:ascii="宋体" w:hAnsi="宋体" w:hint="eastAsia"/>
                <w:szCs w:val="21"/>
              </w:rPr>
              <w:t>建设单位</w:t>
            </w:r>
          </w:p>
        </w:tc>
        <w:tc>
          <w:tcPr>
            <w:tcW w:w="3780" w:type="dxa"/>
          </w:tcPr>
          <w:p w14:paraId="27666EBF" w14:textId="77777777" w:rsidR="00D40158" w:rsidRPr="00D40158" w:rsidRDefault="009F1CBC" w:rsidP="00C97E25">
            <w:pPr>
              <w:rPr>
                <w:rFonts w:ascii="宋体" w:hAnsi="宋体"/>
                <w:szCs w:val="21"/>
              </w:rPr>
            </w:pPr>
            <w:bookmarkStart w:id="4" w:name="建设单位"/>
            <w:bookmarkEnd w:id="4"/>
          </w:p>
        </w:tc>
      </w:tr>
      <w:tr w:rsidR="00D40158" w:rsidRPr="00D40158" w14:paraId="38F06C49" w14:textId="77777777" w:rsidTr="00E660D6">
        <w:trPr>
          <w:jc w:val="center"/>
        </w:trPr>
        <w:tc>
          <w:tcPr>
            <w:tcW w:w="1800" w:type="dxa"/>
            <w:tcBorders>
              <w:top w:val="single" w:sz="6" w:space="0" w:color="auto"/>
              <w:bottom w:val="single" w:sz="6" w:space="0" w:color="auto"/>
            </w:tcBorders>
            <w:shd w:val="clear" w:color="auto" w:fill="E6E6E6"/>
          </w:tcPr>
          <w:p w14:paraId="3CAE7012" w14:textId="77777777" w:rsidR="00D40158" w:rsidRPr="00D40158" w:rsidRDefault="00787A1E" w:rsidP="00C97E25">
            <w:pPr>
              <w:jc w:val="both"/>
              <w:rPr>
                <w:rFonts w:ascii="宋体" w:hAnsi="宋体"/>
                <w:szCs w:val="21"/>
              </w:rPr>
            </w:pPr>
            <w:r w:rsidRPr="00D40158">
              <w:rPr>
                <w:rFonts w:ascii="宋体" w:hAnsi="宋体" w:hint="eastAsia"/>
                <w:szCs w:val="21"/>
              </w:rPr>
              <w:t>设计单位</w:t>
            </w:r>
          </w:p>
        </w:tc>
        <w:tc>
          <w:tcPr>
            <w:tcW w:w="3780" w:type="dxa"/>
          </w:tcPr>
          <w:p w14:paraId="0B0E26BA" w14:textId="77777777" w:rsidR="00D40158" w:rsidRPr="00D40158" w:rsidRDefault="009F1CBC" w:rsidP="00C97E25">
            <w:pPr>
              <w:rPr>
                <w:rFonts w:ascii="宋体" w:hAnsi="宋体"/>
                <w:szCs w:val="21"/>
              </w:rPr>
            </w:pPr>
            <w:bookmarkStart w:id="5" w:name="设计单位"/>
            <w:bookmarkEnd w:id="5"/>
          </w:p>
        </w:tc>
      </w:tr>
      <w:tr w:rsidR="00D40158" w:rsidRPr="00D40158" w14:paraId="3A4B7F53" w14:textId="77777777" w:rsidTr="00E660D6">
        <w:trPr>
          <w:jc w:val="center"/>
        </w:trPr>
        <w:tc>
          <w:tcPr>
            <w:tcW w:w="1800" w:type="dxa"/>
            <w:tcBorders>
              <w:top w:val="single" w:sz="6" w:space="0" w:color="auto"/>
              <w:bottom w:val="single" w:sz="6" w:space="0" w:color="auto"/>
            </w:tcBorders>
            <w:shd w:val="clear" w:color="auto" w:fill="E6E6E6"/>
          </w:tcPr>
          <w:p w14:paraId="7A7707A1" w14:textId="77777777" w:rsidR="00D40158" w:rsidRPr="00D40158" w:rsidRDefault="00787A1E" w:rsidP="00C97E25">
            <w:pPr>
              <w:jc w:val="both"/>
              <w:rPr>
                <w:rFonts w:ascii="宋体" w:hAnsi="宋体"/>
                <w:szCs w:val="21"/>
              </w:rPr>
            </w:pPr>
            <w:r w:rsidRPr="00D40158">
              <w:rPr>
                <w:rFonts w:ascii="宋体" w:hAnsi="宋体" w:hint="eastAsia"/>
                <w:szCs w:val="21"/>
              </w:rPr>
              <w:t>设 计 人</w:t>
            </w:r>
          </w:p>
        </w:tc>
        <w:tc>
          <w:tcPr>
            <w:tcW w:w="3780" w:type="dxa"/>
          </w:tcPr>
          <w:p w14:paraId="436CA6E5" w14:textId="77777777" w:rsidR="00D40158" w:rsidRPr="00D40158" w:rsidRDefault="009F1CBC" w:rsidP="00C97E25">
            <w:pPr>
              <w:rPr>
                <w:rFonts w:ascii="宋体" w:hAnsi="宋体"/>
                <w:szCs w:val="21"/>
              </w:rPr>
            </w:pPr>
          </w:p>
        </w:tc>
      </w:tr>
      <w:tr w:rsidR="00D40158" w:rsidRPr="00D40158" w14:paraId="26D729DE" w14:textId="77777777" w:rsidTr="00E660D6">
        <w:trPr>
          <w:jc w:val="center"/>
        </w:trPr>
        <w:tc>
          <w:tcPr>
            <w:tcW w:w="1800" w:type="dxa"/>
            <w:tcBorders>
              <w:top w:val="single" w:sz="6" w:space="0" w:color="auto"/>
              <w:bottom w:val="single" w:sz="6" w:space="0" w:color="auto"/>
            </w:tcBorders>
            <w:shd w:val="clear" w:color="auto" w:fill="E6E6E6"/>
          </w:tcPr>
          <w:p w14:paraId="7D606EB6" w14:textId="77777777" w:rsidR="00D40158" w:rsidRPr="00D40158" w:rsidRDefault="00787A1E" w:rsidP="00C97E25">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77843AF8" w14:textId="77777777" w:rsidR="00D40158" w:rsidRPr="00D40158" w:rsidRDefault="009F1CBC" w:rsidP="00C97E25">
            <w:pPr>
              <w:rPr>
                <w:rFonts w:ascii="宋体" w:hAnsi="宋体"/>
                <w:szCs w:val="21"/>
              </w:rPr>
            </w:pPr>
          </w:p>
        </w:tc>
      </w:tr>
      <w:tr w:rsidR="00D40158" w:rsidRPr="00D40158" w14:paraId="45122118" w14:textId="77777777" w:rsidTr="00E660D6">
        <w:trPr>
          <w:jc w:val="center"/>
        </w:trPr>
        <w:tc>
          <w:tcPr>
            <w:tcW w:w="1800" w:type="dxa"/>
            <w:tcBorders>
              <w:top w:val="single" w:sz="6" w:space="0" w:color="auto"/>
              <w:bottom w:val="single" w:sz="6" w:space="0" w:color="auto"/>
            </w:tcBorders>
            <w:shd w:val="clear" w:color="auto" w:fill="E6E6E6"/>
          </w:tcPr>
          <w:p w14:paraId="276DE12C" w14:textId="77777777" w:rsidR="00D40158" w:rsidRPr="00D40158" w:rsidRDefault="00787A1E" w:rsidP="00C97E25">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3D641F50" w14:textId="77777777" w:rsidR="00D40158" w:rsidRPr="00D40158" w:rsidRDefault="009F1CBC" w:rsidP="00C97E25">
            <w:pPr>
              <w:rPr>
                <w:rFonts w:ascii="宋体" w:hAnsi="宋体"/>
                <w:szCs w:val="21"/>
              </w:rPr>
            </w:pPr>
          </w:p>
        </w:tc>
      </w:tr>
      <w:tr w:rsidR="00E52B53" w:rsidRPr="00D40158" w14:paraId="3DC74894" w14:textId="77777777" w:rsidTr="00E660D6">
        <w:trPr>
          <w:jc w:val="center"/>
        </w:trPr>
        <w:tc>
          <w:tcPr>
            <w:tcW w:w="1800" w:type="dxa"/>
            <w:tcBorders>
              <w:top w:val="single" w:sz="6" w:space="0" w:color="auto"/>
              <w:bottom w:val="single" w:sz="6" w:space="0" w:color="auto"/>
            </w:tcBorders>
            <w:shd w:val="clear" w:color="auto" w:fill="E6E6E6"/>
          </w:tcPr>
          <w:p w14:paraId="638C782C" w14:textId="77777777" w:rsidR="00E52B53" w:rsidRDefault="00787A1E" w:rsidP="00C97E25">
            <w:pPr>
              <w:jc w:val="both"/>
              <w:rPr>
                <w:rFonts w:ascii="宋体" w:hAnsi="宋体"/>
                <w:szCs w:val="21"/>
              </w:rPr>
            </w:pPr>
            <w:r>
              <w:rPr>
                <w:rFonts w:ascii="宋体" w:hAnsi="宋体" w:hint="eastAsia"/>
                <w:szCs w:val="21"/>
              </w:rPr>
              <w:t>审 定 人</w:t>
            </w:r>
          </w:p>
        </w:tc>
        <w:tc>
          <w:tcPr>
            <w:tcW w:w="3780" w:type="dxa"/>
          </w:tcPr>
          <w:p w14:paraId="1EEB23C0" w14:textId="77777777" w:rsidR="00E52B53" w:rsidRPr="00D40158" w:rsidRDefault="009F1CBC" w:rsidP="00C97E25">
            <w:pPr>
              <w:rPr>
                <w:rFonts w:ascii="宋体" w:hAnsi="宋体"/>
                <w:szCs w:val="21"/>
              </w:rPr>
            </w:pPr>
          </w:p>
        </w:tc>
      </w:tr>
      <w:tr w:rsidR="00D40158" w:rsidRPr="00D40158" w14:paraId="506E4EA2" w14:textId="77777777" w:rsidTr="00E660D6">
        <w:trPr>
          <w:jc w:val="center"/>
        </w:trPr>
        <w:tc>
          <w:tcPr>
            <w:tcW w:w="1800" w:type="dxa"/>
            <w:tcBorders>
              <w:top w:val="single" w:sz="6" w:space="0" w:color="auto"/>
              <w:bottom w:val="single" w:sz="12" w:space="0" w:color="auto"/>
            </w:tcBorders>
            <w:shd w:val="clear" w:color="auto" w:fill="E6E6E6"/>
          </w:tcPr>
          <w:p w14:paraId="213828B7" w14:textId="77777777" w:rsidR="00D40158" w:rsidRPr="00D40158" w:rsidRDefault="00787A1E" w:rsidP="00C97E25">
            <w:pPr>
              <w:jc w:val="both"/>
              <w:rPr>
                <w:rFonts w:ascii="宋体" w:hAnsi="宋体"/>
                <w:szCs w:val="21"/>
              </w:rPr>
            </w:pPr>
            <w:r w:rsidRPr="00D40158">
              <w:rPr>
                <w:rFonts w:ascii="宋体" w:hAnsi="宋体" w:hint="eastAsia"/>
                <w:szCs w:val="21"/>
              </w:rPr>
              <w:t>设计日期</w:t>
            </w:r>
          </w:p>
        </w:tc>
        <w:tc>
          <w:tcPr>
            <w:tcW w:w="3780" w:type="dxa"/>
          </w:tcPr>
          <w:p w14:paraId="027EAAE2" w14:textId="77777777" w:rsidR="00D40158" w:rsidRPr="00D40158" w:rsidRDefault="00787A1E" w:rsidP="00C97E25">
            <w:pPr>
              <w:rPr>
                <w:rFonts w:ascii="宋体" w:hAnsi="宋体"/>
                <w:szCs w:val="21"/>
              </w:rPr>
            </w:pPr>
            <w:bookmarkStart w:id="6" w:name="报告日期"/>
            <w:r w:rsidRPr="00D40158">
              <w:rPr>
                <w:rFonts w:ascii="宋体" w:hAnsi="宋体" w:hint="eastAsia"/>
                <w:szCs w:val="21"/>
              </w:rPr>
              <w:t>2021年01月03日</w:t>
            </w:r>
            <w:bookmarkEnd w:id="6"/>
          </w:p>
        </w:tc>
      </w:tr>
    </w:tbl>
    <w:p w14:paraId="32CB6EFA" w14:textId="77777777" w:rsidR="00D40158" w:rsidRDefault="009F1CBC" w:rsidP="00B41640">
      <w:pPr>
        <w:spacing w:line="240" w:lineRule="auto"/>
        <w:rPr>
          <w:rFonts w:ascii="宋体" w:hAnsi="宋体"/>
          <w:lang w:val="en-US"/>
        </w:rPr>
      </w:pPr>
    </w:p>
    <w:p w14:paraId="416D3A4C" w14:textId="77777777" w:rsidR="00D51770" w:rsidRDefault="009F1CBC" w:rsidP="00B41640">
      <w:pPr>
        <w:spacing w:line="240" w:lineRule="auto"/>
        <w:rPr>
          <w:rFonts w:ascii="宋体" w:hAnsi="宋体"/>
          <w:lang w:val="en-US"/>
        </w:rPr>
      </w:pPr>
    </w:p>
    <w:p w14:paraId="16624868" w14:textId="77777777" w:rsidR="00D51770" w:rsidRDefault="009F1CBC" w:rsidP="00B41640">
      <w:pPr>
        <w:spacing w:line="240" w:lineRule="auto"/>
        <w:rPr>
          <w:rFonts w:ascii="宋体" w:hAnsi="宋体"/>
          <w:lang w:val="en-US"/>
        </w:rPr>
      </w:pPr>
    </w:p>
    <w:p w14:paraId="53808C9B" w14:textId="77777777" w:rsidR="00D40158" w:rsidRDefault="00787A1E" w:rsidP="002A1AF2">
      <w:pPr>
        <w:spacing w:line="240" w:lineRule="auto"/>
        <w:jc w:val="center"/>
        <w:rPr>
          <w:rFonts w:ascii="宋体" w:hAnsi="宋体"/>
          <w:lang w:val="en-US"/>
        </w:rPr>
      </w:pPr>
      <w:bookmarkStart w:id="7" w:name="二维码"/>
      <w:bookmarkEnd w:id="7"/>
      <w:r>
        <w:rPr>
          <w:noProof/>
        </w:rPr>
        <w:drawing>
          <wp:inline distT="0" distB="0" distL="0" distR="0" wp14:anchorId="6BD5D494" wp14:editId="05493378">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59EF373" w14:textId="77777777" w:rsidR="00CE28AA" w:rsidRDefault="009F1CBC" w:rsidP="00B41640">
      <w:pPr>
        <w:spacing w:line="240" w:lineRule="auto"/>
        <w:rPr>
          <w:rFonts w:ascii="宋体" w:hAnsi="宋体"/>
          <w:lang w:val="en-US"/>
        </w:rPr>
      </w:pPr>
    </w:p>
    <w:p w14:paraId="3DEE2DC9" w14:textId="77777777" w:rsidR="00CA1378" w:rsidRDefault="009F1CBC"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51AABF4" w14:textId="77777777" w:rsidTr="00372110">
        <w:trPr>
          <w:cantSplit/>
          <w:trHeight w:hRule="exact" w:val="597"/>
        </w:trPr>
        <w:tc>
          <w:tcPr>
            <w:tcW w:w="1800" w:type="dxa"/>
            <w:shd w:val="clear" w:color="auto" w:fill="E6E6E6"/>
            <w:vAlign w:val="center"/>
          </w:tcPr>
          <w:p w14:paraId="755F5BE5" w14:textId="77777777" w:rsidR="00DD16C4" w:rsidRPr="00D40158" w:rsidRDefault="00787A1E"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6556543" w14:textId="77777777" w:rsidR="00DD16C4" w:rsidRPr="00D40158" w:rsidRDefault="00787A1E"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Pr>
                <w:rFonts w:ascii="宋体" w:hAnsi="宋体" w:hint="eastAsia"/>
              </w:rPr>
              <w:t>建筑通风计算软件Vent20</w:t>
            </w:r>
            <w:r>
              <w:rPr>
                <w:rFonts w:ascii="宋体" w:hAnsi="宋体"/>
              </w:rPr>
              <w:t>20</w:t>
            </w:r>
          </w:p>
        </w:tc>
      </w:tr>
      <w:tr w:rsidR="001B7C87" w:rsidRPr="00D40158" w14:paraId="6BCD12E1"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B43B012" w14:textId="77777777" w:rsidR="001B7C87" w:rsidRPr="00D40158" w:rsidRDefault="00787A1E"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EC662E8" w14:textId="77777777" w:rsidR="001B7C87" w:rsidRPr="00D40158" w:rsidRDefault="00787A1E" w:rsidP="00CA1378">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14:paraId="355A2F36" w14:textId="77777777" w:rsidR="00D40158" w:rsidRDefault="00787A1E"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FD1ECA1" w14:textId="77777777" w:rsidR="00787A1E" w:rsidRDefault="00787A1E">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60588262" w:history="1">
        <w:r w:rsidRPr="003C43C1">
          <w:rPr>
            <w:rStyle w:val="a8"/>
          </w:rPr>
          <w:t>1</w:t>
        </w:r>
        <w:r>
          <w:rPr>
            <w:rFonts w:asciiTheme="minorHAnsi" w:eastAsiaTheme="minorEastAsia" w:hAnsiTheme="minorHAnsi" w:cstheme="minorBidi"/>
            <w:b w:val="0"/>
            <w:bCs w:val="0"/>
            <w:szCs w:val="22"/>
          </w:rPr>
          <w:tab/>
        </w:r>
        <w:r w:rsidRPr="003C43C1">
          <w:rPr>
            <w:rStyle w:val="a8"/>
          </w:rPr>
          <w:t>项目概况</w:t>
        </w:r>
        <w:r>
          <w:rPr>
            <w:webHidden/>
          </w:rPr>
          <w:tab/>
        </w:r>
        <w:r>
          <w:rPr>
            <w:webHidden/>
          </w:rPr>
          <w:fldChar w:fldCharType="begin"/>
        </w:r>
        <w:r>
          <w:rPr>
            <w:webHidden/>
          </w:rPr>
          <w:instrText xml:space="preserve"> PAGEREF _Toc60588262 \h </w:instrText>
        </w:r>
        <w:r>
          <w:rPr>
            <w:webHidden/>
          </w:rPr>
        </w:r>
        <w:r>
          <w:rPr>
            <w:webHidden/>
          </w:rPr>
          <w:fldChar w:fldCharType="separate"/>
        </w:r>
        <w:r>
          <w:rPr>
            <w:webHidden/>
          </w:rPr>
          <w:t>3</w:t>
        </w:r>
        <w:r>
          <w:rPr>
            <w:webHidden/>
          </w:rPr>
          <w:fldChar w:fldCharType="end"/>
        </w:r>
      </w:hyperlink>
    </w:p>
    <w:p w14:paraId="136FB74E" w14:textId="77777777" w:rsidR="00787A1E" w:rsidRDefault="009F1CBC">
      <w:pPr>
        <w:pStyle w:val="TOC2"/>
        <w:rPr>
          <w:rFonts w:asciiTheme="minorHAnsi" w:eastAsiaTheme="minorEastAsia" w:hAnsiTheme="minorHAnsi" w:cstheme="minorBidi"/>
          <w:szCs w:val="22"/>
        </w:rPr>
      </w:pPr>
      <w:hyperlink w:anchor="_Toc60588263" w:history="1">
        <w:r w:rsidR="00787A1E" w:rsidRPr="003C43C1">
          <w:rPr>
            <w:rStyle w:val="a8"/>
            <w:lang w:val="en-GB"/>
          </w:rPr>
          <w:t>1.1</w:t>
        </w:r>
        <w:r w:rsidR="00787A1E">
          <w:rPr>
            <w:rFonts w:asciiTheme="minorHAnsi" w:eastAsiaTheme="minorEastAsia" w:hAnsiTheme="minorHAnsi" w:cstheme="minorBidi"/>
            <w:szCs w:val="22"/>
          </w:rPr>
          <w:tab/>
        </w:r>
        <w:r w:rsidR="00787A1E" w:rsidRPr="003C43C1">
          <w:rPr>
            <w:rStyle w:val="a8"/>
          </w:rPr>
          <w:t>总平面图</w:t>
        </w:r>
        <w:r w:rsidR="00787A1E">
          <w:rPr>
            <w:webHidden/>
          </w:rPr>
          <w:tab/>
        </w:r>
        <w:r w:rsidR="00787A1E">
          <w:rPr>
            <w:webHidden/>
          </w:rPr>
          <w:fldChar w:fldCharType="begin"/>
        </w:r>
        <w:r w:rsidR="00787A1E">
          <w:rPr>
            <w:webHidden/>
          </w:rPr>
          <w:instrText xml:space="preserve"> PAGEREF _Toc60588263 \h </w:instrText>
        </w:r>
        <w:r w:rsidR="00787A1E">
          <w:rPr>
            <w:webHidden/>
          </w:rPr>
        </w:r>
        <w:r w:rsidR="00787A1E">
          <w:rPr>
            <w:webHidden/>
          </w:rPr>
          <w:fldChar w:fldCharType="separate"/>
        </w:r>
        <w:r w:rsidR="00787A1E">
          <w:rPr>
            <w:webHidden/>
          </w:rPr>
          <w:t>4</w:t>
        </w:r>
        <w:r w:rsidR="00787A1E">
          <w:rPr>
            <w:webHidden/>
          </w:rPr>
          <w:fldChar w:fldCharType="end"/>
        </w:r>
      </w:hyperlink>
    </w:p>
    <w:p w14:paraId="3FD7E482" w14:textId="77777777" w:rsidR="00787A1E" w:rsidRDefault="009F1CBC">
      <w:pPr>
        <w:pStyle w:val="TOC2"/>
        <w:rPr>
          <w:rFonts w:asciiTheme="minorHAnsi" w:eastAsiaTheme="minorEastAsia" w:hAnsiTheme="minorHAnsi" w:cstheme="minorBidi"/>
          <w:szCs w:val="22"/>
        </w:rPr>
      </w:pPr>
      <w:hyperlink w:anchor="_Toc60588264" w:history="1">
        <w:r w:rsidR="00787A1E" w:rsidRPr="003C43C1">
          <w:rPr>
            <w:rStyle w:val="a8"/>
            <w:lang w:val="en-GB"/>
          </w:rPr>
          <w:t>1.2</w:t>
        </w:r>
        <w:r w:rsidR="00787A1E">
          <w:rPr>
            <w:rFonts w:asciiTheme="minorHAnsi" w:eastAsiaTheme="minorEastAsia" w:hAnsiTheme="minorHAnsi" w:cstheme="minorBidi"/>
            <w:szCs w:val="22"/>
          </w:rPr>
          <w:tab/>
        </w:r>
        <w:r w:rsidR="00787A1E" w:rsidRPr="003C43C1">
          <w:rPr>
            <w:rStyle w:val="a8"/>
          </w:rPr>
          <w:t>三维视图</w:t>
        </w:r>
        <w:r w:rsidR="00787A1E">
          <w:rPr>
            <w:webHidden/>
          </w:rPr>
          <w:tab/>
        </w:r>
        <w:r w:rsidR="00787A1E">
          <w:rPr>
            <w:webHidden/>
          </w:rPr>
          <w:fldChar w:fldCharType="begin"/>
        </w:r>
        <w:r w:rsidR="00787A1E">
          <w:rPr>
            <w:webHidden/>
          </w:rPr>
          <w:instrText xml:space="preserve"> PAGEREF _Toc60588264 \h </w:instrText>
        </w:r>
        <w:r w:rsidR="00787A1E">
          <w:rPr>
            <w:webHidden/>
          </w:rPr>
        </w:r>
        <w:r w:rsidR="00787A1E">
          <w:rPr>
            <w:webHidden/>
          </w:rPr>
          <w:fldChar w:fldCharType="separate"/>
        </w:r>
        <w:r w:rsidR="00787A1E">
          <w:rPr>
            <w:webHidden/>
          </w:rPr>
          <w:t>5</w:t>
        </w:r>
        <w:r w:rsidR="00787A1E">
          <w:rPr>
            <w:webHidden/>
          </w:rPr>
          <w:fldChar w:fldCharType="end"/>
        </w:r>
      </w:hyperlink>
    </w:p>
    <w:p w14:paraId="58661968" w14:textId="77777777" w:rsidR="00787A1E" w:rsidRDefault="009F1CBC">
      <w:pPr>
        <w:pStyle w:val="TOC1"/>
        <w:rPr>
          <w:rFonts w:asciiTheme="minorHAnsi" w:eastAsiaTheme="minorEastAsia" w:hAnsiTheme="minorHAnsi" w:cstheme="minorBidi"/>
          <w:b w:val="0"/>
          <w:bCs w:val="0"/>
          <w:szCs w:val="22"/>
        </w:rPr>
      </w:pPr>
      <w:hyperlink w:anchor="_Toc60588265" w:history="1">
        <w:r w:rsidR="00787A1E" w:rsidRPr="003C43C1">
          <w:rPr>
            <w:rStyle w:val="a8"/>
          </w:rPr>
          <w:t>2</w:t>
        </w:r>
        <w:r w:rsidR="00787A1E">
          <w:rPr>
            <w:rFonts w:asciiTheme="minorHAnsi" w:eastAsiaTheme="minorEastAsia" w:hAnsiTheme="minorHAnsi" w:cstheme="minorBidi"/>
            <w:b w:val="0"/>
            <w:bCs w:val="0"/>
            <w:szCs w:val="22"/>
          </w:rPr>
          <w:tab/>
        </w:r>
        <w:r w:rsidR="00787A1E" w:rsidRPr="003C43C1">
          <w:rPr>
            <w:rStyle w:val="a8"/>
          </w:rPr>
          <w:t>计算依据</w:t>
        </w:r>
        <w:r w:rsidR="00787A1E">
          <w:rPr>
            <w:webHidden/>
          </w:rPr>
          <w:tab/>
        </w:r>
        <w:r w:rsidR="00787A1E">
          <w:rPr>
            <w:webHidden/>
          </w:rPr>
          <w:fldChar w:fldCharType="begin"/>
        </w:r>
        <w:r w:rsidR="00787A1E">
          <w:rPr>
            <w:webHidden/>
          </w:rPr>
          <w:instrText xml:space="preserve"> PAGEREF _Toc60588265 \h </w:instrText>
        </w:r>
        <w:r w:rsidR="00787A1E">
          <w:rPr>
            <w:webHidden/>
          </w:rPr>
        </w:r>
        <w:r w:rsidR="00787A1E">
          <w:rPr>
            <w:webHidden/>
          </w:rPr>
          <w:fldChar w:fldCharType="separate"/>
        </w:r>
        <w:r w:rsidR="00787A1E">
          <w:rPr>
            <w:webHidden/>
          </w:rPr>
          <w:t>6</w:t>
        </w:r>
        <w:r w:rsidR="00787A1E">
          <w:rPr>
            <w:webHidden/>
          </w:rPr>
          <w:fldChar w:fldCharType="end"/>
        </w:r>
      </w:hyperlink>
    </w:p>
    <w:p w14:paraId="5FE97DE0" w14:textId="77777777" w:rsidR="00787A1E" w:rsidRDefault="009F1CBC">
      <w:pPr>
        <w:pStyle w:val="TOC1"/>
        <w:rPr>
          <w:rFonts w:asciiTheme="minorHAnsi" w:eastAsiaTheme="minorEastAsia" w:hAnsiTheme="minorHAnsi" w:cstheme="minorBidi"/>
          <w:b w:val="0"/>
          <w:bCs w:val="0"/>
          <w:szCs w:val="22"/>
        </w:rPr>
      </w:pPr>
      <w:hyperlink w:anchor="_Toc60588266" w:history="1">
        <w:r w:rsidR="00787A1E" w:rsidRPr="003C43C1">
          <w:rPr>
            <w:rStyle w:val="a8"/>
          </w:rPr>
          <w:t>3</w:t>
        </w:r>
        <w:r w:rsidR="00787A1E">
          <w:rPr>
            <w:rFonts w:asciiTheme="minorHAnsi" w:eastAsiaTheme="minorEastAsia" w:hAnsiTheme="minorHAnsi" w:cstheme="minorBidi"/>
            <w:b w:val="0"/>
            <w:bCs w:val="0"/>
            <w:szCs w:val="22"/>
          </w:rPr>
          <w:tab/>
        </w:r>
        <w:r w:rsidR="00787A1E" w:rsidRPr="003C43C1">
          <w:rPr>
            <w:rStyle w:val="a8"/>
          </w:rPr>
          <w:t>参考标准</w:t>
        </w:r>
        <w:r w:rsidR="00787A1E">
          <w:rPr>
            <w:webHidden/>
          </w:rPr>
          <w:tab/>
        </w:r>
        <w:r w:rsidR="00787A1E">
          <w:rPr>
            <w:webHidden/>
          </w:rPr>
          <w:fldChar w:fldCharType="begin"/>
        </w:r>
        <w:r w:rsidR="00787A1E">
          <w:rPr>
            <w:webHidden/>
          </w:rPr>
          <w:instrText xml:space="preserve"> PAGEREF _Toc60588266 \h </w:instrText>
        </w:r>
        <w:r w:rsidR="00787A1E">
          <w:rPr>
            <w:webHidden/>
          </w:rPr>
        </w:r>
        <w:r w:rsidR="00787A1E">
          <w:rPr>
            <w:webHidden/>
          </w:rPr>
          <w:fldChar w:fldCharType="separate"/>
        </w:r>
        <w:r w:rsidR="00787A1E">
          <w:rPr>
            <w:webHidden/>
          </w:rPr>
          <w:t>6</w:t>
        </w:r>
        <w:r w:rsidR="00787A1E">
          <w:rPr>
            <w:webHidden/>
          </w:rPr>
          <w:fldChar w:fldCharType="end"/>
        </w:r>
      </w:hyperlink>
    </w:p>
    <w:p w14:paraId="1B8EE513" w14:textId="77777777" w:rsidR="00787A1E" w:rsidRDefault="009F1CBC">
      <w:pPr>
        <w:pStyle w:val="TOC1"/>
        <w:rPr>
          <w:rFonts w:asciiTheme="minorHAnsi" w:eastAsiaTheme="minorEastAsia" w:hAnsiTheme="minorHAnsi" w:cstheme="minorBidi"/>
          <w:b w:val="0"/>
          <w:bCs w:val="0"/>
          <w:szCs w:val="22"/>
        </w:rPr>
      </w:pPr>
      <w:hyperlink w:anchor="_Toc60588267" w:history="1">
        <w:r w:rsidR="00787A1E" w:rsidRPr="003C43C1">
          <w:rPr>
            <w:rStyle w:val="a8"/>
          </w:rPr>
          <w:t>4</w:t>
        </w:r>
        <w:r w:rsidR="00787A1E">
          <w:rPr>
            <w:rFonts w:asciiTheme="minorHAnsi" w:eastAsiaTheme="minorEastAsia" w:hAnsiTheme="minorHAnsi" w:cstheme="minorBidi"/>
            <w:b w:val="0"/>
            <w:bCs w:val="0"/>
            <w:szCs w:val="22"/>
          </w:rPr>
          <w:tab/>
        </w:r>
        <w:r w:rsidR="00787A1E" w:rsidRPr="003C43C1">
          <w:rPr>
            <w:rStyle w:val="a8"/>
          </w:rPr>
          <w:t>计算原理</w:t>
        </w:r>
        <w:r w:rsidR="00787A1E">
          <w:rPr>
            <w:webHidden/>
          </w:rPr>
          <w:tab/>
        </w:r>
        <w:r w:rsidR="00787A1E">
          <w:rPr>
            <w:webHidden/>
          </w:rPr>
          <w:fldChar w:fldCharType="begin"/>
        </w:r>
        <w:r w:rsidR="00787A1E">
          <w:rPr>
            <w:webHidden/>
          </w:rPr>
          <w:instrText xml:space="preserve"> PAGEREF _Toc60588267 \h </w:instrText>
        </w:r>
        <w:r w:rsidR="00787A1E">
          <w:rPr>
            <w:webHidden/>
          </w:rPr>
        </w:r>
        <w:r w:rsidR="00787A1E">
          <w:rPr>
            <w:webHidden/>
          </w:rPr>
          <w:fldChar w:fldCharType="separate"/>
        </w:r>
        <w:r w:rsidR="00787A1E">
          <w:rPr>
            <w:webHidden/>
          </w:rPr>
          <w:t>6</w:t>
        </w:r>
        <w:r w:rsidR="00787A1E">
          <w:rPr>
            <w:webHidden/>
          </w:rPr>
          <w:fldChar w:fldCharType="end"/>
        </w:r>
      </w:hyperlink>
    </w:p>
    <w:p w14:paraId="53F6D68E" w14:textId="77777777" w:rsidR="00787A1E" w:rsidRDefault="009F1CBC">
      <w:pPr>
        <w:pStyle w:val="TOC2"/>
        <w:rPr>
          <w:rFonts w:asciiTheme="minorHAnsi" w:eastAsiaTheme="minorEastAsia" w:hAnsiTheme="minorHAnsi" w:cstheme="minorBidi"/>
          <w:szCs w:val="22"/>
        </w:rPr>
      </w:pPr>
      <w:hyperlink w:anchor="_Toc60588268" w:history="1">
        <w:r w:rsidR="00787A1E" w:rsidRPr="003C43C1">
          <w:rPr>
            <w:rStyle w:val="a8"/>
            <w:lang w:val="en-GB"/>
          </w:rPr>
          <w:t>4.1</w:t>
        </w:r>
        <w:r w:rsidR="00787A1E">
          <w:rPr>
            <w:rFonts w:asciiTheme="minorHAnsi" w:eastAsiaTheme="minorEastAsia" w:hAnsiTheme="minorHAnsi" w:cstheme="minorBidi"/>
            <w:szCs w:val="22"/>
          </w:rPr>
          <w:tab/>
        </w:r>
        <w:r w:rsidR="00787A1E" w:rsidRPr="003C43C1">
          <w:rPr>
            <w:rStyle w:val="a8"/>
          </w:rPr>
          <w:t>风场计算域</w:t>
        </w:r>
        <w:r w:rsidR="00787A1E">
          <w:rPr>
            <w:webHidden/>
          </w:rPr>
          <w:tab/>
        </w:r>
        <w:r w:rsidR="00787A1E">
          <w:rPr>
            <w:webHidden/>
          </w:rPr>
          <w:fldChar w:fldCharType="begin"/>
        </w:r>
        <w:r w:rsidR="00787A1E">
          <w:rPr>
            <w:webHidden/>
          </w:rPr>
          <w:instrText xml:space="preserve"> PAGEREF _Toc60588268 \h </w:instrText>
        </w:r>
        <w:r w:rsidR="00787A1E">
          <w:rPr>
            <w:webHidden/>
          </w:rPr>
        </w:r>
        <w:r w:rsidR="00787A1E">
          <w:rPr>
            <w:webHidden/>
          </w:rPr>
          <w:fldChar w:fldCharType="separate"/>
        </w:r>
        <w:r w:rsidR="00787A1E">
          <w:rPr>
            <w:webHidden/>
          </w:rPr>
          <w:t>6</w:t>
        </w:r>
        <w:r w:rsidR="00787A1E">
          <w:rPr>
            <w:webHidden/>
          </w:rPr>
          <w:fldChar w:fldCharType="end"/>
        </w:r>
      </w:hyperlink>
    </w:p>
    <w:p w14:paraId="3F91D875" w14:textId="77777777" w:rsidR="00787A1E" w:rsidRDefault="009F1CBC">
      <w:pPr>
        <w:pStyle w:val="TOC3"/>
        <w:rPr>
          <w:rFonts w:asciiTheme="minorHAnsi" w:eastAsiaTheme="minorEastAsia" w:hAnsiTheme="minorHAnsi" w:cstheme="minorBidi"/>
          <w:szCs w:val="22"/>
        </w:rPr>
      </w:pPr>
      <w:hyperlink w:anchor="_Toc60588269" w:history="1">
        <w:r w:rsidR="00787A1E" w:rsidRPr="003C43C1">
          <w:rPr>
            <w:rStyle w:val="a8"/>
            <w:lang w:val="en-GB"/>
          </w:rPr>
          <w:t>4.1.1</w:t>
        </w:r>
        <w:r w:rsidR="00787A1E">
          <w:rPr>
            <w:rFonts w:asciiTheme="minorHAnsi" w:eastAsiaTheme="minorEastAsia" w:hAnsiTheme="minorHAnsi" w:cstheme="minorBidi"/>
            <w:szCs w:val="22"/>
          </w:rPr>
          <w:tab/>
        </w:r>
        <w:r w:rsidR="00787A1E" w:rsidRPr="003C43C1">
          <w:rPr>
            <w:rStyle w:val="a8"/>
          </w:rPr>
          <w:t>冬季工况风场计算域</w:t>
        </w:r>
        <w:r w:rsidR="00787A1E">
          <w:rPr>
            <w:webHidden/>
          </w:rPr>
          <w:tab/>
        </w:r>
        <w:r w:rsidR="00787A1E">
          <w:rPr>
            <w:webHidden/>
          </w:rPr>
          <w:fldChar w:fldCharType="begin"/>
        </w:r>
        <w:r w:rsidR="00787A1E">
          <w:rPr>
            <w:webHidden/>
          </w:rPr>
          <w:instrText xml:space="preserve"> PAGEREF _Toc60588269 \h </w:instrText>
        </w:r>
        <w:r w:rsidR="00787A1E">
          <w:rPr>
            <w:webHidden/>
          </w:rPr>
        </w:r>
        <w:r w:rsidR="00787A1E">
          <w:rPr>
            <w:webHidden/>
          </w:rPr>
          <w:fldChar w:fldCharType="separate"/>
        </w:r>
        <w:r w:rsidR="00787A1E">
          <w:rPr>
            <w:webHidden/>
          </w:rPr>
          <w:t>6</w:t>
        </w:r>
        <w:r w:rsidR="00787A1E">
          <w:rPr>
            <w:webHidden/>
          </w:rPr>
          <w:fldChar w:fldCharType="end"/>
        </w:r>
      </w:hyperlink>
    </w:p>
    <w:p w14:paraId="5929D64C" w14:textId="77777777" w:rsidR="00787A1E" w:rsidRDefault="009F1CBC">
      <w:pPr>
        <w:pStyle w:val="TOC3"/>
        <w:rPr>
          <w:rFonts w:asciiTheme="minorHAnsi" w:eastAsiaTheme="minorEastAsia" w:hAnsiTheme="minorHAnsi" w:cstheme="minorBidi"/>
          <w:szCs w:val="22"/>
        </w:rPr>
      </w:pPr>
      <w:hyperlink w:anchor="_Toc60588270" w:history="1">
        <w:r w:rsidR="00787A1E" w:rsidRPr="003C43C1">
          <w:rPr>
            <w:rStyle w:val="a8"/>
            <w:lang w:val="en-GB"/>
          </w:rPr>
          <w:t>4.1.2</w:t>
        </w:r>
        <w:r w:rsidR="00787A1E">
          <w:rPr>
            <w:rFonts w:asciiTheme="minorHAnsi" w:eastAsiaTheme="minorEastAsia" w:hAnsiTheme="minorHAnsi" w:cstheme="minorBidi"/>
            <w:szCs w:val="22"/>
          </w:rPr>
          <w:tab/>
        </w:r>
        <w:r w:rsidR="00787A1E" w:rsidRPr="003C43C1">
          <w:rPr>
            <w:rStyle w:val="a8"/>
          </w:rPr>
          <w:t>夏季工况风场计算域</w:t>
        </w:r>
        <w:r w:rsidR="00787A1E">
          <w:rPr>
            <w:webHidden/>
          </w:rPr>
          <w:tab/>
        </w:r>
        <w:r w:rsidR="00787A1E">
          <w:rPr>
            <w:webHidden/>
          </w:rPr>
          <w:fldChar w:fldCharType="begin"/>
        </w:r>
        <w:r w:rsidR="00787A1E">
          <w:rPr>
            <w:webHidden/>
          </w:rPr>
          <w:instrText xml:space="preserve"> PAGEREF _Toc60588270 \h </w:instrText>
        </w:r>
        <w:r w:rsidR="00787A1E">
          <w:rPr>
            <w:webHidden/>
          </w:rPr>
        </w:r>
        <w:r w:rsidR="00787A1E">
          <w:rPr>
            <w:webHidden/>
          </w:rPr>
          <w:fldChar w:fldCharType="separate"/>
        </w:r>
        <w:r w:rsidR="00787A1E">
          <w:rPr>
            <w:webHidden/>
          </w:rPr>
          <w:t>7</w:t>
        </w:r>
        <w:r w:rsidR="00787A1E">
          <w:rPr>
            <w:webHidden/>
          </w:rPr>
          <w:fldChar w:fldCharType="end"/>
        </w:r>
      </w:hyperlink>
    </w:p>
    <w:p w14:paraId="350EFAA0" w14:textId="77777777" w:rsidR="00787A1E" w:rsidRDefault="009F1CBC">
      <w:pPr>
        <w:pStyle w:val="TOC2"/>
        <w:rPr>
          <w:rFonts w:asciiTheme="minorHAnsi" w:eastAsiaTheme="minorEastAsia" w:hAnsiTheme="minorHAnsi" w:cstheme="minorBidi"/>
          <w:szCs w:val="22"/>
        </w:rPr>
      </w:pPr>
      <w:hyperlink w:anchor="_Toc60588271" w:history="1">
        <w:r w:rsidR="00787A1E" w:rsidRPr="003C43C1">
          <w:rPr>
            <w:rStyle w:val="a8"/>
            <w:lang w:val="en-GB"/>
          </w:rPr>
          <w:t>4.2</w:t>
        </w:r>
        <w:r w:rsidR="00787A1E">
          <w:rPr>
            <w:rFonts w:asciiTheme="minorHAnsi" w:eastAsiaTheme="minorEastAsia" w:hAnsiTheme="minorHAnsi" w:cstheme="minorBidi"/>
            <w:szCs w:val="22"/>
          </w:rPr>
          <w:tab/>
        </w:r>
        <w:r w:rsidR="00787A1E" w:rsidRPr="003C43C1">
          <w:rPr>
            <w:rStyle w:val="a8"/>
          </w:rPr>
          <w:t>网格划分</w:t>
        </w:r>
        <w:r w:rsidR="00787A1E">
          <w:rPr>
            <w:webHidden/>
          </w:rPr>
          <w:tab/>
        </w:r>
        <w:r w:rsidR="00787A1E">
          <w:rPr>
            <w:webHidden/>
          </w:rPr>
          <w:fldChar w:fldCharType="begin"/>
        </w:r>
        <w:r w:rsidR="00787A1E">
          <w:rPr>
            <w:webHidden/>
          </w:rPr>
          <w:instrText xml:space="preserve"> PAGEREF _Toc60588271 \h </w:instrText>
        </w:r>
        <w:r w:rsidR="00787A1E">
          <w:rPr>
            <w:webHidden/>
          </w:rPr>
        </w:r>
        <w:r w:rsidR="00787A1E">
          <w:rPr>
            <w:webHidden/>
          </w:rPr>
          <w:fldChar w:fldCharType="separate"/>
        </w:r>
        <w:r w:rsidR="00787A1E">
          <w:rPr>
            <w:webHidden/>
          </w:rPr>
          <w:t>8</w:t>
        </w:r>
        <w:r w:rsidR="00787A1E">
          <w:rPr>
            <w:webHidden/>
          </w:rPr>
          <w:fldChar w:fldCharType="end"/>
        </w:r>
      </w:hyperlink>
    </w:p>
    <w:p w14:paraId="1AB19DE0" w14:textId="77777777" w:rsidR="00787A1E" w:rsidRDefault="009F1CBC">
      <w:pPr>
        <w:pStyle w:val="TOC2"/>
        <w:rPr>
          <w:rFonts w:asciiTheme="minorHAnsi" w:eastAsiaTheme="minorEastAsia" w:hAnsiTheme="minorHAnsi" w:cstheme="minorBidi"/>
          <w:szCs w:val="22"/>
        </w:rPr>
      </w:pPr>
      <w:hyperlink w:anchor="_Toc60588272" w:history="1">
        <w:r w:rsidR="00787A1E" w:rsidRPr="003C43C1">
          <w:rPr>
            <w:rStyle w:val="a8"/>
            <w:lang w:val="en-GB"/>
          </w:rPr>
          <w:t>4.3</w:t>
        </w:r>
        <w:r w:rsidR="00787A1E">
          <w:rPr>
            <w:rFonts w:asciiTheme="minorHAnsi" w:eastAsiaTheme="minorEastAsia" w:hAnsiTheme="minorHAnsi" w:cstheme="minorBidi"/>
            <w:szCs w:val="22"/>
          </w:rPr>
          <w:tab/>
        </w:r>
        <w:r w:rsidR="00787A1E" w:rsidRPr="003C43C1">
          <w:rPr>
            <w:rStyle w:val="a8"/>
          </w:rPr>
          <w:t>边界条件</w:t>
        </w:r>
        <w:r w:rsidR="00787A1E">
          <w:rPr>
            <w:webHidden/>
          </w:rPr>
          <w:tab/>
        </w:r>
        <w:r w:rsidR="00787A1E">
          <w:rPr>
            <w:webHidden/>
          </w:rPr>
          <w:fldChar w:fldCharType="begin"/>
        </w:r>
        <w:r w:rsidR="00787A1E">
          <w:rPr>
            <w:webHidden/>
          </w:rPr>
          <w:instrText xml:space="preserve"> PAGEREF _Toc60588272 \h </w:instrText>
        </w:r>
        <w:r w:rsidR="00787A1E">
          <w:rPr>
            <w:webHidden/>
          </w:rPr>
        </w:r>
        <w:r w:rsidR="00787A1E">
          <w:rPr>
            <w:webHidden/>
          </w:rPr>
          <w:fldChar w:fldCharType="separate"/>
        </w:r>
        <w:r w:rsidR="00787A1E">
          <w:rPr>
            <w:webHidden/>
          </w:rPr>
          <w:t>9</w:t>
        </w:r>
        <w:r w:rsidR="00787A1E">
          <w:rPr>
            <w:webHidden/>
          </w:rPr>
          <w:fldChar w:fldCharType="end"/>
        </w:r>
      </w:hyperlink>
    </w:p>
    <w:p w14:paraId="2B02545F" w14:textId="77777777" w:rsidR="00787A1E" w:rsidRDefault="009F1CBC">
      <w:pPr>
        <w:pStyle w:val="TOC3"/>
        <w:rPr>
          <w:rFonts w:asciiTheme="minorHAnsi" w:eastAsiaTheme="minorEastAsia" w:hAnsiTheme="minorHAnsi" w:cstheme="minorBidi"/>
          <w:szCs w:val="22"/>
        </w:rPr>
      </w:pPr>
      <w:hyperlink w:anchor="_Toc60588273" w:history="1">
        <w:r w:rsidR="00787A1E" w:rsidRPr="003C43C1">
          <w:rPr>
            <w:rStyle w:val="a8"/>
            <w:lang w:val="en-GB"/>
          </w:rPr>
          <w:t>4.3.1</w:t>
        </w:r>
        <w:r w:rsidR="00787A1E">
          <w:rPr>
            <w:rFonts w:asciiTheme="minorHAnsi" w:eastAsiaTheme="minorEastAsia" w:hAnsiTheme="minorHAnsi" w:cstheme="minorBidi"/>
            <w:szCs w:val="22"/>
          </w:rPr>
          <w:tab/>
        </w:r>
        <w:r w:rsidR="00787A1E" w:rsidRPr="003C43C1">
          <w:rPr>
            <w:rStyle w:val="a8"/>
          </w:rPr>
          <w:t>入口与出口边界条件</w:t>
        </w:r>
        <w:r w:rsidR="00787A1E">
          <w:rPr>
            <w:webHidden/>
          </w:rPr>
          <w:tab/>
        </w:r>
        <w:r w:rsidR="00787A1E">
          <w:rPr>
            <w:webHidden/>
          </w:rPr>
          <w:fldChar w:fldCharType="begin"/>
        </w:r>
        <w:r w:rsidR="00787A1E">
          <w:rPr>
            <w:webHidden/>
          </w:rPr>
          <w:instrText xml:space="preserve"> PAGEREF _Toc60588273 \h </w:instrText>
        </w:r>
        <w:r w:rsidR="00787A1E">
          <w:rPr>
            <w:webHidden/>
          </w:rPr>
        </w:r>
        <w:r w:rsidR="00787A1E">
          <w:rPr>
            <w:webHidden/>
          </w:rPr>
          <w:fldChar w:fldCharType="separate"/>
        </w:r>
        <w:r w:rsidR="00787A1E">
          <w:rPr>
            <w:webHidden/>
          </w:rPr>
          <w:t>9</w:t>
        </w:r>
        <w:r w:rsidR="00787A1E">
          <w:rPr>
            <w:webHidden/>
          </w:rPr>
          <w:fldChar w:fldCharType="end"/>
        </w:r>
      </w:hyperlink>
    </w:p>
    <w:p w14:paraId="136B8A9E" w14:textId="77777777" w:rsidR="00787A1E" w:rsidRDefault="009F1CBC">
      <w:pPr>
        <w:pStyle w:val="TOC3"/>
        <w:rPr>
          <w:rFonts w:asciiTheme="minorHAnsi" w:eastAsiaTheme="minorEastAsia" w:hAnsiTheme="minorHAnsi" w:cstheme="minorBidi"/>
          <w:szCs w:val="22"/>
        </w:rPr>
      </w:pPr>
      <w:hyperlink w:anchor="_Toc60588274" w:history="1">
        <w:r w:rsidR="00787A1E" w:rsidRPr="003C43C1">
          <w:rPr>
            <w:rStyle w:val="a8"/>
            <w:lang w:val="en-GB"/>
          </w:rPr>
          <w:t>4.3.2</w:t>
        </w:r>
        <w:r w:rsidR="00787A1E">
          <w:rPr>
            <w:rFonts w:asciiTheme="minorHAnsi" w:eastAsiaTheme="minorEastAsia" w:hAnsiTheme="minorHAnsi" w:cstheme="minorBidi"/>
            <w:szCs w:val="22"/>
          </w:rPr>
          <w:tab/>
        </w:r>
        <w:r w:rsidR="00787A1E" w:rsidRPr="003C43C1">
          <w:rPr>
            <w:rStyle w:val="a8"/>
          </w:rPr>
          <w:t>壁面边界条件</w:t>
        </w:r>
        <w:r w:rsidR="00787A1E">
          <w:rPr>
            <w:webHidden/>
          </w:rPr>
          <w:tab/>
        </w:r>
        <w:r w:rsidR="00787A1E">
          <w:rPr>
            <w:webHidden/>
          </w:rPr>
          <w:fldChar w:fldCharType="begin"/>
        </w:r>
        <w:r w:rsidR="00787A1E">
          <w:rPr>
            <w:webHidden/>
          </w:rPr>
          <w:instrText xml:space="preserve"> PAGEREF _Toc60588274 \h </w:instrText>
        </w:r>
        <w:r w:rsidR="00787A1E">
          <w:rPr>
            <w:webHidden/>
          </w:rPr>
        </w:r>
        <w:r w:rsidR="00787A1E">
          <w:rPr>
            <w:webHidden/>
          </w:rPr>
          <w:fldChar w:fldCharType="separate"/>
        </w:r>
        <w:r w:rsidR="00787A1E">
          <w:rPr>
            <w:webHidden/>
          </w:rPr>
          <w:t>10</w:t>
        </w:r>
        <w:r w:rsidR="00787A1E">
          <w:rPr>
            <w:webHidden/>
          </w:rPr>
          <w:fldChar w:fldCharType="end"/>
        </w:r>
      </w:hyperlink>
    </w:p>
    <w:p w14:paraId="1FB19B87" w14:textId="77777777" w:rsidR="00787A1E" w:rsidRDefault="009F1CBC">
      <w:pPr>
        <w:pStyle w:val="TOC2"/>
        <w:rPr>
          <w:rFonts w:asciiTheme="minorHAnsi" w:eastAsiaTheme="minorEastAsia" w:hAnsiTheme="minorHAnsi" w:cstheme="minorBidi"/>
          <w:szCs w:val="22"/>
        </w:rPr>
      </w:pPr>
      <w:hyperlink w:anchor="_Toc60588275" w:history="1">
        <w:r w:rsidR="00787A1E" w:rsidRPr="003C43C1">
          <w:rPr>
            <w:rStyle w:val="a8"/>
            <w:lang w:val="en-GB"/>
          </w:rPr>
          <w:t>4.4</w:t>
        </w:r>
        <w:r w:rsidR="00787A1E">
          <w:rPr>
            <w:rFonts w:asciiTheme="minorHAnsi" w:eastAsiaTheme="minorEastAsia" w:hAnsiTheme="minorHAnsi" w:cstheme="minorBidi"/>
            <w:szCs w:val="22"/>
          </w:rPr>
          <w:tab/>
        </w:r>
        <w:r w:rsidR="00787A1E" w:rsidRPr="003C43C1">
          <w:rPr>
            <w:rStyle w:val="a8"/>
          </w:rPr>
          <w:t>湍流模型</w:t>
        </w:r>
        <w:r w:rsidR="00787A1E">
          <w:rPr>
            <w:webHidden/>
          </w:rPr>
          <w:tab/>
        </w:r>
        <w:r w:rsidR="00787A1E">
          <w:rPr>
            <w:webHidden/>
          </w:rPr>
          <w:fldChar w:fldCharType="begin"/>
        </w:r>
        <w:r w:rsidR="00787A1E">
          <w:rPr>
            <w:webHidden/>
          </w:rPr>
          <w:instrText xml:space="preserve"> PAGEREF _Toc60588275 \h </w:instrText>
        </w:r>
        <w:r w:rsidR="00787A1E">
          <w:rPr>
            <w:webHidden/>
          </w:rPr>
        </w:r>
        <w:r w:rsidR="00787A1E">
          <w:rPr>
            <w:webHidden/>
          </w:rPr>
          <w:fldChar w:fldCharType="separate"/>
        </w:r>
        <w:r w:rsidR="00787A1E">
          <w:rPr>
            <w:webHidden/>
          </w:rPr>
          <w:t>10</w:t>
        </w:r>
        <w:r w:rsidR="00787A1E">
          <w:rPr>
            <w:webHidden/>
          </w:rPr>
          <w:fldChar w:fldCharType="end"/>
        </w:r>
      </w:hyperlink>
    </w:p>
    <w:p w14:paraId="7BA8527F" w14:textId="77777777" w:rsidR="00787A1E" w:rsidRDefault="009F1CBC">
      <w:pPr>
        <w:pStyle w:val="TOC2"/>
        <w:rPr>
          <w:rFonts w:asciiTheme="minorHAnsi" w:eastAsiaTheme="minorEastAsia" w:hAnsiTheme="minorHAnsi" w:cstheme="minorBidi"/>
          <w:szCs w:val="22"/>
        </w:rPr>
      </w:pPr>
      <w:hyperlink w:anchor="_Toc60588276" w:history="1">
        <w:r w:rsidR="00787A1E" w:rsidRPr="003C43C1">
          <w:rPr>
            <w:rStyle w:val="a8"/>
            <w:lang w:val="en-GB"/>
          </w:rPr>
          <w:t>4.5</w:t>
        </w:r>
        <w:r w:rsidR="00787A1E">
          <w:rPr>
            <w:rFonts w:asciiTheme="minorHAnsi" w:eastAsiaTheme="minorEastAsia" w:hAnsiTheme="minorHAnsi" w:cstheme="minorBidi"/>
            <w:szCs w:val="22"/>
          </w:rPr>
          <w:tab/>
        </w:r>
        <w:r w:rsidR="00787A1E" w:rsidRPr="003C43C1">
          <w:rPr>
            <w:rStyle w:val="a8"/>
          </w:rPr>
          <w:t>求解计算</w:t>
        </w:r>
        <w:r w:rsidR="00787A1E">
          <w:rPr>
            <w:webHidden/>
          </w:rPr>
          <w:tab/>
        </w:r>
        <w:r w:rsidR="00787A1E">
          <w:rPr>
            <w:webHidden/>
          </w:rPr>
          <w:fldChar w:fldCharType="begin"/>
        </w:r>
        <w:r w:rsidR="00787A1E">
          <w:rPr>
            <w:webHidden/>
          </w:rPr>
          <w:instrText xml:space="preserve"> PAGEREF _Toc60588276 \h </w:instrText>
        </w:r>
        <w:r w:rsidR="00787A1E">
          <w:rPr>
            <w:webHidden/>
          </w:rPr>
        </w:r>
        <w:r w:rsidR="00787A1E">
          <w:rPr>
            <w:webHidden/>
          </w:rPr>
          <w:fldChar w:fldCharType="separate"/>
        </w:r>
        <w:r w:rsidR="00787A1E">
          <w:rPr>
            <w:webHidden/>
          </w:rPr>
          <w:t>11</w:t>
        </w:r>
        <w:r w:rsidR="00787A1E">
          <w:rPr>
            <w:webHidden/>
          </w:rPr>
          <w:fldChar w:fldCharType="end"/>
        </w:r>
      </w:hyperlink>
    </w:p>
    <w:p w14:paraId="0371C4C8" w14:textId="77777777" w:rsidR="00787A1E" w:rsidRDefault="009F1CBC">
      <w:pPr>
        <w:pStyle w:val="TOC2"/>
        <w:rPr>
          <w:rFonts w:asciiTheme="minorHAnsi" w:eastAsiaTheme="minorEastAsia" w:hAnsiTheme="minorHAnsi" w:cstheme="minorBidi"/>
          <w:szCs w:val="22"/>
        </w:rPr>
      </w:pPr>
      <w:hyperlink w:anchor="_Toc60588277" w:history="1">
        <w:r w:rsidR="00787A1E" w:rsidRPr="003C43C1">
          <w:rPr>
            <w:rStyle w:val="a8"/>
            <w:lang w:val="en-GB"/>
          </w:rPr>
          <w:t>4.6</w:t>
        </w:r>
        <w:r w:rsidR="00787A1E">
          <w:rPr>
            <w:rFonts w:asciiTheme="minorHAnsi" w:eastAsiaTheme="minorEastAsia" w:hAnsiTheme="minorHAnsi" w:cstheme="minorBidi"/>
            <w:szCs w:val="22"/>
          </w:rPr>
          <w:tab/>
        </w:r>
        <w:r w:rsidR="00787A1E" w:rsidRPr="003C43C1">
          <w:rPr>
            <w:rStyle w:val="a8"/>
          </w:rPr>
          <w:t>风速放大系数计算</w:t>
        </w:r>
        <w:r w:rsidR="00787A1E">
          <w:rPr>
            <w:webHidden/>
          </w:rPr>
          <w:tab/>
        </w:r>
        <w:r w:rsidR="00787A1E">
          <w:rPr>
            <w:webHidden/>
          </w:rPr>
          <w:fldChar w:fldCharType="begin"/>
        </w:r>
        <w:r w:rsidR="00787A1E">
          <w:rPr>
            <w:webHidden/>
          </w:rPr>
          <w:instrText xml:space="preserve"> PAGEREF _Toc60588277 \h </w:instrText>
        </w:r>
        <w:r w:rsidR="00787A1E">
          <w:rPr>
            <w:webHidden/>
          </w:rPr>
        </w:r>
        <w:r w:rsidR="00787A1E">
          <w:rPr>
            <w:webHidden/>
          </w:rPr>
          <w:fldChar w:fldCharType="separate"/>
        </w:r>
        <w:r w:rsidR="00787A1E">
          <w:rPr>
            <w:webHidden/>
          </w:rPr>
          <w:t>12</w:t>
        </w:r>
        <w:r w:rsidR="00787A1E">
          <w:rPr>
            <w:webHidden/>
          </w:rPr>
          <w:fldChar w:fldCharType="end"/>
        </w:r>
      </w:hyperlink>
    </w:p>
    <w:p w14:paraId="3E96DCD6" w14:textId="77777777" w:rsidR="00787A1E" w:rsidRDefault="009F1CBC">
      <w:pPr>
        <w:pStyle w:val="TOC1"/>
        <w:rPr>
          <w:rFonts w:asciiTheme="minorHAnsi" w:eastAsiaTheme="minorEastAsia" w:hAnsiTheme="minorHAnsi" w:cstheme="minorBidi"/>
          <w:b w:val="0"/>
          <w:bCs w:val="0"/>
          <w:szCs w:val="22"/>
        </w:rPr>
      </w:pPr>
      <w:hyperlink w:anchor="_Toc60588278" w:history="1">
        <w:r w:rsidR="00787A1E" w:rsidRPr="003C43C1">
          <w:rPr>
            <w:rStyle w:val="a8"/>
          </w:rPr>
          <w:t>5</w:t>
        </w:r>
        <w:r w:rsidR="00787A1E">
          <w:rPr>
            <w:rFonts w:asciiTheme="minorHAnsi" w:eastAsiaTheme="minorEastAsia" w:hAnsiTheme="minorHAnsi" w:cstheme="minorBidi"/>
            <w:b w:val="0"/>
            <w:bCs w:val="0"/>
            <w:szCs w:val="22"/>
          </w:rPr>
          <w:tab/>
        </w:r>
        <w:r w:rsidR="00787A1E" w:rsidRPr="003C43C1">
          <w:rPr>
            <w:rStyle w:val="a8"/>
          </w:rPr>
          <w:t>结果分析</w:t>
        </w:r>
        <w:r w:rsidR="00787A1E">
          <w:rPr>
            <w:webHidden/>
          </w:rPr>
          <w:tab/>
        </w:r>
        <w:r w:rsidR="00787A1E">
          <w:rPr>
            <w:webHidden/>
          </w:rPr>
          <w:fldChar w:fldCharType="begin"/>
        </w:r>
        <w:r w:rsidR="00787A1E">
          <w:rPr>
            <w:webHidden/>
          </w:rPr>
          <w:instrText xml:space="preserve"> PAGEREF _Toc60588278 \h </w:instrText>
        </w:r>
        <w:r w:rsidR="00787A1E">
          <w:rPr>
            <w:webHidden/>
          </w:rPr>
        </w:r>
        <w:r w:rsidR="00787A1E">
          <w:rPr>
            <w:webHidden/>
          </w:rPr>
          <w:fldChar w:fldCharType="separate"/>
        </w:r>
        <w:r w:rsidR="00787A1E">
          <w:rPr>
            <w:webHidden/>
          </w:rPr>
          <w:t>13</w:t>
        </w:r>
        <w:r w:rsidR="00787A1E">
          <w:rPr>
            <w:webHidden/>
          </w:rPr>
          <w:fldChar w:fldCharType="end"/>
        </w:r>
      </w:hyperlink>
    </w:p>
    <w:p w14:paraId="3CA2CFB7" w14:textId="77777777" w:rsidR="00787A1E" w:rsidRDefault="009F1CBC">
      <w:pPr>
        <w:pStyle w:val="TOC2"/>
        <w:rPr>
          <w:rFonts w:asciiTheme="minorHAnsi" w:eastAsiaTheme="minorEastAsia" w:hAnsiTheme="minorHAnsi" w:cstheme="minorBidi"/>
          <w:szCs w:val="22"/>
        </w:rPr>
      </w:pPr>
      <w:hyperlink w:anchor="_Toc60588279" w:history="1">
        <w:r w:rsidR="00787A1E" w:rsidRPr="003C43C1">
          <w:rPr>
            <w:rStyle w:val="a8"/>
            <w:lang w:val="en-GB"/>
          </w:rPr>
          <w:t>5.1</w:t>
        </w:r>
        <w:r w:rsidR="00787A1E">
          <w:rPr>
            <w:rFonts w:asciiTheme="minorHAnsi" w:eastAsiaTheme="minorEastAsia" w:hAnsiTheme="minorHAnsi" w:cstheme="minorBidi"/>
            <w:szCs w:val="22"/>
          </w:rPr>
          <w:tab/>
        </w:r>
        <w:r w:rsidR="00787A1E" w:rsidRPr="003C43C1">
          <w:rPr>
            <w:rStyle w:val="a8"/>
          </w:rPr>
          <w:t>工况表</w:t>
        </w:r>
        <w:r w:rsidR="00787A1E">
          <w:rPr>
            <w:webHidden/>
          </w:rPr>
          <w:tab/>
        </w:r>
        <w:r w:rsidR="00787A1E">
          <w:rPr>
            <w:webHidden/>
          </w:rPr>
          <w:fldChar w:fldCharType="begin"/>
        </w:r>
        <w:r w:rsidR="00787A1E">
          <w:rPr>
            <w:webHidden/>
          </w:rPr>
          <w:instrText xml:space="preserve"> PAGEREF _Toc60588279 \h </w:instrText>
        </w:r>
        <w:r w:rsidR="00787A1E">
          <w:rPr>
            <w:webHidden/>
          </w:rPr>
        </w:r>
        <w:r w:rsidR="00787A1E">
          <w:rPr>
            <w:webHidden/>
          </w:rPr>
          <w:fldChar w:fldCharType="separate"/>
        </w:r>
        <w:r w:rsidR="00787A1E">
          <w:rPr>
            <w:webHidden/>
          </w:rPr>
          <w:t>13</w:t>
        </w:r>
        <w:r w:rsidR="00787A1E">
          <w:rPr>
            <w:webHidden/>
          </w:rPr>
          <w:fldChar w:fldCharType="end"/>
        </w:r>
      </w:hyperlink>
    </w:p>
    <w:p w14:paraId="4D076E61" w14:textId="77777777" w:rsidR="00787A1E" w:rsidRDefault="009F1CBC">
      <w:pPr>
        <w:pStyle w:val="TOC2"/>
        <w:rPr>
          <w:rFonts w:asciiTheme="minorHAnsi" w:eastAsiaTheme="minorEastAsia" w:hAnsiTheme="minorHAnsi" w:cstheme="minorBidi"/>
          <w:szCs w:val="22"/>
        </w:rPr>
      </w:pPr>
      <w:hyperlink w:anchor="_Toc60588280" w:history="1">
        <w:r w:rsidR="00787A1E" w:rsidRPr="003C43C1">
          <w:rPr>
            <w:rStyle w:val="a8"/>
            <w:lang w:val="en-GB"/>
          </w:rPr>
          <w:t>5.2</w:t>
        </w:r>
        <w:r w:rsidR="00787A1E">
          <w:rPr>
            <w:rFonts w:asciiTheme="minorHAnsi" w:eastAsiaTheme="minorEastAsia" w:hAnsiTheme="minorHAnsi" w:cstheme="minorBidi"/>
            <w:szCs w:val="22"/>
          </w:rPr>
          <w:tab/>
        </w:r>
        <w:r w:rsidR="00787A1E" w:rsidRPr="003C43C1">
          <w:rPr>
            <w:rStyle w:val="a8"/>
          </w:rPr>
          <w:t>冬季工况</w:t>
        </w:r>
        <w:r w:rsidR="00787A1E">
          <w:rPr>
            <w:webHidden/>
          </w:rPr>
          <w:tab/>
        </w:r>
        <w:r w:rsidR="00787A1E">
          <w:rPr>
            <w:webHidden/>
          </w:rPr>
          <w:fldChar w:fldCharType="begin"/>
        </w:r>
        <w:r w:rsidR="00787A1E">
          <w:rPr>
            <w:webHidden/>
          </w:rPr>
          <w:instrText xml:space="preserve"> PAGEREF _Toc60588280 \h </w:instrText>
        </w:r>
        <w:r w:rsidR="00787A1E">
          <w:rPr>
            <w:webHidden/>
          </w:rPr>
        </w:r>
        <w:r w:rsidR="00787A1E">
          <w:rPr>
            <w:webHidden/>
          </w:rPr>
          <w:fldChar w:fldCharType="separate"/>
        </w:r>
        <w:r w:rsidR="00787A1E">
          <w:rPr>
            <w:webHidden/>
          </w:rPr>
          <w:t>13</w:t>
        </w:r>
        <w:r w:rsidR="00787A1E">
          <w:rPr>
            <w:webHidden/>
          </w:rPr>
          <w:fldChar w:fldCharType="end"/>
        </w:r>
      </w:hyperlink>
    </w:p>
    <w:p w14:paraId="31226358" w14:textId="77777777" w:rsidR="00787A1E" w:rsidRDefault="009F1CBC">
      <w:pPr>
        <w:pStyle w:val="TOC3"/>
        <w:rPr>
          <w:rFonts w:asciiTheme="minorHAnsi" w:eastAsiaTheme="minorEastAsia" w:hAnsiTheme="minorHAnsi" w:cstheme="minorBidi"/>
          <w:szCs w:val="22"/>
        </w:rPr>
      </w:pPr>
      <w:hyperlink w:anchor="_Toc60588281" w:history="1">
        <w:r w:rsidR="00787A1E" w:rsidRPr="003C43C1">
          <w:rPr>
            <w:rStyle w:val="a8"/>
            <w:lang w:val="en-GB"/>
          </w:rPr>
          <w:t>5.2.1</w:t>
        </w:r>
        <w:r w:rsidR="00787A1E">
          <w:rPr>
            <w:rFonts w:asciiTheme="minorHAnsi" w:eastAsiaTheme="minorEastAsia" w:hAnsiTheme="minorHAnsi" w:cstheme="minorBidi"/>
            <w:szCs w:val="22"/>
          </w:rPr>
          <w:tab/>
        </w:r>
        <w:r w:rsidR="00787A1E" w:rsidRPr="003C43C1">
          <w:rPr>
            <w:rStyle w:val="a8"/>
          </w:rPr>
          <w:t>风速达标分析</w:t>
        </w:r>
        <w:r w:rsidR="00787A1E">
          <w:rPr>
            <w:webHidden/>
          </w:rPr>
          <w:tab/>
        </w:r>
        <w:r w:rsidR="00787A1E">
          <w:rPr>
            <w:webHidden/>
          </w:rPr>
          <w:fldChar w:fldCharType="begin"/>
        </w:r>
        <w:r w:rsidR="00787A1E">
          <w:rPr>
            <w:webHidden/>
          </w:rPr>
          <w:instrText xml:space="preserve"> PAGEREF _Toc60588281 \h </w:instrText>
        </w:r>
        <w:r w:rsidR="00787A1E">
          <w:rPr>
            <w:webHidden/>
          </w:rPr>
        </w:r>
        <w:r w:rsidR="00787A1E">
          <w:rPr>
            <w:webHidden/>
          </w:rPr>
          <w:fldChar w:fldCharType="separate"/>
        </w:r>
        <w:r w:rsidR="00787A1E">
          <w:rPr>
            <w:webHidden/>
          </w:rPr>
          <w:t>13</w:t>
        </w:r>
        <w:r w:rsidR="00787A1E">
          <w:rPr>
            <w:webHidden/>
          </w:rPr>
          <w:fldChar w:fldCharType="end"/>
        </w:r>
      </w:hyperlink>
    </w:p>
    <w:p w14:paraId="0F49F439" w14:textId="77777777" w:rsidR="00787A1E" w:rsidRDefault="009F1CBC">
      <w:pPr>
        <w:pStyle w:val="TOC3"/>
        <w:rPr>
          <w:rFonts w:asciiTheme="minorHAnsi" w:eastAsiaTheme="minorEastAsia" w:hAnsiTheme="minorHAnsi" w:cstheme="minorBidi"/>
          <w:szCs w:val="22"/>
        </w:rPr>
      </w:pPr>
      <w:hyperlink w:anchor="_Toc60588282" w:history="1">
        <w:r w:rsidR="00787A1E" w:rsidRPr="003C43C1">
          <w:rPr>
            <w:rStyle w:val="a8"/>
            <w:lang w:val="en-GB"/>
          </w:rPr>
          <w:t>5.2.2</w:t>
        </w:r>
        <w:r w:rsidR="00787A1E">
          <w:rPr>
            <w:rFonts w:asciiTheme="minorHAnsi" w:eastAsiaTheme="minorEastAsia" w:hAnsiTheme="minorHAnsi" w:cstheme="minorBidi"/>
            <w:szCs w:val="22"/>
          </w:rPr>
          <w:tab/>
        </w:r>
        <w:r w:rsidR="00787A1E" w:rsidRPr="003C43C1">
          <w:rPr>
            <w:rStyle w:val="a8"/>
          </w:rPr>
          <w:t>风速放大系数达标分析</w:t>
        </w:r>
        <w:r w:rsidR="00787A1E">
          <w:rPr>
            <w:webHidden/>
          </w:rPr>
          <w:tab/>
        </w:r>
        <w:r w:rsidR="00787A1E">
          <w:rPr>
            <w:webHidden/>
          </w:rPr>
          <w:fldChar w:fldCharType="begin"/>
        </w:r>
        <w:r w:rsidR="00787A1E">
          <w:rPr>
            <w:webHidden/>
          </w:rPr>
          <w:instrText xml:space="preserve"> PAGEREF _Toc60588282 \h </w:instrText>
        </w:r>
        <w:r w:rsidR="00787A1E">
          <w:rPr>
            <w:webHidden/>
          </w:rPr>
        </w:r>
        <w:r w:rsidR="00787A1E">
          <w:rPr>
            <w:webHidden/>
          </w:rPr>
          <w:fldChar w:fldCharType="separate"/>
        </w:r>
        <w:r w:rsidR="00787A1E">
          <w:rPr>
            <w:webHidden/>
          </w:rPr>
          <w:t>15</w:t>
        </w:r>
        <w:r w:rsidR="00787A1E">
          <w:rPr>
            <w:webHidden/>
          </w:rPr>
          <w:fldChar w:fldCharType="end"/>
        </w:r>
      </w:hyperlink>
    </w:p>
    <w:p w14:paraId="232AEC9A" w14:textId="77777777" w:rsidR="00787A1E" w:rsidRDefault="009F1CBC">
      <w:pPr>
        <w:pStyle w:val="TOC3"/>
        <w:rPr>
          <w:rFonts w:asciiTheme="minorHAnsi" w:eastAsiaTheme="minorEastAsia" w:hAnsiTheme="minorHAnsi" w:cstheme="minorBidi"/>
          <w:szCs w:val="22"/>
        </w:rPr>
      </w:pPr>
      <w:hyperlink w:anchor="_Toc60588283" w:history="1">
        <w:r w:rsidR="00787A1E" w:rsidRPr="003C43C1">
          <w:rPr>
            <w:rStyle w:val="a8"/>
            <w:lang w:val="en-GB"/>
          </w:rPr>
          <w:t>5.2.3</w:t>
        </w:r>
        <w:r w:rsidR="00787A1E">
          <w:rPr>
            <w:rFonts w:asciiTheme="minorHAnsi" w:eastAsiaTheme="minorEastAsia" w:hAnsiTheme="minorHAnsi" w:cstheme="minorBidi"/>
            <w:szCs w:val="22"/>
          </w:rPr>
          <w:tab/>
        </w:r>
        <w:r w:rsidR="00787A1E" w:rsidRPr="003C43C1">
          <w:rPr>
            <w:rStyle w:val="a8"/>
            <w:rFonts w:cs="宋体"/>
            <w:lang w:val="en-GB"/>
          </w:rPr>
          <w:t>人行区域</w:t>
        </w:r>
        <w:r w:rsidR="00787A1E" w:rsidRPr="003C43C1">
          <w:rPr>
            <w:rStyle w:val="a8"/>
          </w:rPr>
          <w:t>冬季工况风速</w:t>
        </w:r>
        <w:r w:rsidR="00787A1E" w:rsidRPr="003C43C1">
          <w:rPr>
            <w:rStyle w:val="a8"/>
          </w:rPr>
          <w:t>/</w:t>
        </w:r>
        <w:r w:rsidR="00787A1E" w:rsidRPr="003C43C1">
          <w:rPr>
            <w:rStyle w:val="a8"/>
          </w:rPr>
          <w:t>风速放大系数达标判定</w:t>
        </w:r>
        <w:r w:rsidR="00787A1E">
          <w:rPr>
            <w:webHidden/>
          </w:rPr>
          <w:tab/>
        </w:r>
        <w:r w:rsidR="00787A1E">
          <w:rPr>
            <w:webHidden/>
          </w:rPr>
          <w:fldChar w:fldCharType="begin"/>
        </w:r>
        <w:r w:rsidR="00787A1E">
          <w:rPr>
            <w:webHidden/>
          </w:rPr>
          <w:instrText xml:space="preserve"> PAGEREF _Toc60588283 \h </w:instrText>
        </w:r>
        <w:r w:rsidR="00787A1E">
          <w:rPr>
            <w:webHidden/>
          </w:rPr>
        </w:r>
        <w:r w:rsidR="00787A1E">
          <w:rPr>
            <w:webHidden/>
          </w:rPr>
          <w:fldChar w:fldCharType="separate"/>
        </w:r>
        <w:r w:rsidR="00787A1E">
          <w:rPr>
            <w:webHidden/>
          </w:rPr>
          <w:t>17</w:t>
        </w:r>
        <w:r w:rsidR="00787A1E">
          <w:rPr>
            <w:webHidden/>
          </w:rPr>
          <w:fldChar w:fldCharType="end"/>
        </w:r>
      </w:hyperlink>
    </w:p>
    <w:p w14:paraId="40C384C5" w14:textId="77777777" w:rsidR="00787A1E" w:rsidRDefault="009F1CBC">
      <w:pPr>
        <w:pStyle w:val="TOC3"/>
        <w:rPr>
          <w:rFonts w:asciiTheme="minorHAnsi" w:eastAsiaTheme="minorEastAsia" w:hAnsiTheme="minorHAnsi" w:cstheme="minorBidi"/>
          <w:szCs w:val="22"/>
        </w:rPr>
      </w:pPr>
      <w:hyperlink w:anchor="_Toc60588284" w:history="1">
        <w:r w:rsidR="00787A1E" w:rsidRPr="003C43C1">
          <w:rPr>
            <w:rStyle w:val="a8"/>
            <w:lang w:val="en-GB"/>
          </w:rPr>
          <w:t>5.2.4</w:t>
        </w:r>
        <w:r w:rsidR="00787A1E">
          <w:rPr>
            <w:rFonts w:asciiTheme="minorHAnsi" w:eastAsiaTheme="minorEastAsia" w:hAnsiTheme="minorHAnsi" w:cstheme="minorBidi"/>
            <w:szCs w:val="22"/>
          </w:rPr>
          <w:tab/>
        </w:r>
        <w:r w:rsidR="00787A1E" w:rsidRPr="003C43C1">
          <w:rPr>
            <w:rStyle w:val="a8"/>
          </w:rPr>
          <w:t>建筑迎风面和背风面风压分析</w:t>
        </w:r>
        <w:r w:rsidR="00787A1E">
          <w:rPr>
            <w:webHidden/>
          </w:rPr>
          <w:tab/>
        </w:r>
        <w:r w:rsidR="00787A1E">
          <w:rPr>
            <w:webHidden/>
          </w:rPr>
          <w:fldChar w:fldCharType="begin"/>
        </w:r>
        <w:r w:rsidR="00787A1E">
          <w:rPr>
            <w:webHidden/>
          </w:rPr>
          <w:instrText xml:space="preserve"> PAGEREF _Toc60588284 \h </w:instrText>
        </w:r>
        <w:r w:rsidR="00787A1E">
          <w:rPr>
            <w:webHidden/>
          </w:rPr>
        </w:r>
        <w:r w:rsidR="00787A1E">
          <w:rPr>
            <w:webHidden/>
          </w:rPr>
          <w:fldChar w:fldCharType="separate"/>
        </w:r>
        <w:r w:rsidR="00787A1E">
          <w:rPr>
            <w:webHidden/>
          </w:rPr>
          <w:t>17</w:t>
        </w:r>
        <w:r w:rsidR="00787A1E">
          <w:rPr>
            <w:webHidden/>
          </w:rPr>
          <w:fldChar w:fldCharType="end"/>
        </w:r>
      </w:hyperlink>
    </w:p>
    <w:p w14:paraId="27C95595" w14:textId="77777777" w:rsidR="00787A1E" w:rsidRDefault="009F1CBC">
      <w:pPr>
        <w:pStyle w:val="TOC2"/>
        <w:rPr>
          <w:rFonts w:asciiTheme="minorHAnsi" w:eastAsiaTheme="minorEastAsia" w:hAnsiTheme="minorHAnsi" w:cstheme="minorBidi"/>
          <w:szCs w:val="22"/>
        </w:rPr>
      </w:pPr>
      <w:hyperlink w:anchor="_Toc60588285" w:history="1">
        <w:r w:rsidR="00787A1E" w:rsidRPr="003C43C1">
          <w:rPr>
            <w:rStyle w:val="a8"/>
            <w:lang w:val="en-GB"/>
          </w:rPr>
          <w:t>5.3</w:t>
        </w:r>
        <w:r w:rsidR="00787A1E">
          <w:rPr>
            <w:rFonts w:asciiTheme="minorHAnsi" w:eastAsiaTheme="minorEastAsia" w:hAnsiTheme="minorHAnsi" w:cstheme="minorBidi"/>
            <w:szCs w:val="22"/>
          </w:rPr>
          <w:tab/>
        </w:r>
        <w:r w:rsidR="00787A1E" w:rsidRPr="003C43C1">
          <w:rPr>
            <w:rStyle w:val="a8"/>
          </w:rPr>
          <w:t>夏季工况</w:t>
        </w:r>
        <w:r w:rsidR="00787A1E">
          <w:rPr>
            <w:webHidden/>
          </w:rPr>
          <w:tab/>
        </w:r>
        <w:r w:rsidR="00787A1E">
          <w:rPr>
            <w:webHidden/>
          </w:rPr>
          <w:fldChar w:fldCharType="begin"/>
        </w:r>
        <w:r w:rsidR="00787A1E">
          <w:rPr>
            <w:webHidden/>
          </w:rPr>
          <w:instrText xml:space="preserve"> PAGEREF _Toc60588285 \h </w:instrText>
        </w:r>
        <w:r w:rsidR="00787A1E">
          <w:rPr>
            <w:webHidden/>
          </w:rPr>
        </w:r>
        <w:r w:rsidR="00787A1E">
          <w:rPr>
            <w:webHidden/>
          </w:rPr>
          <w:fldChar w:fldCharType="separate"/>
        </w:r>
        <w:r w:rsidR="00787A1E">
          <w:rPr>
            <w:webHidden/>
          </w:rPr>
          <w:t>20</w:t>
        </w:r>
        <w:r w:rsidR="00787A1E">
          <w:rPr>
            <w:webHidden/>
          </w:rPr>
          <w:fldChar w:fldCharType="end"/>
        </w:r>
      </w:hyperlink>
    </w:p>
    <w:p w14:paraId="71E4EAB3" w14:textId="77777777" w:rsidR="00787A1E" w:rsidRDefault="009F1CBC">
      <w:pPr>
        <w:pStyle w:val="TOC3"/>
        <w:rPr>
          <w:rFonts w:asciiTheme="minorHAnsi" w:eastAsiaTheme="minorEastAsia" w:hAnsiTheme="minorHAnsi" w:cstheme="minorBidi"/>
          <w:szCs w:val="22"/>
        </w:rPr>
      </w:pPr>
      <w:hyperlink w:anchor="_Toc60588286" w:history="1">
        <w:r w:rsidR="00787A1E" w:rsidRPr="003C43C1">
          <w:rPr>
            <w:rStyle w:val="a8"/>
            <w:lang w:val="en-GB"/>
          </w:rPr>
          <w:t>5.3.1</w:t>
        </w:r>
        <w:r w:rsidR="00787A1E">
          <w:rPr>
            <w:rFonts w:asciiTheme="minorHAnsi" w:eastAsiaTheme="minorEastAsia" w:hAnsiTheme="minorHAnsi" w:cstheme="minorBidi"/>
            <w:szCs w:val="22"/>
          </w:rPr>
          <w:tab/>
        </w:r>
        <w:r w:rsidR="00787A1E" w:rsidRPr="003C43C1">
          <w:rPr>
            <w:rStyle w:val="a8"/>
          </w:rPr>
          <w:t>无风区计算分析</w:t>
        </w:r>
        <w:r w:rsidR="00787A1E">
          <w:rPr>
            <w:webHidden/>
          </w:rPr>
          <w:tab/>
        </w:r>
        <w:r w:rsidR="00787A1E">
          <w:rPr>
            <w:webHidden/>
          </w:rPr>
          <w:fldChar w:fldCharType="begin"/>
        </w:r>
        <w:r w:rsidR="00787A1E">
          <w:rPr>
            <w:webHidden/>
          </w:rPr>
          <w:instrText xml:space="preserve"> PAGEREF _Toc60588286 \h </w:instrText>
        </w:r>
        <w:r w:rsidR="00787A1E">
          <w:rPr>
            <w:webHidden/>
          </w:rPr>
        </w:r>
        <w:r w:rsidR="00787A1E">
          <w:rPr>
            <w:webHidden/>
          </w:rPr>
          <w:fldChar w:fldCharType="separate"/>
        </w:r>
        <w:r w:rsidR="00787A1E">
          <w:rPr>
            <w:webHidden/>
          </w:rPr>
          <w:t>20</w:t>
        </w:r>
        <w:r w:rsidR="00787A1E">
          <w:rPr>
            <w:webHidden/>
          </w:rPr>
          <w:fldChar w:fldCharType="end"/>
        </w:r>
      </w:hyperlink>
    </w:p>
    <w:p w14:paraId="760CD05B" w14:textId="77777777" w:rsidR="00787A1E" w:rsidRDefault="009F1CBC">
      <w:pPr>
        <w:pStyle w:val="TOC3"/>
        <w:rPr>
          <w:rFonts w:asciiTheme="minorHAnsi" w:eastAsiaTheme="minorEastAsia" w:hAnsiTheme="minorHAnsi" w:cstheme="minorBidi"/>
          <w:szCs w:val="22"/>
        </w:rPr>
      </w:pPr>
      <w:hyperlink w:anchor="_Toc60588287" w:history="1">
        <w:r w:rsidR="00787A1E" w:rsidRPr="003C43C1">
          <w:rPr>
            <w:rStyle w:val="a8"/>
            <w:lang w:val="en-GB"/>
          </w:rPr>
          <w:t>5.3.2</w:t>
        </w:r>
        <w:r w:rsidR="00787A1E">
          <w:rPr>
            <w:rFonts w:asciiTheme="minorHAnsi" w:eastAsiaTheme="minorEastAsia" w:hAnsiTheme="minorHAnsi" w:cstheme="minorBidi"/>
            <w:szCs w:val="22"/>
          </w:rPr>
          <w:tab/>
        </w:r>
        <w:r w:rsidR="00787A1E" w:rsidRPr="003C43C1">
          <w:rPr>
            <w:rStyle w:val="a8"/>
          </w:rPr>
          <w:t>旋涡区分析</w:t>
        </w:r>
        <w:r w:rsidR="00787A1E">
          <w:rPr>
            <w:webHidden/>
          </w:rPr>
          <w:tab/>
        </w:r>
        <w:r w:rsidR="00787A1E">
          <w:rPr>
            <w:webHidden/>
          </w:rPr>
          <w:fldChar w:fldCharType="begin"/>
        </w:r>
        <w:r w:rsidR="00787A1E">
          <w:rPr>
            <w:webHidden/>
          </w:rPr>
          <w:instrText xml:space="preserve"> PAGEREF _Toc60588287 \h </w:instrText>
        </w:r>
        <w:r w:rsidR="00787A1E">
          <w:rPr>
            <w:webHidden/>
          </w:rPr>
        </w:r>
        <w:r w:rsidR="00787A1E">
          <w:rPr>
            <w:webHidden/>
          </w:rPr>
          <w:fldChar w:fldCharType="separate"/>
        </w:r>
        <w:r w:rsidR="00787A1E">
          <w:rPr>
            <w:webHidden/>
          </w:rPr>
          <w:t>21</w:t>
        </w:r>
        <w:r w:rsidR="00787A1E">
          <w:rPr>
            <w:webHidden/>
          </w:rPr>
          <w:fldChar w:fldCharType="end"/>
        </w:r>
      </w:hyperlink>
    </w:p>
    <w:p w14:paraId="64A232A9" w14:textId="77777777" w:rsidR="00787A1E" w:rsidRDefault="009F1CBC">
      <w:pPr>
        <w:pStyle w:val="TOC3"/>
        <w:rPr>
          <w:rFonts w:asciiTheme="minorHAnsi" w:eastAsiaTheme="minorEastAsia" w:hAnsiTheme="minorHAnsi" w:cstheme="minorBidi"/>
          <w:szCs w:val="22"/>
        </w:rPr>
      </w:pPr>
      <w:hyperlink w:anchor="_Toc60588288" w:history="1">
        <w:r w:rsidR="00787A1E" w:rsidRPr="003C43C1">
          <w:rPr>
            <w:rStyle w:val="a8"/>
            <w:lang w:val="en-GB"/>
          </w:rPr>
          <w:t>5.3.3</w:t>
        </w:r>
        <w:r w:rsidR="00787A1E">
          <w:rPr>
            <w:rFonts w:asciiTheme="minorHAnsi" w:eastAsiaTheme="minorEastAsia" w:hAnsiTheme="minorHAnsi" w:cstheme="minorBidi"/>
            <w:szCs w:val="22"/>
          </w:rPr>
          <w:tab/>
        </w:r>
        <w:r w:rsidR="00787A1E" w:rsidRPr="003C43C1">
          <w:rPr>
            <w:rStyle w:val="a8"/>
          </w:rPr>
          <w:t>人行区域旋涡区</w:t>
        </w:r>
        <w:r w:rsidR="00787A1E" w:rsidRPr="003C43C1">
          <w:rPr>
            <w:rStyle w:val="a8"/>
          </w:rPr>
          <w:t>/</w:t>
        </w:r>
        <w:r w:rsidR="00787A1E" w:rsidRPr="003C43C1">
          <w:rPr>
            <w:rStyle w:val="a8"/>
          </w:rPr>
          <w:t>无风区达标判定</w:t>
        </w:r>
        <w:r w:rsidR="00787A1E">
          <w:rPr>
            <w:webHidden/>
          </w:rPr>
          <w:tab/>
        </w:r>
        <w:r w:rsidR="00787A1E">
          <w:rPr>
            <w:webHidden/>
          </w:rPr>
          <w:fldChar w:fldCharType="begin"/>
        </w:r>
        <w:r w:rsidR="00787A1E">
          <w:rPr>
            <w:webHidden/>
          </w:rPr>
          <w:instrText xml:space="preserve"> PAGEREF _Toc60588288 \h </w:instrText>
        </w:r>
        <w:r w:rsidR="00787A1E">
          <w:rPr>
            <w:webHidden/>
          </w:rPr>
        </w:r>
        <w:r w:rsidR="00787A1E">
          <w:rPr>
            <w:webHidden/>
          </w:rPr>
          <w:fldChar w:fldCharType="separate"/>
        </w:r>
        <w:r w:rsidR="00787A1E">
          <w:rPr>
            <w:webHidden/>
          </w:rPr>
          <w:t>23</w:t>
        </w:r>
        <w:r w:rsidR="00787A1E">
          <w:rPr>
            <w:webHidden/>
          </w:rPr>
          <w:fldChar w:fldCharType="end"/>
        </w:r>
      </w:hyperlink>
    </w:p>
    <w:p w14:paraId="3D7E641F" w14:textId="77777777" w:rsidR="00787A1E" w:rsidRDefault="009F1CBC">
      <w:pPr>
        <w:pStyle w:val="TOC3"/>
        <w:rPr>
          <w:rFonts w:asciiTheme="minorHAnsi" w:eastAsiaTheme="minorEastAsia" w:hAnsiTheme="minorHAnsi" w:cstheme="minorBidi"/>
          <w:szCs w:val="22"/>
        </w:rPr>
      </w:pPr>
      <w:hyperlink w:anchor="_Toc60588289" w:history="1">
        <w:r w:rsidR="00787A1E" w:rsidRPr="003C43C1">
          <w:rPr>
            <w:rStyle w:val="a8"/>
            <w:lang w:val="en-GB"/>
          </w:rPr>
          <w:t>5.3.4</w:t>
        </w:r>
        <w:r w:rsidR="00787A1E">
          <w:rPr>
            <w:rFonts w:asciiTheme="minorHAnsi" w:eastAsiaTheme="minorEastAsia" w:hAnsiTheme="minorHAnsi" w:cstheme="minorBidi"/>
            <w:szCs w:val="22"/>
          </w:rPr>
          <w:tab/>
        </w:r>
        <w:r w:rsidR="00787A1E" w:rsidRPr="003C43C1">
          <w:rPr>
            <w:rStyle w:val="a8"/>
          </w:rPr>
          <w:t>外窗内外表面风压差达标分析</w:t>
        </w:r>
        <w:r w:rsidR="00787A1E">
          <w:rPr>
            <w:webHidden/>
          </w:rPr>
          <w:tab/>
        </w:r>
        <w:r w:rsidR="00787A1E">
          <w:rPr>
            <w:webHidden/>
          </w:rPr>
          <w:fldChar w:fldCharType="begin"/>
        </w:r>
        <w:r w:rsidR="00787A1E">
          <w:rPr>
            <w:webHidden/>
          </w:rPr>
          <w:instrText xml:space="preserve"> PAGEREF _Toc60588289 \h </w:instrText>
        </w:r>
        <w:r w:rsidR="00787A1E">
          <w:rPr>
            <w:webHidden/>
          </w:rPr>
        </w:r>
        <w:r w:rsidR="00787A1E">
          <w:rPr>
            <w:webHidden/>
          </w:rPr>
          <w:fldChar w:fldCharType="separate"/>
        </w:r>
        <w:r w:rsidR="00787A1E">
          <w:rPr>
            <w:webHidden/>
          </w:rPr>
          <w:t>23</w:t>
        </w:r>
        <w:r w:rsidR="00787A1E">
          <w:rPr>
            <w:webHidden/>
          </w:rPr>
          <w:fldChar w:fldCharType="end"/>
        </w:r>
      </w:hyperlink>
    </w:p>
    <w:p w14:paraId="34D3D43A" w14:textId="77777777" w:rsidR="00787A1E" w:rsidRDefault="009F1CBC">
      <w:pPr>
        <w:pStyle w:val="TOC2"/>
        <w:rPr>
          <w:rFonts w:asciiTheme="minorHAnsi" w:eastAsiaTheme="minorEastAsia" w:hAnsiTheme="minorHAnsi" w:cstheme="minorBidi"/>
          <w:szCs w:val="22"/>
        </w:rPr>
      </w:pPr>
      <w:hyperlink w:anchor="_Toc60588290" w:history="1">
        <w:r w:rsidR="00787A1E" w:rsidRPr="003C43C1">
          <w:rPr>
            <w:rStyle w:val="a8"/>
            <w:lang w:val="en-GB"/>
          </w:rPr>
          <w:t>5.4</w:t>
        </w:r>
        <w:r w:rsidR="00787A1E">
          <w:rPr>
            <w:rFonts w:asciiTheme="minorHAnsi" w:eastAsiaTheme="minorEastAsia" w:hAnsiTheme="minorHAnsi" w:cstheme="minorBidi"/>
            <w:szCs w:val="22"/>
          </w:rPr>
          <w:tab/>
        </w:r>
        <w:r w:rsidR="00787A1E" w:rsidRPr="003C43C1">
          <w:rPr>
            <w:rStyle w:val="a8"/>
          </w:rPr>
          <w:t>结论</w:t>
        </w:r>
        <w:r w:rsidR="00787A1E">
          <w:rPr>
            <w:webHidden/>
          </w:rPr>
          <w:tab/>
        </w:r>
        <w:r w:rsidR="00787A1E">
          <w:rPr>
            <w:webHidden/>
          </w:rPr>
          <w:fldChar w:fldCharType="begin"/>
        </w:r>
        <w:r w:rsidR="00787A1E">
          <w:rPr>
            <w:webHidden/>
          </w:rPr>
          <w:instrText xml:space="preserve"> PAGEREF _Toc60588290 \h </w:instrText>
        </w:r>
        <w:r w:rsidR="00787A1E">
          <w:rPr>
            <w:webHidden/>
          </w:rPr>
        </w:r>
        <w:r w:rsidR="00787A1E">
          <w:rPr>
            <w:webHidden/>
          </w:rPr>
          <w:fldChar w:fldCharType="separate"/>
        </w:r>
        <w:r w:rsidR="00787A1E">
          <w:rPr>
            <w:webHidden/>
          </w:rPr>
          <w:t>25</w:t>
        </w:r>
        <w:r w:rsidR="00787A1E">
          <w:rPr>
            <w:webHidden/>
          </w:rPr>
          <w:fldChar w:fldCharType="end"/>
        </w:r>
      </w:hyperlink>
    </w:p>
    <w:p w14:paraId="3D817C2E" w14:textId="77777777" w:rsidR="00787A1E" w:rsidRDefault="009F1CBC">
      <w:pPr>
        <w:pStyle w:val="TOC3"/>
        <w:rPr>
          <w:rFonts w:asciiTheme="minorHAnsi" w:eastAsiaTheme="minorEastAsia" w:hAnsiTheme="minorHAnsi" w:cstheme="minorBidi"/>
          <w:szCs w:val="22"/>
        </w:rPr>
      </w:pPr>
      <w:hyperlink w:anchor="_Toc60588291" w:history="1">
        <w:r w:rsidR="00787A1E" w:rsidRPr="003C43C1">
          <w:rPr>
            <w:rStyle w:val="a8"/>
            <w:lang w:val="en-GB"/>
          </w:rPr>
          <w:t>5.4.1</w:t>
        </w:r>
        <w:r w:rsidR="00787A1E">
          <w:rPr>
            <w:rFonts w:asciiTheme="minorHAnsi" w:eastAsiaTheme="minorEastAsia" w:hAnsiTheme="minorHAnsi" w:cstheme="minorBidi"/>
            <w:szCs w:val="22"/>
          </w:rPr>
          <w:tab/>
        </w:r>
        <w:r w:rsidR="00787A1E" w:rsidRPr="003C43C1">
          <w:rPr>
            <w:rStyle w:val="a8"/>
          </w:rPr>
          <w:t>冬季工况达标判断</w:t>
        </w:r>
        <w:r w:rsidR="00787A1E">
          <w:rPr>
            <w:webHidden/>
          </w:rPr>
          <w:tab/>
        </w:r>
        <w:r w:rsidR="00787A1E">
          <w:rPr>
            <w:webHidden/>
          </w:rPr>
          <w:fldChar w:fldCharType="begin"/>
        </w:r>
        <w:r w:rsidR="00787A1E">
          <w:rPr>
            <w:webHidden/>
          </w:rPr>
          <w:instrText xml:space="preserve"> PAGEREF _Toc60588291 \h </w:instrText>
        </w:r>
        <w:r w:rsidR="00787A1E">
          <w:rPr>
            <w:webHidden/>
          </w:rPr>
        </w:r>
        <w:r w:rsidR="00787A1E">
          <w:rPr>
            <w:webHidden/>
          </w:rPr>
          <w:fldChar w:fldCharType="separate"/>
        </w:r>
        <w:r w:rsidR="00787A1E">
          <w:rPr>
            <w:webHidden/>
          </w:rPr>
          <w:t>25</w:t>
        </w:r>
        <w:r w:rsidR="00787A1E">
          <w:rPr>
            <w:webHidden/>
          </w:rPr>
          <w:fldChar w:fldCharType="end"/>
        </w:r>
      </w:hyperlink>
    </w:p>
    <w:p w14:paraId="2B85B2A6" w14:textId="77777777" w:rsidR="00787A1E" w:rsidRDefault="009F1CBC">
      <w:pPr>
        <w:pStyle w:val="TOC3"/>
        <w:rPr>
          <w:rFonts w:asciiTheme="minorHAnsi" w:eastAsiaTheme="minorEastAsia" w:hAnsiTheme="minorHAnsi" w:cstheme="minorBidi"/>
          <w:szCs w:val="22"/>
        </w:rPr>
      </w:pPr>
      <w:hyperlink w:anchor="_Toc60588292" w:history="1">
        <w:r w:rsidR="00787A1E" w:rsidRPr="003C43C1">
          <w:rPr>
            <w:rStyle w:val="a8"/>
            <w:lang w:val="en-GB"/>
          </w:rPr>
          <w:t>5.4.2</w:t>
        </w:r>
        <w:r w:rsidR="00787A1E">
          <w:rPr>
            <w:rFonts w:asciiTheme="minorHAnsi" w:eastAsiaTheme="minorEastAsia" w:hAnsiTheme="minorHAnsi" w:cstheme="minorBidi"/>
            <w:szCs w:val="22"/>
          </w:rPr>
          <w:tab/>
        </w:r>
        <w:r w:rsidR="00787A1E" w:rsidRPr="003C43C1">
          <w:rPr>
            <w:rStyle w:val="a8"/>
          </w:rPr>
          <w:t>过渡季、夏季工况达标判断</w:t>
        </w:r>
        <w:r w:rsidR="00787A1E">
          <w:rPr>
            <w:webHidden/>
          </w:rPr>
          <w:tab/>
        </w:r>
        <w:r w:rsidR="00787A1E">
          <w:rPr>
            <w:webHidden/>
          </w:rPr>
          <w:fldChar w:fldCharType="begin"/>
        </w:r>
        <w:r w:rsidR="00787A1E">
          <w:rPr>
            <w:webHidden/>
          </w:rPr>
          <w:instrText xml:space="preserve"> PAGEREF _Toc60588292 \h </w:instrText>
        </w:r>
        <w:r w:rsidR="00787A1E">
          <w:rPr>
            <w:webHidden/>
          </w:rPr>
        </w:r>
        <w:r w:rsidR="00787A1E">
          <w:rPr>
            <w:webHidden/>
          </w:rPr>
          <w:fldChar w:fldCharType="separate"/>
        </w:r>
        <w:r w:rsidR="00787A1E">
          <w:rPr>
            <w:webHidden/>
          </w:rPr>
          <w:t>25</w:t>
        </w:r>
        <w:r w:rsidR="00787A1E">
          <w:rPr>
            <w:webHidden/>
          </w:rPr>
          <w:fldChar w:fldCharType="end"/>
        </w:r>
      </w:hyperlink>
    </w:p>
    <w:p w14:paraId="43235E26" w14:textId="77777777" w:rsidR="00AA47FE" w:rsidRDefault="00787A1E"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EDFBB76" w14:textId="77777777" w:rsidR="0000578F" w:rsidRDefault="00787A1E" w:rsidP="0000578F">
      <w:pPr>
        <w:pStyle w:val="1"/>
      </w:pPr>
      <w:bookmarkStart w:id="8" w:name="_Toc452108759"/>
      <w:bookmarkStart w:id="9" w:name="_Toc60588262"/>
      <w:r w:rsidRPr="0000578F">
        <w:rPr>
          <w:rFonts w:hint="eastAsia"/>
        </w:rPr>
        <w:lastRenderedPageBreak/>
        <w:t>项目概况</w:t>
      </w:r>
      <w:bookmarkEnd w:id="8"/>
      <w:bookmarkEnd w:id="9"/>
    </w:p>
    <w:p w14:paraId="282767AC" w14:textId="77777777" w:rsidR="0000578F" w:rsidRDefault="009F1CBC" w:rsidP="0000578F">
      <w:pPr>
        <w:pStyle w:val="a0"/>
        <w:ind w:firstLine="420"/>
        <w:rPr>
          <w:lang w:val="en-US"/>
        </w:rPr>
      </w:pPr>
      <w:bookmarkStart w:id="10" w:name="项目概况"/>
      <w:bookmarkEnd w:id="10"/>
    </w:p>
    <w:p w14:paraId="0AC1081B" w14:textId="77777777" w:rsidR="007C15B9" w:rsidRDefault="009F1CBC" w:rsidP="0000578F">
      <w:pPr>
        <w:pStyle w:val="a0"/>
        <w:ind w:firstLine="420"/>
        <w:rPr>
          <w:lang w:val="en-US"/>
        </w:rPr>
      </w:pPr>
    </w:p>
    <w:p w14:paraId="2A60A663" w14:textId="77777777" w:rsidR="0000578F" w:rsidRDefault="009F1CBC" w:rsidP="0000578F">
      <w:pPr>
        <w:pStyle w:val="a0"/>
        <w:ind w:firstLine="420"/>
        <w:rPr>
          <w:lang w:val="en-US"/>
        </w:rPr>
      </w:pPr>
    </w:p>
    <w:p w14:paraId="58DBEEBE" w14:textId="77777777" w:rsidR="0000578F" w:rsidRDefault="009F1CBC"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862D382" w14:textId="77777777" w:rsidR="0000578F" w:rsidRDefault="00787A1E" w:rsidP="0000578F">
      <w:pPr>
        <w:pStyle w:val="2"/>
      </w:pPr>
      <w:bookmarkStart w:id="11" w:name="_Toc452108760"/>
      <w:bookmarkStart w:id="12" w:name="_Toc60588263"/>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546BC355"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5258C598" w14:textId="77777777" w:rsidR="005D1E21" w:rsidRDefault="009F1CBC"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32A127DE" w14:textId="77777777" w:rsidR="005D1E21" w:rsidRDefault="00787A1E"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B834CB5"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722AC86" w14:textId="77777777" w:rsidR="005D1E21" w:rsidRDefault="00787A1E"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78415264" w14:textId="77777777" w:rsidR="005D1E21" w:rsidRDefault="009F1CBC"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D02ABA1" w14:textId="77777777" w:rsidR="005D1E21" w:rsidRDefault="00787A1E"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A7F2F81" w14:textId="77777777" w:rsidR="005D1E21" w:rsidRDefault="009F1CBC"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C4E56FC" w14:textId="77777777" w:rsidR="005D1E21" w:rsidRDefault="00787A1E"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7CF0D78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5318026"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70E1DB4" w14:textId="77777777" w:rsidR="005D1E21" w:rsidRDefault="00787A1E"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13964B73"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7D93214" w14:textId="77777777" w:rsidR="005D1E21" w:rsidRDefault="00787A1E"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262DEB1" w14:textId="77777777" w:rsidR="005D1E21" w:rsidRDefault="009F1CBC"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605F356" w14:textId="77777777" w:rsidR="005D1E21" w:rsidRDefault="00787A1E"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7D54E535" w14:textId="77777777" w:rsidR="005D1E21" w:rsidRDefault="009F1CBC"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CEA2095" w14:textId="77777777" w:rsidR="005D1E21" w:rsidRDefault="00787A1E"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E8A6436" w14:textId="77777777" w:rsidR="00712C8C" w:rsidRDefault="00787A1E"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64484641" wp14:editId="43BC0647">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E334EBF" w14:textId="77777777" w:rsidR="00E27B4C" w:rsidRDefault="00787A1E"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160DB23" w14:textId="77777777" w:rsidR="0000578F" w:rsidRDefault="009F1CBC"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BC3C12E" w14:textId="77777777" w:rsidR="0000578F" w:rsidRDefault="00787A1E" w:rsidP="0000578F">
      <w:pPr>
        <w:pStyle w:val="2"/>
      </w:pPr>
      <w:bookmarkStart w:id="15" w:name="_Toc452108761"/>
      <w:bookmarkStart w:id="16" w:name="_Toc60588264"/>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709D59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FD6D81B" w14:textId="77777777" w:rsidR="005D1E21" w:rsidRDefault="009F1CBC"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402D47D8" w14:textId="77777777" w:rsidR="005D1E21" w:rsidRDefault="00787A1E"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42A009D"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A664406" w14:textId="77777777" w:rsidR="005D1E21" w:rsidRDefault="00787A1E"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04C94D6" w14:textId="77777777" w:rsidR="005D1E21" w:rsidRDefault="009F1CBC"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4F6BCEB" w14:textId="77777777" w:rsidR="005D1E21" w:rsidRDefault="00787A1E"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8BA61C9" w14:textId="77777777" w:rsidR="005D1E21" w:rsidRDefault="009F1CBC"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1460A67" w14:textId="77777777" w:rsidR="005D1E21" w:rsidRDefault="00787A1E"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431E1D1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0F545A07"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20E734B" w14:textId="77777777" w:rsidR="005D1E21" w:rsidRDefault="00787A1E"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F69D94A" w14:textId="77777777" w:rsidR="005D1E21" w:rsidRDefault="009F1CBC"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AC1CBF1" w14:textId="77777777" w:rsidR="005D1E21" w:rsidRDefault="00787A1E"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07B9B14C" w14:textId="77777777" w:rsidR="005D1E21" w:rsidRDefault="009F1CBC"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9D374CA" w14:textId="77777777" w:rsidR="005D1E21" w:rsidRDefault="00787A1E"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403474D3" w14:textId="77777777" w:rsidR="005D1E21" w:rsidRDefault="009F1CBC"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7729DD7" w14:textId="77777777" w:rsidR="005D1E21" w:rsidRDefault="00787A1E"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754FE3D5" w14:textId="77777777" w:rsidR="0000578F" w:rsidRDefault="00787A1E"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F49A364" wp14:editId="670E05BF">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4E45DB7" w14:textId="77777777" w:rsidR="00E27B4C" w:rsidRDefault="00787A1E"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14:paraId="17EBE85C" w14:textId="77777777" w:rsidR="00E27B4C" w:rsidRDefault="009F1CB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03DD1B6" w14:textId="77777777" w:rsidR="0069542D" w:rsidRDefault="00787A1E" w:rsidP="00D40158">
      <w:pPr>
        <w:pStyle w:val="1"/>
      </w:pPr>
      <w:bookmarkStart w:id="19" w:name="TitleFormat"/>
      <w:bookmarkStart w:id="20" w:name="_Toc452108762"/>
      <w:bookmarkStart w:id="21" w:name="_Toc60588265"/>
      <w:r>
        <w:rPr>
          <w:rFonts w:hint="eastAsia"/>
        </w:rPr>
        <w:lastRenderedPageBreak/>
        <w:t>计算</w:t>
      </w:r>
      <w:r>
        <w:t>依据</w:t>
      </w:r>
      <w:bookmarkEnd w:id="19"/>
      <w:bookmarkEnd w:id="20"/>
      <w:bookmarkEnd w:id="21"/>
    </w:p>
    <w:p w14:paraId="6EA3071C" w14:textId="77777777" w:rsidR="0000578F" w:rsidRPr="0000578F" w:rsidRDefault="00787A1E" w:rsidP="0000578F">
      <w:pPr>
        <w:pStyle w:val="a0"/>
        <w:ind w:firstLine="420"/>
        <w:rPr>
          <w:lang w:val="en-US"/>
        </w:rPr>
      </w:pPr>
      <w:r w:rsidRPr="0000578F">
        <w:rPr>
          <w:rFonts w:hint="eastAsia"/>
          <w:lang w:val="en-US"/>
        </w:rPr>
        <w:t>本项目主要参照资料为：</w:t>
      </w:r>
    </w:p>
    <w:p w14:paraId="7F54AEC2" w14:textId="77777777" w:rsidR="0000578F" w:rsidRPr="0000578F" w:rsidRDefault="00787A1E"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14:paraId="6EC156C3" w14:textId="77777777" w:rsidR="0000578F" w:rsidRPr="0000578F" w:rsidRDefault="00787A1E"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A2A74A6" w14:textId="77777777" w:rsidR="003D3E8E" w:rsidRDefault="00787A1E" w:rsidP="00654C63">
      <w:pPr>
        <w:pStyle w:val="a0"/>
        <w:numPr>
          <w:ilvl w:val="0"/>
          <w:numId w:val="2"/>
        </w:numPr>
        <w:ind w:firstLineChars="0"/>
        <w:rPr>
          <w:lang w:val="en-US"/>
        </w:rPr>
      </w:pPr>
      <w:r w:rsidRPr="0000578F">
        <w:rPr>
          <w:rFonts w:hint="eastAsia"/>
          <w:lang w:val="en-US"/>
        </w:rPr>
        <w:t>《绿色建筑评价技术细则》</w:t>
      </w:r>
    </w:p>
    <w:p w14:paraId="19C9B6E2" w14:textId="77777777" w:rsidR="0069542D" w:rsidRPr="00654C63" w:rsidRDefault="00787A1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A79C6E1" w14:textId="77777777" w:rsidR="0000578F" w:rsidRDefault="00787A1E" w:rsidP="0000578F">
      <w:pPr>
        <w:pStyle w:val="1"/>
      </w:pPr>
      <w:bookmarkStart w:id="22" w:name="_Toc452108763"/>
      <w:bookmarkStart w:id="23" w:name="_Toc60588266"/>
      <w:r>
        <w:rPr>
          <w:rFonts w:hint="eastAsia"/>
        </w:rPr>
        <w:t>参考</w:t>
      </w:r>
      <w:r>
        <w:t>标准</w:t>
      </w:r>
      <w:bookmarkEnd w:id="22"/>
      <w:bookmarkEnd w:id="23"/>
    </w:p>
    <w:p w14:paraId="5CCF8A37" w14:textId="77777777" w:rsidR="0000578F" w:rsidRPr="00D24F54" w:rsidRDefault="00787A1E" w:rsidP="0000578F">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中有关室外风环境的条目要求。具体要求如下：</w:t>
      </w:r>
    </w:p>
    <w:p w14:paraId="20F65013" w14:textId="77777777" w:rsidR="005A1031" w:rsidRPr="00931B71" w:rsidRDefault="00787A1E" w:rsidP="005A1031">
      <w:pPr>
        <w:pStyle w:val="a0"/>
        <w:ind w:firstLine="420"/>
        <w:rPr>
          <w:lang w:val="en-US"/>
        </w:rPr>
      </w:pPr>
      <w:bookmarkStart w:id="24" w:name="_Toc451698935"/>
      <w:bookmarkStart w:id="25" w:name="_Toc452108764"/>
      <w:bookmarkStart w:id="26"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场地内风环境有利于室外行走、活动舒适和建筑的自然通风。评分规则如下：</w:t>
      </w:r>
    </w:p>
    <w:p w14:paraId="246AB88E" w14:textId="77777777" w:rsidR="006031E6" w:rsidRPr="00931B71" w:rsidRDefault="00787A1E"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2D36D649" w14:textId="77777777" w:rsidR="006031E6" w:rsidRPr="00931B71" w:rsidRDefault="00787A1E"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BC778ED" w14:textId="77777777" w:rsidR="0000578F" w:rsidRDefault="00787A1E" w:rsidP="0000578F">
      <w:pPr>
        <w:pStyle w:val="1"/>
      </w:pPr>
      <w:bookmarkStart w:id="27" w:name="_Toc60588267"/>
      <w:r>
        <w:rPr>
          <w:rFonts w:hint="eastAsia"/>
        </w:rPr>
        <w:t>计算原理</w:t>
      </w:r>
      <w:bookmarkEnd w:id="24"/>
      <w:bookmarkEnd w:id="25"/>
      <w:bookmarkEnd w:id="27"/>
    </w:p>
    <w:p w14:paraId="1E76DDBD" w14:textId="77777777" w:rsidR="00BE0E75" w:rsidRDefault="00787A1E" w:rsidP="00BE0E75">
      <w:pPr>
        <w:pStyle w:val="2"/>
        <w:numPr>
          <w:ilvl w:val="1"/>
          <w:numId w:val="4"/>
        </w:numPr>
      </w:pPr>
      <w:bookmarkStart w:id="28" w:name="_Toc509844740"/>
      <w:bookmarkStart w:id="29" w:name="_Toc60588268"/>
      <w:bookmarkStart w:id="30" w:name="_Toc451698937"/>
      <w:bookmarkStart w:id="31" w:name="_Toc452108765"/>
      <w:r>
        <w:rPr>
          <w:rFonts w:hint="eastAsia"/>
        </w:rPr>
        <w:t>风场计算域</w:t>
      </w:r>
      <w:bookmarkEnd w:id="28"/>
      <w:bookmarkEnd w:id="29"/>
    </w:p>
    <w:p w14:paraId="512553A2" w14:textId="77777777" w:rsidR="00BE0E75" w:rsidRDefault="00787A1E"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0063BA1" w14:textId="77777777" w:rsidR="00E27B4C" w:rsidRPr="002A554F" w:rsidRDefault="00787A1E" w:rsidP="00E27B4C">
      <w:pPr>
        <w:pStyle w:val="3"/>
        <w:numPr>
          <w:ilvl w:val="2"/>
          <w:numId w:val="4"/>
        </w:numPr>
      </w:pPr>
      <w:bookmarkStart w:id="32" w:name="_Toc60588269"/>
      <w:r>
        <w:rPr>
          <w:rFonts w:hint="eastAsia"/>
        </w:rPr>
        <w:t>冬季工况风场计算域</w:t>
      </w:r>
      <w:bookmarkEnd w:id="32"/>
    </w:p>
    <w:p w14:paraId="2A2A57CC" w14:textId="77777777" w:rsidR="00E27B4C" w:rsidRPr="00E27B4C" w:rsidRDefault="00787A1E"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7C59ACC" w14:textId="77777777" w:rsidTr="00594974">
        <w:trPr>
          <w:jc w:val="center"/>
        </w:trPr>
        <w:tc>
          <w:tcPr>
            <w:tcW w:w="0" w:type="auto"/>
            <w:shd w:val="clear" w:color="auto" w:fill="F2F2F2" w:themeFill="background1" w:themeFillShade="F2"/>
          </w:tcPr>
          <w:p w14:paraId="3576EB73" w14:textId="77777777" w:rsidR="00E27B4C" w:rsidRPr="00124784" w:rsidRDefault="00787A1E"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2E33796A" w14:textId="77777777" w:rsidR="00E27B4C" w:rsidRPr="00124784" w:rsidRDefault="00787A1E" w:rsidP="00124784">
            <w:pPr>
              <w:pStyle w:val="a0"/>
              <w:ind w:firstLineChars="0" w:firstLine="0"/>
              <w:rPr>
                <w:lang w:val="en-US"/>
              </w:rPr>
            </w:pPr>
            <w:r>
              <w:t>333</w:t>
            </w:r>
          </w:p>
        </w:tc>
      </w:tr>
      <w:tr w:rsidR="00E27B4C" w:rsidRPr="00124784" w14:paraId="6737ED4E" w14:textId="77777777" w:rsidTr="00594974">
        <w:trPr>
          <w:jc w:val="center"/>
        </w:trPr>
        <w:tc>
          <w:tcPr>
            <w:tcW w:w="0" w:type="auto"/>
            <w:shd w:val="clear" w:color="auto" w:fill="F2F2F2" w:themeFill="background1" w:themeFillShade="F2"/>
          </w:tcPr>
          <w:p w14:paraId="42D03BEE" w14:textId="77777777" w:rsidR="00E27B4C" w:rsidRPr="00124784" w:rsidRDefault="00787A1E"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4997FFAA" w14:textId="77777777" w:rsidR="00E27B4C" w:rsidRPr="00124784" w:rsidRDefault="00787A1E" w:rsidP="00124784">
            <w:pPr>
              <w:pStyle w:val="a0"/>
              <w:ind w:firstLineChars="0" w:firstLine="0"/>
              <w:rPr>
                <w:lang w:val="en-US"/>
              </w:rPr>
            </w:pPr>
            <w:r>
              <w:t>296</w:t>
            </w:r>
          </w:p>
        </w:tc>
      </w:tr>
      <w:tr w:rsidR="00E27B4C" w:rsidRPr="00124784" w14:paraId="6610BB72" w14:textId="77777777" w:rsidTr="00594974">
        <w:trPr>
          <w:jc w:val="center"/>
        </w:trPr>
        <w:tc>
          <w:tcPr>
            <w:tcW w:w="0" w:type="auto"/>
            <w:shd w:val="clear" w:color="auto" w:fill="F2F2F2" w:themeFill="background1" w:themeFillShade="F2"/>
          </w:tcPr>
          <w:p w14:paraId="6797AD4A" w14:textId="77777777" w:rsidR="00E27B4C" w:rsidRPr="00124784" w:rsidRDefault="00787A1E"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40DFD590" w14:textId="77777777" w:rsidR="00E27B4C" w:rsidRPr="00124784" w:rsidRDefault="00787A1E" w:rsidP="00124784">
            <w:pPr>
              <w:pStyle w:val="a0"/>
              <w:ind w:firstLineChars="0" w:firstLine="0"/>
              <w:rPr>
                <w:lang w:val="en-US"/>
              </w:rPr>
            </w:pPr>
            <w:r>
              <w:t>104</w:t>
            </w:r>
          </w:p>
        </w:tc>
      </w:tr>
    </w:tbl>
    <w:p w14:paraId="2AF3DEDB" w14:textId="77777777" w:rsidR="00E27B4C" w:rsidRDefault="00787A1E" w:rsidP="00E27B4C">
      <w:pPr>
        <w:pStyle w:val="a0"/>
        <w:ind w:firstLineChars="0" w:firstLine="0"/>
        <w:jc w:val="center"/>
        <w:rPr>
          <w:lang w:val="en-US"/>
        </w:rPr>
      </w:pPr>
      <w:r>
        <w:rPr>
          <w:noProof/>
        </w:rPr>
        <w:lastRenderedPageBreak/>
        <w:drawing>
          <wp:inline distT="0" distB="0" distL="0" distR="0" wp14:anchorId="1FFF6919" wp14:editId="246FAF76">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68B93440" w14:textId="77777777" w:rsidR="00005045" w:rsidRPr="00005045" w:rsidRDefault="00787A1E"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24165A09" w14:textId="77777777" w:rsidR="00E27B4C" w:rsidRPr="002A554F" w:rsidRDefault="00787A1E" w:rsidP="00E27B4C">
      <w:pPr>
        <w:pStyle w:val="3"/>
        <w:numPr>
          <w:ilvl w:val="2"/>
          <w:numId w:val="4"/>
        </w:numPr>
      </w:pPr>
      <w:bookmarkStart w:id="33" w:name="_Toc60588270"/>
      <w:r>
        <w:rPr>
          <w:rFonts w:hint="eastAsia"/>
        </w:rPr>
        <w:t>夏季工况风场计算域</w:t>
      </w:r>
      <w:bookmarkEnd w:id="33"/>
    </w:p>
    <w:p w14:paraId="0888DC7F" w14:textId="77777777" w:rsidR="00E27B4C" w:rsidRPr="00E27B4C" w:rsidRDefault="00787A1E"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EA38DD5" w14:textId="77777777" w:rsidTr="00594974">
        <w:trPr>
          <w:jc w:val="center"/>
        </w:trPr>
        <w:tc>
          <w:tcPr>
            <w:tcW w:w="0" w:type="auto"/>
            <w:shd w:val="clear" w:color="auto" w:fill="F2F2F2" w:themeFill="background1" w:themeFillShade="F2"/>
          </w:tcPr>
          <w:p w14:paraId="057FA3B8" w14:textId="77777777" w:rsidR="00E27B4C" w:rsidRPr="00124784" w:rsidRDefault="00787A1E"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0CB88A6F" w14:textId="77777777" w:rsidR="00E27B4C" w:rsidRPr="00124784" w:rsidRDefault="00787A1E" w:rsidP="00124784">
            <w:pPr>
              <w:pStyle w:val="a0"/>
              <w:ind w:firstLineChars="0" w:firstLine="0"/>
              <w:rPr>
                <w:lang w:val="en-US"/>
              </w:rPr>
            </w:pPr>
            <w:bookmarkStart w:id="34" w:name="冬季风场X尺寸"/>
            <w:r>
              <w:t>333</w:t>
            </w:r>
            <w:bookmarkEnd w:id="34"/>
          </w:p>
        </w:tc>
      </w:tr>
      <w:tr w:rsidR="00E27B4C" w:rsidRPr="00124784" w14:paraId="4891D638" w14:textId="77777777" w:rsidTr="00594974">
        <w:trPr>
          <w:jc w:val="center"/>
        </w:trPr>
        <w:tc>
          <w:tcPr>
            <w:tcW w:w="0" w:type="auto"/>
            <w:shd w:val="clear" w:color="auto" w:fill="F2F2F2" w:themeFill="background1" w:themeFillShade="F2"/>
          </w:tcPr>
          <w:p w14:paraId="0384DF20" w14:textId="77777777" w:rsidR="00E27B4C" w:rsidRPr="00124784" w:rsidRDefault="00787A1E"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1B7091B0" w14:textId="77777777" w:rsidR="00E27B4C" w:rsidRPr="00124784" w:rsidRDefault="00787A1E" w:rsidP="00124784">
            <w:pPr>
              <w:pStyle w:val="a0"/>
              <w:ind w:firstLineChars="0" w:firstLine="0"/>
              <w:rPr>
                <w:lang w:val="en-US"/>
              </w:rPr>
            </w:pPr>
            <w:bookmarkStart w:id="35" w:name="冬季风场Y尺寸"/>
            <w:r>
              <w:t>296</w:t>
            </w:r>
            <w:bookmarkEnd w:id="35"/>
          </w:p>
        </w:tc>
      </w:tr>
      <w:tr w:rsidR="00E27B4C" w:rsidRPr="00124784" w14:paraId="6E75F8AC" w14:textId="77777777" w:rsidTr="00594974">
        <w:trPr>
          <w:jc w:val="center"/>
        </w:trPr>
        <w:tc>
          <w:tcPr>
            <w:tcW w:w="0" w:type="auto"/>
            <w:shd w:val="clear" w:color="auto" w:fill="F2F2F2" w:themeFill="background1" w:themeFillShade="F2"/>
          </w:tcPr>
          <w:p w14:paraId="1DD3EE8C" w14:textId="77777777" w:rsidR="00E27B4C" w:rsidRPr="00124784" w:rsidRDefault="00787A1E"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66734048" w14:textId="77777777" w:rsidR="00E27B4C" w:rsidRPr="00124784" w:rsidRDefault="00787A1E" w:rsidP="00124784">
            <w:pPr>
              <w:pStyle w:val="a0"/>
              <w:ind w:firstLineChars="0" w:firstLine="0"/>
              <w:rPr>
                <w:lang w:val="en-US"/>
              </w:rPr>
            </w:pPr>
            <w:bookmarkStart w:id="36" w:name="冬季风场Z尺寸"/>
            <w:r>
              <w:t>104</w:t>
            </w:r>
            <w:bookmarkEnd w:id="36"/>
          </w:p>
        </w:tc>
      </w:tr>
    </w:tbl>
    <w:p w14:paraId="3ED1DB9D" w14:textId="77777777" w:rsidR="00E27B4C" w:rsidRDefault="00787A1E" w:rsidP="00E27B4C">
      <w:pPr>
        <w:pStyle w:val="a0"/>
        <w:ind w:firstLineChars="0" w:firstLine="0"/>
        <w:jc w:val="center"/>
        <w:rPr>
          <w:lang w:val="en-US"/>
        </w:rPr>
      </w:pPr>
      <w:bookmarkStart w:id="37" w:name="冬季工况风场计算域图示"/>
      <w:bookmarkEnd w:id="37"/>
      <w:r>
        <w:rPr>
          <w:noProof/>
        </w:rPr>
        <w:drawing>
          <wp:inline distT="0" distB="0" distL="0" distR="0" wp14:anchorId="6BAB115D" wp14:editId="1CC61246">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13E2FD11" w14:textId="77777777" w:rsidR="00005045" w:rsidRPr="00005045" w:rsidRDefault="00787A1E"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06131F4A" w14:textId="77777777" w:rsidR="00DD2870" w:rsidRPr="00DD2870" w:rsidRDefault="009F1CBC" w:rsidP="00BE0E75">
      <w:pPr>
        <w:pStyle w:val="a0"/>
        <w:ind w:firstLineChars="150" w:firstLine="315"/>
        <w:rPr>
          <w:lang w:val="en-US"/>
        </w:rPr>
      </w:pPr>
      <w:bookmarkStart w:id="38" w:name="计算域"/>
      <w:bookmarkEnd w:id="38"/>
    </w:p>
    <w:p w14:paraId="26A41082" w14:textId="77777777" w:rsidR="003857DF" w:rsidRDefault="00787A1E"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F1A0EA9" w14:textId="77777777" w:rsidR="003857DF" w:rsidRDefault="00787A1E" w:rsidP="003857DF">
      <w:pPr>
        <w:pStyle w:val="2"/>
      </w:pPr>
      <w:bookmarkStart w:id="39" w:name="_Toc509844741"/>
      <w:bookmarkStart w:id="40" w:name="_Toc60588271"/>
      <w:r>
        <w:rPr>
          <w:rFonts w:hint="eastAsia"/>
        </w:rPr>
        <w:t>网格划分</w:t>
      </w:r>
      <w:bookmarkEnd w:id="39"/>
      <w:bookmarkEnd w:id="40"/>
    </w:p>
    <w:p w14:paraId="25B15585" w14:textId="77777777" w:rsidR="003857DF" w:rsidRDefault="00787A1E"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F2A86FE" w14:textId="77777777" w:rsidR="003857DF" w:rsidRPr="005A5AAA" w:rsidRDefault="00787A1E"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3D89702D" w14:textId="77777777" w:rsidR="003857DF" w:rsidRDefault="00787A1E"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14:paraId="5CA14723" w14:textId="77777777" w:rsidR="003857DF" w:rsidRDefault="00787A1E"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232ECEC" w14:textId="77777777" w:rsidR="003857DF" w:rsidRDefault="00787A1E" w:rsidP="003857DF">
      <w:pPr>
        <w:pStyle w:val="af"/>
        <w:numPr>
          <w:ilvl w:val="0"/>
          <w:numId w:val="8"/>
        </w:numPr>
        <w:spacing w:before="156"/>
        <w:ind w:firstLineChars="0"/>
      </w:pPr>
      <w:r>
        <w:rPr>
          <w:rFonts w:hint="eastAsia"/>
        </w:rPr>
        <w:t>最小细分级数：初始网格至少细分的级数；</w:t>
      </w:r>
    </w:p>
    <w:p w14:paraId="66B7E017" w14:textId="77777777" w:rsidR="003857DF" w:rsidRDefault="00787A1E" w:rsidP="003857DF">
      <w:pPr>
        <w:pStyle w:val="af"/>
        <w:numPr>
          <w:ilvl w:val="0"/>
          <w:numId w:val="8"/>
        </w:numPr>
        <w:tabs>
          <w:tab w:val="left" w:pos="851"/>
        </w:tabs>
        <w:spacing w:before="156"/>
        <w:ind w:firstLineChars="0"/>
      </w:pPr>
      <w:r>
        <w:rPr>
          <w:rFonts w:hint="eastAsia"/>
        </w:rPr>
        <w:t>最大细分级数：初始网格最多细分的级数；</w:t>
      </w:r>
    </w:p>
    <w:p w14:paraId="371CC1B3" w14:textId="77777777" w:rsidR="003857DF" w:rsidRDefault="00787A1E" w:rsidP="003857DF">
      <w:pPr>
        <w:pStyle w:val="ae"/>
        <w:spacing w:before="156"/>
        <w:ind w:left="0" w:firstLineChars="150" w:firstLine="315"/>
      </w:pPr>
      <w:r>
        <w:rPr>
          <w:rFonts w:hint="eastAsia"/>
        </w:rPr>
        <w:t>2）地面网格</w:t>
      </w:r>
    </w:p>
    <w:p w14:paraId="653FC6B8" w14:textId="77777777" w:rsidR="003857DF" w:rsidRDefault="00787A1E" w:rsidP="003857DF">
      <w:pPr>
        <w:pStyle w:val="ae"/>
        <w:spacing w:before="156"/>
        <w:ind w:firstLineChars="150" w:firstLine="315"/>
      </w:pPr>
      <w:r>
        <w:rPr>
          <w:rFonts w:hint="eastAsia"/>
        </w:rPr>
        <w:t>靠近建筑物的区域称为近场，远离建筑物的区域称为远场。</w:t>
      </w:r>
    </w:p>
    <w:p w14:paraId="5AB760C0" w14:textId="77777777" w:rsidR="003857DF" w:rsidRPr="005A5AAA" w:rsidRDefault="00787A1E" w:rsidP="003857DF">
      <w:pPr>
        <w:pStyle w:val="ae"/>
        <w:spacing w:before="156"/>
        <w:ind w:firstLineChars="150" w:firstLine="315"/>
      </w:pPr>
      <w:r>
        <w:rPr>
          <w:rFonts w:hint="eastAsia"/>
        </w:rPr>
        <w:t>近场的地面网格需要加密，对应地面细分级数较大；而远场地面对应网格较疏，地面细分级数较小。</w:t>
      </w:r>
    </w:p>
    <w:p w14:paraId="480792C5" w14:textId="77777777" w:rsidR="003857DF" w:rsidRDefault="00787A1E"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596746B" w14:textId="77777777" w:rsidR="003857DF" w:rsidRPr="00637C23" w:rsidRDefault="00787A1E"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57FD1971" w14:textId="77777777" w:rsidR="003857DF" w:rsidRDefault="00787A1E"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3C5E576" w14:textId="77777777" w:rsidR="003857DF" w:rsidRPr="00637C23" w:rsidRDefault="00787A1E"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7A00986F" w14:textId="77777777" w:rsidR="003857DF" w:rsidRDefault="00787A1E" w:rsidP="003857DF">
      <w:pPr>
        <w:pStyle w:val="ae"/>
        <w:spacing w:before="156"/>
        <w:ind w:firstLineChars="100" w:firstLine="210"/>
      </w:pPr>
      <w:r>
        <w:rPr>
          <w:rFonts w:hint="eastAsia"/>
        </w:rPr>
        <w:t>以下为本项目的网格划分信息，上述网格方案对网格的控制分别体现在相应的网格参数中：</w:t>
      </w:r>
    </w:p>
    <w:p w14:paraId="03E4DFDA" w14:textId="77777777" w:rsidR="003857DF" w:rsidRPr="003857DF" w:rsidRDefault="00787A1E"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BB1234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C55AE" w14:textId="77777777" w:rsidR="00842A6F" w:rsidRDefault="00787A1E"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1FE9DA" w14:textId="77777777" w:rsidR="00842A6F" w:rsidRPr="001C5353" w:rsidRDefault="00787A1E"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5B0A90" w14:textId="77777777" w:rsidR="00842A6F" w:rsidRPr="001C5353" w:rsidRDefault="00787A1E" w:rsidP="00005045">
            <w:pPr>
              <w:spacing w:line="240" w:lineRule="auto"/>
              <w:jc w:val="center"/>
              <w:rPr>
                <w:szCs w:val="21"/>
                <w:lang w:val="en-US"/>
              </w:rPr>
            </w:pPr>
            <w:r>
              <w:rPr>
                <w:rFonts w:hint="eastAsia"/>
                <w:szCs w:val="21"/>
                <w:lang w:val="en-US"/>
              </w:rPr>
              <w:t>网格尺寸</w:t>
            </w:r>
          </w:p>
        </w:tc>
      </w:tr>
      <w:tr w:rsidR="00842A6F" w:rsidRPr="001C5353" w14:paraId="7811313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5A27903" w14:textId="77777777" w:rsidR="00842A6F" w:rsidRPr="001C5353" w:rsidRDefault="00787A1E" w:rsidP="003857DF">
            <w:pPr>
              <w:spacing w:line="240" w:lineRule="auto"/>
              <w:jc w:val="center"/>
              <w:rPr>
                <w:szCs w:val="21"/>
                <w:lang w:val="en-US"/>
              </w:rPr>
            </w:pPr>
            <w:r>
              <w:t>199429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09406E" w14:textId="77777777" w:rsidR="00842A6F" w:rsidRPr="009D2F6D" w:rsidRDefault="00787A1E"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F99BB8" w14:textId="77777777" w:rsidR="00842A6F" w:rsidRPr="009D2F6D" w:rsidRDefault="00787A1E"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D7C0EE" w14:textId="77777777" w:rsidR="00842A6F" w:rsidRPr="009D2F6D" w:rsidRDefault="00787A1E" w:rsidP="00005045">
            <w:pPr>
              <w:spacing w:line="240" w:lineRule="auto"/>
              <w:jc w:val="center"/>
              <w:rPr>
                <w:szCs w:val="21"/>
                <w:lang w:val="en-US"/>
              </w:rPr>
            </w:pPr>
            <w:r>
              <w:t>0.24</w:t>
            </w:r>
          </w:p>
        </w:tc>
      </w:tr>
      <w:tr w:rsidR="00842A6F" w:rsidRPr="001C5353" w14:paraId="124C2718" w14:textId="77777777" w:rsidTr="000A4FC5">
        <w:trPr>
          <w:trHeight w:val="270"/>
        </w:trPr>
        <w:tc>
          <w:tcPr>
            <w:tcW w:w="1863" w:type="dxa"/>
            <w:vMerge/>
            <w:tcBorders>
              <w:left w:val="single" w:sz="4" w:space="0" w:color="auto"/>
              <w:right w:val="single" w:sz="4" w:space="0" w:color="auto"/>
            </w:tcBorders>
            <w:vAlign w:val="center"/>
          </w:tcPr>
          <w:p w14:paraId="4699109F"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1F8C49"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55B545" w14:textId="77777777" w:rsidR="00842A6F" w:rsidRPr="009D2F6D" w:rsidRDefault="00787A1E"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17EF82" w14:textId="77777777" w:rsidR="00842A6F" w:rsidRPr="009D2F6D" w:rsidRDefault="00787A1E" w:rsidP="003857DF">
            <w:pPr>
              <w:spacing w:line="240" w:lineRule="auto"/>
              <w:jc w:val="center"/>
              <w:rPr>
                <w:szCs w:val="21"/>
                <w:lang w:val="en-US"/>
              </w:rPr>
            </w:pPr>
            <w:r>
              <w:t>8.0</w:t>
            </w:r>
          </w:p>
        </w:tc>
      </w:tr>
      <w:tr w:rsidR="00842A6F" w:rsidRPr="001C5353" w14:paraId="1AA622F6" w14:textId="77777777" w:rsidTr="000A4FC5">
        <w:trPr>
          <w:trHeight w:val="270"/>
        </w:trPr>
        <w:tc>
          <w:tcPr>
            <w:tcW w:w="1863" w:type="dxa"/>
            <w:vMerge/>
            <w:tcBorders>
              <w:left w:val="single" w:sz="4" w:space="0" w:color="auto"/>
              <w:right w:val="single" w:sz="4" w:space="0" w:color="auto"/>
            </w:tcBorders>
            <w:vAlign w:val="center"/>
          </w:tcPr>
          <w:p w14:paraId="0E848788"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502EA5"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1A394C" w14:textId="77777777" w:rsidR="00842A6F" w:rsidRPr="009D2F6D" w:rsidRDefault="00787A1E"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114EBC9" w14:textId="77777777" w:rsidR="00842A6F" w:rsidRPr="009D2F6D" w:rsidRDefault="00787A1E" w:rsidP="00005045">
            <w:pPr>
              <w:spacing w:line="240" w:lineRule="auto"/>
              <w:jc w:val="center"/>
              <w:rPr>
                <w:szCs w:val="21"/>
                <w:lang w:val="en-US"/>
              </w:rPr>
            </w:pPr>
            <w:r>
              <w:t>1</w:t>
            </w:r>
          </w:p>
        </w:tc>
      </w:tr>
      <w:tr w:rsidR="00842A6F" w:rsidRPr="001C5353" w14:paraId="7B100DD6" w14:textId="77777777" w:rsidTr="000A4FC5">
        <w:trPr>
          <w:trHeight w:val="270"/>
        </w:trPr>
        <w:tc>
          <w:tcPr>
            <w:tcW w:w="1863" w:type="dxa"/>
            <w:vMerge/>
            <w:tcBorders>
              <w:left w:val="single" w:sz="4" w:space="0" w:color="auto"/>
              <w:right w:val="single" w:sz="4" w:space="0" w:color="auto"/>
            </w:tcBorders>
            <w:vAlign w:val="center"/>
          </w:tcPr>
          <w:p w14:paraId="7297FFE5"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40F94D"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A8E001" w14:textId="77777777" w:rsidR="00842A6F" w:rsidRPr="009D2F6D" w:rsidRDefault="00787A1E"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0A668D2" w14:textId="77777777" w:rsidR="00842A6F" w:rsidRPr="009D2F6D" w:rsidRDefault="00787A1E" w:rsidP="00005045">
            <w:pPr>
              <w:spacing w:line="240" w:lineRule="auto"/>
              <w:jc w:val="center"/>
              <w:rPr>
                <w:szCs w:val="21"/>
                <w:lang w:val="en-US"/>
              </w:rPr>
            </w:pPr>
            <w:r>
              <w:t>2</w:t>
            </w:r>
          </w:p>
        </w:tc>
      </w:tr>
      <w:tr w:rsidR="00842A6F" w:rsidRPr="001C5353" w14:paraId="66F8254D" w14:textId="77777777" w:rsidTr="000A4FC5">
        <w:trPr>
          <w:trHeight w:val="270"/>
        </w:trPr>
        <w:tc>
          <w:tcPr>
            <w:tcW w:w="1863" w:type="dxa"/>
            <w:vMerge/>
            <w:tcBorders>
              <w:left w:val="single" w:sz="4" w:space="0" w:color="auto"/>
              <w:right w:val="single" w:sz="4" w:space="0" w:color="auto"/>
            </w:tcBorders>
            <w:vAlign w:val="center"/>
          </w:tcPr>
          <w:p w14:paraId="31EFCADF" w14:textId="77777777" w:rsidR="00842A6F" w:rsidRPr="001C5353" w:rsidRDefault="009F1CB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4697DD" w14:textId="77777777" w:rsidR="00842A6F" w:rsidRPr="009D2F6D" w:rsidRDefault="00787A1E"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3CE4BB" w14:textId="77777777" w:rsidR="00842A6F" w:rsidRPr="009D2F6D" w:rsidRDefault="00787A1E"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D1FC5E8" w14:textId="77777777" w:rsidR="00842A6F" w:rsidRPr="009D2F6D" w:rsidRDefault="00787A1E" w:rsidP="00005045">
            <w:pPr>
              <w:spacing w:line="240" w:lineRule="auto"/>
              <w:jc w:val="center"/>
              <w:rPr>
                <w:szCs w:val="21"/>
                <w:lang w:val="en-US"/>
              </w:rPr>
            </w:pPr>
            <w:r>
              <w:t>1</w:t>
            </w:r>
          </w:p>
        </w:tc>
      </w:tr>
      <w:tr w:rsidR="00842A6F" w:rsidRPr="001C5353" w14:paraId="4D781BF6" w14:textId="77777777" w:rsidTr="000A4FC5">
        <w:trPr>
          <w:trHeight w:val="270"/>
        </w:trPr>
        <w:tc>
          <w:tcPr>
            <w:tcW w:w="1863" w:type="dxa"/>
            <w:vMerge/>
            <w:tcBorders>
              <w:left w:val="single" w:sz="4" w:space="0" w:color="auto"/>
              <w:right w:val="single" w:sz="4" w:space="0" w:color="auto"/>
            </w:tcBorders>
            <w:vAlign w:val="center"/>
          </w:tcPr>
          <w:p w14:paraId="58BBFAE0"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943F8A"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5654A4" w14:textId="77777777" w:rsidR="00842A6F" w:rsidRPr="009D2F6D" w:rsidRDefault="00787A1E"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2FA0AAC" w14:textId="77777777" w:rsidR="00842A6F" w:rsidRPr="009D2F6D" w:rsidRDefault="00787A1E" w:rsidP="00005045">
            <w:pPr>
              <w:spacing w:line="240" w:lineRule="auto"/>
              <w:jc w:val="center"/>
              <w:rPr>
                <w:szCs w:val="21"/>
                <w:lang w:val="en-US"/>
              </w:rPr>
            </w:pPr>
            <w:r>
              <w:t>2</w:t>
            </w:r>
          </w:p>
        </w:tc>
      </w:tr>
      <w:tr w:rsidR="00842A6F" w:rsidRPr="001C5353" w14:paraId="35CEBC62" w14:textId="77777777" w:rsidTr="000A4FC5">
        <w:trPr>
          <w:trHeight w:val="270"/>
        </w:trPr>
        <w:tc>
          <w:tcPr>
            <w:tcW w:w="1863" w:type="dxa"/>
            <w:vMerge/>
            <w:tcBorders>
              <w:left w:val="single" w:sz="4" w:space="0" w:color="auto"/>
              <w:right w:val="single" w:sz="4" w:space="0" w:color="auto"/>
            </w:tcBorders>
            <w:vAlign w:val="center"/>
          </w:tcPr>
          <w:p w14:paraId="13D57E0B" w14:textId="77777777" w:rsidR="00842A6F" w:rsidRPr="001C5353" w:rsidRDefault="009F1CB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513608" w14:textId="77777777" w:rsidR="00842A6F" w:rsidRPr="009D2F6D" w:rsidRDefault="00787A1E"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926FB4" w14:textId="77777777" w:rsidR="00842A6F" w:rsidRPr="009D2F6D" w:rsidRDefault="00787A1E"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AD418F7" w14:textId="77777777" w:rsidR="00842A6F" w:rsidRPr="009D2F6D" w:rsidRDefault="00787A1E" w:rsidP="00005045">
            <w:pPr>
              <w:spacing w:line="240" w:lineRule="auto"/>
              <w:jc w:val="center"/>
              <w:rPr>
                <w:szCs w:val="21"/>
                <w:lang w:val="en-US"/>
              </w:rPr>
            </w:pPr>
            <w:r>
              <w:t>2</w:t>
            </w:r>
          </w:p>
        </w:tc>
      </w:tr>
      <w:tr w:rsidR="00842A6F" w:rsidRPr="001C5353" w14:paraId="243BDE1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71DD0CB" w14:textId="77777777" w:rsidR="00842A6F" w:rsidRPr="001C5353" w:rsidRDefault="009F1CBC"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FE9BE"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16EA61" w14:textId="77777777" w:rsidR="00842A6F" w:rsidRPr="009D2F6D" w:rsidRDefault="00787A1E"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42A423C" w14:textId="77777777" w:rsidR="00842A6F" w:rsidRPr="009D2F6D" w:rsidRDefault="00787A1E" w:rsidP="00005045">
            <w:pPr>
              <w:spacing w:line="240" w:lineRule="auto"/>
              <w:jc w:val="center"/>
              <w:rPr>
                <w:szCs w:val="21"/>
                <w:lang w:val="en-US"/>
              </w:rPr>
            </w:pPr>
            <w:r>
              <w:t>0</w:t>
            </w:r>
          </w:p>
        </w:tc>
      </w:tr>
    </w:tbl>
    <w:p w14:paraId="27C36D6C" w14:textId="77777777" w:rsidR="00005045" w:rsidRPr="00005045" w:rsidRDefault="009F1CBC" w:rsidP="003747B9">
      <w:pPr>
        <w:rPr>
          <w:szCs w:val="21"/>
          <w:lang w:val="en-US"/>
        </w:rPr>
      </w:pPr>
    </w:p>
    <w:p w14:paraId="0F499F01" w14:textId="77777777" w:rsidR="003857DF" w:rsidRPr="003857DF" w:rsidRDefault="00787A1E"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FC4C715"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5A9E1" w14:textId="77777777" w:rsidR="00842A6F" w:rsidRDefault="00787A1E"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32DF46" w14:textId="77777777" w:rsidR="00842A6F" w:rsidRPr="001C5353" w:rsidRDefault="00787A1E"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BAC65A9" w14:textId="77777777" w:rsidR="00842A6F" w:rsidRPr="001C5353" w:rsidRDefault="00787A1E" w:rsidP="00005045">
            <w:pPr>
              <w:spacing w:line="240" w:lineRule="auto"/>
              <w:jc w:val="center"/>
              <w:rPr>
                <w:szCs w:val="21"/>
                <w:lang w:val="en-US"/>
              </w:rPr>
            </w:pPr>
            <w:r>
              <w:rPr>
                <w:rFonts w:hint="eastAsia"/>
                <w:szCs w:val="21"/>
                <w:lang w:val="en-US"/>
              </w:rPr>
              <w:t>网格尺寸</w:t>
            </w:r>
          </w:p>
        </w:tc>
      </w:tr>
      <w:tr w:rsidR="00842A6F" w:rsidRPr="001C5353" w14:paraId="5F2B007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B163D6D" w14:textId="77777777" w:rsidR="00842A6F" w:rsidRPr="001C5353" w:rsidRDefault="00787A1E" w:rsidP="003857DF">
            <w:pPr>
              <w:spacing w:line="240" w:lineRule="auto"/>
              <w:jc w:val="center"/>
              <w:rPr>
                <w:szCs w:val="21"/>
                <w:lang w:val="en-US"/>
              </w:rPr>
            </w:pPr>
            <w:bookmarkStart w:id="44" w:name="冬季网格总数"/>
            <w:r>
              <w:t>199429</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F85C5" w14:textId="77777777" w:rsidR="00842A6F" w:rsidRPr="009D2F6D" w:rsidRDefault="00787A1E"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FBA41E" w14:textId="77777777" w:rsidR="00842A6F" w:rsidRPr="009D2F6D" w:rsidRDefault="00787A1E"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AD3ECA9" w14:textId="77777777" w:rsidR="00842A6F" w:rsidRPr="009D2F6D" w:rsidRDefault="00787A1E" w:rsidP="00005045">
            <w:pPr>
              <w:spacing w:line="240" w:lineRule="auto"/>
              <w:jc w:val="center"/>
              <w:rPr>
                <w:szCs w:val="21"/>
                <w:lang w:val="en-US"/>
              </w:rPr>
            </w:pPr>
            <w:bookmarkStart w:id="45" w:name="冬季分弧精度"/>
            <w:r>
              <w:t>0.24</w:t>
            </w:r>
            <w:bookmarkEnd w:id="45"/>
          </w:p>
        </w:tc>
      </w:tr>
      <w:tr w:rsidR="00842A6F" w:rsidRPr="001C5353" w14:paraId="709EADC9" w14:textId="77777777" w:rsidTr="000A4FC5">
        <w:trPr>
          <w:trHeight w:val="270"/>
        </w:trPr>
        <w:tc>
          <w:tcPr>
            <w:tcW w:w="1863" w:type="dxa"/>
            <w:vMerge/>
            <w:tcBorders>
              <w:left w:val="single" w:sz="4" w:space="0" w:color="auto"/>
              <w:right w:val="single" w:sz="4" w:space="0" w:color="auto"/>
            </w:tcBorders>
            <w:vAlign w:val="center"/>
          </w:tcPr>
          <w:p w14:paraId="0FBD8C75"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C212F5"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5E3286" w14:textId="77777777" w:rsidR="00842A6F" w:rsidRPr="009D2F6D" w:rsidRDefault="00787A1E"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C4F95A" w14:textId="77777777" w:rsidR="00842A6F" w:rsidRPr="009D2F6D" w:rsidRDefault="00787A1E" w:rsidP="003857DF">
            <w:pPr>
              <w:spacing w:line="240" w:lineRule="auto"/>
              <w:jc w:val="center"/>
              <w:rPr>
                <w:szCs w:val="21"/>
                <w:lang w:val="en-US"/>
              </w:rPr>
            </w:pPr>
            <w:bookmarkStart w:id="46" w:name="冬季初始网格"/>
            <w:r>
              <w:t>8.0</w:t>
            </w:r>
            <w:bookmarkEnd w:id="46"/>
          </w:p>
        </w:tc>
      </w:tr>
      <w:tr w:rsidR="00842A6F" w:rsidRPr="001C5353" w14:paraId="1AAB8D2F" w14:textId="77777777" w:rsidTr="000A4FC5">
        <w:trPr>
          <w:trHeight w:val="270"/>
        </w:trPr>
        <w:tc>
          <w:tcPr>
            <w:tcW w:w="1863" w:type="dxa"/>
            <w:vMerge/>
            <w:tcBorders>
              <w:left w:val="single" w:sz="4" w:space="0" w:color="auto"/>
              <w:right w:val="single" w:sz="4" w:space="0" w:color="auto"/>
            </w:tcBorders>
            <w:vAlign w:val="center"/>
          </w:tcPr>
          <w:p w14:paraId="127DEBC9"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CB49ED"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DFBCA6" w14:textId="77777777" w:rsidR="00842A6F" w:rsidRPr="009D2F6D" w:rsidRDefault="00787A1E"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A5504F2" w14:textId="77777777" w:rsidR="00842A6F" w:rsidRPr="009D2F6D" w:rsidRDefault="00787A1E" w:rsidP="00005045">
            <w:pPr>
              <w:spacing w:line="240" w:lineRule="auto"/>
              <w:jc w:val="center"/>
              <w:rPr>
                <w:szCs w:val="21"/>
                <w:lang w:val="en-US"/>
              </w:rPr>
            </w:pPr>
            <w:bookmarkStart w:id="47" w:name="冬季最小细分级数"/>
            <w:r>
              <w:t>1</w:t>
            </w:r>
            <w:bookmarkEnd w:id="47"/>
          </w:p>
        </w:tc>
      </w:tr>
      <w:tr w:rsidR="00842A6F" w:rsidRPr="001C5353" w14:paraId="5F0BAF63" w14:textId="77777777" w:rsidTr="000A4FC5">
        <w:trPr>
          <w:trHeight w:val="270"/>
        </w:trPr>
        <w:tc>
          <w:tcPr>
            <w:tcW w:w="1863" w:type="dxa"/>
            <w:vMerge/>
            <w:tcBorders>
              <w:left w:val="single" w:sz="4" w:space="0" w:color="auto"/>
              <w:right w:val="single" w:sz="4" w:space="0" w:color="auto"/>
            </w:tcBorders>
            <w:vAlign w:val="center"/>
          </w:tcPr>
          <w:p w14:paraId="425412AD"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5D3F14"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49C000" w14:textId="77777777" w:rsidR="00842A6F" w:rsidRPr="009D2F6D" w:rsidRDefault="00787A1E"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A57A2C2" w14:textId="77777777" w:rsidR="00842A6F" w:rsidRPr="009D2F6D" w:rsidRDefault="00787A1E" w:rsidP="00005045">
            <w:pPr>
              <w:spacing w:line="240" w:lineRule="auto"/>
              <w:jc w:val="center"/>
              <w:rPr>
                <w:szCs w:val="21"/>
                <w:lang w:val="en-US"/>
              </w:rPr>
            </w:pPr>
            <w:bookmarkStart w:id="48" w:name="冬季最大细分级数"/>
            <w:r>
              <w:t>2</w:t>
            </w:r>
            <w:bookmarkEnd w:id="48"/>
          </w:p>
        </w:tc>
      </w:tr>
      <w:tr w:rsidR="00842A6F" w:rsidRPr="001C5353" w14:paraId="52B8109F" w14:textId="77777777" w:rsidTr="000A4FC5">
        <w:trPr>
          <w:trHeight w:val="270"/>
        </w:trPr>
        <w:tc>
          <w:tcPr>
            <w:tcW w:w="1863" w:type="dxa"/>
            <w:vMerge/>
            <w:tcBorders>
              <w:left w:val="single" w:sz="4" w:space="0" w:color="auto"/>
              <w:right w:val="single" w:sz="4" w:space="0" w:color="auto"/>
            </w:tcBorders>
            <w:vAlign w:val="center"/>
          </w:tcPr>
          <w:p w14:paraId="5E544AAB" w14:textId="77777777" w:rsidR="00842A6F" w:rsidRPr="001C5353" w:rsidRDefault="009F1CB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C17CED" w14:textId="77777777" w:rsidR="00842A6F" w:rsidRPr="009D2F6D" w:rsidRDefault="00787A1E"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E28523" w14:textId="77777777" w:rsidR="00842A6F" w:rsidRPr="009D2F6D" w:rsidRDefault="00787A1E"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41A5EEB" w14:textId="77777777" w:rsidR="00842A6F" w:rsidRPr="009D2F6D" w:rsidRDefault="00787A1E" w:rsidP="00005045">
            <w:pPr>
              <w:spacing w:line="240" w:lineRule="auto"/>
              <w:jc w:val="center"/>
              <w:rPr>
                <w:szCs w:val="21"/>
                <w:lang w:val="en-US"/>
              </w:rPr>
            </w:pPr>
            <w:bookmarkStart w:id="49" w:name="冬季远场细分级数"/>
            <w:r>
              <w:t>1</w:t>
            </w:r>
            <w:bookmarkEnd w:id="49"/>
          </w:p>
        </w:tc>
      </w:tr>
      <w:tr w:rsidR="00842A6F" w:rsidRPr="001C5353" w14:paraId="2DFAF4F6" w14:textId="77777777" w:rsidTr="000A4FC5">
        <w:trPr>
          <w:trHeight w:val="270"/>
        </w:trPr>
        <w:tc>
          <w:tcPr>
            <w:tcW w:w="1863" w:type="dxa"/>
            <w:vMerge/>
            <w:tcBorders>
              <w:left w:val="single" w:sz="4" w:space="0" w:color="auto"/>
              <w:right w:val="single" w:sz="4" w:space="0" w:color="auto"/>
            </w:tcBorders>
            <w:vAlign w:val="center"/>
          </w:tcPr>
          <w:p w14:paraId="7A6286E3" w14:textId="77777777" w:rsidR="00842A6F" w:rsidRPr="001C5353" w:rsidRDefault="009F1CB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DBE95"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E52761" w14:textId="77777777" w:rsidR="00842A6F" w:rsidRPr="009D2F6D" w:rsidRDefault="00787A1E"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324987F" w14:textId="77777777" w:rsidR="00842A6F" w:rsidRPr="009D2F6D" w:rsidRDefault="00787A1E" w:rsidP="00005045">
            <w:pPr>
              <w:spacing w:line="240" w:lineRule="auto"/>
              <w:jc w:val="center"/>
              <w:rPr>
                <w:szCs w:val="21"/>
                <w:lang w:val="en-US"/>
              </w:rPr>
            </w:pPr>
            <w:bookmarkStart w:id="50" w:name="冬季近场细分级数"/>
            <w:r>
              <w:t>2</w:t>
            </w:r>
            <w:bookmarkEnd w:id="50"/>
          </w:p>
        </w:tc>
      </w:tr>
      <w:tr w:rsidR="00842A6F" w:rsidRPr="001C5353" w14:paraId="3701ABEB" w14:textId="77777777" w:rsidTr="000A4FC5">
        <w:trPr>
          <w:trHeight w:val="270"/>
        </w:trPr>
        <w:tc>
          <w:tcPr>
            <w:tcW w:w="1863" w:type="dxa"/>
            <w:vMerge/>
            <w:tcBorders>
              <w:left w:val="single" w:sz="4" w:space="0" w:color="auto"/>
              <w:right w:val="single" w:sz="4" w:space="0" w:color="auto"/>
            </w:tcBorders>
            <w:vAlign w:val="center"/>
          </w:tcPr>
          <w:p w14:paraId="0F945D62" w14:textId="77777777" w:rsidR="00842A6F" w:rsidRPr="001C5353" w:rsidRDefault="009F1CB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F452E" w14:textId="77777777" w:rsidR="00842A6F" w:rsidRPr="009D2F6D" w:rsidRDefault="00787A1E"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9DC19D" w14:textId="77777777" w:rsidR="00842A6F" w:rsidRPr="009D2F6D" w:rsidRDefault="00787A1E"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2197DF3" w14:textId="77777777" w:rsidR="00842A6F" w:rsidRPr="009D2F6D" w:rsidRDefault="00787A1E" w:rsidP="00005045">
            <w:pPr>
              <w:spacing w:line="240" w:lineRule="auto"/>
              <w:jc w:val="center"/>
              <w:rPr>
                <w:szCs w:val="21"/>
                <w:lang w:val="en-US"/>
              </w:rPr>
            </w:pPr>
            <w:bookmarkStart w:id="51" w:name="冬季地面附面层数"/>
            <w:r>
              <w:t>2</w:t>
            </w:r>
            <w:bookmarkEnd w:id="51"/>
          </w:p>
        </w:tc>
      </w:tr>
      <w:tr w:rsidR="00842A6F" w:rsidRPr="001C5353" w14:paraId="470B134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62D2BA3" w14:textId="77777777" w:rsidR="00842A6F" w:rsidRPr="001C5353" w:rsidRDefault="009F1CBC"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F0012E" w14:textId="77777777" w:rsidR="00842A6F" w:rsidRPr="009D2F6D" w:rsidRDefault="009F1CB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6A09F2" w14:textId="77777777" w:rsidR="00842A6F" w:rsidRPr="009D2F6D" w:rsidRDefault="00787A1E"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E0C4049" w14:textId="77777777" w:rsidR="00842A6F" w:rsidRPr="009D2F6D" w:rsidRDefault="00787A1E" w:rsidP="00005045">
            <w:pPr>
              <w:spacing w:line="240" w:lineRule="auto"/>
              <w:jc w:val="center"/>
              <w:rPr>
                <w:szCs w:val="21"/>
                <w:lang w:val="en-US"/>
              </w:rPr>
            </w:pPr>
            <w:bookmarkStart w:id="52" w:name="冬季建筑附面层数"/>
            <w:r>
              <w:t>0</w:t>
            </w:r>
            <w:bookmarkEnd w:id="52"/>
          </w:p>
        </w:tc>
      </w:tr>
    </w:tbl>
    <w:p w14:paraId="0EEF4DB5" w14:textId="77777777" w:rsidR="00005045" w:rsidRPr="00005045" w:rsidRDefault="009F1CBC" w:rsidP="003747B9">
      <w:pPr>
        <w:rPr>
          <w:szCs w:val="21"/>
          <w:lang w:val="en-US"/>
        </w:rPr>
      </w:pPr>
    </w:p>
    <w:p w14:paraId="0D84D41A" w14:textId="77777777" w:rsidR="003857DF" w:rsidRPr="009D2F6D" w:rsidRDefault="00787A1E"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3BC99787" w14:textId="77777777" w:rsidR="003857DF" w:rsidRDefault="00787A1E" w:rsidP="003857DF">
      <w:pPr>
        <w:pStyle w:val="2"/>
        <w:numPr>
          <w:ilvl w:val="1"/>
          <w:numId w:val="4"/>
        </w:numPr>
      </w:pPr>
      <w:bookmarkStart w:id="54" w:name="_Toc509844742"/>
      <w:bookmarkStart w:id="55" w:name="_Toc60588272"/>
      <w:r>
        <w:rPr>
          <w:rFonts w:hint="eastAsia"/>
        </w:rPr>
        <w:t>边界条件</w:t>
      </w:r>
      <w:bookmarkEnd w:id="54"/>
      <w:bookmarkEnd w:id="55"/>
    </w:p>
    <w:p w14:paraId="3FC6E4B8" w14:textId="77777777" w:rsidR="003857DF" w:rsidRDefault="00787A1E" w:rsidP="003857DF">
      <w:r w:rsidRPr="003857DF">
        <w:rPr>
          <w:noProof/>
          <w:lang w:val="en-US"/>
        </w:rPr>
        <w:drawing>
          <wp:inline distT="0" distB="0" distL="0" distR="0" wp14:anchorId="75B7DA13" wp14:editId="2935F228">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C41360B" w14:textId="77777777" w:rsidR="003857DF" w:rsidRPr="003857DF" w:rsidRDefault="00787A1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14:paraId="7CC31D9B" w14:textId="77777777" w:rsidR="003857DF" w:rsidRPr="00F43EA0" w:rsidRDefault="00787A1E" w:rsidP="003857DF">
      <w:pPr>
        <w:pStyle w:val="a0"/>
        <w:ind w:firstLineChars="193" w:firstLine="405"/>
      </w:pPr>
      <w:r>
        <w:rPr>
          <w:rFonts w:hint="eastAsia"/>
          <w:lang w:val="en-US"/>
        </w:rPr>
        <w:t>上图展示了计算域中风场边界的类型，本小节将给出不同边界的边界条件。</w:t>
      </w:r>
    </w:p>
    <w:p w14:paraId="6453CCCD" w14:textId="77777777" w:rsidR="003857DF" w:rsidRDefault="00787A1E" w:rsidP="003857DF">
      <w:pPr>
        <w:pStyle w:val="3"/>
      </w:pPr>
      <w:bookmarkStart w:id="56" w:name="_Toc509844743"/>
      <w:bookmarkStart w:id="57" w:name="_Toc60588273"/>
      <w:r>
        <w:rPr>
          <w:rFonts w:hint="eastAsia"/>
        </w:rPr>
        <w:t>入口与出口边界条件</w:t>
      </w:r>
      <w:bookmarkEnd w:id="56"/>
      <w:bookmarkEnd w:id="57"/>
    </w:p>
    <w:p w14:paraId="7DE4BA4C" w14:textId="77777777" w:rsidR="003857DF" w:rsidRPr="009D2F6D" w:rsidRDefault="00787A1E" w:rsidP="003857DF">
      <w:pPr>
        <w:rPr>
          <w:rFonts w:ascii="黑体" w:eastAsia="黑体" w:hAnsi="黑体"/>
          <w:sz w:val="24"/>
          <w:szCs w:val="24"/>
        </w:rPr>
      </w:pPr>
      <w:r w:rsidRPr="009D2F6D">
        <w:rPr>
          <w:rFonts w:ascii="黑体" w:eastAsia="黑体" w:hAnsi="黑体" w:hint="eastAsia"/>
          <w:sz w:val="24"/>
          <w:szCs w:val="24"/>
        </w:rPr>
        <w:t>1）入口风速梯度</w:t>
      </w:r>
    </w:p>
    <w:p w14:paraId="4ACBF00B" w14:textId="77777777" w:rsidR="003857DF" w:rsidRDefault="00787A1E" w:rsidP="003857DF">
      <w:pPr>
        <w:pStyle w:val="a0"/>
        <w:ind w:firstLine="420"/>
        <w:rPr>
          <w:lang w:val="en-US"/>
        </w:rPr>
      </w:pPr>
      <w:r>
        <w:rPr>
          <w:rFonts w:hint="eastAsia"/>
          <w:lang w:val="en-US"/>
        </w:rPr>
        <w:t>本项目中，入口边界条件主要包括不同工况下的风速和风向数据，其中入口风速采用下列梯度风：</w:t>
      </w:r>
    </w:p>
    <w:p w14:paraId="0CC4A859" w14:textId="77777777" w:rsidR="003857DF" w:rsidRDefault="009F1CBC" w:rsidP="006156D5">
      <w:pPr>
        <w:pStyle w:val="a0"/>
        <w:ind w:firstLine="420"/>
        <w:jc w:val="right"/>
        <w:rPr>
          <w:lang w:val="en-US"/>
        </w:rPr>
      </w:pPr>
      <w:r>
        <w:rPr>
          <w:position w:val="-32"/>
          <w:lang w:val="en-US"/>
        </w:rPr>
        <w:lastRenderedPageBreak/>
        <w:pict w14:anchorId="1597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1.15pt">
            <v:imagedata r:id="rId17" o:title=""/>
          </v:shape>
        </w:pict>
      </w:r>
      <w:r w:rsidR="00787A1E">
        <w:rPr>
          <w:rFonts w:hint="eastAsia"/>
          <w:lang w:val="en-US"/>
        </w:rPr>
        <w:t xml:space="preserve">                                </w:t>
      </w:r>
      <w:r w:rsidR="00787A1E">
        <w:rPr>
          <w:rFonts w:hint="eastAsia"/>
          <w:lang w:val="en-US"/>
        </w:rPr>
        <w:t>（</w:t>
      </w:r>
      <w:r w:rsidR="00787A1E" w:rsidRPr="006156D5">
        <w:rPr>
          <w:lang w:val="en-US"/>
        </w:rPr>
        <w:fldChar w:fldCharType="begin"/>
      </w:r>
      <w:r w:rsidR="00787A1E" w:rsidRPr="006156D5">
        <w:rPr>
          <w:lang w:val="en-US"/>
        </w:rPr>
        <w:instrText xml:space="preserve"> </w:instrText>
      </w:r>
      <w:r w:rsidR="00787A1E" w:rsidRPr="006156D5">
        <w:rPr>
          <w:rFonts w:hint="eastAsia"/>
          <w:lang w:val="en-US"/>
        </w:rPr>
        <w:instrText>STYLEREF 2 \s</w:instrText>
      </w:r>
      <w:r w:rsidR="00787A1E" w:rsidRPr="006156D5">
        <w:rPr>
          <w:lang w:val="en-US"/>
        </w:rPr>
        <w:instrText xml:space="preserve"> </w:instrText>
      </w:r>
      <w:r w:rsidR="00787A1E" w:rsidRPr="006156D5">
        <w:rPr>
          <w:lang w:val="en-US"/>
        </w:rPr>
        <w:fldChar w:fldCharType="separate"/>
      </w:r>
      <w:r w:rsidR="00787A1E">
        <w:rPr>
          <w:noProof/>
          <w:lang w:val="en-US"/>
        </w:rPr>
        <w:t>4.3</w:t>
      </w:r>
      <w:r w:rsidR="00787A1E" w:rsidRPr="006156D5">
        <w:rPr>
          <w:lang w:val="en-US"/>
        </w:rPr>
        <w:fldChar w:fldCharType="end"/>
      </w:r>
      <w:r w:rsidR="00787A1E" w:rsidRPr="006156D5">
        <w:rPr>
          <w:lang w:val="en-US"/>
        </w:rPr>
        <w:noBreakHyphen/>
      </w:r>
      <w:r w:rsidR="00787A1E">
        <w:rPr>
          <w:lang w:val="en-US"/>
        </w:rPr>
        <w:fldChar w:fldCharType="begin"/>
      </w:r>
      <w:r w:rsidR="00787A1E">
        <w:rPr>
          <w:lang w:val="en-US"/>
        </w:rPr>
        <w:instrText xml:space="preserve"> SEQ </w:instrText>
      </w:r>
      <w:r w:rsidR="00787A1E">
        <w:rPr>
          <w:lang w:val="en-US"/>
        </w:rPr>
        <w:instrText>式</w:instrText>
      </w:r>
      <w:r w:rsidR="00787A1E">
        <w:rPr>
          <w:lang w:val="en-US"/>
        </w:rPr>
        <w:instrText xml:space="preserve"> \* ARABIC \s 2 </w:instrText>
      </w:r>
      <w:r w:rsidR="00787A1E">
        <w:rPr>
          <w:lang w:val="en-US"/>
        </w:rPr>
        <w:fldChar w:fldCharType="separate"/>
      </w:r>
      <w:r w:rsidR="00787A1E">
        <w:rPr>
          <w:noProof/>
          <w:lang w:val="en-US"/>
        </w:rPr>
        <w:t>1</w:t>
      </w:r>
      <w:r w:rsidR="00787A1E">
        <w:rPr>
          <w:lang w:val="en-US"/>
        </w:rPr>
        <w:fldChar w:fldCharType="end"/>
      </w:r>
      <w:r w:rsidR="00787A1E">
        <w:rPr>
          <w:rFonts w:hint="eastAsia"/>
          <w:lang w:val="en-US"/>
        </w:rPr>
        <w:t>）</w:t>
      </w:r>
    </w:p>
    <w:p w14:paraId="6F7B0358" w14:textId="77777777" w:rsidR="003857DF" w:rsidRDefault="00787A1E" w:rsidP="003857DF">
      <w:pPr>
        <w:pStyle w:val="a0"/>
        <w:ind w:firstLineChars="0" w:firstLine="0"/>
        <w:rPr>
          <w:lang w:val="en-US"/>
        </w:rPr>
      </w:pPr>
      <w:r>
        <w:rPr>
          <w:rFonts w:hint="eastAsia"/>
          <w:lang w:val="en-US"/>
        </w:rPr>
        <w:t>式中：</w:t>
      </w:r>
    </w:p>
    <w:p w14:paraId="5D3C3CD4" w14:textId="77777777" w:rsidR="003857DF" w:rsidRDefault="00787A1E"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AF68693" w14:textId="77777777" w:rsidR="003857DF" w:rsidRDefault="009F1CBC" w:rsidP="003857DF">
      <w:pPr>
        <w:pStyle w:val="a0"/>
        <w:ind w:firstLineChars="0" w:firstLine="0"/>
        <w:rPr>
          <w:lang w:val="en-US"/>
        </w:rPr>
      </w:pPr>
      <w:r>
        <w:rPr>
          <w:lang w:val="en-US"/>
        </w:rPr>
        <w:pict w14:anchorId="76093638">
          <v:shape id="_x0000_i1026" type="#_x0000_t75" style="width:15pt;height:18.85pt">
            <v:imagedata r:id="rId18" o:title=""/>
          </v:shape>
        </w:pict>
      </w:r>
      <w:r w:rsidR="00787A1E">
        <w:rPr>
          <w:rFonts w:hint="eastAsia"/>
          <w:lang w:val="en-US"/>
        </w:rPr>
        <w:t>、</w:t>
      </w:r>
      <w:r w:rsidR="00787A1E">
        <w:rPr>
          <w:lang w:val="en-US"/>
        </w:rPr>
        <w:t xml:space="preserve"> </w:t>
      </w:r>
      <w:r>
        <w:rPr>
          <w:position w:val="-10"/>
          <w:lang w:val="en-US"/>
        </w:rPr>
        <w:pict w14:anchorId="5A720B63">
          <v:shape id="_x0000_i1027" type="#_x0000_t75" style="width:14.15pt;height:18.85pt">
            <v:imagedata r:id="rId19" o:title=""/>
          </v:shape>
        </w:pict>
      </w:r>
      <w:r w:rsidR="00787A1E">
        <w:rPr>
          <w:rFonts w:hint="eastAsia"/>
          <w:lang w:val="en-US"/>
        </w:rPr>
        <w:t>——标准高度处的平均风速和标准高度值，《建筑结构荷载规范》</w:t>
      </w:r>
      <w:r w:rsidR="00787A1E">
        <w:rPr>
          <w:lang w:val="en-US"/>
        </w:rPr>
        <w:t>GB50009-2012</w:t>
      </w:r>
      <w:r w:rsidR="00787A1E">
        <w:rPr>
          <w:rFonts w:hint="eastAsia"/>
          <w:lang w:val="en-US"/>
        </w:rPr>
        <w:t>规定自然风场的标准高度取</w:t>
      </w:r>
      <w:r w:rsidR="00787A1E">
        <w:rPr>
          <w:lang w:val="en-US"/>
        </w:rPr>
        <w:t>10m</w:t>
      </w:r>
      <w:r w:rsidR="00787A1E">
        <w:rPr>
          <w:rFonts w:hint="eastAsia"/>
          <w:lang w:val="en-US"/>
        </w:rPr>
        <w:t>，此平均风速对应入口风设置的数值；</w:t>
      </w:r>
    </w:p>
    <w:p w14:paraId="0E95B562" w14:textId="77777777" w:rsidR="003857DF" w:rsidRDefault="00787A1E" w:rsidP="003857DF">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58" w:name="地面粗糙度指数2"/>
      <w:r>
        <w:rPr>
          <w:rFonts w:hint="eastAsia"/>
          <w:lang w:val="en-US"/>
        </w:rPr>
        <w:t>0.28</w:t>
      </w:r>
      <w:bookmarkEnd w:id="58"/>
      <w:r>
        <w:rPr>
          <w:rFonts w:hint="eastAsia"/>
          <w:lang w:val="en-US"/>
        </w:rPr>
        <w:t>；</w:t>
      </w:r>
    </w:p>
    <w:p w14:paraId="205C2D5F" w14:textId="77777777" w:rsidR="003857DF" w:rsidRPr="009D2F6D" w:rsidRDefault="00787A1E"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407A20C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B4554E8" w14:textId="77777777" w:rsidR="003857DF" w:rsidRDefault="00787A1E"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DD6EF04" w14:textId="77777777" w:rsidR="003857DF" w:rsidRPr="005F4F73" w:rsidRDefault="00787A1E"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99C6922" w14:textId="77777777" w:rsidR="003857DF" w:rsidRDefault="00787A1E"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A61A3EF"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84873EC" w14:textId="77777777" w:rsidR="003857DF" w:rsidRDefault="00787A1E"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E93E159" w14:textId="77777777" w:rsidR="003857DF" w:rsidRDefault="00787A1E"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A391184" w14:textId="77777777" w:rsidR="003857DF" w:rsidRDefault="00787A1E" w:rsidP="00005045">
            <w:pPr>
              <w:jc w:val="center"/>
              <w:rPr>
                <w:rFonts w:ascii="宋体" w:hAnsi="宋体" w:cs="宋体"/>
                <w:szCs w:val="21"/>
              </w:rPr>
            </w:pPr>
            <w:r>
              <w:rPr>
                <w:rFonts w:ascii="宋体" w:hAnsi="宋体" w:cs="宋体" w:hint="eastAsia"/>
                <w:szCs w:val="21"/>
              </w:rPr>
              <w:t>0.14</w:t>
            </w:r>
          </w:p>
        </w:tc>
      </w:tr>
      <w:tr w:rsidR="003857DF" w:rsidRPr="005F4F73" w14:paraId="2BE0985D" w14:textId="77777777" w:rsidTr="004C7D33">
        <w:trPr>
          <w:trHeight w:val="414"/>
        </w:trPr>
        <w:tc>
          <w:tcPr>
            <w:tcW w:w="2864" w:type="dxa"/>
            <w:vMerge/>
            <w:tcBorders>
              <w:left w:val="single" w:sz="4" w:space="0" w:color="auto"/>
              <w:right w:val="single" w:sz="4" w:space="0" w:color="auto"/>
            </w:tcBorders>
          </w:tcPr>
          <w:p w14:paraId="1EDADD65" w14:textId="77777777" w:rsidR="003857DF" w:rsidRDefault="009F1CBC"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D6C2FCD" w14:textId="77777777" w:rsidR="003857DF" w:rsidRDefault="00787A1E"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A72A995" w14:textId="77777777" w:rsidR="003857DF" w:rsidRDefault="00787A1E" w:rsidP="00005045">
            <w:pPr>
              <w:jc w:val="center"/>
              <w:rPr>
                <w:rFonts w:ascii="宋体" w:hAnsi="宋体" w:cs="宋体"/>
                <w:szCs w:val="21"/>
              </w:rPr>
            </w:pPr>
            <w:r>
              <w:rPr>
                <w:rFonts w:ascii="宋体" w:hAnsi="宋体" w:cs="宋体" w:hint="eastAsia"/>
                <w:szCs w:val="21"/>
              </w:rPr>
              <w:t>0.22</w:t>
            </w:r>
          </w:p>
        </w:tc>
      </w:tr>
      <w:tr w:rsidR="003857DF" w:rsidRPr="005F4F73" w14:paraId="460AA5BC" w14:textId="77777777" w:rsidTr="004C7D33">
        <w:trPr>
          <w:trHeight w:val="414"/>
        </w:trPr>
        <w:tc>
          <w:tcPr>
            <w:tcW w:w="2864" w:type="dxa"/>
            <w:vMerge/>
            <w:tcBorders>
              <w:left w:val="single" w:sz="4" w:space="0" w:color="auto"/>
              <w:bottom w:val="single" w:sz="4" w:space="0" w:color="auto"/>
              <w:right w:val="single" w:sz="4" w:space="0" w:color="auto"/>
            </w:tcBorders>
          </w:tcPr>
          <w:p w14:paraId="6241FC74" w14:textId="77777777" w:rsidR="003857DF" w:rsidRDefault="009F1CBC"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87ED1B9" w14:textId="77777777" w:rsidR="003857DF" w:rsidRDefault="00787A1E"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440690B" w14:textId="77777777" w:rsidR="003857DF" w:rsidRDefault="00787A1E" w:rsidP="00005045">
            <w:pPr>
              <w:jc w:val="center"/>
              <w:rPr>
                <w:rFonts w:ascii="宋体" w:hAnsi="宋体" w:cs="宋体"/>
                <w:szCs w:val="21"/>
              </w:rPr>
            </w:pPr>
            <w:r>
              <w:rPr>
                <w:rFonts w:ascii="宋体" w:hAnsi="宋体" w:cs="宋体" w:hint="eastAsia"/>
                <w:szCs w:val="21"/>
              </w:rPr>
              <w:t>0.28</w:t>
            </w:r>
          </w:p>
        </w:tc>
      </w:tr>
    </w:tbl>
    <w:p w14:paraId="2184F5DD" w14:textId="77777777" w:rsidR="003857DF" w:rsidRDefault="00787A1E"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4D8ED97" w14:textId="77777777" w:rsidR="003857DF" w:rsidRDefault="00787A1E"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11F6637" w14:textId="77777777" w:rsidR="003857DF" w:rsidRPr="009D2F6D" w:rsidRDefault="00787A1E" w:rsidP="003857DF">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7CA113D5" w14:textId="77777777" w:rsidR="003857DF" w:rsidRDefault="00787A1E" w:rsidP="003857DF">
      <w:pPr>
        <w:pStyle w:val="3"/>
      </w:pPr>
      <w:bookmarkStart w:id="59" w:name="_Toc509844744"/>
      <w:bookmarkStart w:id="60" w:name="_Toc60588274"/>
      <w:r>
        <w:rPr>
          <w:rFonts w:hint="eastAsia"/>
        </w:rPr>
        <w:t>壁面边界条件</w:t>
      </w:r>
      <w:bookmarkEnd w:id="59"/>
      <w:bookmarkEnd w:id="60"/>
    </w:p>
    <w:p w14:paraId="4A82DA00" w14:textId="77777777" w:rsidR="003857DF" w:rsidRPr="003857DF" w:rsidRDefault="00787A1E" w:rsidP="003857DF">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8F20326" w14:textId="77777777" w:rsidR="003857DF" w:rsidRPr="00745325" w:rsidRDefault="00787A1E" w:rsidP="003857D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176F97C8" w14:textId="77777777" w:rsidR="0000578F" w:rsidRDefault="00787A1E" w:rsidP="0000578F">
      <w:pPr>
        <w:pStyle w:val="2"/>
        <w:numPr>
          <w:ilvl w:val="1"/>
          <w:numId w:val="4"/>
        </w:numPr>
      </w:pPr>
      <w:bookmarkStart w:id="61" w:name="_Toc60588275"/>
      <w:r>
        <w:rPr>
          <w:rFonts w:hint="eastAsia"/>
        </w:rPr>
        <w:t>湍流模型</w:t>
      </w:r>
      <w:bookmarkEnd w:id="30"/>
      <w:bookmarkEnd w:id="31"/>
      <w:bookmarkEnd w:id="61"/>
    </w:p>
    <w:p w14:paraId="2F1E985E" w14:textId="77777777" w:rsidR="0000578F" w:rsidRDefault="00787A1E"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3C81747" w14:textId="77777777" w:rsidR="00F67DF1" w:rsidRDefault="00787A1E"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E31E36B" w14:textId="77777777" w:rsidR="0000578F" w:rsidRDefault="00787A1E" w:rsidP="0000578F">
      <w:pPr>
        <w:pStyle w:val="a0"/>
        <w:ind w:firstLine="420"/>
      </w:pPr>
      <w:r>
        <w:rPr>
          <w:rFonts w:hint="eastAsia"/>
        </w:rPr>
        <w:t>下表为几种工程流体中常见的湍流模型适用性：</w:t>
      </w:r>
    </w:p>
    <w:p w14:paraId="0AEE7DE7" w14:textId="77777777" w:rsidR="0000578F" w:rsidRPr="00A352C9" w:rsidRDefault="00787A1E"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175520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A60CE79" w14:textId="77777777" w:rsidR="0000578F" w:rsidRPr="005F4F73" w:rsidRDefault="00787A1E">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EDDE3B4" w14:textId="77777777" w:rsidR="0000578F" w:rsidRPr="005F4F73" w:rsidRDefault="00787A1E">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75DC5B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CD87DBC" w14:textId="77777777" w:rsidR="0000578F" w:rsidRPr="00F67DF1" w:rsidRDefault="00787A1E">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85C48B3" w14:textId="77777777" w:rsidR="0000578F" w:rsidRPr="005F4F73" w:rsidRDefault="00787A1E">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00578F" w:rsidRPr="005F4F73" w14:paraId="4A128B0D"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3777471" w14:textId="77777777" w:rsidR="0000578F" w:rsidRPr="00F67DF1" w:rsidRDefault="00787A1E">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8BB0744" w14:textId="77777777" w:rsidR="0000578F" w:rsidRPr="005F4F73" w:rsidRDefault="00787A1E">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Pr="00F67DF1">
              <w:rPr>
                <w:rFonts w:ascii="宋体" w:hAnsi="宋体" w:cs="宋体" w:hint="eastAsia"/>
                <w:szCs w:val="21"/>
              </w:rPr>
              <w:t>。</w:t>
            </w:r>
          </w:p>
        </w:tc>
      </w:tr>
      <w:tr w:rsidR="0000578F" w:rsidRPr="005F4F73" w14:paraId="4533E2E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446D5946" w14:textId="77777777" w:rsidR="0000578F" w:rsidRPr="00F67DF1" w:rsidRDefault="00787A1E">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206AD52" w14:textId="77777777" w:rsidR="0000578F" w:rsidRPr="005F4F73" w:rsidRDefault="00787A1E">
            <w:pPr>
              <w:rPr>
                <w:rFonts w:ascii="宋体" w:hAnsi="宋体" w:cs="宋体"/>
                <w:szCs w:val="21"/>
              </w:rPr>
            </w:pPr>
            <w:r w:rsidRPr="005F4F73">
              <w:rPr>
                <w:rFonts w:ascii="宋体" w:hAnsi="宋体" w:cs="宋体" w:hint="eastAsia"/>
                <w:szCs w:val="21"/>
              </w:rPr>
              <w:t>旋转流动、强逆压梯度的边界层流动、流动分离和二次流，类似于RNG</w:t>
            </w:r>
            <w:r w:rsidRPr="00F67DF1">
              <w:rPr>
                <w:rFonts w:ascii="宋体" w:hAnsi="宋体" w:cs="宋体" w:hint="eastAsia"/>
                <w:szCs w:val="21"/>
              </w:rPr>
              <w:t>。</w:t>
            </w:r>
          </w:p>
        </w:tc>
      </w:tr>
    </w:tbl>
    <w:p w14:paraId="72958A84" w14:textId="77777777" w:rsidR="0000578F" w:rsidRDefault="00787A1E" w:rsidP="0000578F">
      <w:pPr>
        <w:pStyle w:val="2"/>
        <w:numPr>
          <w:ilvl w:val="1"/>
          <w:numId w:val="4"/>
        </w:numPr>
      </w:pPr>
      <w:bookmarkStart w:id="62" w:name="_Toc451698939"/>
      <w:bookmarkStart w:id="63" w:name="_Toc452108767"/>
      <w:bookmarkStart w:id="64" w:name="_Toc60588276"/>
      <w:r>
        <w:rPr>
          <w:rFonts w:hint="eastAsia"/>
        </w:rPr>
        <w:t>求解计算</w:t>
      </w:r>
      <w:bookmarkEnd w:id="62"/>
      <w:bookmarkEnd w:id="63"/>
      <w:bookmarkEnd w:id="64"/>
    </w:p>
    <w:p w14:paraId="6DEFE3C9" w14:textId="77777777" w:rsidR="0000578F" w:rsidRDefault="00787A1E" w:rsidP="0000578F">
      <w:pPr>
        <w:pStyle w:val="a0"/>
        <w:numPr>
          <w:ilvl w:val="0"/>
          <w:numId w:val="5"/>
        </w:numPr>
        <w:ind w:firstLineChars="0"/>
        <w:rPr>
          <w:b/>
          <w:lang w:val="en-US"/>
        </w:rPr>
      </w:pPr>
      <w:r>
        <w:rPr>
          <w:rFonts w:hint="eastAsia"/>
          <w:b/>
          <w:lang w:val="en-US"/>
        </w:rPr>
        <w:t>数学模型</w:t>
      </w:r>
    </w:p>
    <w:p w14:paraId="27027D59" w14:textId="77777777" w:rsidR="0000578F" w:rsidRDefault="00787A1E"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58F8564" w14:textId="77777777" w:rsidR="0000578F" w:rsidRDefault="00787A1E" w:rsidP="00E11160">
      <w:pPr>
        <w:pStyle w:val="a0"/>
        <w:ind w:firstLineChars="250" w:firstLine="525"/>
        <w:jc w:val="center"/>
        <w:rPr>
          <w:lang w:val="en-US"/>
        </w:rPr>
      </w:pPr>
      <w:r>
        <w:rPr>
          <w:noProof/>
          <w:lang w:val="en-US"/>
        </w:rPr>
        <w:drawing>
          <wp:inline distT="0" distB="0" distL="0" distR="0" wp14:anchorId="642BB758" wp14:editId="7C2597C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DFD20CD" w14:textId="77777777" w:rsidR="0000578F" w:rsidRDefault="00787A1E" w:rsidP="0000578F">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2E01949" w14:textId="77777777" w:rsidR="00E11160" w:rsidRPr="00DF486E" w:rsidRDefault="00787A1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65"/>
      <w:r w:rsidRPr="00DF486E">
        <w:rPr>
          <w:rFonts w:ascii="黑体" w:eastAsia="黑体" w:hAnsi="黑体" w:hint="eastAsia"/>
          <w:sz w:val="20"/>
          <w:szCs w:val="20"/>
        </w:rPr>
        <w:t xml:space="preserve"> </w:t>
      </w:r>
      <w:bookmarkStart w:id="66" w:name="_Ref225175618"/>
      <w:r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8D1FE5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A36E3EE" w14:textId="77777777" w:rsidR="00E11160" w:rsidRDefault="00787A1E"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6D2F635" w14:textId="77777777" w:rsidR="00E11160" w:rsidRDefault="00787A1E"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63C1371" w14:textId="77777777" w:rsidR="00E11160" w:rsidRDefault="00787A1E" w:rsidP="00111EDF">
            <w:pPr>
              <w:widowControl w:val="0"/>
              <w:jc w:val="both"/>
              <w:rPr>
                <w:rFonts w:cs="Calibri"/>
                <w:kern w:val="2"/>
                <w:szCs w:val="24"/>
              </w:rPr>
            </w:pPr>
            <w:r w:rsidRPr="00AA0B70">
              <w:rPr>
                <w:noProof/>
                <w:position w:val="-14"/>
                <w:szCs w:val="24"/>
                <w:lang w:val="en-US"/>
              </w:rPr>
              <w:drawing>
                <wp:inline distT="0" distB="0" distL="0" distR="0" wp14:anchorId="493C0A27" wp14:editId="1F5E4CD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9C294C4" w14:textId="77777777" w:rsidR="00E11160" w:rsidRDefault="00787A1E" w:rsidP="00111EDF">
            <w:pPr>
              <w:widowControl w:val="0"/>
              <w:jc w:val="both"/>
              <w:rPr>
                <w:rFonts w:cs="Calibri"/>
                <w:kern w:val="2"/>
                <w:szCs w:val="24"/>
              </w:rPr>
            </w:pPr>
            <w:r w:rsidRPr="00AA0B70">
              <w:rPr>
                <w:noProof/>
                <w:position w:val="-14"/>
                <w:szCs w:val="24"/>
                <w:lang w:val="en-US"/>
              </w:rPr>
              <w:drawing>
                <wp:inline distT="0" distB="0" distL="0" distR="0" wp14:anchorId="7FB5AECF" wp14:editId="780046F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8280DC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B163E79" w14:textId="77777777" w:rsidR="00E11160" w:rsidRDefault="00787A1E"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F6761BB" w14:textId="77777777" w:rsidR="00E11160" w:rsidRDefault="00787A1E"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C1CF823" w14:textId="77777777" w:rsidR="00E11160" w:rsidRDefault="00787A1E"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E6808D7" w14:textId="77777777" w:rsidR="00E11160" w:rsidRDefault="00787A1E" w:rsidP="00111EDF">
            <w:pPr>
              <w:widowControl w:val="0"/>
              <w:jc w:val="both"/>
              <w:rPr>
                <w:rFonts w:cs="Calibri"/>
                <w:kern w:val="2"/>
                <w:szCs w:val="24"/>
              </w:rPr>
            </w:pPr>
            <w:r>
              <w:rPr>
                <w:szCs w:val="24"/>
              </w:rPr>
              <w:t>0</w:t>
            </w:r>
          </w:p>
        </w:tc>
      </w:tr>
      <w:tr w:rsidR="00E11160" w14:paraId="0C43544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A64852" w14:textId="77777777" w:rsidR="00E11160" w:rsidRDefault="00787A1E"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3112E9"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AE5C40" wp14:editId="6515CEDA">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EAF330E"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0AD659A" wp14:editId="671F87B4">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246AC0E"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FA5FE86" wp14:editId="5E22375D">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120A7B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03F9D0" w14:textId="77777777" w:rsidR="00E11160" w:rsidRDefault="00787A1E"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9935CE1"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1B2DF12" wp14:editId="2624B22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55F060C"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8D311E7" wp14:editId="0462AA4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77B9D4"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82C2E94" wp14:editId="3203BF1B">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2AE6FB0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CCF3666" w14:textId="77777777" w:rsidR="00E11160" w:rsidRDefault="00787A1E"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66F139"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C73265" wp14:editId="78E5206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40EF72"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9184BB0" wp14:editId="041C4AA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22EDD28"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C678BA1" wp14:editId="3B647F79">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BA97BA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A384D65" w14:textId="77777777" w:rsidR="00E11160" w:rsidRDefault="00787A1E" w:rsidP="00111EDF">
            <w:pPr>
              <w:rPr>
                <w:rFonts w:cs="Calibri"/>
                <w:kern w:val="2"/>
                <w:szCs w:val="24"/>
              </w:rPr>
            </w:pPr>
            <w:r>
              <w:rPr>
                <w:rFonts w:hint="eastAsia"/>
                <w:szCs w:val="24"/>
              </w:rPr>
              <w:t>湍流</w:t>
            </w:r>
          </w:p>
          <w:p w14:paraId="5CFE1B71" w14:textId="77777777" w:rsidR="00E11160" w:rsidRDefault="00787A1E"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B6FB2B7"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97B1296" wp14:editId="2184BED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727E934"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C9AEADD" wp14:editId="5E312488">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2A37BF"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E53662D" wp14:editId="00838DFD">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0F6D14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FF939EF" w14:textId="77777777" w:rsidR="00E11160" w:rsidRDefault="00787A1E" w:rsidP="00111EDF">
            <w:pPr>
              <w:rPr>
                <w:rFonts w:cs="Calibri"/>
                <w:kern w:val="2"/>
                <w:szCs w:val="24"/>
              </w:rPr>
            </w:pPr>
            <w:r>
              <w:rPr>
                <w:rFonts w:hint="eastAsia"/>
                <w:szCs w:val="24"/>
              </w:rPr>
              <w:t>湍流</w:t>
            </w:r>
          </w:p>
          <w:p w14:paraId="17309397" w14:textId="77777777" w:rsidR="00E11160" w:rsidRDefault="00787A1E"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9AD4CF"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EADAE1" wp14:editId="39DBDDE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7E2D194"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2DBD482" wp14:editId="06745BE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38F0670"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8F6EDEF" wp14:editId="7412C01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9BEC320"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7C75B6D" w14:textId="77777777" w:rsidR="00E11160" w:rsidRDefault="00787A1E"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60B14C8"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E5F28A4" wp14:editId="73A6D4BF">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228E843"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23C93ED" wp14:editId="4903E4B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663479B" w14:textId="77777777" w:rsidR="00E11160" w:rsidRDefault="00787A1E"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569C607" wp14:editId="35DEBEF4">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65076D8" w14:textId="77777777" w:rsidR="00E11160" w:rsidRPr="003368D4" w:rsidRDefault="00787A1E" w:rsidP="003368D4">
      <w:pPr>
        <w:pStyle w:val="a0"/>
        <w:ind w:firstLineChars="250" w:firstLine="525"/>
        <w:rPr>
          <w:lang w:val="en-US"/>
        </w:rPr>
      </w:pPr>
      <w:r w:rsidRPr="003368D4">
        <w:rPr>
          <w:rFonts w:hint="eastAsia"/>
          <w:lang w:val="en-US"/>
        </w:rPr>
        <w:t>上表中的常数如下：</w:t>
      </w:r>
    </w:p>
    <w:p w14:paraId="47EC1C9A" w14:textId="77777777" w:rsidR="00E11160" w:rsidRPr="003368D4" w:rsidRDefault="00787A1E" w:rsidP="003368D4">
      <w:pPr>
        <w:pStyle w:val="a0"/>
        <w:ind w:firstLineChars="250" w:firstLine="525"/>
        <w:rPr>
          <w:lang w:val="en-US"/>
        </w:rPr>
      </w:pPr>
      <w:r w:rsidRPr="003368D4">
        <w:rPr>
          <w:noProof/>
          <w:lang w:val="en-US"/>
        </w:rPr>
        <w:lastRenderedPageBreak/>
        <w:drawing>
          <wp:inline distT="0" distB="0" distL="0" distR="0" wp14:anchorId="3D506A43" wp14:editId="51095B17">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6EF85785" wp14:editId="4842852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3AFBCC91" wp14:editId="68E39982">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E851153" wp14:editId="51F69C1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CCEA013" wp14:editId="1DDFFFE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3569E6DD" wp14:editId="3ACA75DE">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0418875D" wp14:editId="3C0DB9B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59ADE39" wp14:editId="514C1FC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06AEA14" wp14:editId="50A2FF9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8344DA7" wp14:editId="2993B49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228301A8" wp14:editId="16E361DA">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14:anchorId="2C2D972D" wp14:editId="6C0D6EEA">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14:anchorId="5A64F17B" wp14:editId="6D90D9DE">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8121B82" w14:textId="77777777" w:rsidR="00E11160" w:rsidRPr="003368D4" w:rsidRDefault="00787A1E" w:rsidP="003368D4">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14:anchorId="6902FFD9" wp14:editId="331E1EB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14:anchorId="258E42FB" wp14:editId="5DAC567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14:anchorId="377F32A2" wp14:editId="25C64B4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9B622B7" w14:textId="77777777" w:rsidR="00E11160" w:rsidRPr="003368D4" w:rsidRDefault="00787A1E" w:rsidP="003368D4">
      <w:pPr>
        <w:pStyle w:val="a0"/>
        <w:ind w:firstLineChars="250" w:firstLine="525"/>
        <w:rPr>
          <w:lang w:val="en-US"/>
        </w:rPr>
      </w:pPr>
      <w:r w:rsidRPr="003368D4">
        <w:rPr>
          <w:noProof/>
          <w:lang w:val="en-US"/>
        </w:rPr>
        <w:drawing>
          <wp:inline distT="0" distB="0" distL="0" distR="0" wp14:anchorId="434338F0" wp14:editId="04EC2DFA">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14:anchorId="73AC7AAD" wp14:editId="3AEB3B28">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6D492E31" wp14:editId="2B7E04A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C84BE5A" wp14:editId="2B875412">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B5EB42D" w14:textId="77777777" w:rsidR="0000578F" w:rsidRDefault="00787A1E" w:rsidP="0000578F">
      <w:pPr>
        <w:pStyle w:val="a0"/>
        <w:numPr>
          <w:ilvl w:val="0"/>
          <w:numId w:val="5"/>
        </w:numPr>
        <w:ind w:firstLineChars="0"/>
        <w:rPr>
          <w:b/>
          <w:lang w:val="en-US"/>
        </w:rPr>
      </w:pPr>
      <w:r>
        <w:rPr>
          <w:rFonts w:hint="eastAsia"/>
          <w:b/>
          <w:lang w:val="en-US"/>
        </w:rPr>
        <w:t>算法说明</w:t>
      </w:r>
    </w:p>
    <w:p w14:paraId="5B32F930" w14:textId="77777777" w:rsidR="003747B9" w:rsidRPr="0069542D" w:rsidRDefault="00787A1E" w:rsidP="005A7F1B">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6"/>
    </w:p>
    <w:p w14:paraId="4D8E9448" w14:textId="77777777" w:rsidR="00005045" w:rsidRDefault="00787A1E" w:rsidP="00005045">
      <w:pPr>
        <w:pStyle w:val="2"/>
      </w:pPr>
      <w:bookmarkStart w:id="67" w:name="_Toc509844747"/>
      <w:bookmarkStart w:id="68" w:name="_Toc60588277"/>
      <w:r>
        <w:rPr>
          <w:rFonts w:hint="eastAsia"/>
        </w:rPr>
        <w:t>风速放大系数计算</w:t>
      </w:r>
      <w:bookmarkEnd w:id="67"/>
      <w:bookmarkEnd w:id="68"/>
    </w:p>
    <w:p w14:paraId="71DB72EF" w14:textId="77777777" w:rsidR="00005045" w:rsidRDefault="00787A1E"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可采用下式平均风速随高度变化的指数函数进行风速放大系数的计算：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5683930" w14:textId="77777777" w:rsidTr="00562403">
        <w:trPr>
          <w:trHeight w:val="623"/>
        </w:trPr>
        <w:tc>
          <w:tcPr>
            <w:tcW w:w="7230" w:type="dxa"/>
            <w:vMerge w:val="restart"/>
            <w:vAlign w:val="center"/>
          </w:tcPr>
          <w:p w14:paraId="0AD5206E" w14:textId="77777777" w:rsidR="00295C3C" w:rsidRPr="00562403" w:rsidRDefault="009F1CBC"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D49DB21" w14:textId="77777777" w:rsidR="00295C3C" w:rsidRDefault="00787A1E"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295C3C" w14:paraId="7C0FF6B2" w14:textId="77777777" w:rsidTr="00562403">
        <w:tc>
          <w:tcPr>
            <w:tcW w:w="7230" w:type="dxa"/>
            <w:vMerge/>
          </w:tcPr>
          <w:p w14:paraId="0A66A2C2" w14:textId="77777777" w:rsidR="00295C3C" w:rsidRDefault="009F1CBC" w:rsidP="00295C3C">
            <w:pPr>
              <w:rPr>
                <w:lang w:val="en-US"/>
              </w:rPr>
            </w:pPr>
          </w:p>
        </w:tc>
        <w:tc>
          <w:tcPr>
            <w:tcW w:w="1832" w:type="dxa"/>
            <w:vAlign w:val="center"/>
          </w:tcPr>
          <w:p w14:paraId="1E7EA86C" w14:textId="77777777" w:rsidR="00295C3C" w:rsidRDefault="00787A1E"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14:paraId="0B78051A" w14:textId="77777777" w:rsidR="00005045" w:rsidRDefault="00787A1E" w:rsidP="00005045">
      <w:pPr>
        <w:pStyle w:val="a0"/>
        <w:ind w:firstLine="420"/>
        <w:rPr>
          <w:lang w:val="en-US"/>
        </w:rPr>
      </w:pPr>
      <w:r>
        <w:rPr>
          <w:rFonts w:hint="eastAsia"/>
          <w:lang w:val="en-US"/>
        </w:rPr>
        <w:t>其中：</w:t>
      </w:r>
    </w:p>
    <w:p w14:paraId="1668626E" w14:textId="77777777" w:rsidR="00005045" w:rsidRDefault="009F1CBC" w:rsidP="00005045">
      <w:pPr>
        <w:pStyle w:val="a0"/>
        <w:ind w:firstLine="420"/>
      </w:pPr>
      <w:r>
        <w:rPr>
          <w:position w:val="-6"/>
        </w:rPr>
        <w:pict w14:anchorId="01B0F40F">
          <v:shape id="_x0000_i1028" type="#_x0000_t75" style="width:12.85pt;height:14.15pt">
            <v:imagedata r:id="rId60" o:title=""/>
          </v:shape>
        </w:pict>
      </w:r>
      <w:r w:rsidR="00787A1E">
        <w:rPr>
          <w:rFonts w:hint="eastAsia"/>
        </w:rPr>
        <w:t>——风速放大系数；</w:t>
      </w:r>
    </w:p>
    <w:p w14:paraId="3D94E157" w14:textId="77777777" w:rsidR="00005045" w:rsidRPr="00FC159B" w:rsidRDefault="009F1CBC" w:rsidP="00005045">
      <w:pPr>
        <w:pStyle w:val="a0"/>
        <w:ind w:firstLine="420"/>
        <w:rPr>
          <w:lang w:val="en-US"/>
        </w:rPr>
      </w:pPr>
      <w:r>
        <w:rPr>
          <w:position w:val="-10"/>
        </w:rPr>
        <w:pict w14:anchorId="7C8F9BCB">
          <v:shape id="_x0000_i1029" type="#_x0000_t75" style="width:24pt;height:18pt">
            <v:imagedata r:id="rId61" o:title=""/>
          </v:shape>
        </w:pict>
      </w:r>
      <w:r w:rsidR="00787A1E">
        <w:rPr>
          <w:rFonts w:hint="eastAsia"/>
        </w:rPr>
        <w:t>——</w:t>
      </w:r>
      <w:r w:rsidR="00787A1E" w:rsidRPr="00FA41C8">
        <w:rPr>
          <w:rFonts w:hint="eastAsia"/>
          <w:lang w:val="en-US"/>
        </w:rPr>
        <w:t>建筑物周围</w:t>
      </w:r>
      <w:r w:rsidR="00787A1E">
        <w:rPr>
          <w:rFonts w:hint="eastAsia"/>
          <w:lang w:val="en-US"/>
        </w:rPr>
        <w:t>距</w:t>
      </w:r>
      <w:r w:rsidR="00787A1E" w:rsidRPr="00FA41C8">
        <w:rPr>
          <w:rFonts w:hint="eastAsia"/>
          <w:lang w:val="en-US"/>
        </w:rPr>
        <w:t>离地面高</w:t>
      </w:r>
      <w:r w:rsidR="00787A1E" w:rsidRPr="00FA41C8">
        <w:rPr>
          <w:rFonts w:hint="eastAsia"/>
          <w:lang w:val="en-US"/>
        </w:rPr>
        <w:t>1.5</w:t>
      </w:r>
      <w:r w:rsidR="00787A1E">
        <w:rPr>
          <w:rFonts w:hint="eastAsia"/>
          <w:lang w:val="en-US"/>
        </w:rPr>
        <w:t>米</w:t>
      </w:r>
      <w:r w:rsidR="00787A1E" w:rsidRPr="00FA41C8">
        <w:rPr>
          <w:rFonts w:hint="eastAsia"/>
          <w:lang w:val="en-US"/>
        </w:rPr>
        <w:t>处最大风速</w:t>
      </w:r>
      <w:r w:rsidR="00787A1E">
        <w:rPr>
          <w:rFonts w:hint="eastAsia"/>
          <w:lang w:val="en-US"/>
        </w:rPr>
        <w:t>，该风速通过前述风速计算获取，对应</w:t>
      </w:r>
      <w:r w:rsidR="00787A1E">
        <w:rPr>
          <w:rFonts w:hint="eastAsia"/>
          <w:lang w:val="en-US"/>
        </w:rPr>
        <w:t>1.5</w:t>
      </w:r>
      <w:r w:rsidR="00787A1E">
        <w:rPr>
          <w:rFonts w:hint="eastAsia"/>
          <w:lang w:val="en-US"/>
        </w:rPr>
        <w:t>高度处风速云图中的数据。</w:t>
      </w:r>
    </w:p>
    <w:p w14:paraId="1395961C" w14:textId="77777777" w:rsidR="00005045" w:rsidRDefault="009F1CBC" w:rsidP="00005045">
      <w:pPr>
        <w:pStyle w:val="a0"/>
        <w:ind w:firstLine="420"/>
        <w:rPr>
          <w:lang w:val="en-US"/>
        </w:rPr>
      </w:pPr>
      <w:r>
        <w:rPr>
          <w:position w:val="-14"/>
        </w:rPr>
        <w:pict w14:anchorId="2C58AB5E">
          <v:shape id="_x0000_i1030" type="#_x0000_t75" style="width:24pt;height:20.15pt">
            <v:imagedata r:id="rId62" o:title=""/>
          </v:shape>
        </w:pict>
      </w:r>
      <w:r w:rsidR="00787A1E">
        <w:rPr>
          <w:rFonts w:hint="eastAsia"/>
        </w:rPr>
        <w:t>——远离建筑的开阔区域，距离地面</w:t>
      </w:r>
      <w:r w:rsidR="00787A1E">
        <w:rPr>
          <w:rFonts w:hint="eastAsia"/>
        </w:rPr>
        <w:t>1.5</w:t>
      </w:r>
      <w:r w:rsidR="00787A1E">
        <w:rPr>
          <w:rFonts w:hint="eastAsia"/>
        </w:rPr>
        <w:t>米高度处风速</w:t>
      </w:r>
      <w:r w:rsidR="00787A1E">
        <w:rPr>
          <w:rFonts w:hint="eastAsia"/>
          <w:lang w:val="en-US"/>
        </w:rPr>
        <w:t>。</w:t>
      </w:r>
    </w:p>
    <w:p w14:paraId="6CAC58EE" w14:textId="77777777" w:rsidR="00005045" w:rsidRDefault="009F1CBC" w:rsidP="00005045">
      <w:pPr>
        <w:pStyle w:val="a0"/>
        <w:ind w:firstLine="420"/>
        <w:rPr>
          <w:lang w:val="en-US"/>
        </w:rPr>
      </w:pPr>
      <w:r>
        <w:rPr>
          <w:position w:val="-14"/>
        </w:rPr>
        <w:pict w14:anchorId="60B2FFDA">
          <v:shape id="_x0000_i1031" type="#_x0000_t75" style="width:20.15pt;height:20.15pt">
            <v:imagedata r:id="rId63" o:title=""/>
          </v:shape>
        </w:pict>
      </w:r>
      <w:r w:rsidR="00787A1E">
        <w:rPr>
          <w:rFonts w:hint="eastAsia"/>
        </w:rPr>
        <w:t>——远离建筑的开阔区域，距离地面</w:t>
      </w:r>
      <w:r w:rsidR="00787A1E">
        <w:rPr>
          <w:rFonts w:hint="eastAsia"/>
        </w:rPr>
        <w:t>10</w:t>
      </w:r>
      <w:r w:rsidR="00787A1E">
        <w:rPr>
          <w:rFonts w:hint="eastAsia"/>
        </w:rPr>
        <w:t>米高度处风速，此处取室外风场入口边界风速</w:t>
      </w:r>
      <w:r w:rsidR="00787A1E">
        <w:rPr>
          <w:rFonts w:hint="eastAsia"/>
          <w:lang w:val="en-US"/>
        </w:rPr>
        <w:t>。</w:t>
      </w:r>
    </w:p>
    <w:p w14:paraId="2ADC9B79" w14:textId="77777777" w:rsidR="009F2CAC" w:rsidRDefault="00787A1E"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6C4531EB" w14:textId="77777777" w:rsidR="00005045" w:rsidRPr="009D2F6D" w:rsidRDefault="009F1CBC" w:rsidP="00005045">
      <w:pPr>
        <w:pStyle w:val="a0"/>
        <w:ind w:firstLine="420"/>
        <w:rPr>
          <w:lang w:val="en-US"/>
        </w:rPr>
      </w:pPr>
    </w:p>
    <w:p w14:paraId="3598F0B8" w14:textId="77777777" w:rsidR="003747B9" w:rsidRDefault="009F1CBC" w:rsidP="0069542D">
      <w:pPr>
        <w:pStyle w:val="1"/>
        <w:sectPr w:rsidR="003747B9" w:rsidSect="001737F9">
          <w:pgSz w:w="11906" w:h="16838"/>
          <w:pgMar w:top="1440" w:right="1133" w:bottom="993" w:left="1701" w:header="794" w:footer="170" w:gutter="0"/>
          <w:cols w:space="720"/>
          <w:docGrid w:type="lines" w:linePitch="312"/>
        </w:sectPr>
      </w:pPr>
    </w:p>
    <w:p w14:paraId="47578F7F" w14:textId="77777777" w:rsidR="00D40158" w:rsidRDefault="00787A1E" w:rsidP="00D40158">
      <w:pPr>
        <w:pStyle w:val="1"/>
      </w:pPr>
      <w:bookmarkStart w:id="70" w:name="_Toc452108768"/>
      <w:bookmarkStart w:id="71" w:name="_Toc60588278"/>
      <w:r>
        <w:rPr>
          <w:rFonts w:hint="eastAsia"/>
        </w:rPr>
        <w:lastRenderedPageBreak/>
        <w:t>结果</w:t>
      </w:r>
      <w:r>
        <w:t>分析</w:t>
      </w:r>
      <w:bookmarkEnd w:id="70"/>
      <w:bookmarkEnd w:id="71"/>
    </w:p>
    <w:p w14:paraId="0528CE03" w14:textId="77777777" w:rsidR="00337C74" w:rsidRPr="00337C74" w:rsidRDefault="00787A1E" w:rsidP="00B314DD">
      <w:pPr>
        <w:pStyle w:val="2"/>
        <w:rPr>
          <w:szCs w:val="21"/>
        </w:rPr>
      </w:pPr>
      <w:bookmarkStart w:id="72" w:name="_Toc60588279"/>
      <w:r>
        <w:rPr>
          <w:rFonts w:hint="eastAsia"/>
          <w:szCs w:val="21"/>
        </w:rPr>
        <w:t>工况</w:t>
      </w:r>
      <w:r>
        <w:rPr>
          <w:szCs w:val="21"/>
        </w:rPr>
        <w:t>表</w:t>
      </w:r>
      <w:bookmarkEnd w:id="72"/>
    </w:p>
    <w:p w14:paraId="0973F886" w14:textId="77777777" w:rsidR="003747B9" w:rsidRPr="005F4F73" w:rsidRDefault="00787A1E"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2250FA1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111DF55" w14:textId="77777777" w:rsidR="0016667B" w:rsidRPr="005F4F73" w:rsidRDefault="00787A1E"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5B191A0" w14:textId="77777777" w:rsidR="0016667B" w:rsidRPr="005F4F73" w:rsidRDefault="00787A1E"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82C877B" w14:textId="77777777" w:rsidR="0016667B" w:rsidRPr="005F4F73" w:rsidRDefault="00787A1E"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F566A27" w14:textId="77777777" w:rsidR="0016667B" w:rsidRPr="005F4F73" w:rsidRDefault="00787A1E"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133264D" w14:textId="77777777" w:rsidR="0016667B" w:rsidRPr="005F4F73" w:rsidRDefault="00787A1E"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szCs w:val="21"/>
              </w:rPr>
              <w:t>）</w:t>
            </w:r>
          </w:p>
        </w:tc>
      </w:tr>
      <w:tr w:rsidR="0016667B" w:rsidRPr="005F4F73" w14:paraId="1B8FCABB" w14:textId="77777777" w:rsidTr="0016667B">
        <w:tc>
          <w:tcPr>
            <w:tcW w:w="658" w:type="pct"/>
            <w:tcBorders>
              <w:top w:val="single" w:sz="4" w:space="0" w:color="auto"/>
              <w:left w:val="single" w:sz="12" w:space="0" w:color="auto"/>
              <w:bottom w:val="single" w:sz="4" w:space="0" w:color="auto"/>
              <w:right w:val="single" w:sz="4" w:space="0" w:color="auto"/>
            </w:tcBorders>
          </w:tcPr>
          <w:p w14:paraId="17962A75" w14:textId="77777777" w:rsidR="0016667B" w:rsidRPr="005F4F73" w:rsidRDefault="00787A1E"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6E78608" w14:textId="77777777" w:rsidR="0016667B" w:rsidRPr="005F4F73" w:rsidRDefault="00787A1E"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B0DD9F4" w14:textId="77777777" w:rsidR="0016667B" w:rsidRPr="005F4F73" w:rsidRDefault="00787A1E" w:rsidP="00D32543">
            <w:pPr>
              <w:rPr>
                <w:rFonts w:ascii="Calibri" w:hAnsi="Calibri"/>
                <w:szCs w:val="21"/>
              </w:rPr>
            </w:pPr>
            <w:r>
              <w:rPr>
                <w:rFonts w:ascii="Calibri" w:hAnsi="Calibri"/>
                <w:szCs w:val="21"/>
              </w:rPr>
              <w:t>2.60</w:t>
            </w:r>
          </w:p>
        </w:tc>
        <w:tc>
          <w:tcPr>
            <w:tcW w:w="994" w:type="pct"/>
            <w:tcBorders>
              <w:top w:val="single" w:sz="4" w:space="0" w:color="auto"/>
              <w:left w:val="single" w:sz="4" w:space="0" w:color="auto"/>
              <w:bottom w:val="single" w:sz="4" w:space="0" w:color="auto"/>
              <w:right w:val="single" w:sz="4" w:space="0" w:color="auto"/>
            </w:tcBorders>
          </w:tcPr>
          <w:p w14:paraId="4D6F3D3B" w14:textId="77777777" w:rsidR="0016667B" w:rsidRPr="005F4F73" w:rsidRDefault="00787A1E"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3F8CE73C" w14:textId="77777777" w:rsidR="0016667B" w:rsidRPr="005F4F73" w:rsidRDefault="00787A1E" w:rsidP="00D32543">
            <w:pPr>
              <w:rPr>
                <w:rFonts w:ascii="Calibri" w:hAnsi="Calibri"/>
                <w:szCs w:val="21"/>
              </w:rPr>
            </w:pPr>
            <w:r>
              <w:rPr>
                <w:rFonts w:ascii="Calibri" w:hAnsi="Calibri"/>
                <w:szCs w:val="21"/>
              </w:rPr>
              <w:t>90.0</w:t>
            </w:r>
          </w:p>
        </w:tc>
      </w:tr>
      <w:tr w:rsidR="0016667B" w:rsidRPr="005F4F73" w14:paraId="1DBDDB0D" w14:textId="77777777" w:rsidTr="0016667B">
        <w:tc>
          <w:tcPr>
            <w:tcW w:w="658" w:type="pct"/>
            <w:tcBorders>
              <w:top w:val="single" w:sz="4" w:space="0" w:color="auto"/>
              <w:left w:val="single" w:sz="12" w:space="0" w:color="auto"/>
              <w:bottom w:val="single" w:sz="12" w:space="0" w:color="auto"/>
              <w:right w:val="single" w:sz="4" w:space="0" w:color="auto"/>
            </w:tcBorders>
          </w:tcPr>
          <w:p w14:paraId="76612AEB" w14:textId="77777777" w:rsidR="0016667B" w:rsidRPr="005F4F73" w:rsidRDefault="00787A1E"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08B8620D" w14:textId="77777777" w:rsidR="0016667B" w:rsidRPr="005F4F73" w:rsidRDefault="00787A1E"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49636C2" w14:textId="77777777" w:rsidR="0016667B" w:rsidRPr="005F4F73" w:rsidRDefault="00787A1E" w:rsidP="00D32543">
            <w:pPr>
              <w:rPr>
                <w:rFonts w:ascii="Calibri" w:hAnsi="Calibri"/>
                <w:szCs w:val="21"/>
              </w:rPr>
            </w:pPr>
            <w:r>
              <w:rPr>
                <w:rFonts w:ascii="Calibri" w:hAnsi="Calibri"/>
                <w:szCs w:val="21"/>
              </w:rPr>
              <w:t>2.40</w:t>
            </w:r>
          </w:p>
        </w:tc>
        <w:tc>
          <w:tcPr>
            <w:tcW w:w="994" w:type="pct"/>
            <w:tcBorders>
              <w:top w:val="single" w:sz="4" w:space="0" w:color="auto"/>
              <w:left w:val="single" w:sz="4" w:space="0" w:color="auto"/>
              <w:bottom w:val="single" w:sz="12" w:space="0" w:color="auto"/>
              <w:right w:val="single" w:sz="4" w:space="0" w:color="auto"/>
            </w:tcBorders>
          </w:tcPr>
          <w:p w14:paraId="31BF867F" w14:textId="77777777" w:rsidR="0016667B" w:rsidRPr="005F4F73" w:rsidRDefault="00787A1E"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12" w:space="0" w:color="auto"/>
              <w:right w:val="single" w:sz="12" w:space="0" w:color="auto"/>
            </w:tcBorders>
          </w:tcPr>
          <w:p w14:paraId="1B977DB2" w14:textId="77777777" w:rsidR="0016667B" w:rsidRPr="005F4F73" w:rsidRDefault="00787A1E" w:rsidP="00D32543">
            <w:pPr>
              <w:rPr>
                <w:rFonts w:ascii="Calibri" w:hAnsi="Calibri"/>
                <w:szCs w:val="21"/>
              </w:rPr>
            </w:pPr>
            <w:r>
              <w:rPr>
                <w:rFonts w:ascii="Calibri" w:hAnsi="Calibri"/>
                <w:szCs w:val="21"/>
              </w:rPr>
              <w:t>90.0</w:t>
            </w:r>
          </w:p>
        </w:tc>
      </w:tr>
    </w:tbl>
    <w:bookmarkEnd w:id="73"/>
    <w:p w14:paraId="17893CD8" w14:textId="77777777" w:rsidR="003747B9" w:rsidRDefault="00787A1E" w:rsidP="003747B9">
      <w:pPr>
        <w:rPr>
          <w:szCs w:val="21"/>
        </w:rPr>
      </w:pPr>
      <w:r>
        <w:rPr>
          <w:rFonts w:hint="eastAsia"/>
          <w:szCs w:val="21"/>
        </w:rPr>
        <w:t>说明</w:t>
      </w:r>
      <w:r w:rsidRPr="005F4F73">
        <w:rPr>
          <w:rFonts w:hint="eastAsia"/>
          <w:szCs w:val="21"/>
        </w:rPr>
        <w:t>：</w:t>
      </w:r>
      <w:r w:rsidRPr="0016667B">
        <w:rPr>
          <w:rFonts w:hint="eastAsia"/>
          <w:szCs w:val="21"/>
        </w:rPr>
        <w:t>风向逆时针为正，正东为</w:t>
      </w:r>
      <w:r w:rsidRPr="0016667B">
        <w:rPr>
          <w:rFonts w:hint="eastAsia"/>
          <w:szCs w:val="21"/>
        </w:rPr>
        <w:t>0</w:t>
      </w:r>
      <w:r w:rsidRPr="0016667B">
        <w:rPr>
          <w:rFonts w:hint="eastAsia"/>
          <w:szCs w:val="21"/>
        </w:rPr>
        <w:t>°，正北为</w:t>
      </w:r>
      <w:r w:rsidRPr="0016667B">
        <w:rPr>
          <w:rFonts w:hint="eastAsia"/>
          <w:szCs w:val="21"/>
        </w:rPr>
        <w:t>90</w:t>
      </w:r>
      <w:r w:rsidRPr="0016667B">
        <w:rPr>
          <w:rFonts w:hint="eastAsia"/>
          <w:szCs w:val="21"/>
        </w:rPr>
        <w:t>°，正西为</w:t>
      </w:r>
      <w:r w:rsidRPr="0016667B">
        <w:rPr>
          <w:rFonts w:hint="eastAsia"/>
          <w:szCs w:val="21"/>
        </w:rPr>
        <w:t>180</w:t>
      </w:r>
      <w:r w:rsidRPr="0016667B">
        <w:rPr>
          <w:rFonts w:hint="eastAsia"/>
          <w:szCs w:val="21"/>
        </w:rPr>
        <w:t>°，正南为</w:t>
      </w:r>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14:paraId="06EFEA03" w14:textId="77777777" w:rsidR="001D3071" w:rsidRDefault="00787A1E" w:rsidP="001D3071">
      <w:pPr>
        <w:jc w:val="center"/>
        <w:rPr>
          <w:szCs w:val="21"/>
        </w:rPr>
      </w:pPr>
      <w:r>
        <w:rPr>
          <w:noProof/>
          <w:lang w:val="en-US"/>
        </w:rPr>
        <w:drawing>
          <wp:inline distT="0" distB="0" distL="0" distR="0" wp14:anchorId="4E0E2BB5" wp14:editId="10AF8C9C">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6000" cy="2649600"/>
                    </a:xfrm>
                    <a:prstGeom prst="rect">
                      <a:avLst/>
                    </a:prstGeom>
                  </pic:spPr>
                </pic:pic>
              </a:graphicData>
            </a:graphic>
          </wp:inline>
        </w:drawing>
      </w:r>
    </w:p>
    <w:p w14:paraId="3CF129C4" w14:textId="77777777" w:rsidR="00005045" w:rsidRDefault="00787A1E"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14:paraId="0ADC1248" w14:textId="77777777" w:rsidR="00005045" w:rsidRDefault="00787A1E" w:rsidP="00005045">
      <w:pPr>
        <w:pStyle w:val="2"/>
      </w:pPr>
      <w:bookmarkStart w:id="74" w:name="_Toc509844750"/>
      <w:bookmarkStart w:id="75" w:name="_Toc60588280"/>
      <w:r>
        <w:rPr>
          <w:rFonts w:hint="eastAsia"/>
        </w:rPr>
        <w:t>冬季工况</w:t>
      </w:r>
      <w:bookmarkEnd w:id="74"/>
      <w:bookmarkEnd w:id="75"/>
    </w:p>
    <w:p w14:paraId="37B611F9" w14:textId="77777777" w:rsidR="00005045" w:rsidRPr="00555AA6" w:rsidRDefault="00787A1E"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2.60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w:t>
      </w:r>
      <w:bookmarkEnd w:id="77"/>
      <w:r>
        <w:rPr>
          <w:rFonts w:hint="eastAsia"/>
          <w:szCs w:val="21"/>
        </w:rPr>
        <w:t>。</w:t>
      </w:r>
    </w:p>
    <w:p w14:paraId="5EDC51AD" w14:textId="77777777" w:rsidR="00005045" w:rsidRDefault="00787A1E" w:rsidP="00005045">
      <w:pPr>
        <w:pStyle w:val="3"/>
      </w:pPr>
      <w:bookmarkStart w:id="78" w:name="_Toc509844751"/>
      <w:bookmarkStart w:id="79" w:name="_Toc60588281"/>
      <w:r>
        <w:rPr>
          <w:rFonts w:hint="eastAsia"/>
        </w:rPr>
        <w:t>风速</w:t>
      </w:r>
      <w:r w:rsidRPr="001773DA">
        <w:rPr>
          <w:rFonts w:hint="eastAsia"/>
        </w:rPr>
        <w:t>达标分析</w:t>
      </w:r>
      <w:bookmarkEnd w:id="78"/>
      <w:bookmarkEnd w:id="79"/>
      <w:r>
        <w:rPr>
          <w:rFonts w:hint="eastAsia"/>
        </w:rPr>
        <w:t xml:space="preserve"> </w:t>
      </w:r>
    </w:p>
    <w:p w14:paraId="453639FB" w14:textId="77777777" w:rsidR="00005045" w:rsidRPr="00131929" w:rsidRDefault="00787A1E" w:rsidP="00131929">
      <w:pPr>
        <w:pStyle w:val="4"/>
      </w:pPr>
      <w:r w:rsidRPr="00131929">
        <w:t>人行区域风速达标分析</w:t>
      </w:r>
    </w:p>
    <w:p w14:paraId="4C5B2DBF" w14:textId="77777777" w:rsidR="00005045" w:rsidRDefault="00787A1E"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0F6D0E0" w14:textId="77777777" w:rsidR="00005045" w:rsidRPr="002170EE" w:rsidRDefault="00787A1E"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77B80F11" w14:textId="77777777" w:rsidR="00005045" w:rsidRPr="00005045" w:rsidRDefault="00787A1E" w:rsidP="006C2DCC">
      <w:pPr>
        <w:pStyle w:val="a0"/>
        <w:ind w:leftChars="-3" w:left="-6" w:firstLineChars="2" w:firstLine="4"/>
        <w:jc w:val="center"/>
        <w:rPr>
          <w:rFonts w:ascii="Calibri Light" w:eastAsia="黑体" w:hAnsi="Calibri Light"/>
          <w:sz w:val="20"/>
          <w:szCs w:val="20"/>
        </w:rPr>
      </w:pPr>
      <w:r>
        <w:rPr>
          <w:noProof/>
        </w:rPr>
        <w:lastRenderedPageBreak/>
        <w:drawing>
          <wp:inline distT="0" distB="0" distL="0" distR="0" wp14:anchorId="39B1E595" wp14:editId="78C165B5">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467100"/>
                    </a:xfrm>
                    <a:prstGeom prst="rect">
                      <a:avLst/>
                    </a:prstGeom>
                  </pic:spPr>
                </pic:pic>
              </a:graphicData>
            </a:graphic>
          </wp:inline>
        </w:drawing>
      </w:r>
    </w:p>
    <w:p w14:paraId="6B26FC61" w14:textId="77777777" w:rsidR="00005045" w:rsidRPr="00C72E58" w:rsidRDefault="00787A1E"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人行区域-1.5米高度水平面风速云图-冬季</w:t>
      </w:r>
    </w:p>
    <w:p w14:paraId="51AD0328" w14:textId="77777777" w:rsidR="00005045" w:rsidRPr="00131929" w:rsidRDefault="00787A1E" w:rsidP="00855135">
      <w:pPr>
        <w:pStyle w:val="4"/>
      </w:pPr>
      <w:r w:rsidRPr="00855135">
        <w:rPr>
          <w:rFonts w:hint="eastAsia"/>
        </w:rPr>
        <w:t>户外休息区、儿童娱乐区</w:t>
      </w:r>
      <w:r w:rsidRPr="00131929">
        <w:t>域风速达标分析</w:t>
      </w:r>
    </w:p>
    <w:p w14:paraId="755F015A" w14:textId="77777777" w:rsidR="00005045" w:rsidRDefault="00787A1E" w:rsidP="00005045">
      <w:pPr>
        <w:pStyle w:val="a0"/>
        <w:ind w:firstLine="420"/>
      </w:pPr>
      <w:r>
        <w:rPr>
          <w:rFonts w:hint="eastAsia"/>
          <w:lang w:val="en-US"/>
        </w:rPr>
        <w:t>下图为本项目划定的</w:t>
      </w:r>
      <w:r>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58C3C225" w14:textId="77777777" w:rsidR="00005045" w:rsidRPr="002170EE" w:rsidRDefault="00787A1E"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68FBE75F" w14:textId="77777777" w:rsidR="00005045" w:rsidRPr="00005045" w:rsidRDefault="00787A1E"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drawing>
          <wp:inline distT="0" distB="0" distL="0" distR="0" wp14:anchorId="2E67D621" wp14:editId="608E6FC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467100"/>
                    </a:xfrm>
                    <a:prstGeom prst="rect">
                      <a:avLst/>
                    </a:prstGeom>
                  </pic:spPr>
                </pic:pic>
              </a:graphicData>
            </a:graphic>
          </wp:inline>
        </w:drawing>
      </w:r>
    </w:p>
    <w:p w14:paraId="22E810DD" w14:textId="77777777" w:rsidR="00005045" w:rsidRPr="00C72E58" w:rsidRDefault="00787A1E"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855135">
        <w:rPr>
          <w:rFonts w:ascii="黑体" w:eastAsia="黑体" w:hAnsi="黑体" w:hint="eastAsia"/>
          <w:sz w:val="20"/>
          <w:szCs w:val="20"/>
        </w:rPr>
        <w:t>户外休息区、儿童娱乐区</w:t>
      </w:r>
      <w:r w:rsidRPr="00C72E58">
        <w:rPr>
          <w:rFonts w:ascii="黑体" w:eastAsia="黑体" w:hAnsi="黑体" w:hint="eastAsia"/>
          <w:sz w:val="20"/>
          <w:szCs w:val="20"/>
        </w:rPr>
        <w:t>-1.5米高度水平面风速云图-冬季</w:t>
      </w:r>
    </w:p>
    <w:p w14:paraId="3BDBB099" w14:textId="77777777" w:rsidR="00005045" w:rsidRPr="00812065" w:rsidRDefault="00787A1E"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2" w:name="冬季工况风速分析结论"/>
      <w:r>
        <w:t>建筑周围没有风速超限区域，可以采用该建筑布局。</w:t>
      </w:r>
      <w:bookmarkEnd w:id="82"/>
    </w:p>
    <w:p w14:paraId="7612ADE7" w14:textId="77777777" w:rsidR="00005045" w:rsidRPr="00005045" w:rsidRDefault="00787A1E"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536208B1" wp14:editId="72F4566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486150"/>
                    </a:xfrm>
                    <a:prstGeom prst="rect">
                      <a:avLst/>
                    </a:prstGeom>
                  </pic:spPr>
                </pic:pic>
              </a:graphicData>
            </a:graphic>
          </wp:inline>
        </w:drawing>
      </w:r>
    </w:p>
    <w:p w14:paraId="45A66C55" w14:textId="77777777" w:rsidR="00005045" w:rsidRPr="00C72E58" w:rsidRDefault="00787A1E"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计算域内-1.5米高度水平面风速云图-冬季</w:t>
      </w:r>
    </w:p>
    <w:p w14:paraId="1C96C4A2" w14:textId="77777777" w:rsidR="00005045" w:rsidRDefault="00787A1E" w:rsidP="00005045">
      <w:pPr>
        <w:pStyle w:val="3"/>
      </w:pPr>
      <w:bookmarkStart w:id="84" w:name="_Toc509844752"/>
      <w:bookmarkStart w:id="85" w:name="_Toc60588282"/>
      <w:r w:rsidRPr="001E5D0F">
        <w:rPr>
          <w:rFonts w:hint="eastAsia"/>
        </w:rPr>
        <w:t>风速</w:t>
      </w:r>
      <w:r>
        <w:rPr>
          <w:rFonts w:hint="eastAsia"/>
        </w:rPr>
        <w:t>放大系数</w:t>
      </w:r>
      <w:r w:rsidRPr="001E5D0F">
        <w:rPr>
          <w:rFonts w:hint="eastAsia"/>
        </w:rPr>
        <w:t>达标分析</w:t>
      </w:r>
      <w:bookmarkEnd w:id="84"/>
      <w:bookmarkEnd w:id="85"/>
    </w:p>
    <w:p w14:paraId="5F0246D4" w14:textId="77777777" w:rsidR="00005045" w:rsidRPr="005849F6" w:rsidRDefault="00787A1E" w:rsidP="005849F6">
      <w:pPr>
        <w:pStyle w:val="4"/>
      </w:pPr>
      <w:r w:rsidRPr="005849F6">
        <w:rPr>
          <w:rFonts w:hint="eastAsia"/>
        </w:rPr>
        <w:t>人行区域</w:t>
      </w:r>
    </w:p>
    <w:p w14:paraId="756413E5" w14:textId="77777777" w:rsidR="00005045" w:rsidRPr="00637C23" w:rsidRDefault="00787A1E"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B5C3314" w14:textId="77777777" w:rsidR="00005045" w:rsidRDefault="00787A1E" w:rsidP="006C2DCC">
      <w:pPr>
        <w:pStyle w:val="ac"/>
        <w:jc w:val="center"/>
      </w:pPr>
      <w:bookmarkStart w:id="87" w:name="冬季工况人行区风速放大系数云图"/>
      <w:bookmarkEnd w:id="87"/>
      <w:r>
        <w:rPr>
          <w:noProof/>
        </w:rPr>
        <w:lastRenderedPageBreak/>
        <w:drawing>
          <wp:inline distT="0" distB="0" distL="0" distR="0" wp14:anchorId="22A2862E" wp14:editId="50025C5D">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429000"/>
                    </a:xfrm>
                    <a:prstGeom prst="rect">
                      <a:avLst/>
                    </a:prstGeom>
                  </pic:spPr>
                </pic:pic>
              </a:graphicData>
            </a:graphic>
          </wp:inline>
        </w:drawing>
      </w:r>
    </w:p>
    <w:p w14:paraId="3B20358C" w14:textId="77777777" w:rsidR="00005045" w:rsidRDefault="00787A1E"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hint="eastAsia"/>
          <w:sz w:val="20"/>
          <w:szCs w:val="20"/>
        </w:rPr>
        <w:t>人行区域-1.5米高度水平面风速放大系数云图-冬季</w:t>
      </w:r>
    </w:p>
    <w:p w14:paraId="5DB306F0" w14:textId="77777777" w:rsidR="00005045" w:rsidRPr="009D2F6D" w:rsidRDefault="00787A1E"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8" w:name="冬季工况风速放大系数分析结论"/>
      <w:r>
        <w:t>建筑周围没有风速放大系数超限区域，可以采用该建筑布局。</w:t>
      </w:r>
      <w:bookmarkEnd w:id="88"/>
    </w:p>
    <w:p w14:paraId="381DFF2D" w14:textId="77777777" w:rsidR="00C57197" w:rsidRDefault="00787A1E" w:rsidP="00005045">
      <w:pPr>
        <w:pStyle w:val="ac"/>
        <w:jc w:val="center"/>
        <w:rPr>
          <w:noProof/>
          <w:lang w:val="en-US"/>
        </w:rPr>
      </w:pPr>
      <w:bookmarkStart w:id="89" w:name="冬季工况风速放大系数云图"/>
      <w:bookmarkEnd w:id="89"/>
      <w:r>
        <w:rPr>
          <w:noProof/>
        </w:rPr>
        <w:drawing>
          <wp:inline distT="0" distB="0" distL="0" distR="0" wp14:anchorId="059E4AD5" wp14:editId="24A98833">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476625"/>
                    </a:xfrm>
                    <a:prstGeom prst="rect">
                      <a:avLst/>
                    </a:prstGeom>
                  </pic:spPr>
                </pic:pic>
              </a:graphicData>
            </a:graphic>
          </wp:inline>
        </w:drawing>
      </w:r>
    </w:p>
    <w:p w14:paraId="71D340F4" w14:textId="77777777" w:rsidR="00005045" w:rsidRPr="00C72E58" w:rsidRDefault="00787A1E"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Pr="00C72E58">
        <w:rPr>
          <w:rFonts w:ascii="黑体" w:hAnsi="黑体" w:hint="eastAsia"/>
        </w:rPr>
        <w:t>1.5米高处风速放大系数云图</w:t>
      </w:r>
    </w:p>
    <w:p w14:paraId="506FC827" w14:textId="77777777" w:rsidR="00005045" w:rsidRDefault="00787A1E"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6B5E4F37" w14:textId="77777777" w:rsidR="00005045" w:rsidRDefault="00787A1E" w:rsidP="00005045">
      <w:pPr>
        <w:pStyle w:val="a0"/>
        <w:ind w:firstLine="420"/>
        <w:rPr>
          <w:rFonts w:ascii="黑体" w:eastAsia="黑体" w:hAnsi="黑体"/>
          <w:szCs w:val="20"/>
          <w:lang w:val="en-US"/>
        </w:rPr>
      </w:pPr>
      <w:r>
        <w:rPr>
          <w:rFonts w:ascii="黑体" w:eastAsia="黑体" w:hAnsi="黑体" w:hint="eastAsia"/>
          <w:szCs w:val="20"/>
          <w:lang w:val="en-US"/>
        </w:rPr>
        <w:lastRenderedPageBreak/>
        <w:t>1）户外活动主要场地包括人行道、广场、游憩场、停车场以及庭院，本项目中均定义为人行区。</w:t>
      </w:r>
    </w:p>
    <w:p w14:paraId="1C11E306" w14:textId="77777777" w:rsidR="00005045" w:rsidRPr="001A4505" w:rsidRDefault="00787A1E"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753F2256" w14:textId="77777777" w:rsidR="00005045" w:rsidRPr="009D2F6D" w:rsidRDefault="00787A1E"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1215302F" w14:textId="77777777" w:rsidR="00005045" w:rsidRDefault="00787A1E" w:rsidP="00005045">
      <w:pPr>
        <w:pStyle w:val="3"/>
      </w:pPr>
      <w:bookmarkStart w:id="90" w:name="_Toc509844753"/>
      <w:bookmarkStart w:id="91" w:name="_Toc60588283"/>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51E64720" w14:textId="77777777" w:rsidR="00005045" w:rsidRPr="0042183E" w:rsidRDefault="00787A1E" w:rsidP="00005045">
      <w:pPr>
        <w:pStyle w:val="a0"/>
        <w:ind w:firstLine="420"/>
      </w:pPr>
      <w:r>
        <w:rPr>
          <w:rFonts w:hint="eastAsia"/>
          <w:lang w:val="en-US"/>
        </w:rPr>
        <w:t>综合上述冬季工况风场中风速和风速放大系数的计算分析，将分析结果汇总如下表：</w:t>
      </w:r>
    </w:p>
    <w:p w14:paraId="0A437E7B" w14:textId="77777777" w:rsidR="00005045" w:rsidRPr="00C72E58" w:rsidRDefault="00787A1E"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EFA368C"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7DEB8" w14:textId="77777777" w:rsidR="00005045" w:rsidRPr="009D2F6D" w:rsidRDefault="00787A1E"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080EDC" w14:textId="77777777" w:rsidR="00005045" w:rsidRPr="009D2F6D" w:rsidRDefault="00787A1E"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2EFBD7" w14:textId="77777777" w:rsidR="00005045" w:rsidRPr="009D2F6D" w:rsidRDefault="00787A1E"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D8052ED" w14:textId="77777777" w:rsidR="00005045" w:rsidRPr="009D2F6D" w:rsidRDefault="00787A1E"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1BDA23F7"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00B7ACB" w14:textId="77777777" w:rsidR="00005045" w:rsidRPr="009D2F6D" w:rsidRDefault="00787A1E"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237280CF" w14:textId="77777777" w:rsidR="00005045" w:rsidRPr="009D2F6D" w:rsidRDefault="00787A1E" w:rsidP="00412EAD">
            <w:pPr>
              <w:rPr>
                <w:rFonts w:ascii="宋体" w:hAnsi="宋体" w:cs="宋体"/>
                <w:szCs w:val="21"/>
              </w:rPr>
            </w:pPr>
            <w:r w:rsidRPr="009D2F6D">
              <w:rPr>
                <w:rFonts w:ascii="宋体" w:hAnsi="宋体" w:cs="宋体"/>
                <w:szCs w:val="21"/>
              </w:rPr>
              <w:t>&lt;5m/s</w:t>
            </w:r>
            <w:r>
              <w:rPr>
                <w:rFonts w:ascii="宋体" w:hAnsi="宋体" w:cs="宋体"/>
                <w:szCs w:val="21"/>
              </w:rPr>
              <w:t xml:space="preserve"> </w:t>
            </w:r>
            <w:bookmarkStart w:id="92" w:name="冬季工况风速要求2019"/>
            <w:r>
              <w:rPr>
                <w:rFonts w:ascii="宋体" w:hAnsi="宋体" w:cs="宋体" w:hint="eastAsia"/>
                <w:szCs w:val="21"/>
              </w:rPr>
              <w:t xml:space="preserve">或 </w:t>
            </w:r>
            <w:r w:rsidRPr="009D2F6D">
              <w:rPr>
                <w:rFonts w:ascii="宋体" w:hAnsi="宋体" w:cs="宋体"/>
                <w:szCs w:val="21"/>
              </w:rPr>
              <w:t>&lt;</w:t>
            </w:r>
            <w:r>
              <w:rPr>
                <w:rFonts w:ascii="宋体" w:hAnsi="宋体" w:cs="宋体"/>
                <w:szCs w:val="21"/>
              </w:rPr>
              <w:t>2</w:t>
            </w:r>
            <w:r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7AC44E7A" w14:textId="77777777" w:rsidR="00005045" w:rsidRPr="00856B3E" w:rsidRDefault="00787A1E"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580390E2" w14:textId="77777777" w:rsidR="00005045" w:rsidRPr="00856B3E" w:rsidRDefault="00787A1E"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203E0A21"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AA289DB" w14:textId="77777777" w:rsidR="00005045" w:rsidRPr="009D2F6D" w:rsidRDefault="00787A1E"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688F6934" w14:textId="77777777" w:rsidR="00005045" w:rsidRPr="009D2F6D" w:rsidRDefault="00787A1E"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60C3D724" w14:textId="77777777" w:rsidR="00005045" w:rsidRPr="00856B3E" w:rsidRDefault="00787A1E"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54216575" w14:textId="77777777" w:rsidR="00005045" w:rsidRPr="00856B3E" w:rsidRDefault="00787A1E"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0717588D" w14:textId="77777777" w:rsidR="00005045" w:rsidRDefault="00787A1E" w:rsidP="00005045">
      <w:pPr>
        <w:pStyle w:val="3"/>
      </w:pPr>
      <w:bookmarkStart w:id="97" w:name="_Toc509844754"/>
      <w:bookmarkStart w:id="98" w:name="_Toc509844755"/>
      <w:bookmarkStart w:id="99" w:name="_Toc509844756"/>
      <w:bookmarkStart w:id="100" w:name="_Toc509844757"/>
      <w:bookmarkStart w:id="101" w:name="_Toc509844758"/>
      <w:bookmarkStart w:id="102" w:name="_Toc60588284"/>
      <w:bookmarkEnd w:id="97"/>
      <w:bookmarkEnd w:id="98"/>
      <w:bookmarkEnd w:id="99"/>
      <w:bookmarkEnd w:id="100"/>
      <w:r>
        <w:rPr>
          <w:rFonts w:hint="eastAsia"/>
        </w:rPr>
        <w:t>建筑迎风面和背风面风压分析</w:t>
      </w:r>
      <w:bookmarkEnd w:id="101"/>
      <w:bookmarkEnd w:id="102"/>
    </w:p>
    <w:p w14:paraId="25ACD46B" w14:textId="77777777" w:rsidR="00005045" w:rsidRPr="009D2F6D" w:rsidRDefault="00787A1E"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25DD360" w14:textId="77777777" w:rsidR="00005045" w:rsidRPr="00560289" w:rsidRDefault="00787A1E" w:rsidP="00005045">
      <w:pPr>
        <w:pStyle w:val="4"/>
        <w:rPr>
          <w:lang w:val="en-US"/>
        </w:rPr>
      </w:pPr>
      <w:r w:rsidRPr="00560289">
        <w:rPr>
          <w:rFonts w:hint="eastAsia"/>
          <w:lang w:val="en-US"/>
        </w:rPr>
        <w:t>建筑迎风面和背风面风压差计算</w:t>
      </w:r>
      <w:r>
        <w:rPr>
          <w:rFonts w:hint="eastAsia"/>
          <w:lang w:val="en-US"/>
        </w:rPr>
        <w:t>方法</w:t>
      </w:r>
    </w:p>
    <w:p w14:paraId="14830728" w14:textId="77777777" w:rsidR="00005045" w:rsidRDefault="00787A1E"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1B657FC" w14:textId="77777777" w:rsidR="00005045" w:rsidRDefault="00787A1E" w:rsidP="006C2DCC">
      <w:pPr>
        <w:pStyle w:val="a0"/>
        <w:ind w:firstLineChars="0" w:firstLine="0"/>
        <w:jc w:val="center"/>
        <w:rPr>
          <w:lang w:val="en-US"/>
        </w:rPr>
      </w:pPr>
      <w:r w:rsidRPr="00005045">
        <w:rPr>
          <w:noProof/>
          <w:lang w:val="en-US"/>
        </w:rPr>
        <w:drawing>
          <wp:inline distT="0" distB="0" distL="0" distR="0" wp14:anchorId="16DAD68F" wp14:editId="6465F11B">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B5A18D7" w14:textId="77777777" w:rsidR="00005045" w:rsidRPr="00C72E58" w:rsidRDefault="00787A1E"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Pr="00C72E58">
        <w:rPr>
          <w:rFonts w:ascii="黑体" w:eastAsia="黑体" w:hAnsi="黑体" w:hint="eastAsia"/>
          <w:sz w:val="20"/>
          <w:szCs w:val="20"/>
        </w:rPr>
        <w:t xml:space="preserve"> 示意建筑平面图</w:t>
      </w:r>
    </w:p>
    <w:p w14:paraId="5A77D615" w14:textId="77777777" w:rsidR="00134709" w:rsidRDefault="00787A1E"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4F7AFA9C" w14:textId="77777777" w:rsidTr="00124784">
        <w:tc>
          <w:tcPr>
            <w:tcW w:w="8188" w:type="dxa"/>
            <w:shd w:val="clear" w:color="auto" w:fill="auto"/>
          </w:tcPr>
          <w:p w14:paraId="425CDCA3" w14:textId="77777777" w:rsidR="00134709" w:rsidRPr="008160AB" w:rsidRDefault="009F1CBC"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F894076" w14:textId="77777777" w:rsidR="00134709" w:rsidRPr="00124784" w:rsidRDefault="00787A1E"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14:paraId="3BED035F" w14:textId="77777777" w:rsidR="00005045" w:rsidRDefault="00787A1E"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EA71F0B" w14:textId="77777777" w:rsidR="00005045" w:rsidRDefault="00787A1E"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3C5EA012" w14:textId="77777777" w:rsidR="00005045" w:rsidRPr="00B75A87" w:rsidRDefault="00787A1E" w:rsidP="00005045">
      <w:pPr>
        <w:pStyle w:val="4"/>
      </w:pPr>
      <w:r>
        <w:rPr>
          <w:rFonts w:hint="eastAsia"/>
        </w:rPr>
        <w:t>建筑迎风面和背风面风压云图</w:t>
      </w:r>
    </w:p>
    <w:p w14:paraId="152F996D" w14:textId="77777777" w:rsidR="00005045" w:rsidRPr="00C57197" w:rsidRDefault="00787A1E" w:rsidP="00C57197">
      <w:pPr>
        <w:pStyle w:val="ac"/>
        <w:jc w:val="center"/>
        <w:rPr>
          <w:noProof/>
          <w:lang w:val="en-US"/>
        </w:rPr>
      </w:pPr>
      <w:bookmarkStart w:id="103" w:name="冬季工况建筑迎风面风压云图"/>
      <w:bookmarkEnd w:id="103"/>
      <w:r>
        <w:rPr>
          <w:noProof/>
        </w:rPr>
        <w:drawing>
          <wp:inline distT="0" distB="0" distL="0" distR="0" wp14:anchorId="35DF8BC0" wp14:editId="5C0110A7">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619500"/>
                    </a:xfrm>
                    <a:prstGeom prst="rect">
                      <a:avLst/>
                    </a:prstGeom>
                  </pic:spPr>
                </pic:pic>
              </a:graphicData>
            </a:graphic>
          </wp:inline>
        </w:drawing>
      </w:r>
    </w:p>
    <w:p w14:paraId="5E1D97A1" w14:textId="77777777" w:rsidR="006C2DCC" w:rsidRPr="00C72E58" w:rsidRDefault="00787A1E"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04EDBB3" w14:textId="77777777" w:rsidR="00005045" w:rsidRPr="007B2D7C" w:rsidRDefault="00787A1E" w:rsidP="006C2DCC">
      <w:pPr>
        <w:pStyle w:val="ac"/>
        <w:jc w:val="center"/>
      </w:pPr>
      <w:bookmarkStart w:id="104" w:name="冬季工况建筑背风面风压云图"/>
      <w:bookmarkEnd w:id="104"/>
      <w:r>
        <w:rPr>
          <w:noProof/>
        </w:rPr>
        <w:lastRenderedPageBreak/>
        <w:drawing>
          <wp:inline distT="0" distB="0" distL="0" distR="0" wp14:anchorId="2FE8B095" wp14:editId="0CCB1CC6">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638550"/>
                    </a:xfrm>
                    <a:prstGeom prst="rect">
                      <a:avLst/>
                    </a:prstGeom>
                  </pic:spPr>
                </pic:pic>
              </a:graphicData>
            </a:graphic>
          </wp:inline>
        </w:drawing>
      </w:r>
    </w:p>
    <w:p w14:paraId="5C4F1E32" w14:textId="77777777" w:rsidR="00005045" w:rsidRPr="00C72E58" w:rsidRDefault="00787A1E"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2463888" w14:textId="77777777" w:rsidR="00005045" w:rsidRDefault="00787A1E" w:rsidP="00005045">
      <w:pPr>
        <w:pStyle w:val="4"/>
      </w:pPr>
      <w:bookmarkStart w:id="105" w:name="建筑迎风面和背风面风压差计算结果"/>
      <w:r>
        <w:rPr>
          <w:rFonts w:hint="eastAsia"/>
        </w:rPr>
        <w:t>建筑迎风面和背风面风压差计算结果</w:t>
      </w:r>
    </w:p>
    <w:p w14:paraId="3AF3A77A" w14:textId="77777777" w:rsidR="00966AA0" w:rsidRPr="00B32CC0" w:rsidRDefault="00787A1E"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动力中心改造总平面图</w:t>
      </w:r>
      <w:r w:rsidRPr="00B32CC0">
        <w:rPr>
          <w:rFonts w:ascii="Cambria" w:eastAsia="黑体" w:hAnsi="Cambria"/>
          <w:sz w:val="20"/>
        </w:rPr>
        <w:t>_t7_2)</w:t>
      </w:r>
      <w:bookmarkEnd w:id="10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0AA1B1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06CC6A4" w14:textId="77777777" w:rsidR="00966AA0" w:rsidRPr="00B32CC0" w:rsidRDefault="00787A1E"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80D5AD1" w14:textId="77777777" w:rsidR="00966AA0" w:rsidRPr="00B32CC0" w:rsidRDefault="00787A1E"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361EA95" w14:textId="77777777" w:rsidR="00966AA0" w:rsidRPr="00B32CC0" w:rsidRDefault="00787A1E"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E7103C3" w14:textId="77777777" w:rsidR="00966AA0" w:rsidRPr="00B32CC0" w:rsidRDefault="00787A1E"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DDF5C5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8DD431A" w14:textId="77777777" w:rsidR="00966AA0" w:rsidRPr="00B32CC0" w:rsidRDefault="00787A1E"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6413D0" w14:textId="77777777" w:rsidR="00966AA0" w:rsidRPr="00B32CC0" w:rsidRDefault="00787A1E"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58E476" w14:textId="77777777" w:rsidR="00966AA0" w:rsidRPr="00B32CC0" w:rsidRDefault="00787A1E"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414ACD" w14:textId="77777777" w:rsidR="00966AA0" w:rsidRPr="00B32CC0" w:rsidRDefault="00787A1E" w:rsidP="0034194D">
            <w:pPr>
              <w:spacing w:line="360" w:lineRule="exact"/>
              <w:jc w:val="center"/>
              <w:rPr>
                <w:lang w:val="en-US"/>
              </w:rPr>
            </w:pPr>
            <w:r>
              <w:rPr>
                <w:lang w:val="en-US"/>
              </w:rPr>
              <w:t>-0.52</w:t>
            </w:r>
          </w:p>
        </w:tc>
      </w:tr>
      <w:tr w:rsidR="00073982" w14:paraId="2D31C10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CE61C1E" w14:textId="77777777" w:rsidR="00966AA0" w:rsidRPr="00B32CC0" w:rsidRDefault="00787A1E"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D192AD" w14:textId="77777777" w:rsidR="00966AA0" w:rsidRPr="00B32CC0" w:rsidRDefault="00787A1E" w:rsidP="0034194D">
            <w:pPr>
              <w:spacing w:line="360" w:lineRule="exact"/>
              <w:jc w:val="center"/>
              <w:rPr>
                <w:lang w:val="en-US"/>
              </w:rPr>
            </w:pPr>
            <w:r>
              <w:rPr>
                <w:lang w:val="en-US"/>
              </w:rPr>
              <w:t>0.84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F4C047" w14:textId="77777777" w:rsidR="00966AA0" w:rsidRPr="00B32CC0" w:rsidRDefault="00787A1E" w:rsidP="0034194D">
            <w:pPr>
              <w:spacing w:line="360" w:lineRule="exact"/>
              <w:jc w:val="center"/>
              <w:rPr>
                <w:lang w:val="en-US"/>
              </w:rPr>
            </w:pPr>
            <w:r>
              <w:rPr>
                <w:lang w:val="en-US"/>
              </w:rPr>
              <w:t>-0.95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813DEF" w14:textId="77777777" w:rsidR="00966AA0" w:rsidRPr="00B32CC0" w:rsidRDefault="00787A1E" w:rsidP="0034194D">
            <w:pPr>
              <w:spacing w:line="360" w:lineRule="exact"/>
              <w:jc w:val="center"/>
              <w:rPr>
                <w:lang w:val="en-US"/>
              </w:rPr>
            </w:pPr>
            <w:r>
              <w:rPr>
                <w:lang w:val="en-US"/>
              </w:rPr>
              <w:t>1.79</w:t>
            </w:r>
          </w:p>
        </w:tc>
      </w:tr>
      <w:tr w:rsidR="00966AA0" w:rsidRPr="00B32CC0" w14:paraId="6802ADA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8C632A1" w14:textId="77777777" w:rsidR="00966AA0" w:rsidRPr="00B32CC0" w:rsidRDefault="00787A1E"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914094" w14:textId="77777777" w:rsidR="00966AA0" w:rsidRPr="00B32CC0" w:rsidRDefault="00787A1E"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672B6E" w14:textId="77777777" w:rsidR="00966AA0" w:rsidRPr="00B32CC0" w:rsidRDefault="00787A1E" w:rsidP="0034194D">
            <w:pPr>
              <w:spacing w:line="360" w:lineRule="exact"/>
              <w:jc w:val="center"/>
              <w:rPr>
                <w:lang w:val="en-US"/>
              </w:rPr>
            </w:pPr>
            <w:r>
              <w:rPr>
                <w:lang w:val="en-US"/>
              </w:rPr>
              <w:t>-1.05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9FA079B" w14:textId="77777777" w:rsidR="00966AA0" w:rsidRPr="00B32CC0" w:rsidRDefault="00787A1E" w:rsidP="0034194D">
            <w:pPr>
              <w:spacing w:line="360" w:lineRule="exact"/>
              <w:jc w:val="center"/>
              <w:rPr>
                <w:lang w:val="en-US"/>
              </w:rPr>
            </w:pPr>
            <w:r>
              <w:rPr>
                <w:lang w:val="en-US"/>
              </w:rPr>
              <w:t>2.02</w:t>
            </w:r>
          </w:p>
        </w:tc>
      </w:tr>
      <w:tr w:rsidR="00966AA0" w:rsidRPr="00B32CC0" w14:paraId="4401A6C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9CDED63" w14:textId="77777777" w:rsidR="00966AA0" w:rsidRPr="00B32CC0" w:rsidRDefault="00787A1E"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7C18CE7F" w14:textId="77777777" w:rsidR="00966AA0" w:rsidRPr="00B32CC0" w:rsidRDefault="00787A1E"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EB6CEAD" w14:textId="77777777" w:rsidR="00966AA0" w:rsidRPr="00B32CC0" w:rsidRDefault="00787A1E" w:rsidP="0034194D">
            <w:pPr>
              <w:spacing w:line="360" w:lineRule="exact"/>
              <w:jc w:val="center"/>
              <w:rPr>
                <w:lang w:val="en-US"/>
              </w:rPr>
            </w:pPr>
            <w:r>
              <w:rPr>
                <w:lang w:val="en-US"/>
              </w:rPr>
              <w:t>-0.57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623BC75" w14:textId="77777777" w:rsidR="00966AA0" w:rsidRPr="00B32CC0" w:rsidRDefault="00787A1E" w:rsidP="0034194D">
            <w:pPr>
              <w:spacing w:line="360" w:lineRule="exact"/>
              <w:jc w:val="center"/>
              <w:rPr>
                <w:lang w:val="en-US"/>
              </w:rPr>
            </w:pPr>
            <w:r>
              <w:rPr>
                <w:lang w:val="en-US"/>
              </w:rPr>
              <w:t>1.06</w:t>
            </w:r>
          </w:p>
        </w:tc>
      </w:tr>
    </w:tbl>
    <w:p w14:paraId="0E67E4B5" w14:textId="77777777" w:rsidR="009812A9" w:rsidRPr="009812A9" w:rsidRDefault="00787A1E" w:rsidP="00F97363">
      <w:bookmarkStart w:id="107" w:name="结论"/>
      <w:bookmarkEnd w:id="107"/>
      <w:r>
        <w:t>结论：迎风第一排建筑，</w:t>
      </w:r>
      <w:r>
        <w:rPr>
          <w:b/>
          <w:color w:val="00FF00"/>
        </w:rPr>
        <w:t>标准未做要求</w:t>
      </w:r>
      <w:r>
        <w:t>。</w:t>
      </w:r>
    </w:p>
    <w:p w14:paraId="42BDA103" w14:textId="77777777" w:rsidR="00F97363" w:rsidRDefault="009F1CBC"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7FD6BED6" w14:textId="77777777" w:rsidR="00005045" w:rsidRDefault="00787A1E" w:rsidP="00005045">
      <w:pPr>
        <w:pStyle w:val="4"/>
      </w:pPr>
      <w:r>
        <w:rPr>
          <w:rFonts w:hint="eastAsia"/>
        </w:rPr>
        <w:t>建筑迎风和背风面风压差结论汇总</w:t>
      </w:r>
    </w:p>
    <w:p w14:paraId="6C641445" w14:textId="77777777" w:rsidR="00005045" w:rsidRDefault="00787A1E"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63F745C" w14:textId="77777777" w:rsidTr="00A443A4">
        <w:tc>
          <w:tcPr>
            <w:tcW w:w="4077" w:type="dxa"/>
            <w:shd w:val="clear" w:color="auto" w:fill="E6E6E6"/>
            <w:vAlign w:val="center"/>
          </w:tcPr>
          <w:p w14:paraId="566A9712" w14:textId="77777777" w:rsidR="00005045" w:rsidRPr="00124784" w:rsidRDefault="00787A1E"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52327F0E" w14:textId="77777777" w:rsidR="00005045" w:rsidRPr="00124784" w:rsidRDefault="00787A1E"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6411D0A" w14:textId="77777777" w:rsidR="00005045" w:rsidRPr="00124784" w:rsidRDefault="00787A1E"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B040A7C" w14:textId="77777777" w:rsidR="00005045" w:rsidRPr="00124784" w:rsidRDefault="00787A1E"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51308A5" w14:textId="77777777" w:rsidR="00005045" w:rsidRPr="00124784" w:rsidRDefault="00787A1E" w:rsidP="00124784">
            <w:pPr>
              <w:jc w:val="center"/>
              <w:rPr>
                <w:lang w:val="en-US"/>
              </w:rPr>
            </w:pPr>
            <w:r w:rsidRPr="00124784">
              <w:rPr>
                <w:rFonts w:hint="eastAsia"/>
                <w:lang w:val="en-US"/>
              </w:rPr>
              <w:t>是否达标</w:t>
            </w:r>
          </w:p>
        </w:tc>
      </w:tr>
      <w:tr w:rsidR="00005045" w14:paraId="527A4F7C" w14:textId="77777777" w:rsidTr="00A443A4">
        <w:tc>
          <w:tcPr>
            <w:tcW w:w="4077" w:type="dxa"/>
            <w:shd w:val="clear" w:color="auto" w:fill="auto"/>
            <w:vAlign w:val="center"/>
          </w:tcPr>
          <w:p w14:paraId="2B5FE622" w14:textId="77777777" w:rsidR="00005045" w:rsidRPr="00124784" w:rsidRDefault="00787A1E" w:rsidP="00124784">
            <w:pPr>
              <w:jc w:val="center"/>
              <w:rPr>
                <w:lang w:val="en-US"/>
              </w:rPr>
            </w:pPr>
            <w:r>
              <w:rPr>
                <w:lang w:val="en-US"/>
              </w:rPr>
              <w:t>DT</w:t>
            </w:r>
            <w:r>
              <w:rPr>
                <w:lang w:val="en-US"/>
              </w:rPr>
              <w:t>单体</w:t>
            </w:r>
            <w:r>
              <w:rPr>
                <w:lang w:val="en-US"/>
              </w:rPr>
              <w:t>(</w:t>
            </w:r>
            <w:r>
              <w:rPr>
                <w:lang w:val="en-US"/>
              </w:rPr>
              <w:t>动力中心改造总平面图</w:t>
            </w:r>
            <w:r>
              <w:rPr>
                <w:lang w:val="en-US"/>
              </w:rPr>
              <w:t>_t7_2)</w:t>
            </w:r>
          </w:p>
        </w:tc>
        <w:tc>
          <w:tcPr>
            <w:tcW w:w="1276" w:type="dxa"/>
            <w:shd w:val="clear" w:color="auto" w:fill="auto"/>
            <w:vAlign w:val="center"/>
          </w:tcPr>
          <w:p w14:paraId="190C71BB" w14:textId="77777777" w:rsidR="00005045" w:rsidRPr="00124784" w:rsidRDefault="00787A1E" w:rsidP="00124784">
            <w:pPr>
              <w:jc w:val="center"/>
              <w:rPr>
                <w:lang w:val="en-US"/>
              </w:rPr>
            </w:pPr>
            <w:r>
              <w:rPr>
                <w:lang w:val="en-US"/>
              </w:rPr>
              <w:t>0.49</w:t>
            </w:r>
          </w:p>
        </w:tc>
        <w:tc>
          <w:tcPr>
            <w:tcW w:w="1276" w:type="dxa"/>
            <w:shd w:val="clear" w:color="auto" w:fill="auto"/>
            <w:vAlign w:val="center"/>
          </w:tcPr>
          <w:p w14:paraId="0D73E270" w14:textId="77777777" w:rsidR="00005045" w:rsidRPr="00124784" w:rsidRDefault="00787A1E" w:rsidP="00124784">
            <w:pPr>
              <w:jc w:val="center"/>
              <w:rPr>
                <w:lang w:val="en-US"/>
              </w:rPr>
            </w:pPr>
            <w:r>
              <w:rPr>
                <w:lang w:val="en-US"/>
              </w:rPr>
              <w:t>-0.57</w:t>
            </w:r>
          </w:p>
        </w:tc>
        <w:tc>
          <w:tcPr>
            <w:tcW w:w="1701" w:type="dxa"/>
            <w:shd w:val="clear" w:color="auto" w:fill="auto"/>
            <w:vAlign w:val="center"/>
          </w:tcPr>
          <w:p w14:paraId="31C28B73" w14:textId="77777777" w:rsidR="00005045" w:rsidRPr="00124784" w:rsidRDefault="00787A1E" w:rsidP="00124784">
            <w:pPr>
              <w:jc w:val="center"/>
              <w:rPr>
                <w:lang w:val="en-US"/>
              </w:rPr>
            </w:pPr>
            <w:r>
              <w:rPr>
                <w:lang w:val="en-US"/>
              </w:rPr>
              <w:t>1.06</w:t>
            </w:r>
          </w:p>
        </w:tc>
        <w:tc>
          <w:tcPr>
            <w:tcW w:w="973" w:type="dxa"/>
            <w:shd w:val="clear" w:color="auto" w:fill="auto"/>
            <w:vAlign w:val="center"/>
          </w:tcPr>
          <w:p w14:paraId="0F6C8D6D" w14:textId="77777777" w:rsidR="00005045" w:rsidRPr="00124784" w:rsidRDefault="00787A1E" w:rsidP="00124784">
            <w:pPr>
              <w:jc w:val="center"/>
              <w:rPr>
                <w:lang w:val="en-US"/>
              </w:rPr>
            </w:pPr>
            <w:r>
              <w:rPr>
                <w:lang w:val="en-US"/>
              </w:rPr>
              <w:t>不参评</w:t>
            </w:r>
          </w:p>
        </w:tc>
      </w:tr>
      <w:tr w:rsidR="00073982" w14:paraId="16D447C0" w14:textId="77777777">
        <w:tc>
          <w:tcPr>
            <w:tcW w:w="4077" w:type="dxa"/>
            <w:shd w:val="clear" w:color="auto" w:fill="auto"/>
            <w:vAlign w:val="center"/>
          </w:tcPr>
          <w:p w14:paraId="39482D6D" w14:textId="77777777" w:rsidR="00005045" w:rsidRPr="00124784" w:rsidRDefault="00787A1E" w:rsidP="00124784">
            <w:pPr>
              <w:jc w:val="center"/>
              <w:rPr>
                <w:lang w:val="en-US"/>
              </w:rPr>
            </w:pPr>
            <w:r>
              <w:rPr>
                <w:lang w:val="en-US"/>
              </w:rPr>
              <w:t>未命名</w:t>
            </w:r>
            <w:r>
              <w:rPr>
                <w:lang w:val="en-US"/>
              </w:rPr>
              <w:t>(8AF)</w:t>
            </w:r>
          </w:p>
        </w:tc>
        <w:tc>
          <w:tcPr>
            <w:tcW w:w="1276" w:type="dxa"/>
            <w:shd w:val="clear" w:color="auto" w:fill="auto"/>
            <w:vAlign w:val="center"/>
          </w:tcPr>
          <w:p w14:paraId="21037F39" w14:textId="77777777" w:rsidR="00005045" w:rsidRPr="00124784" w:rsidRDefault="00787A1E" w:rsidP="00124784">
            <w:pPr>
              <w:jc w:val="center"/>
              <w:rPr>
                <w:lang w:val="en-US"/>
              </w:rPr>
            </w:pPr>
            <w:r>
              <w:rPr>
                <w:lang w:val="en-US"/>
              </w:rPr>
              <w:t>0.45</w:t>
            </w:r>
          </w:p>
        </w:tc>
        <w:tc>
          <w:tcPr>
            <w:tcW w:w="1276" w:type="dxa"/>
            <w:shd w:val="clear" w:color="auto" w:fill="auto"/>
            <w:vAlign w:val="center"/>
          </w:tcPr>
          <w:p w14:paraId="1E347245" w14:textId="77777777" w:rsidR="00005045" w:rsidRPr="00124784" w:rsidRDefault="00787A1E" w:rsidP="00124784">
            <w:pPr>
              <w:jc w:val="center"/>
              <w:rPr>
                <w:lang w:val="en-US"/>
              </w:rPr>
            </w:pPr>
            <w:r>
              <w:rPr>
                <w:lang w:val="en-US"/>
              </w:rPr>
              <w:t>0.43</w:t>
            </w:r>
          </w:p>
        </w:tc>
        <w:tc>
          <w:tcPr>
            <w:tcW w:w="1701" w:type="dxa"/>
            <w:shd w:val="clear" w:color="auto" w:fill="auto"/>
            <w:vAlign w:val="center"/>
          </w:tcPr>
          <w:p w14:paraId="5D107C42" w14:textId="77777777" w:rsidR="00005045" w:rsidRPr="00124784" w:rsidRDefault="00787A1E" w:rsidP="00124784">
            <w:pPr>
              <w:jc w:val="center"/>
              <w:rPr>
                <w:lang w:val="en-US"/>
              </w:rPr>
            </w:pPr>
            <w:r>
              <w:rPr>
                <w:lang w:val="en-US"/>
              </w:rPr>
              <w:t>0.03</w:t>
            </w:r>
          </w:p>
        </w:tc>
        <w:tc>
          <w:tcPr>
            <w:tcW w:w="973" w:type="dxa"/>
            <w:shd w:val="clear" w:color="auto" w:fill="auto"/>
            <w:vAlign w:val="center"/>
          </w:tcPr>
          <w:p w14:paraId="5C7BDCD9" w14:textId="77777777" w:rsidR="00005045" w:rsidRPr="00124784" w:rsidRDefault="00787A1E" w:rsidP="00124784">
            <w:pPr>
              <w:jc w:val="center"/>
              <w:rPr>
                <w:lang w:val="en-US"/>
              </w:rPr>
            </w:pPr>
            <w:r>
              <w:rPr>
                <w:lang w:val="en-US"/>
              </w:rPr>
              <w:t>不参评</w:t>
            </w:r>
          </w:p>
        </w:tc>
      </w:tr>
      <w:tr w:rsidR="00073982" w14:paraId="7E6CCD17" w14:textId="77777777">
        <w:tc>
          <w:tcPr>
            <w:tcW w:w="4077" w:type="dxa"/>
            <w:shd w:val="clear" w:color="auto" w:fill="auto"/>
            <w:vAlign w:val="center"/>
          </w:tcPr>
          <w:p w14:paraId="68D15F33" w14:textId="77777777" w:rsidR="00005045" w:rsidRPr="00124784" w:rsidRDefault="00787A1E" w:rsidP="00124784">
            <w:pPr>
              <w:jc w:val="center"/>
              <w:rPr>
                <w:lang w:val="en-US"/>
              </w:rPr>
            </w:pPr>
            <w:r>
              <w:rPr>
                <w:lang w:val="en-US"/>
              </w:rPr>
              <w:t>未命名</w:t>
            </w:r>
            <w:r>
              <w:rPr>
                <w:lang w:val="en-US"/>
              </w:rPr>
              <w:t>(8B5)</w:t>
            </w:r>
          </w:p>
        </w:tc>
        <w:tc>
          <w:tcPr>
            <w:tcW w:w="1276" w:type="dxa"/>
            <w:shd w:val="clear" w:color="auto" w:fill="auto"/>
            <w:vAlign w:val="center"/>
          </w:tcPr>
          <w:p w14:paraId="433E082F" w14:textId="77777777" w:rsidR="00005045" w:rsidRPr="00124784" w:rsidRDefault="00787A1E" w:rsidP="00124784">
            <w:pPr>
              <w:jc w:val="center"/>
              <w:rPr>
                <w:lang w:val="en-US"/>
              </w:rPr>
            </w:pPr>
            <w:r>
              <w:rPr>
                <w:lang w:val="en-US"/>
              </w:rPr>
              <w:t>0.41</w:t>
            </w:r>
          </w:p>
        </w:tc>
        <w:tc>
          <w:tcPr>
            <w:tcW w:w="1276" w:type="dxa"/>
            <w:shd w:val="clear" w:color="auto" w:fill="auto"/>
            <w:vAlign w:val="center"/>
          </w:tcPr>
          <w:p w14:paraId="3DCCD90D" w14:textId="77777777" w:rsidR="00005045" w:rsidRPr="00124784" w:rsidRDefault="00787A1E" w:rsidP="00124784">
            <w:pPr>
              <w:jc w:val="center"/>
              <w:rPr>
                <w:lang w:val="en-US"/>
              </w:rPr>
            </w:pPr>
            <w:r>
              <w:rPr>
                <w:lang w:val="en-US"/>
              </w:rPr>
              <w:t>0.12</w:t>
            </w:r>
          </w:p>
        </w:tc>
        <w:tc>
          <w:tcPr>
            <w:tcW w:w="1701" w:type="dxa"/>
            <w:shd w:val="clear" w:color="auto" w:fill="auto"/>
            <w:vAlign w:val="center"/>
          </w:tcPr>
          <w:p w14:paraId="76AFA9BA" w14:textId="77777777" w:rsidR="00005045" w:rsidRPr="00124784" w:rsidRDefault="00787A1E" w:rsidP="00124784">
            <w:pPr>
              <w:jc w:val="center"/>
              <w:rPr>
                <w:lang w:val="en-US"/>
              </w:rPr>
            </w:pPr>
            <w:r>
              <w:rPr>
                <w:lang w:val="en-US"/>
              </w:rPr>
              <w:t>0.30</w:t>
            </w:r>
          </w:p>
        </w:tc>
        <w:tc>
          <w:tcPr>
            <w:tcW w:w="973" w:type="dxa"/>
            <w:shd w:val="clear" w:color="auto" w:fill="auto"/>
            <w:vAlign w:val="center"/>
          </w:tcPr>
          <w:p w14:paraId="4C0F34E3" w14:textId="77777777" w:rsidR="00005045" w:rsidRPr="00124784" w:rsidRDefault="00787A1E" w:rsidP="00124784">
            <w:pPr>
              <w:jc w:val="center"/>
              <w:rPr>
                <w:lang w:val="en-US"/>
              </w:rPr>
            </w:pPr>
            <w:r>
              <w:rPr>
                <w:lang w:val="en-US"/>
              </w:rPr>
              <w:t>不参评</w:t>
            </w:r>
          </w:p>
        </w:tc>
      </w:tr>
      <w:tr w:rsidR="00073982" w14:paraId="45C806CA" w14:textId="77777777">
        <w:tc>
          <w:tcPr>
            <w:tcW w:w="4077" w:type="dxa"/>
            <w:shd w:val="clear" w:color="auto" w:fill="auto"/>
            <w:vAlign w:val="center"/>
          </w:tcPr>
          <w:p w14:paraId="2F04E963" w14:textId="77777777" w:rsidR="00005045" w:rsidRPr="00124784" w:rsidRDefault="00787A1E"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6A7A4285" w14:textId="77777777" w:rsidR="00005045" w:rsidRPr="00124784" w:rsidRDefault="00787A1E" w:rsidP="00124784">
            <w:pPr>
              <w:jc w:val="center"/>
              <w:rPr>
                <w:lang w:val="en-US"/>
              </w:rPr>
            </w:pPr>
            <w:r>
              <w:rPr>
                <w:lang w:val="en-US"/>
              </w:rPr>
              <w:t>0.00</w:t>
            </w:r>
          </w:p>
        </w:tc>
        <w:tc>
          <w:tcPr>
            <w:tcW w:w="1276" w:type="dxa"/>
            <w:shd w:val="clear" w:color="auto" w:fill="auto"/>
            <w:vAlign w:val="center"/>
          </w:tcPr>
          <w:p w14:paraId="6F56D410" w14:textId="77777777" w:rsidR="00005045" w:rsidRPr="00124784" w:rsidRDefault="00787A1E" w:rsidP="00124784">
            <w:pPr>
              <w:jc w:val="center"/>
              <w:rPr>
                <w:lang w:val="en-US"/>
              </w:rPr>
            </w:pPr>
            <w:r>
              <w:rPr>
                <w:lang w:val="en-US"/>
              </w:rPr>
              <w:t>0.00</w:t>
            </w:r>
          </w:p>
        </w:tc>
        <w:tc>
          <w:tcPr>
            <w:tcW w:w="1701" w:type="dxa"/>
            <w:shd w:val="clear" w:color="auto" w:fill="auto"/>
            <w:vAlign w:val="center"/>
          </w:tcPr>
          <w:p w14:paraId="71124B4B" w14:textId="77777777" w:rsidR="00005045" w:rsidRPr="00124784" w:rsidRDefault="00787A1E" w:rsidP="00124784">
            <w:pPr>
              <w:jc w:val="center"/>
              <w:rPr>
                <w:lang w:val="en-US"/>
              </w:rPr>
            </w:pPr>
            <w:r>
              <w:rPr>
                <w:lang w:val="en-US"/>
              </w:rPr>
              <w:t>0.00</w:t>
            </w:r>
          </w:p>
        </w:tc>
        <w:tc>
          <w:tcPr>
            <w:tcW w:w="973" w:type="dxa"/>
            <w:shd w:val="clear" w:color="auto" w:fill="auto"/>
            <w:vAlign w:val="center"/>
          </w:tcPr>
          <w:p w14:paraId="65DF6239" w14:textId="77777777" w:rsidR="00005045" w:rsidRPr="00124784" w:rsidRDefault="00787A1E" w:rsidP="00124784">
            <w:pPr>
              <w:jc w:val="center"/>
              <w:rPr>
                <w:lang w:val="en-US"/>
              </w:rPr>
            </w:pPr>
            <w:r>
              <w:rPr>
                <w:lang w:val="en-US"/>
              </w:rPr>
              <w:t>是</w:t>
            </w:r>
          </w:p>
        </w:tc>
      </w:tr>
      <w:tr w:rsidR="00073982" w14:paraId="2CD334E9" w14:textId="77777777">
        <w:tc>
          <w:tcPr>
            <w:tcW w:w="4077" w:type="dxa"/>
            <w:shd w:val="clear" w:color="auto" w:fill="auto"/>
            <w:vAlign w:val="center"/>
          </w:tcPr>
          <w:p w14:paraId="25B9444F" w14:textId="77777777" w:rsidR="00005045" w:rsidRPr="00124784" w:rsidRDefault="00787A1E" w:rsidP="00124784">
            <w:pPr>
              <w:jc w:val="center"/>
              <w:rPr>
                <w:lang w:val="en-US"/>
              </w:rPr>
            </w:pPr>
            <w:r>
              <w:rPr>
                <w:lang w:val="en-US"/>
              </w:rPr>
              <w:t>未命名</w:t>
            </w:r>
            <w:r>
              <w:rPr>
                <w:lang w:val="en-US"/>
              </w:rPr>
              <w:t>(27D0)</w:t>
            </w:r>
          </w:p>
        </w:tc>
        <w:tc>
          <w:tcPr>
            <w:tcW w:w="1276" w:type="dxa"/>
            <w:shd w:val="clear" w:color="auto" w:fill="auto"/>
            <w:vAlign w:val="center"/>
          </w:tcPr>
          <w:p w14:paraId="4F7E44C5" w14:textId="77777777" w:rsidR="00005045" w:rsidRPr="00124784" w:rsidRDefault="00787A1E" w:rsidP="00124784">
            <w:pPr>
              <w:jc w:val="center"/>
              <w:rPr>
                <w:lang w:val="en-US"/>
              </w:rPr>
            </w:pPr>
            <w:r>
              <w:rPr>
                <w:lang w:val="en-US"/>
              </w:rPr>
              <w:t>-0.65</w:t>
            </w:r>
          </w:p>
        </w:tc>
        <w:tc>
          <w:tcPr>
            <w:tcW w:w="1276" w:type="dxa"/>
            <w:shd w:val="clear" w:color="auto" w:fill="auto"/>
            <w:vAlign w:val="center"/>
          </w:tcPr>
          <w:p w14:paraId="3A210AA4" w14:textId="77777777" w:rsidR="00005045" w:rsidRPr="00124784" w:rsidRDefault="00787A1E" w:rsidP="00124784">
            <w:pPr>
              <w:jc w:val="center"/>
              <w:rPr>
                <w:lang w:val="en-US"/>
              </w:rPr>
            </w:pPr>
            <w:r>
              <w:rPr>
                <w:lang w:val="en-US"/>
              </w:rPr>
              <w:t>-0.85</w:t>
            </w:r>
          </w:p>
        </w:tc>
        <w:tc>
          <w:tcPr>
            <w:tcW w:w="1701" w:type="dxa"/>
            <w:shd w:val="clear" w:color="auto" w:fill="auto"/>
            <w:vAlign w:val="center"/>
          </w:tcPr>
          <w:p w14:paraId="20A1FD96" w14:textId="77777777" w:rsidR="00005045" w:rsidRPr="00124784" w:rsidRDefault="00787A1E" w:rsidP="00124784">
            <w:pPr>
              <w:jc w:val="center"/>
              <w:rPr>
                <w:lang w:val="en-US"/>
              </w:rPr>
            </w:pPr>
            <w:r>
              <w:rPr>
                <w:lang w:val="en-US"/>
              </w:rPr>
              <w:t>0.20</w:t>
            </w:r>
          </w:p>
        </w:tc>
        <w:tc>
          <w:tcPr>
            <w:tcW w:w="973" w:type="dxa"/>
            <w:shd w:val="clear" w:color="auto" w:fill="auto"/>
            <w:vAlign w:val="center"/>
          </w:tcPr>
          <w:p w14:paraId="018A2C54" w14:textId="77777777" w:rsidR="00005045" w:rsidRPr="00124784" w:rsidRDefault="00787A1E" w:rsidP="00124784">
            <w:pPr>
              <w:jc w:val="center"/>
              <w:rPr>
                <w:lang w:val="en-US"/>
              </w:rPr>
            </w:pPr>
            <w:r>
              <w:rPr>
                <w:lang w:val="en-US"/>
              </w:rPr>
              <w:t>是</w:t>
            </w:r>
          </w:p>
        </w:tc>
      </w:tr>
      <w:tr w:rsidR="00073982" w14:paraId="16E845F3" w14:textId="77777777">
        <w:tc>
          <w:tcPr>
            <w:tcW w:w="4077" w:type="dxa"/>
            <w:shd w:val="clear" w:color="auto" w:fill="auto"/>
            <w:vAlign w:val="center"/>
          </w:tcPr>
          <w:p w14:paraId="3DA1906F" w14:textId="77777777" w:rsidR="00005045" w:rsidRPr="00124784" w:rsidRDefault="00787A1E" w:rsidP="00124784">
            <w:pPr>
              <w:jc w:val="center"/>
              <w:rPr>
                <w:lang w:val="en-US"/>
              </w:rPr>
            </w:pPr>
            <w:r>
              <w:rPr>
                <w:lang w:val="en-US"/>
              </w:rPr>
              <w:t>未命名</w:t>
            </w:r>
            <w:r>
              <w:rPr>
                <w:lang w:val="en-US"/>
              </w:rPr>
              <w:t>(8A6)</w:t>
            </w:r>
          </w:p>
        </w:tc>
        <w:tc>
          <w:tcPr>
            <w:tcW w:w="1276" w:type="dxa"/>
            <w:shd w:val="clear" w:color="auto" w:fill="auto"/>
            <w:vAlign w:val="center"/>
          </w:tcPr>
          <w:p w14:paraId="7A2EC3BB" w14:textId="77777777" w:rsidR="00005045" w:rsidRPr="00124784" w:rsidRDefault="00787A1E" w:rsidP="00124784">
            <w:pPr>
              <w:jc w:val="center"/>
              <w:rPr>
                <w:lang w:val="en-US"/>
              </w:rPr>
            </w:pPr>
            <w:r>
              <w:rPr>
                <w:lang w:val="en-US"/>
              </w:rPr>
              <w:t>-0.62</w:t>
            </w:r>
          </w:p>
        </w:tc>
        <w:tc>
          <w:tcPr>
            <w:tcW w:w="1276" w:type="dxa"/>
            <w:shd w:val="clear" w:color="auto" w:fill="auto"/>
            <w:vAlign w:val="center"/>
          </w:tcPr>
          <w:p w14:paraId="6F17D784" w14:textId="77777777" w:rsidR="00005045" w:rsidRPr="00124784" w:rsidRDefault="00787A1E" w:rsidP="00124784">
            <w:pPr>
              <w:jc w:val="center"/>
              <w:rPr>
                <w:lang w:val="en-US"/>
              </w:rPr>
            </w:pPr>
            <w:r>
              <w:rPr>
                <w:lang w:val="en-US"/>
              </w:rPr>
              <w:t>-0.94</w:t>
            </w:r>
          </w:p>
        </w:tc>
        <w:tc>
          <w:tcPr>
            <w:tcW w:w="1701" w:type="dxa"/>
            <w:shd w:val="clear" w:color="auto" w:fill="auto"/>
            <w:vAlign w:val="center"/>
          </w:tcPr>
          <w:p w14:paraId="00B3C317" w14:textId="77777777" w:rsidR="00005045" w:rsidRPr="00124784" w:rsidRDefault="00787A1E" w:rsidP="00124784">
            <w:pPr>
              <w:jc w:val="center"/>
              <w:rPr>
                <w:lang w:val="en-US"/>
              </w:rPr>
            </w:pPr>
            <w:r>
              <w:rPr>
                <w:lang w:val="en-US"/>
              </w:rPr>
              <w:t>0.33</w:t>
            </w:r>
          </w:p>
        </w:tc>
        <w:tc>
          <w:tcPr>
            <w:tcW w:w="973" w:type="dxa"/>
            <w:shd w:val="clear" w:color="auto" w:fill="auto"/>
            <w:vAlign w:val="center"/>
          </w:tcPr>
          <w:p w14:paraId="0B4FFEA2" w14:textId="77777777" w:rsidR="00005045" w:rsidRPr="00124784" w:rsidRDefault="00787A1E" w:rsidP="00124784">
            <w:pPr>
              <w:jc w:val="center"/>
              <w:rPr>
                <w:lang w:val="en-US"/>
              </w:rPr>
            </w:pPr>
            <w:r>
              <w:rPr>
                <w:lang w:val="en-US"/>
              </w:rPr>
              <w:t>是</w:t>
            </w:r>
          </w:p>
        </w:tc>
      </w:tr>
      <w:tr w:rsidR="00005045" w14:paraId="2F28D212" w14:textId="77777777" w:rsidTr="00A443A4">
        <w:tc>
          <w:tcPr>
            <w:tcW w:w="4077" w:type="dxa"/>
            <w:shd w:val="clear" w:color="auto" w:fill="auto"/>
            <w:vAlign w:val="center"/>
          </w:tcPr>
          <w:p w14:paraId="67D049FD" w14:textId="77777777" w:rsidR="00005045" w:rsidRPr="00124784" w:rsidRDefault="00787A1E" w:rsidP="00124784">
            <w:pPr>
              <w:jc w:val="center"/>
              <w:rPr>
                <w:lang w:val="en-US"/>
              </w:rPr>
            </w:pPr>
            <w:r>
              <w:rPr>
                <w:lang w:val="en-US"/>
              </w:rPr>
              <w:lastRenderedPageBreak/>
              <w:t>未命名</w:t>
            </w:r>
            <w:r>
              <w:rPr>
                <w:lang w:val="en-US"/>
              </w:rPr>
              <w:t>(8A9)</w:t>
            </w:r>
          </w:p>
        </w:tc>
        <w:tc>
          <w:tcPr>
            <w:tcW w:w="1276" w:type="dxa"/>
            <w:shd w:val="clear" w:color="auto" w:fill="auto"/>
            <w:vAlign w:val="center"/>
          </w:tcPr>
          <w:p w14:paraId="3CB354C7" w14:textId="77777777" w:rsidR="00005045" w:rsidRPr="00124784" w:rsidRDefault="00787A1E" w:rsidP="00124784">
            <w:pPr>
              <w:jc w:val="center"/>
              <w:rPr>
                <w:lang w:val="en-US"/>
              </w:rPr>
            </w:pPr>
            <w:r>
              <w:rPr>
                <w:lang w:val="en-US"/>
              </w:rPr>
              <w:t>-0.16</w:t>
            </w:r>
          </w:p>
        </w:tc>
        <w:tc>
          <w:tcPr>
            <w:tcW w:w="1276" w:type="dxa"/>
            <w:shd w:val="clear" w:color="auto" w:fill="auto"/>
            <w:vAlign w:val="center"/>
          </w:tcPr>
          <w:p w14:paraId="46C81AA1" w14:textId="77777777" w:rsidR="00005045" w:rsidRPr="00124784" w:rsidRDefault="00787A1E" w:rsidP="00124784">
            <w:pPr>
              <w:jc w:val="center"/>
              <w:rPr>
                <w:lang w:val="en-US"/>
              </w:rPr>
            </w:pPr>
            <w:r>
              <w:rPr>
                <w:lang w:val="en-US"/>
              </w:rPr>
              <w:t>-1.05</w:t>
            </w:r>
          </w:p>
        </w:tc>
        <w:tc>
          <w:tcPr>
            <w:tcW w:w="1701" w:type="dxa"/>
            <w:shd w:val="clear" w:color="auto" w:fill="auto"/>
            <w:vAlign w:val="center"/>
          </w:tcPr>
          <w:p w14:paraId="05B25F25" w14:textId="77777777" w:rsidR="00005045" w:rsidRPr="00124784" w:rsidRDefault="00787A1E" w:rsidP="00124784">
            <w:pPr>
              <w:jc w:val="center"/>
              <w:rPr>
                <w:lang w:val="en-US"/>
              </w:rPr>
            </w:pPr>
            <w:r>
              <w:rPr>
                <w:lang w:val="en-US"/>
              </w:rPr>
              <w:t>0.89</w:t>
            </w:r>
          </w:p>
        </w:tc>
        <w:tc>
          <w:tcPr>
            <w:tcW w:w="973" w:type="dxa"/>
            <w:shd w:val="clear" w:color="auto" w:fill="auto"/>
            <w:vAlign w:val="center"/>
          </w:tcPr>
          <w:p w14:paraId="26F8BAF3" w14:textId="77777777" w:rsidR="00005045" w:rsidRPr="00124784" w:rsidRDefault="00787A1E" w:rsidP="00124784">
            <w:pPr>
              <w:jc w:val="center"/>
              <w:rPr>
                <w:lang w:val="en-US"/>
              </w:rPr>
            </w:pPr>
            <w:r>
              <w:rPr>
                <w:lang w:val="en-US"/>
              </w:rPr>
              <w:t>是</w:t>
            </w:r>
          </w:p>
        </w:tc>
      </w:tr>
    </w:tbl>
    <w:p w14:paraId="4C0FD58E" w14:textId="77777777" w:rsidR="00005045" w:rsidRDefault="00787A1E" w:rsidP="00005045">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6807A56" w14:textId="77777777" w:rsidR="00147DF5" w:rsidRPr="00147DF5" w:rsidRDefault="00787A1E" w:rsidP="00005045">
      <w:pPr>
        <w:rPr>
          <w:lang w:val="en-US"/>
        </w:rPr>
      </w:pPr>
      <w:bookmarkStart w:id="112" w:name="冬季工况"/>
      <w:bookmarkEnd w:id="112"/>
      <w:r>
        <w:rPr>
          <w:rFonts w:hint="eastAsia"/>
          <w:lang w:val="en-US"/>
        </w:rPr>
        <w:t xml:space="preserve"> </w:t>
      </w:r>
    </w:p>
    <w:p w14:paraId="59E1EF3C" w14:textId="77777777" w:rsidR="00005045" w:rsidRDefault="00787A1E" w:rsidP="00005045">
      <w:pPr>
        <w:pStyle w:val="2"/>
      </w:pPr>
      <w:bookmarkStart w:id="113" w:name="季节1"/>
      <w:bookmarkStart w:id="114" w:name="_Toc509844759"/>
      <w:bookmarkStart w:id="115" w:name="_Toc60588285"/>
      <w:r>
        <w:rPr>
          <w:rFonts w:hint="eastAsia"/>
        </w:rPr>
        <w:t>夏季</w:t>
      </w:r>
      <w:bookmarkEnd w:id="113"/>
      <w:r>
        <w:rPr>
          <w:rFonts w:hint="eastAsia"/>
        </w:rPr>
        <w:t>工况</w:t>
      </w:r>
      <w:bookmarkEnd w:id="114"/>
      <w:bookmarkEnd w:id="115"/>
    </w:p>
    <w:p w14:paraId="4BA3C144" w14:textId="77777777" w:rsidR="00005045" w:rsidRDefault="00787A1E"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2.40</w:t>
      </w:r>
      <w:bookmarkEnd w:id="117"/>
      <w:r w:rsidRPr="002E4BE1">
        <w:rPr>
          <w:rFonts w:hint="eastAsia"/>
          <w:lang w:val="en-US"/>
        </w:rPr>
        <w:t>m/s</w:t>
      </w:r>
      <w:r w:rsidRPr="002E4BE1">
        <w:rPr>
          <w:rFonts w:hint="eastAsia"/>
          <w:lang w:val="en-US"/>
        </w:rPr>
        <w:t>，风向为</w:t>
      </w:r>
      <w:bookmarkStart w:id="118" w:name="入口边界风向"/>
      <w:r>
        <w:t>N</w:t>
      </w:r>
      <w:bookmarkEnd w:id="118"/>
      <w:r>
        <w:rPr>
          <w:rFonts w:hint="eastAsia"/>
          <w:lang w:val="en-US"/>
        </w:rPr>
        <w:t>。</w:t>
      </w:r>
    </w:p>
    <w:p w14:paraId="643A19D4" w14:textId="77777777" w:rsidR="00005045" w:rsidRDefault="00787A1E"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23FDC8D6" w14:textId="77777777" w:rsidR="00005045" w:rsidRPr="00434BC9" w:rsidRDefault="00787A1E"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A0E8605" w14:textId="77777777" w:rsidR="00005045" w:rsidRPr="009D2F6D" w:rsidRDefault="00787A1E"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A384435" w14:textId="77777777" w:rsidR="00005045" w:rsidRDefault="00787A1E" w:rsidP="00005045">
      <w:pPr>
        <w:pStyle w:val="3"/>
      </w:pPr>
      <w:bookmarkStart w:id="122" w:name="_Toc509844760"/>
      <w:bookmarkStart w:id="123" w:name="_Toc60588286"/>
      <w:r>
        <w:rPr>
          <w:rFonts w:hint="eastAsia"/>
        </w:rPr>
        <w:t>无风区计算分析</w:t>
      </w:r>
      <w:bookmarkEnd w:id="122"/>
      <w:bookmarkEnd w:id="123"/>
    </w:p>
    <w:p w14:paraId="5B9D8FA7" w14:textId="77777777" w:rsidR="00F22D91" w:rsidRPr="00A01785" w:rsidRDefault="00787A1E" w:rsidP="00A01785">
      <w:pPr>
        <w:pStyle w:val="4"/>
      </w:pPr>
      <w:r w:rsidRPr="00A01785">
        <w:rPr>
          <w:rFonts w:hint="eastAsia"/>
        </w:rPr>
        <w:t>人行区域</w:t>
      </w:r>
    </w:p>
    <w:p w14:paraId="469CD0CF" w14:textId="77777777" w:rsidR="00005045" w:rsidRDefault="00787A1E"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0903788F" w14:textId="77777777" w:rsidR="00005045" w:rsidRDefault="00787A1E" w:rsidP="006C2DCC">
      <w:pPr>
        <w:pStyle w:val="a0"/>
        <w:spacing w:afterLines="50" w:after="156"/>
        <w:ind w:firstLineChars="0" w:firstLine="0"/>
        <w:jc w:val="center"/>
      </w:pPr>
      <w:bookmarkStart w:id="125" w:name="人行区风速云图"/>
      <w:bookmarkEnd w:id="125"/>
      <w:r>
        <w:rPr>
          <w:noProof/>
        </w:rPr>
        <w:drawing>
          <wp:inline distT="0" distB="0" distL="0" distR="0" wp14:anchorId="671B86D5" wp14:editId="26108E58">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6534B3E1" w14:textId="77777777" w:rsidR="00005045" w:rsidRPr="00C50BDB" w:rsidRDefault="00787A1E"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人行区域-1.5米高度水平面风速云图</w:t>
      </w:r>
      <w:r>
        <w:rPr>
          <w:rFonts w:ascii="黑体" w:eastAsia="黑体" w:hAnsi="黑体" w:hint="eastAsia"/>
          <w:sz w:val="20"/>
          <w:szCs w:val="20"/>
        </w:rPr>
        <w:t>-</w:t>
      </w:r>
      <w:bookmarkStart w:id="126" w:name="季节6"/>
      <w:r>
        <w:rPr>
          <w:rFonts w:ascii="黑体" w:eastAsia="黑体" w:hAnsi="黑体" w:hint="eastAsia"/>
          <w:sz w:val="20"/>
          <w:szCs w:val="20"/>
        </w:rPr>
        <w:t>夏季</w:t>
      </w:r>
      <w:bookmarkEnd w:id="126"/>
      <w:r>
        <w:rPr>
          <w:rFonts w:hint="eastAsia"/>
        </w:rPr>
        <w:t xml:space="preserve"> </w:t>
      </w:r>
    </w:p>
    <w:p w14:paraId="31E5A5D7" w14:textId="77777777" w:rsidR="00005045" w:rsidRDefault="00787A1E" w:rsidP="0027395B">
      <w:pPr>
        <w:pStyle w:val="a0"/>
        <w:tabs>
          <w:tab w:val="left" w:pos="426"/>
        </w:tabs>
        <w:ind w:firstLine="420"/>
      </w:pPr>
      <w:r w:rsidRPr="00B61E67">
        <w:rPr>
          <w:rFonts w:hint="eastAsia"/>
        </w:rPr>
        <w:lastRenderedPageBreak/>
        <w:t>下图为整个计算域内风速分布云图，参考图中速度分布可以对项目中建筑布局进行优化。</w:t>
      </w:r>
      <w:r>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5218008C" w14:textId="77777777" w:rsidR="00005045" w:rsidRDefault="00787A1E" w:rsidP="006C2DCC">
      <w:pPr>
        <w:pStyle w:val="a0"/>
        <w:spacing w:afterLines="50" w:after="156"/>
        <w:ind w:firstLineChars="0" w:firstLine="0"/>
        <w:jc w:val="center"/>
      </w:pPr>
      <w:bookmarkStart w:id="128" w:name="风速云图"/>
      <w:bookmarkEnd w:id="128"/>
      <w:r>
        <w:rPr>
          <w:noProof/>
        </w:rPr>
        <w:drawing>
          <wp:inline distT="0" distB="0" distL="0" distR="0" wp14:anchorId="64318E33" wp14:editId="5C291843">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14:paraId="7DD9D3B9" w14:textId="77777777" w:rsidR="00005045" w:rsidRPr="00C72E58" w:rsidRDefault="00787A1E"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w:t>
      </w:r>
      <w:r>
        <w:rPr>
          <w:rFonts w:ascii="黑体" w:eastAsia="黑体" w:hAnsi="黑体" w:hint="eastAsia"/>
          <w:sz w:val="20"/>
          <w:szCs w:val="20"/>
        </w:rPr>
        <w:t>-</w:t>
      </w:r>
      <w:bookmarkStart w:id="129" w:name="季节7"/>
      <w:r>
        <w:rPr>
          <w:rFonts w:ascii="黑体" w:eastAsia="黑体" w:hAnsi="黑体" w:hint="eastAsia"/>
          <w:sz w:val="20"/>
          <w:szCs w:val="20"/>
        </w:rPr>
        <w:t>夏季</w:t>
      </w:r>
      <w:bookmarkEnd w:id="129"/>
    </w:p>
    <w:p w14:paraId="289C4A62" w14:textId="77777777" w:rsidR="00005045" w:rsidRDefault="00787A1E" w:rsidP="00005045">
      <w:pPr>
        <w:pStyle w:val="3"/>
      </w:pPr>
      <w:bookmarkStart w:id="130" w:name="_Toc509844761"/>
      <w:bookmarkStart w:id="131" w:name="_Toc60588287"/>
      <w:r>
        <w:rPr>
          <w:rFonts w:hint="eastAsia"/>
        </w:rPr>
        <w:t>旋涡区分析</w:t>
      </w:r>
      <w:bookmarkEnd w:id="130"/>
      <w:bookmarkEnd w:id="131"/>
    </w:p>
    <w:p w14:paraId="0EDE53EB" w14:textId="77777777" w:rsidR="00A30878" w:rsidRPr="00720EF1" w:rsidRDefault="00787A1E" w:rsidP="00720EF1">
      <w:pPr>
        <w:pStyle w:val="4"/>
      </w:pPr>
      <w:r w:rsidRPr="00720EF1">
        <w:rPr>
          <w:rFonts w:hint="eastAsia"/>
        </w:rPr>
        <w:t>人行区域</w:t>
      </w:r>
    </w:p>
    <w:p w14:paraId="02460856" w14:textId="77777777" w:rsidR="00005045" w:rsidRPr="009D2F6D" w:rsidRDefault="00787A1E"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53BA73ED" w14:textId="77777777" w:rsidR="00005045" w:rsidRDefault="00787A1E" w:rsidP="006C2DCC">
      <w:pPr>
        <w:pStyle w:val="a0"/>
        <w:ind w:firstLineChars="0" w:firstLine="0"/>
        <w:jc w:val="center"/>
        <w:rPr>
          <w:lang w:val="en-US"/>
        </w:rPr>
      </w:pPr>
      <w:bookmarkStart w:id="132" w:name="人行区风速矢量图"/>
      <w:bookmarkEnd w:id="132"/>
      <w:r>
        <w:rPr>
          <w:noProof/>
        </w:rPr>
        <w:lastRenderedPageBreak/>
        <w:drawing>
          <wp:inline distT="0" distB="0" distL="0" distR="0" wp14:anchorId="2F94A519" wp14:editId="748E72FD">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32FE3D24" w14:textId="77777777" w:rsidR="00A15674" w:rsidRPr="00053971" w:rsidRDefault="00787A1E"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人行区域-1.5米高度水平面风速矢量图</w:t>
      </w:r>
      <w:r>
        <w:rPr>
          <w:rFonts w:hint="eastAsia"/>
          <w:lang w:val="en-US"/>
        </w:rPr>
        <w:t xml:space="preserve"> </w:t>
      </w:r>
    </w:p>
    <w:p w14:paraId="5E7C6A17" w14:textId="77777777" w:rsidR="00005045" w:rsidRDefault="00787A1E"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65FED04A" w14:textId="77777777" w:rsidR="00005045" w:rsidRDefault="00787A1E" w:rsidP="00BA7BBE">
      <w:pPr>
        <w:pStyle w:val="a0"/>
        <w:ind w:firstLineChars="0" w:firstLine="0"/>
        <w:jc w:val="center"/>
        <w:rPr>
          <w:lang w:val="en-US"/>
        </w:rPr>
      </w:pPr>
      <w:bookmarkStart w:id="133" w:name="风速矢量图"/>
      <w:bookmarkEnd w:id="133"/>
      <w:r>
        <w:rPr>
          <w:noProof/>
        </w:rPr>
        <w:drawing>
          <wp:inline distT="0" distB="0" distL="0" distR="0" wp14:anchorId="17DE5BFC" wp14:editId="487B80A1">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67125"/>
                    </a:xfrm>
                    <a:prstGeom prst="rect">
                      <a:avLst/>
                    </a:prstGeom>
                  </pic:spPr>
                </pic:pic>
              </a:graphicData>
            </a:graphic>
          </wp:inline>
        </w:drawing>
      </w:r>
    </w:p>
    <w:p w14:paraId="7B89A236" w14:textId="77777777" w:rsidR="00005045" w:rsidRPr="00C72E58" w:rsidRDefault="00787A1E"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计算域内-1.5米高度水平面风速矢量图</w:t>
      </w:r>
    </w:p>
    <w:p w14:paraId="6A20F111" w14:textId="77777777" w:rsidR="00005045" w:rsidRDefault="00787A1E" w:rsidP="00005045">
      <w:pPr>
        <w:pStyle w:val="3"/>
      </w:pPr>
      <w:bookmarkStart w:id="134" w:name="_Toc509844762"/>
      <w:bookmarkStart w:id="135" w:name="_Toc60588288"/>
      <w:r>
        <w:rPr>
          <w:rFonts w:hint="eastAsia"/>
        </w:rPr>
        <w:lastRenderedPageBreak/>
        <w:t>人行区域旋涡区/无风区达标判定</w:t>
      </w:r>
      <w:bookmarkEnd w:id="134"/>
      <w:bookmarkEnd w:id="135"/>
    </w:p>
    <w:p w14:paraId="0CCD1855" w14:textId="77777777" w:rsidR="00005045" w:rsidRPr="00C50BDB" w:rsidRDefault="00787A1E"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Pr="002F5B29">
        <w:rPr>
          <w:rFonts w:ascii="黑体" w:eastAsia="黑体" w:hAnsi="黑体" w:hint="eastAsia"/>
          <w:sz w:val="20"/>
          <w:szCs w:val="20"/>
        </w:rPr>
        <w:t>夏季</w:t>
      </w:r>
      <w:bookmarkEnd w:id="136"/>
      <w:r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136071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31B9" w14:textId="77777777" w:rsidR="00005045" w:rsidRPr="001A4505" w:rsidRDefault="00787A1E"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1F4C91" w14:textId="77777777" w:rsidR="00005045" w:rsidRPr="001A4505" w:rsidRDefault="00787A1E"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AC91FA9" w14:textId="77777777" w:rsidR="00005045" w:rsidRPr="001A4505" w:rsidRDefault="00787A1E"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D046B9" w14:textId="77777777" w:rsidR="00005045" w:rsidRPr="001A4505" w:rsidRDefault="00787A1E"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FA2E88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BBD08E" w14:textId="77777777" w:rsidR="00005045" w:rsidRPr="001A4505" w:rsidRDefault="00787A1E"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03CBC70" w14:textId="77777777" w:rsidR="00005045" w:rsidRPr="001A4505" w:rsidRDefault="00787A1E"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5160142" w14:textId="77777777" w:rsidR="00005045" w:rsidRPr="0088058A" w:rsidRDefault="00787A1E"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783B2261" w14:textId="77777777" w:rsidR="00005045" w:rsidRPr="0088058A" w:rsidRDefault="00787A1E"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5C54F18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7BFAF00" w14:textId="77777777" w:rsidR="00005045" w:rsidRPr="001A4505" w:rsidRDefault="00787A1E"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FA98E09" w14:textId="77777777" w:rsidR="00005045" w:rsidRPr="001A4505" w:rsidRDefault="00787A1E"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6BAACA2" w14:textId="77777777" w:rsidR="00005045" w:rsidRPr="0088058A" w:rsidRDefault="00787A1E"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27DB9FC" w14:textId="77777777" w:rsidR="00005045" w:rsidRPr="0088058A" w:rsidRDefault="00787A1E"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41C3BBEA" w14:textId="77777777" w:rsidR="00005045" w:rsidRDefault="00787A1E" w:rsidP="00005045">
      <w:pPr>
        <w:pStyle w:val="3"/>
      </w:pPr>
      <w:bookmarkStart w:id="139" w:name="_Toc504501018"/>
      <w:bookmarkStart w:id="140" w:name="_Toc509844763"/>
      <w:bookmarkStart w:id="141" w:name="_Toc60588289"/>
      <w:r>
        <w:rPr>
          <w:rFonts w:hint="eastAsia"/>
        </w:rPr>
        <w:t>外窗内外表面风压</w:t>
      </w:r>
      <w:bookmarkEnd w:id="139"/>
      <w:r>
        <w:rPr>
          <w:rFonts w:hint="eastAsia"/>
        </w:rPr>
        <w:t>差达标分析</w:t>
      </w:r>
      <w:bookmarkEnd w:id="140"/>
      <w:bookmarkEnd w:id="141"/>
    </w:p>
    <w:p w14:paraId="0D0CC5FF" w14:textId="77777777" w:rsidR="00005045" w:rsidRDefault="00787A1E"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E146DC7" w14:textId="77777777" w:rsidR="00005045" w:rsidRDefault="00787A1E"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0C4303A" w14:textId="77777777" w:rsidR="00005045" w:rsidRDefault="00787A1E"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17AFF1A" w14:textId="77777777" w:rsidR="00005045" w:rsidRDefault="00787A1E" w:rsidP="006C2DCC">
      <w:pPr>
        <w:pStyle w:val="a0"/>
        <w:ind w:firstLineChars="0" w:firstLine="0"/>
        <w:jc w:val="center"/>
      </w:pPr>
      <w:bookmarkStart w:id="143" w:name="迎风面风压云图"/>
      <w:bookmarkEnd w:id="143"/>
      <w:r>
        <w:rPr>
          <w:noProof/>
        </w:rPr>
        <w:drawing>
          <wp:inline distT="0" distB="0" distL="0" distR="0" wp14:anchorId="45026F2A" wp14:editId="096F6D76">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16998714" w14:textId="77777777" w:rsidR="00005045" w:rsidRPr="00C72E58" w:rsidRDefault="00787A1E"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bookmarkStart w:id="144" w:name="季节10"/>
      <w:r w:rsidRPr="00C72E58">
        <w:rPr>
          <w:rFonts w:ascii="黑体" w:eastAsia="黑体" w:hAnsi="黑体" w:hint="eastAsia"/>
          <w:sz w:val="20"/>
          <w:szCs w:val="20"/>
        </w:rPr>
        <w:t>夏季</w:t>
      </w:r>
      <w:bookmarkEnd w:id="144"/>
    </w:p>
    <w:p w14:paraId="1ADFBCD8" w14:textId="77777777" w:rsidR="00005045" w:rsidRPr="00C56D1B" w:rsidRDefault="00787A1E" w:rsidP="00005045">
      <w:pPr>
        <w:pStyle w:val="ac"/>
        <w:jc w:val="center"/>
      </w:pPr>
      <w:bookmarkStart w:id="145" w:name="背风面风压云图"/>
      <w:bookmarkEnd w:id="145"/>
      <w:r>
        <w:rPr>
          <w:noProof/>
        </w:rPr>
        <w:lastRenderedPageBreak/>
        <w:drawing>
          <wp:inline distT="0" distB="0" distL="0" distR="0" wp14:anchorId="12C6FB1F" wp14:editId="769C9107">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145C7540" w14:textId="77777777" w:rsidR="008F3863" w:rsidRDefault="00787A1E"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bookmarkStart w:id="146" w:name="季节11"/>
      <w:r w:rsidRPr="00C72E58">
        <w:rPr>
          <w:rFonts w:ascii="黑体" w:eastAsia="黑体" w:hAnsi="黑体" w:hint="eastAsia"/>
          <w:sz w:val="20"/>
          <w:szCs w:val="20"/>
        </w:rPr>
        <w:t>夏季</w:t>
      </w:r>
      <w:bookmarkEnd w:id="146"/>
      <w:r>
        <w:rPr>
          <w:rFonts w:hint="eastAsia"/>
        </w:rPr>
        <w:t xml:space="preserve"> </w:t>
      </w:r>
    </w:p>
    <w:p w14:paraId="3A0AD65E" w14:textId="77777777" w:rsidR="00005045" w:rsidRPr="00857E39" w:rsidRDefault="00787A1E" w:rsidP="00005045">
      <w:r>
        <w:rPr>
          <w:rFonts w:hint="eastAsia"/>
        </w:rPr>
        <w:t>下表为依据上图提取的外窗外表面平均风压数据，相当于外窗室内外表面风压差数据，并依据标准做出达标判断：</w:t>
      </w:r>
    </w:p>
    <w:p w14:paraId="4CCE9DE1" w14:textId="77777777" w:rsidR="00005045" w:rsidRDefault="00787A1E"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B6334BF" w14:textId="77777777" w:rsidTr="00DA2EC4">
        <w:trPr>
          <w:tblHeader/>
        </w:trPr>
        <w:tc>
          <w:tcPr>
            <w:tcW w:w="4361" w:type="dxa"/>
            <w:shd w:val="clear" w:color="auto" w:fill="E6E6E6"/>
            <w:vAlign w:val="center"/>
          </w:tcPr>
          <w:p w14:paraId="2D8B9063" w14:textId="77777777" w:rsidR="00005045" w:rsidRPr="00124784" w:rsidRDefault="00787A1E" w:rsidP="00124784">
            <w:pPr>
              <w:jc w:val="center"/>
              <w:rPr>
                <w:lang w:val="en-US"/>
              </w:rPr>
            </w:pPr>
            <w:r w:rsidRPr="00124784">
              <w:rPr>
                <w:rFonts w:hint="eastAsia"/>
                <w:lang w:val="en-US"/>
              </w:rPr>
              <w:t>建筑编号</w:t>
            </w:r>
          </w:p>
        </w:tc>
        <w:tc>
          <w:tcPr>
            <w:tcW w:w="1134" w:type="dxa"/>
            <w:shd w:val="clear" w:color="auto" w:fill="E6E6E6"/>
            <w:vAlign w:val="center"/>
          </w:tcPr>
          <w:p w14:paraId="5E2F0306" w14:textId="77777777" w:rsidR="00005045" w:rsidRPr="00124784" w:rsidRDefault="00787A1E" w:rsidP="00124784">
            <w:pPr>
              <w:jc w:val="center"/>
              <w:rPr>
                <w:lang w:val="en-US"/>
              </w:rPr>
            </w:pPr>
            <w:r w:rsidRPr="00124784">
              <w:rPr>
                <w:rFonts w:hint="eastAsia"/>
                <w:lang w:val="en-US"/>
              </w:rPr>
              <w:t>可开启外窗总数</w:t>
            </w:r>
          </w:p>
        </w:tc>
        <w:tc>
          <w:tcPr>
            <w:tcW w:w="1984" w:type="dxa"/>
            <w:shd w:val="clear" w:color="auto" w:fill="E6E6E6"/>
            <w:vAlign w:val="center"/>
          </w:tcPr>
          <w:p w14:paraId="4C93EDF2" w14:textId="77777777" w:rsidR="00005045" w:rsidRPr="00124784" w:rsidRDefault="00787A1E"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21C44EA" w14:textId="77777777" w:rsidR="00005045" w:rsidRPr="00124784" w:rsidRDefault="00787A1E"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18CA357" w14:textId="77777777" w:rsidR="00005045" w:rsidRPr="00124784" w:rsidRDefault="00787A1E" w:rsidP="00124784">
            <w:pPr>
              <w:jc w:val="center"/>
              <w:rPr>
                <w:lang w:val="en-US"/>
              </w:rPr>
            </w:pPr>
            <w:r w:rsidRPr="00124784">
              <w:rPr>
                <w:rFonts w:hint="eastAsia"/>
                <w:lang w:val="en-US"/>
              </w:rPr>
              <w:t>是否达标</w:t>
            </w:r>
          </w:p>
        </w:tc>
      </w:tr>
      <w:tr w:rsidR="00005045" w14:paraId="65773967" w14:textId="77777777" w:rsidTr="00DA2EC4">
        <w:tc>
          <w:tcPr>
            <w:tcW w:w="4361" w:type="dxa"/>
            <w:shd w:val="clear" w:color="auto" w:fill="auto"/>
            <w:vAlign w:val="center"/>
          </w:tcPr>
          <w:p w14:paraId="67EB4BD7" w14:textId="77777777" w:rsidR="00005045" w:rsidRPr="00124784" w:rsidRDefault="00787A1E" w:rsidP="00124784">
            <w:pPr>
              <w:jc w:val="center"/>
              <w:rPr>
                <w:lang w:val="en-US"/>
              </w:rPr>
            </w:pPr>
            <w:r>
              <w:rPr>
                <w:lang w:val="en-US"/>
              </w:rPr>
              <w:t>DT</w:t>
            </w:r>
            <w:r>
              <w:rPr>
                <w:lang w:val="en-US"/>
              </w:rPr>
              <w:t>单体</w:t>
            </w:r>
            <w:r>
              <w:rPr>
                <w:lang w:val="en-US"/>
              </w:rPr>
              <w:t>(</w:t>
            </w:r>
            <w:r>
              <w:rPr>
                <w:lang w:val="en-US"/>
              </w:rPr>
              <w:t>动力中心改造总平面图</w:t>
            </w:r>
            <w:r>
              <w:rPr>
                <w:lang w:val="en-US"/>
              </w:rPr>
              <w:t>_t7_2)</w:t>
            </w:r>
          </w:p>
        </w:tc>
        <w:tc>
          <w:tcPr>
            <w:tcW w:w="1134" w:type="dxa"/>
            <w:shd w:val="clear" w:color="auto" w:fill="auto"/>
            <w:vAlign w:val="center"/>
          </w:tcPr>
          <w:p w14:paraId="48C969BF" w14:textId="77777777" w:rsidR="00005045" w:rsidRPr="00124784" w:rsidRDefault="00787A1E" w:rsidP="00124784">
            <w:pPr>
              <w:jc w:val="center"/>
              <w:rPr>
                <w:lang w:val="en-US"/>
              </w:rPr>
            </w:pPr>
            <w:r>
              <w:rPr>
                <w:lang w:val="en-US"/>
              </w:rPr>
              <w:t>73</w:t>
            </w:r>
          </w:p>
        </w:tc>
        <w:tc>
          <w:tcPr>
            <w:tcW w:w="1984" w:type="dxa"/>
            <w:shd w:val="clear" w:color="auto" w:fill="auto"/>
            <w:vAlign w:val="center"/>
          </w:tcPr>
          <w:p w14:paraId="71EA9AC7" w14:textId="77777777" w:rsidR="00005045" w:rsidRPr="00124784" w:rsidRDefault="00787A1E" w:rsidP="00124784">
            <w:pPr>
              <w:jc w:val="center"/>
              <w:rPr>
                <w:lang w:val="en-US"/>
              </w:rPr>
            </w:pPr>
            <w:r>
              <w:rPr>
                <w:lang w:val="en-US"/>
              </w:rPr>
              <w:t>62</w:t>
            </w:r>
          </w:p>
        </w:tc>
        <w:tc>
          <w:tcPr>
            <w:tcW w:w="1116" w:type="dxa"/>
            <w:shd w:val="clear" w:color="auto" w:fill="auto"/>
            <w:vAlign w:val="center"/>
          </w:tcPr>
          <w:p w14:paraId="5040AEB1" w14:textId="77777777" w:rsidR="00005045" w:rsidRPr="00124784" w:rsidRDefault="00787A1E" w:rsidP="00124784">
            <w:pPr>
              <w:jc w:val="center"/>
              <w:rPr>
                <w:lang w:val="en-US"/>
              </w:rPr>
            </w:pPr>
            <w:r>
              <w:rPr>
                <w:lang w:val="en-US"/>
              </w:rPr>
              <w:t>84.93</w:t>
            </w:r>
          </w:p>
        </w:tc>
        <w:tc>
          <w:tcPr>
            <w:tcW w:w="708" w:type="dxa"/>
            <w:shd w:val="clear" w:color="auto" w:fill="auto"/>
            <w:vAlign w:val="center"/>
          </w:tcPr>
          <w:p w14:paraId="5C7A9371" w14:textId="77777777" w:rsidR="00005045" w:rsidRPr="00124784" w:rsidRDefault="00787A1E" w:rsidP="00124784">
            <w:pPr>
              <w:jc w:val="center"/>
              <w:rPr>
                <w:lang w:val="en-US"/>
              </w:rPr>
            </w:pPr>
            <w:r>
              <w:rPr>
                <w:lang w:val="en-US"/>
              </w:rPr>
              <w:t>是</w:t>
            </w:r>
          </w:p>
        </w:tc>
      </w:tr>
    </w:tbl>
    <w:p w14:paraId="29E21F14" w14:textId="77777777" w:rsidR="008F3863" w:rsidRDefault="00787A1E"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ED166B6" w14:textId="056562B6" w:rsidR="007F24B7" w:rsidRDefault="009F1CBC" w:rsidP="00053971">
      <w:pPr>
        <w:rPr>
          <w:rFonts w:hint="eastAsia"/>
        </w:rPr>
      </w:pPr>
      <w:bookmarkStart w:id="147" w:name="建筑外窗室内外风压差达标判定"/>
      <w:bookmarkEnd w:id="147"/>
    </w:p>
    <w:p w14:paraId="725E5930" w14:textId="6FC6FD5D" w:rsidR="007F24B7" w:rsidRPr="00053971" w:rsidRDefault="00787A1E">
      <w:pPr>
        <w:rPr>
          <w:lang w:val="en-US"/>
        </w:rPr>
      </w:pPr>
      <w:bookmarkStart w:id="148" w:name="建筑室内外风压差达标判定结论"/>
      <w:r>
        <w:rPr>
          <w:rFonts w:hint="eastAsia"/>
          <w:lang w:val="en-US"/>
        </w:rPr>
        <w:t>结论：本项目满足“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”的要求，该条得</w:t>
      </w:r>
      <w:r w:rsidR="009F1CBC">
        <w:rPr>
          <w:rFonts w:hint="eastAsia"/>
          <w:lang w:val="en-US"/>
        </w:rPr>
        <w:t>2</w:t>
      </w:r>
      <w:r>
        <w:rPr>
          <w:rFonts w:hint="eastAsia"/>
          <w:lang w:val="en-US"/>
        </w:rPr>
        <w:t>分。</w:t>
      </w:r>
      <w:bookmarkEnd w:id="148"/>
      <w:r>
        <w:rPr>
          <w:rFonts w:hint="eastAsia"/>
          <w:lang w:val="en-US"/>
        </w:rPr>
        <w:t xml:space="preserve"> </w:t>
      </w:r>
    </w:p>
    <w:p w14:paraId="2890770E" w14:textId="77777777" w:rsidR="00754FB6" w:rsidRPr="00754FB6" w:rsidRDefault="00787A1E" w:rsidP="00005045">
      <w:pPr>
        <w:rPr>
          <w:lang w:val="en-US"/>
        </w:rPr>
      </w:pPr>
      <w:bookmarkStart w:id="149" w:name="其他工况"/>
      <w:bookmarkEnd w:id="149"/>
      <w:r>
        <w:rPr>
          <w:rFonts w:hint="eastAsia"/>
          <w:lang w:val="en-US"/>
        </w:rPr>
        <w:t xml:space="preserve"> </w:t>
      </w:r>
    </w:p>
    <w:p w14:paraId="49342E39" w14:textId="77777777" w:rsidR="00005045" w:rsidRDefault="00787A1E" w:rsidP="00005045">
      <w:pPr>
        <w:pStyle w:val="2"/>
      </w:pPr>
      <w:bookmarkStart w:id="150" w:name="_Toc509844764"/>
      <w:bookmarkStart w:id="151" w:name="_Toc60588290"/>
      <w:r>
        <w:rPr>
          <w:rFonts w:hint="eastAsia"/>
        </w:rPr>
        <w:t>结论</w:t>
      </w:r>
      <w:bookmarkEnd w:id="150"/>
      <w:bookmarkEnd w:id="151"/>
    </w:p>
    <w:p w14:paraId="71DE2E40" w14:textId="77777777" w:rsidR="00005045" w:rsidRPr="00F74E80" w:rsidRDefault="00787A1E" w:rsidP="00005045">
      <w:pPr>
        <w:pStyle w:val="3"/>
      </w:pPr>
      <w:bookmarkStart w:id="152" w:name="_Toc509844765"/>
      <w:bookmarkStart w:id="153" w:name="_Toc60588291"/>
      <w:r>
        <w:rPr>
          <w:rFonts w:hint="eastAsia"/>
        </w:rPr>
        <w:t>冬季工况达标判断</w:t>
      </w:r>
      <w:bookmarkStart w:id="154" w:name="_Toc509844766"/>
      <w:bookmarkEnd w:id="152"/>
      <w:bookmarkEnd w:id="154"/>
      <w:bookmarkEnd w:id="153"/>
    </w:p>
    <w:p w14:paraId="73A13C84" w14:textId="77777777" w:rsidR="00005045" w:rsidRPr="00C72E58" w:rsidRDefault="00787A1E"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97B4FF1" w14:textId="77777777" w:rsidTr="00124784">
        <w:tc>
          <w:tcPr>
            <w:tcW w:w="1951" w:type="dxa"/>
            <w:tcBorders>
              <w:top w:val="single" w:sz="12" w:space="0" w:color="auto"/>
              <w:bottom w:val="single" w:sz="4" w:space="0" w:color="auto"/>
            </w:tcBorders>
            <w:shd w:val="clear" w:color="auto" w:fill="E6E6E6"/>
            <w:vAlign w:val="center"/>
          </w:tcPr>
          <w:p w14:paraId="0B9B8A1E" w14:textId="77777777" w:rsidR="00005045" w:rsidRPr="00124784" w:rsidRDefault="00787A1E"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90E659B" w14:textId="77777777" w:rsidR="00005045" w:rsidRPr="00124784" w:rsidRDefault="00787A1E"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85CDACD" w14:textId="77777777" w:rsidR="00005045" w:rsidRPr="00124784" w:rsidRDefault="00787A1E"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D42CF1A" w14:textId="77777777" w:rsidR="00005045" w:rsidRPr="00124784" w:rsidRDefault="00787A1E"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70FF01D" w14:textId="77777777" w:rsidR="00005045" w:rsidRPr="00124784" w:rsidRDefault="00787A1E" w:rsidP="00124784">
            <w:pPr>
              <w:jc w:val="center"/>
              <w:rPr>
                <w:lang w:val="en-US"/>
              </w:rPr>
            </w:pPr>
            <w:r w:rsidRPr="00124784">
              <w:rPr>
                <w:rFonts w:hint="eastAsia"/>
                <w:lang w:val="en-US"/>
              </w:rPr>
              <w:t>得分</w:t>
            </w:r>
          </w:p>
        </w:tc>
      </w:tr>
      <w:tr w:rsidR="00005045" w14:paraId="5B49D18E" w14:textId="77777777" w:rsidTr="00124784">
        <w:tc>
          <w:tcPr>
            <w:tcW w:w="1951" w:type="dxa"/>
            <w:tcBorders>
              <w:top w:val="single" w:sz="4" w:space="0" w:color="auto"/>
            </w:tcBorders>
            <w:shd w:val="clear" w:color="auto" w:fill="auto"/>
            <w:vAlign w:val="center"/>
          </w:tcPr>
          <w:p w14:paraId="6AB6AE5C" w14:textId="77777777" w:rsidR="00005045" w:rsidRPr="00124784" w:rsidRDefault="00787A1E"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D4BE924" w14:textId="77777777" w:rsidR="00005045" w:rsidRPr="00124784" w:rsidRDefault="00787A1E"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643C1598" w14:textId="77777777" w:rsidR="00005045" w:rsidRPr="00124784" w:rsidRDefault="00787A1E" w:rsidP="00B54F89">
            <w:pPr>
              <w:jc w:val="center"/>
              <w:rPr>
                <w:lang w:val="en-US"/>
              </w:rPr>
            </w:pPr>
            <w:r w:rsidRPr="00124784">
              <w:rPr>
                <w:rFonts w:hint="eastAsia"/>
                <w:lang w:val="en-US"/>
              </w:rPr>
              <w:lastRenderedPageBreak/>
              <w:t>人行区</w:t>
            </w:r>
            <w:bookmarkStart w:id="155" w:name="冬季风速结果"/>
            <w:r>
              <w:t>没有出现</w:t>
            </w:r>
            <w:bookmarkEnd w:id="15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56" w:name="冬季风速结果2"/>
            <w:r>
              <w:t>没有出现</w:t>
            </w:r>
            <w:bookmarkEnd w:id="156"/>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p>
        </w:tc>
        <w:tc>
          <w:tcPr>
            <w:tcW w:w="1985" w:type="dxa"/>
            <w:vMerge w:val="restart"/>
            <w:tcBorders>
              <w:top w:val="single" w:sz="4" w:space="0" w:color="auto"/>
            </w:tcBorders>
            <w:shd w:val="clear" w:color="auto" w:fill="auto"/>
            <w:vAlign w:val="center"/>
          </w:tcPr>
          <w:p w14:paraId="70154A72" w14:textId="77777777" w:rsidR="00005045" w:rsidRPr="007E7714" w:rsidRDefault="00787A1E" w:rsidP="00124784">
            <w:pPr>
              <w:jc w:val="center"/>
              <w:rPr>
                <w:b/>
                <w:lang w:val="en-US"/>
              </w:rPr>
            </w:pPr>
            <w:bookmarkStart w:id="157" w:name="冬季风速达标判定"/>
            <w:r w:rsidRPr="007E7714">
              <w:rPr>
                <w:rFonts w:hint="eastAsia"/>
                <w:b/>
                <w:lang w:val="en-US"/>
              </w:rPr>
              <w:t>达标</w:t>
            </w:r>
            <w:bookmarkEnd w:id="157"/>
          </w:p>
        </w:tc>
        <w:tc>
          <w:tcPr>
            <w:tcW w:w="1416" w:type="dxa"/>
            <w:vMerge w:val="restart"/>
            <w:tcBorders>
              <w:top w:val="single" w:sz="4" w:space="0" w:color="auto"/>
            </w:tcBorders>
            <w:shd w:val="clear" w:color="auto" w:fill="auto"/>
            <w:vAlign w:val="center"/>
          </w:tcPr>
          <w:p w14:paraId="7BD5FCA2" w14:textId="77777777" w:rsidR="00005045" w:rsidRPr="00124784" w:rsidRDefault="00787A1E" w:rsidP="00124784">
            <w:pPr>
              <w:jc w:val="center"/>
              <w:rPr>
                <w:lang w:val="en-US"/>
              </w:rPr>
            </w:pPr>
            <w:bookmarkStart w:id="158" w:name="冬季风速得分"/>
            <w:r w:rsidRPr="00124784">
              <w:rPr>
                <w:rFonts w:hint="eastAsia"/>
                <w:lang w:val="en-US"/>
              </w:rPr>
              <w:t>3</w:t>
            </w:r>
            <w:bookmarkEnd w:id="158"/>
            <w:r w:rsidRPr="00124784">
              <w:rPr>
                <w:rFonts w:hint="eastAsia"/>
                <w:lang w:val="en-US"/>
              </w:rPr>
              <w:t>分</w:t>
            </w:r>
          </w:p>
        </w:tc>
      </w:tr>
      <w:tr w:rsidR="00005045" w14:paraId="0A91446F" w14:textId="77777777" w:rsidTr="00124784">
        <w:tc>
          <w:tcPr>
            <w:tcW w:w="1951" w:type="dxa"/>
            <w:shd w:val="clear" w:color="auto" w:fill="auto"/>
            <w:vAlign w:val="center"/>
          </w:tcPr>
          <w:p w14:paraId="39F9146B" w14:textId="77777777" w:rsidR="00005045" w:rsidRPr="00124784" w:rsidRDefault="00787A1E" w:rsidP="00124784">
            <w:pPr>
              <w:jc w:val="center"/>
              <w:rPr>
                <w:lang w:val="en-US"/>
              </w:rPr>
            </w:pPr>
            <w:r w:rsidRPr="00124784">
              <w:rPr>
                <w:rFonts w:hint="eastAsia"/>
                <w:lang w:val="en-US"/>
              </w:rPr>
              <w:lastRenderedPageBreak/>
              <w:t>风速放大系数</w:t>
            </w:r>
          </w:p>
        </w:tc>
        <w:tc>
          <w:tcPr>
            <w:tcW w:w="1985" w:type="dxa"/>
            <w:vMerge/>
            <w:shd w:val="clear" w:color="auto" w:fill="auto"/>
          </w:tcPr>
          <w:p w14:paraId="239132ED" w14:textId="77777777" w:rsidR="00005045" w:rsidRPr="00124784" w:rsidRDefault="009F1CBC" w:rsidP="00124784">
            <w:pPr>
              <w:jc w:val="center"/>
              <w:rPr>
                <w:lang w:val="en-US"/>
              </w:rPr>
            </w:pPr>
          </w:p>
        </w:tc>
        <w:tc>
          <w:tcPr>
            <w:tcW w:w="1985" w:type="dxa"/>
            <w:shd w:val="clear" w:color="auto" w:fill="auto"/>
            <w:vAlign w:val="center"/>
          </w:tcPr>
          <w:p w14:paraId="145B70B6" w14:textId="77777777" w:rsidR="00005045" w:rsidRPr="00124784" w:rsidRDefault="00787A1E" w:rsidP="00144F76">
            <w:pPr>
              <w:jc w:val="center"/>
              <w:rPr>
                <w:lang w:val="en-US"/>
              </w:rPr>
            </w:pPr>
            <w:r w:rsidRPr="00124784">
              <w:rPr>
                <w:rFonts w:hint="eastAsia"/>
                <w:lang w:val="en-US"/>
              </w:rPr>
              <w:t>人行区</w:t>
            </w:r>
            <w:bookmarkStart w:id="159" w:name="冬季风速放大系数结果"/>
            <w:r>
              <w:t>没有出现</w:t>
            </w:r>
            <w:bookmarkEnd w:id="159"/>
            <w:r w:rsidRPr="00124784">
              <w:rPr>
                <w:rFonts w:hint="eastAsia"/>
                <w:lang w:val="en-US"/>
              </w:rPr>
              <w:t>风速放大系数</w:t>
            </w:r>
            <w:r>
              <w:rPr>
                <w:rFonts w:hint="eastAsia"/>
                <w:lang w:val="en-US"/>
              </w:rPr>
              <w:t>大于等于</w:t>
            </w:r>
            <w:r w:rsidRPr="00124784">
              <w:rPr>
                <w:rFonts w:hint="eastAsia"/>
                <w:lang w:val="en-US"/>
              </w:rPr>
              <w:t>2</w:t>
            </w:r>
            <w:r w:rsidRPr="00124784">
              <w:rPr>
                <w:rFonts w:hint="eastAsia"/>
                <w:lang w:val="en-US"/>
              </w:rPr>
              <w:t>的区域</w:t>
            </w:r>
          </w:p>
        </w:tc>
        <w:tc>
          <w:tcPr>
            <w:tcW w:w="1985" w:type="dxa"/>
            <w:vMerge/>
            <w:shd w:val="clear" w:color="auto" w:fill="auto"/>
          </w:tcPr>
          <w:p w14:paraId="12FFBBF4" w14:textId="77777777" w:rsidR="00005045" w:rsidRPr="00124784" w:rsidRDefault="009F1CBC" w:rsidP="00124784">
            <w:pPr>
              <w:jc w:val="center"/>
              <w:rPr>
                <w:lang w:val="en-US"/>
              </w:rPr>
            </w:pPr>
          </w:p>
        </w:tc>
        <w:tc>
          <w:tcPr>
            <w:tcW w:w="1416" w:type="dxa"/>
            <w:vMerge/>
            <w:shd w:val="clear" w:color="auto" w:fill="auto"/>
          </w:tcPr>
          <w:p w14:paraId="77DA3E34" w14:textId="77777777" w:rsidR="00005045" w:rsidRPr="00124784" w:rsidRDefault="009F1CBC" w:rsidP="00124784">
            <w:pPr>
              <w:jc w:val="center"/>
              <w:rPr>
                <w:lang w:val="en-US"/>
              </w:rPr>
            </w:pPr>
          </w:p>
        </w:tc>
      </w:tr>
      <w:tr w:rsidR="00005045" w14:paraId="15EA1BBC" w14:textId="77777777" w:rsidTr="002C153B">
        <w:tc>
          <w:tcPr>
            <w:tcW w:w="1951" w:type="dxa"/>
            <w:shd w:val="clear" w:color="auto" w:fill="auto"/>
            <w:vAlign w:val="center"/>
          </w:tcPr>
          <w:p w14:paraId="01FB0D67" w14:textId="77777777" w:rsidR="00005045" w:rsidRPr="00124784" w:rsidRDefault="00787A1E"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73DC8F1" w14:textId="77777777" w:rsidR="00005045" w:rsidRPr="00124784" w:rsidRDefault="00787A1E"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38527296" w14:textId="77777777" w:rsidR="00005045" w:rsidRPr="00124784" w:rsidRDefault="00787A1E"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4E02B557" w14:textId="77777777" w:rsidR="00005045" w:rsidRPr="00124784" w:rsidRDefault="00787A1E"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14:paraId="58F3A412" w14:textId="77777777" w:rsidR="00005045" w:rsidRPr="00124784" w:rsidRDefault="00787A1E"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5136C2ED" w14:textId="77777777" w:rsidR="00005045" w:rsidRPr="00005045" w:rsidRDefault="009F1CBC" w:rsidP="00022DD9">
      <w:pPr>
        <w:rPr>
          <w:szCs w:val="21"/>
          <w:lang w:val="en-US"/>
        </w:rPr>
      </w:pPr>
    </w:p>
    <w:p w14:paraId="3CE0F0D0" w14:textId="77777777" w:rsidR="00005045" w:rsidRDefault="00787A1E" w:rsidP="00407998">
      <w:pPr>
        <w:pStyle w:val="3"/>
      </w:pPr>
      <w:bookmarkStart w:id="163" w:name="_Toc509844767"/>
      <w:bookmarkStart w:id="164" w:name="_Toc509844768"/>
      <w:bookmarkStart w:id="165" w:name="_Toc509844769"/>
      <w:bookmarkStart w:id="166" w:name="_Toc60588292"/>
      <w:bookmarkEnd w:id="163"/>
      <w:bookmarkEnd w:id="164"/>
      <w:r w:rsidRPr="00407998">
        <w:rPr>
          <w:rFonts w:hint="eastAsia"/>
        </w:rPr>
        <w:t>过渡季、</w:t>
      </w:r>
      <w:r>
        <w:rPr>
          <w:rFonts w:hint="eastAsia"/>
        </w:rPr>
        <w:t>夏季</w:t>
      </w:r>
      <w:r w:rsidRPr="00F74E80">
        <w:rPr>
          <w:rFonts w:hint="eastAsia"/>
        </w:rPr>
        <w:t>工况达标判断</w:t>
      </w:r>
      <w:bookmarkEnd w:id="165"/>
      <w:bookmarkEnd w:id="166"/>
    </w:p>
    <w:p w14:paraId="1C8338ED" w14:textId="77777777" w:rsidR="00005045" w:rsidRPr="00C72E58" w:rsidRDefault="00787A1E"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B5936A3" w14:textId="77777777" w:rsidTr="00124784">
        <w:tc>
          <w:tcPr>
            <w:tcW w:w="1951" w:type="dxa"/>
            <w:tcBorders>
              <w:top w:val="single" w:sz="12" w:space="0" w:color="auto"/>
              <w:bottom w:val="single" w:sz="4" w:space="0" w:color="auto"/>
            </w:tcBorders>
            <w:shd w:val="clear" w:color="auto" w:fill="E6E6E6"/>
            <w:vAlign w:val="center"/>
          </w:tcPr>
          <w:p w14:paraId="712B9C02" w14:textId="77777777" w:rsidR="00005045" w:rsidRPr="00124784" w:rsidRDefault="00787A1E"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10CF69B" w14:textId="77777777" w:rsidR="00005045" w:rsidRPr="00124784" w:rsidRDefault="00787A1E"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95D7824" w14:textId="77777777" w:rsidR="00005045" w:rsidRPr="00124784" w:rsidRDefault="00787A1E"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1D6E321" w14:textId="77777777" w:rsidR="00005045" w:rsidRPr="00124784" w:rsidRDefault="00787A1E"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BD451F6" w14:textId="77777777" w:rsidR="00005045" w:rsidRPr="00124784" w:rsidRDefault="00787A1E" w:rsidP="00124784">
            <w:pPr>
              <w:jc w:val="center"/>
              <w:rPr>
                <w:lang w:val="en-US"/>
              </w:rPr>
            </w:pPr>
            <w:r w:rsidRPr="00124784">
              <w:rPr>
                <w:rFonts w:hint="eastAsia"/>
                <w:lang w:val="en-US"/>
              </w:rPr>
              <w:t>得分</w:t>
            </w:r>
          </w:p>
        </w:tc>
      </w:tr>
      <w:tr w:rsidR="00005045" w14:paraId="79DEBFB6" w14:textId="77777777" w:rsidTr="00124784">
        <w:tc>
          <w:tcPr>
            <w:tcW w:w="1951" w:type="dxa"/>
            <w:tcBorders>
              <w:top w:val="single" w:sz="4" w:space="0" w:color="auto"/>
            </w:tcBorders>
            <w:shd w:val="clear" w:color="auto" w:fill="auto"/>
            <w:vAlign w:val="center"/>
          </w:tcPr>
          <w:p w14:paraId="2891F71D" w14:textId="77777777" w:rsidR="00005045" w:rsidRPr="00124784" w:rsidRDefault="00787A1E"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2C1DC98" w14:textId="77777777" w:rsidR="00005045" w:rsidRPr="00124784" w:rsidRDefault="00787A1E"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62386A84" w14:textId="77777777" w:rsidR="00005045" w:rsidRPr="00124784" w:rsidRDefault="00787A1E" w:rsidP="00124784">
            <w:pPr>
              <w:jc w:val="center"/>
              <w:rPr>
                <w:lang w:val="en-US"/>
              </w:rPr>
            </w:pPr>
            <w:r w:rsidRPr="00124784">
              <w:rPr>
                <w:rFonts w:hint="eastAsia"/>
                <w:lang w:val="en-US"/>
              </w:rPr>
              <w:t>人行区</w:t>
            </w:r>
            <w:bookmarkStart w:id="167" w:name="夏季无风区结果"/>
            <w:r w:rsidRPr="00AB3039">
              <w:rPr>
                <w:rFonts w:hint="eastAsia"/>
                <w:lang w:val="en-US"/>
              </w:rPr>
              <w:t>有</w:t>
            </w:r>
            <w:bookmarkEnd w:id="167"/>
            <w:r w:rsidRPr="00124784">
              <w:rPr>
                <w:rFonts w:hint="eastAsia"/>
                <w:lang w:val="en-US"/>
              </w:rPr>
              <w:t>无风区</w:t>
            </w:r>
          </w:p>
        </w:tc>
        <w:tc>
          <w:tcPr>
            <w:tcW w:w="1985" w:type="dxa"/>
            <w:vMerge w:val="restart"/>
            <w:tcBorders>
              <w:top w:val="single" w:sz="4" w:space="0" w:color="auto"/>
            </w:tcBorders>
            <w:shd w:val="clear" w:color="auto" w:fill="auto"/>
            <w:vAlign w:val="center"/>
          </w:tcPr>
          <w:p w14:paraId="295B25BF" w14:textId="77777777" w:rsidR="00005045" w:rsidRPr="00124784" w:rsidRDefault="00787A1E" w:rsidP="00124784">
            <w:pPr>
              <w:jc w:val="center"/>
              <w:rPr>
                <w:lang w:val="en-US"/>
              </w:rPr>
            </w:pPr>
            <w:bookmarkStart w:id="168" w:name="夏季无风区达标判定"/>
            <w:r w:rsidRPr="003D492A">
              <w:rPr>
                <w:rFonts w:hint="eastAsia"/>
                <w:b/>
                <w:color w:val="FF0000"/>
                <w:lang w:val="en-US"/>
              </w:rPr>
              <w:t>不达标</w:t>
            </w:r>
            <w:bookmarkEnd w:id="168"/>
          </w:p>
        </w:tc>
        <w:tc>
          <w:tcPr>
            <w:tcW w:w="1416" w:type="dxa"/>
            <w:vMerge w:val="restart"/>
            <w:tcBorders>
              <w:top w:val="single" w:sz="4" w:space="0" w:color="auto"/>
            </w:tcBorders>
            <w:shd w:val="clear" w:color="auto" w:fill="auto"/>
            <w:vAlign w:val="center"/>
          </w:tcPr>
          <w:p w14:paraId="28C3C80F" w14:textId="77777777" w:rsidR="00005045" w:rsidRPr="00124784" w:rsidRDefault="00787A1E" w:rsidP="00124784">
            <w:pPr>
              <w:jc w:val="center"/>
              <w:rPr>
                <w:lang w:val="en-US"/>
              </w:rPr>
            </w:pPr>
            <w:bookmarkStart w:id="169" w:name="夏季无风区得分"/>
            <w:r w:rsidRPr="00124784">
              <w:rPr>
                <w:rFonts w:hint="eastAsia"/>
                <w:lang w:val="en-US"/>
              </w:rPr>
              <w:t>0</w:t>
            </w:r>
            <w:bookmarkEnd w:id="169"/>
            <w:r w:rsidRPr="00124784">
              <w:rPr>
                <w:rFonts w:hint="eastAsia"/>
                <w:lang w:val="en-US"/>
              </w:rPr>
              <w:t>分</w:t>
            </w:r>
          </w:p>
        </w:tc>
      </w:tr>
      <w:tr w:rsidR="00005045" w14:paraId="644B6CCC" w14:textId="77777777" w:rsidTr="00124784">
        <w:tc>
          <w:tcPr>
            <w:tcW w:w="1951" w:type="dxa"/>
            <w:shd w:val="clear" w:color="auto" w:fill="auto"/>
            <w:vAlign w:val="center"/>
          </w:tcPr>
          <w:p w14:paraId="716DA845" w14:textId="77777777" w:rsidR="00005045" w:rsidRPr="00124784" w:rsidRDefault="00787A1E" w:rsidP="00124784">
            <w:pPr>
              <w:jc w:val="center"/>
              <w:rPr>
                <w:lang w:val="en-US"/>
              </w:rPr>
            </w:pPr>
            <w:r w:rsidRPr="00124784">
              <w:rPr>
                <w:rFonts w:hint="eastAsia"/>
                <w:lang w:val="en-US"/>
              </w:rPr>
              <w:t>旋涡区</w:t>
            </w:r>
          </w:p>
        </w:tc>
        <w:tc>
          <w:tcPr>
            <w:tcW w:w="1985" w:type="dxa"/>
            <w:vMerge/>
            <w:shd w:val="clear" w:color="auto" w:fill="auto"/>
          </w:tcPr>
          <w:p w14:paraId="16DD4259" w14:textId="77777777" w:rsidR="00005045" w:rsidRPr="00124784" w:rsidRDefault="009F1CBC" w:rsidP="00124784">
            <w:pPr>
              <w:jc w:val="center"/>
              <w:rPr>
                <w:lang w:val="en-US"/>
              </w:rPr>
            </w:pPr>
          </w:p>
        </w:tc>
        <w:tc>
          <w:tcPr>
            <w:tcW w:w="1985" w:type="dxa"/>
            <w:shd w:val="clear" w:color="auto" w:fill="auto"/>
            <w:vAlign w:val="center"/>
          </w:tcPr>
          <w:p w14:paraId="41471DBC" w14:textId="77777777" w:rsidR="00005045" w:rsidRPr="00124784" w:rsidRDefault="00787A1E"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604C811F" w14:textId="77777777" w:rsidR="00005045" w:rsidRPr="00124784" w:rsidRDefault="009F1CBC" w:rsidP="00124784">
            <w:pPr>
              <w:jc w:val="center"/>
              <w:rPr>
                <w:lang w:val="en-US"/>
              </w:rPr>
            </w:pPr>
          </w:p>
        </w:tc>
        <w:tc>
          <w:tcPr>
            <w:tcW w:w="1416" w:type="dxa"/>
            <w:vMerge/>
            <w:shd w:val="clear" w:color="auto" w:fill="auto"/>
          </w:tcPr>
          <w:p w14:paraId="72027B91" w14:textId="77777777" w:rsidR="00005045" w:rsidRPr="00124784" w:rsidRDefault="009F1CBC" w:rsidP="00124784">
            <w:pPr>
              <w:jc w:val="center"/>
              <w:rPr>
                <w:lang w:val="en-US"/>
              </w:rPr>
            </w:pPr>
          </w:p>
        </w:tc>
      </w:tr>
      <w:tr w:rsidR="00005045" w14:paraId="4A5864F2" w14:textId="77777777" w:rsidTr="002C153B">
        <w:tc>
          <w:tcPr>
            <w:tcW w:w="1951" w:type="dxa"/>
            <w:shd w:val="clear" w:color="auto" w:fill="auto"/>
            <w:vAlign w:val="center"/>
          </w:tcPr>
          <w:p w14:paraId="3C99C984" w14:textId="77777777" w:rsidR="00005045" w:rsidRPr="00124784" w:rsidRDefault="00787A1E" w:rsidP="00124784">
            <w:pPr>
              <w:jc w:val="center"/>
              <w:rPr>
                <w:lang w:val="en-US"/>
              </w:rPr>
            </w:pPr>
            <w:r w:rsidRPr="00124784">
              <w:rPr>
                <w:rFonts w:hint="eastAsia"/>
                <w:lang w:val="en-US"/>
              </w:rPr>
              <w:t>外窗室内外表面的风压差</w:t>
            </w:r>
          </w:p>
        </w:tc>
        <w:tc>
          <w:tcPr>
            <w:tcW w:w="1985" w:type="dxa"/>
            <w:shd w:val="clear" w:color="auto" w:fill="auto"/>
          </w:tcPr>
          <w:p w14:paraId="72D4AD02" w14:textId="77777777" w:rsidR="00005045" w:rsidRPr="00124784" w:rsidRDefault="00787A1E"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63FE20AF" w14:textId="77777777" w:rsidR="00005045" w:rsidRPr="00124784" w:rsidRDefault="00787A1E" w:rsidP="00124784">
            <w:pPr>
              <w:jc w:val="center"/>
              <w:rPr>
                <w:lang w:val="en-US"/>
              </w:rPr>
            </w:pPr>
            <w:r w:rsidRPr="00124784">
              <w:rPr>
                <w:rFonts w:hint="eastAsia"/>
                <w:b/>
                <w:lang w:val="en-US"/>
              </w:rPr>
              <w:t>可开启外窗室内外表面的风压差</w:t>
            </w:r>
            <w:bookmarkStart w:id="170" w:name="夏季窗内外风压差结果"/>
            <w:r w:rsidRPr="00AB3039">
              <w:rPr>
                <w:rFonts w:hint="eastAsia"/>
                <w:lang w:val="en-US"/>
              </w:rPr>
              <w:t>不满足</w:t>
            </w:r>
            <w:bookmarkEnd w:id="170"/>
            <w:r w:rsidRPr="00124784">
              <w:rPr>
                <w:rFonts w:hint="eastAsia"/>
                <w:lang w:val="en-US"/>
              </w:rPr>
              <w:t>标准要求</w:t>
            </w:r>
          </w:p>
        </w:tc>
        <w:tc>
          <w:tcPr>
            <w:tcW w:w="1985" w:type="dxa"/>
            <w:shd w:val="clear" w:color="auto" w:fill="auto"/>
            <w:vAlign w:val="center"/>
          </w:tcPr>
          <w:p w14:paraId="2738B643" w14:textId="6A1EB01E" w:rsidR="00005045" w:rsidRPr="003D492A" w:rsidRDefault="009F1CBC" w:rsidP="00124784">
            <w:pPr>
              <w:jc w:val="center"/>
              <w:rPr>
                <w:b/>
                <w:lang w:val="en-US"/>
              </w:rPr>
            </w:pPr>
            <w:r w:rsidRPr="007E7714">
              <w:rPr>
                <w:rFonts w:hint="eastAsia"/>
                <w:b/>
                <w:lang w:val="en-US"/>
              </w:rPr>
              <w:t>达标</w:t>
            </w:r>
          </w:p>
        </w:tc>
        <w:tc>
          <w:tcPr>
            <w:tcW w:w="1416" w:type="dxa"/>
            <w:shd w:val="clear" w:color="auto" w:fill="auto"/>
            <w:vAlign w:val="center"/>
          </w:tcPr>
          <w:p w14:paraId="45B4F644" w14:textId="5184FEAE" w:rsidR="00005045" w:rsidRPr="00124784" w:rsidRDefault="009F1CBC" w:rsidP="00124784">
            <w:pPr>
              <w:jc w:val="center"/>
              <w:rPr>
                <w:lang w:val="en-US"/>
              </w:rPr>
            </w:pPr>
            <w:r>
              <w:rPr>
                <w:lang w:val="en-US"/>
              </w:rPr>
              <w:t>2</w:t>
            </w:r>
            <w:r w:rsidR="00787A1E" w:rsidRPr="00124784">
              <w:rPr>
                <w:rFonts w:hint="eastAsia"/>
                <w:lang w:val="en-US"/>
              </w:rPr>
              <w:t>分</w:t>
            </w:r>
          </w:p>
        </w:tc>
      </w:tr>
    </w:tbl>
    <w:p w14:paraId="3C257460" w14:textId="77777777" w:rsidR="00005045" w:rsidRPr="00005045" w:rsidRDefault="009F1CBC" w:rsidP="003747B9">
      <w:pPr>
        <w:rPr>
          <w:szCs w:val="21"/>
          <w:lang w:val="en-US"/>
        </w:rPr>
      </w:pPr>
    </w:p>
    <w:p w14:paraId="03EE6643" w14:textId="72B6E6DE" w:rsidR="00005045" w:rsidRPr="00005045" w:rsidRDefault="00787A1E" w:rsidP="001511A3">
      <w:pPr>
        <w:pStyle w:val="a0"/>
        <w:ind w:firstLineChars="0" w:firstLine="0"/>
        <w:rPr>
          <w:lang w:val="en-US"/>
        </w:rPr>
      </w:pPr>
      <w:r>
        <w:rPr>
          <w:rFonts w:hint="eastAsia"/>
          <w:lang w:val="en-US"/>
        </w:rPr>
        <w:t>综合上述达标判断详表的信息，可知本项目得分为</w:t>
      </w:r>
      <w:r w:rsidR="009F1CBC">
        <w:rPr>
          <w:lang w:val="en-US"/>
        </w:rPr>
        <w:t>7</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1DDAC" w14:textId="77777777" w:rsidR="002E6E73" w:rsidRDefault="00787A1E">
      <w:pPr>
        <w:spacing w:line="240" w:lineRule="auto"/>
      </w:pPr>
      <w:r>
        <w:separator/>
      </w:r>
    </w:p>
  </w:endnote>
  <w:endnote w:type="continuationSeparator" w:id="0">
    <w:p w14:paraId="792FC28E" w14:textId="77777777" w:rsidR="002E6E73" w:rsidRDefault="0078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EDAEC4" w14:textId="77777777" w:rsidTr="007A2D78">
      <w:tc>
        <w:tcPr>
          <w:tcW w:w="3020" w:type="dxa"/>
        </w:tcPr>
        <w:p w14:paraId="610F5E89" w14:textId="77777777" w:rsidR="001D3BB9" w:rsidRPr="00F5023B" w:rsidRDefault="009F1CBC" w:rsidP="001D3BB9">
          <w:pPr>
            <w:pStyle w:val="a6"/>
            <w:rPr>
              <w:rFonts w:asciiTheme="minorEastAsia" w:eastAsiaTheme="minorEastAsia" w:hAnsiTheme="minorEastAsia"/>
              <w:sz w:val="20"/>
              <w:szCs w:val="21"/>
            </w:rPr>
          </w:pPr>
          <w:hyperlink r:id="rId1" w:history="1">
            <w:r w:rsidR="00787A1E" w:rsidRPr="00F5023B">
              <w:rPr>
                <w:rStyle w:val="a8"/>
                <w:rFonts w:asciiTheme="minorEastAsia" w:eastAsiaTheme="minorEastAsia" w:hAnsiTheme="minorEastAsia"/>
                <w:sz w:val="20"/>
                <w:szCs w:val="21"/>
              </w:rPr>
              <w:t>http://www.gbsware.cn/</w:t>
            </w:r>
          </w:hyperlink>
        </w:p>
      </w:tc>
      <w:tc>
        <w:tcPr>
          <w:tcW w:w="3020" w:type="dxa"/>
        </w:tcPr>
        <w:p w14:paraId="25AAA6DB" w14:textId="77777777" w:rsidR="001D3BB9" w:rsidRPr="00F5023B" w:rsidRDefault="009F1CBC"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787A1E" w:rsidRPr="00F5023B">
                <w:rPr>
                  <w:rFonts w:hint="eastAsia"/>
                  <w:sz w:val="20"/>
                </w:rPr>
                <w:t>第</w:t>
              </w:r>
              <w:r w:rsidR="00787A1E" w:rsidRPr="00F5023B">
                <w:rPr>
                  <w:rFonts w:asciiTheme="minorEastAsia" w:eastAsiaTheme="minorEastAsia" w:hAnsiTheme="minorEastAsia"/>
                  <w:bCs/>
                  <w:sz w:val="20"/>
                  <w:szCs w:val="21"/>
                </w:rPr>
                <w:fldChar w:fldCharType="begin"/>
              </w:r>
              <w:r w:rsidR="00787A1E" w:rsidRPr="00F5023B">
                <w:rPr>
                  <w:rFonts w:asciiTheme="minorEastAsia" w:eastAsiaTheme="minorEastAsia" w:hAnsiTheme="minorEastAsia"/>
                  <w:bCs/>
                  <w:sz w:val="20"/>
                  <w:szCs w:val="21"/>
                </w:rPr>
                <w:instrText>PAGE</w:instrText>
              </w:r>
              <w:r w:rsidR="00787A1E" w:rsidRPr="00F5023B">
                <w:rPr>
                  <w:rFonts w:asciiTheme="minorEastAsia" w:eastAsiaTheme="minorEastAsia" w:hAnsiTheme="minorEastAsia"/>
                  <w:bCs/>
                  <w:sz w:val="20"/>
                  <w:szCs w:val="21"/>
                </w:rPr>
                <w:fldChar w:fldCharType="separate"/>
              </w:r>
              <w:r w:rsidR="00787A1E">
                <w:rPr>
                  <w:rFonts w:asciiTheme="minorEastAsia" w:eastAsiaTheme="minorEastAsia" w:hAnsiTheme="minorEastAsia"/>
                  <w:bCs/>
                  <w:noProof/>
                  <w:sz w:val="20"/>
                  <w:szCs w:val="21"/>
                </w:rPr>
                <w:t>12</w:t>
              </w:r>
              <w:r w:rsidR="00787A1E" w:rsidRPr="00F5023B">
                <w:rPr>
                  <w:rFonts w:asciiTheme="minorEastAsia" w:eastAsiaTheme="minorEastAsia" w:hAnsiTheme="minorEastAsia"/>
                  <w:bCs/>
                  <w:sz w:val="20"/>
                  <w:szCs w:val="21"/>
                </w:rPr>
                <w:fldChar w:fldCharType="end"/>
              </w:r>
              <w:r w:rsidR="00787A1E" w:rsidRPr="00F5023B">
                <w:rPr>
                  <w:rFonts w:asciiTheme="minorEastAsia" w:eastAsiaTheme="minorEastAsia" w:hAnsiTheme="minorEastAsia" w:hint="eastAsia"/>
                  <w:sz w:val="20"/>
                  <w:szCs w:val="21"/>
                  <w:lang w:val="zh-CN"/>
                </w:rPr>
                <w:t>页 共</w:t>
              </w:r>
              <w:r w:rsidR="00787A1E" w:rsidRPr="00F5023B">
                <w:rPr>
                  <w:rFonts w:asciiTheme="minorEastAsia" w:eastAsiaTheme="minorEastAsia" w:hAnsiTheme="minorEastAsia"/>
                  <w:bCs/>
                  <w:sz w:val="20"/>
                  <w:szCs w:val="21"/>
                </w:rPr>
                <w:fldChar w:fldCharType="begin"/>
              </w:r>
              <w:r w:rsidR="00787A1E" w:rsidRPr="00F5023B">
                <w:rPr>
                  <w:rFonts w:asciiTheme="minorEastAsia" w:eastAsiaTheme="minorEastAsia" w:hAnsiTheme="minorEastAsia"/>
                  <w:bCs/>
                  <w:sz w:val="20"/>
                  <w:szCs w:val="21"/>
                </w:rPr>
                <w:instrText>NUMPAGES</w:instrText>
              </w:r>
              <w:r w:rsidR="00787A1E" w:rsidRPr="00F5023B">
                <w:rPr>
                  <w:rFonts w:asciiTheme="minorEastAsia" w:eastAsiaTheme="minorEastAsia" w:hAnsiTheme="minorEastAsia"/>
                  <w:bCs/>
                  <w:sz w:val="20"/>
                  <w:szCs w:val="21"/>
                </w:rPr>
                <w:fldChar w:fldCharType="separate"/>
              </w:r>
              <w:r w:rsidR="00787A1E">
                <w:rPr>
                  <w:rFonts w:asciiTheme="minorEastAsia" w:eastAsiaTheme="minorEastAsia" w:hAnsiTheme="minorEastAsia"/>
                  <w:bCs/>
                  <w:noProof/>
                  <w:sz w:val="20"/>
                  <w:szCs w:val="21"/>
                </w:rPr>
                <w:t>12</w:t>
              </w:r>
              <w:r w:rsidR="00787A1E" w:rsidRPr="00F5023B">
                <w:rPr>
                  <w:rFonts w:asciiTheme="minorEastAsia" w:eastAsiaTheme="minorEastAsia" w:hAnsiTheme="minorEastAsia"/>
                  <w:bCs/>
                  <w:sz w:val="20"/>
                  <w:szCs w:val="21"/>
                </w:rPr>
                <w:fldChar w:fldCharType="end"/>
              </w:r>
              <w:r w:rsidR="00787A1E" w:rsidRPr="00F5023B">
                <w:rPr>
                  <w:rFonts w:asciiTheme="minorEastAsia" w:eastAsiaTheme="minorEastAsia" w:hAnsiTheme="minorEastAsia" w:hint="eastAsia"/>
                  <w:bCs/>
                  <w:sz w:val="20"/>
                  <w:szCs w:val="21"/>
                </w:rPr>
                <w:t>页</w:t>
              </w:r>
            </w:sdtContent>
          </w:sdt>
        </w:p>
      </w:tc>
      <w:tc>
        <w:tcPr>
          <w:tcW w:w="3020" w:type="dxa"/>
        </w:tcPr>
        <w:p w14:paraId="1ECFE76B" w14:textId="77777777" w:rsidR="001D3BB9" w:rsidRPr="00F5023B" w:rsidRDefault="00787A1E"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14:paraId="41566633" w14:textId="77777777" w:rsidR="00820783" w:rsidRDefault="009F1CB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0C6A" w14:textId="77777777" w:rsidR="001D3BB9" w:rsidRPr="001D3BB9" w:rsidRDefault="009F1CBC">
    <w:pPr>
      <w:pStyle w:val="a6"/>
      <w:jc w:val="center"/>
      <w:rPr>
        <w:rFonts w:asciiTheme="minorEastAsia" w:eastAsiaTheme="minorEastAsia" w:hAnsiTheme="minorEastAsia"/>
        <w:szCs w:val="21"/>
      </w:rPr>
    </w:pPr>
  </w:p>
  <w:p w14:paraId="288206E4" w14:textId="77777777" w:rsidR="001D3BB9" w:rsidRDefault="009F1C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49F4B" w14:textId="77777777" w:rsidR="002E6E73" w:rsidRDefault="00787A1E">
      <w:pPr>
        <w:spacing w:line="240" w:lineRule="auto"/>
      </w:pPr>
      <w:r>
        <w:separator/>
      </w:r>
    </w:p>
  </w:footnote>
  <w:footnote w:type="continuationSeparator" w:id="0">
    <w:p w14:paraId="470B2340" w14:textId="77777777" w:rsidR="002E6E73" w:rsidRDefault="00787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EF910" w14:textId="77777777" w:rsidR="001D3BB9" w:rsidRPr="001D3BB9" w:rsidRDefault="00787A1E" w:rsidP="001737F9">
    <w:pPr>
      <w:pStyle w:val="a4"/>
      <w:pBdr>
        <w:bottom w:val="single" w:sz="6" w:space="0" w:color="auto"/>
      </w:pBdr>
      <w:jc w:val="left"/>
    </w:pPr>
    <w:r>
      <w:rPr>
        <w:noProof/>
        <w:lang w:val="en-US"/>
      </w:rPr>
      <w:drawing>
        <wp:inline distT="0" distB="0" distL="0" distR="0" wp14:anchorId="00A33E19" wp14:editId="1191F96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073982"/>
    <w:rsid w:val="001915A3"/>
    <w:rsid w:val="00217F62"/>
    <w:rsid w:val="002E6E73"/>
    <w:rsid w:val="00787A1E"/>
    <w:rsid w:val="009F1CBC"/>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0A9E073"/>
  <w15:docId w15:val="{510B4A9D-C760-4311-AE40-EE0AFBF4E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wmf"/><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25</Pages>
  <Words>1838</Words>
  <Characters>10480</Characters>
  <Application>Microsoft Office Word</Application>
  <DocSecurity>0</DocSecurity>
  <Lines>87</Lines>
  <Paragraphs>24</Paragraphs>
  <ScaleCrop>false</ScaleCrop>
  <Company>ths</Company>
  <LinksUpToDate>false</LinksUpToDate>
  <CharactersWithSpaces>12294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凤鑫 赵</cp:lastModifiedBy>
  <cp:revision>87</cp:revision>
  <cp:lastPrinted>1900-12-31T16:00:00Z</cp:lastPrinted>
  <dcterms:created xsi:type="dcterms:W3CDTF">2018-04-09T01:52:00Z</dcterms:created>
  <dcterms:modified xsi:type="dcterms:W3CDTF">2021-01-04T11:55:00Z</dcterms:modified>
</cp:coreProperties>
</file>