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社区活动中心改造建筑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</w:t>
            </w:r>
            <w:r>
              <w:t>-</w:t>
            </w:r>
            <w:r>
              <w:t>成都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2021年1月3日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T15984798622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bookmarkStart w:id="11" w:name="_GoBack"/>
    <w:bookmarkEnd w:id="11"/>
    <w:p w:rsidR="002F399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96698" w:history="1">
        <w:r w:rsidR="002F3991" w:rsidRPr="00260637">
          <w:rPr>
            <w:rStyle w:val="a6"/>
          </w:rPr>
          <w:t>1</w:t>
        </w:r>
        <w:r w:rsidR="002F399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F3991" w:rsidRPr="00260637">
          <w:rPr>
            <w:rStyle w:val="a6"/>
            <w:rFonts w:hint="eastAsia"/>
          </w:rPr>
          <w:t>建筑概况</w:t>
        </w:r>
        <w:r w:rsidR="002F3991">
          <w:rPr>
            <w:webHidden/>
          </w:rPr>
          <w:tab/>
        </w:r>
        <w:r w:rsidR="002F3991">
          <w:rPr>
            <w:webHidden/>
          </w:rPr>
          <w:fldChar w:fldCharType="begin"/>
        </w:r>
        <w:r w:rsidR="002F3991">
          <w:rPr>
            <w:webHidden/>
          </w:rPr>
          <w:instrText xml:space="preserve"> PAGEREF _Toc60596698 \h </w:instrText>
        </w:r>
        <w:r w:rsidR="002F3991">
          <w:rPr>
            <w:webHidden/>
          </w:rPr>
        </w:r>
        <w:r w:rsidR="002F3991">
          <w:rPr>
            <w:webHidden/>
          </w:rPr>
          <w:fldChar w:fldCharType="separate"/>
        </w:r>
        <w:r w:rsidR="002F3991">
          <w:rPr>
            <w:webHidden/>
          </w:rPr>
          <w:t>3</w:t>
        </w:r>
        <w:r w:rsidR="002F3991">
          <w:rPr>
            <w:webHidden/>
          </w:rPr>
          <w:fldChar w:fldCharType="end"/>
        </w:r>
      </w:hyperlink>
    </w:p>
    <w:p w:rsidR="002F3991" w:rsidRDefault="002F39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699" w:history="1">
        <w:r w:rsidRPr="0026063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0637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700" w:history="1">
        <w:r w:rsidRPr="0026063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0637">
          <w:rPr>
            <w:rStyle w:val="a6"/>
            <w:rFonts w:hint="eastAsia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01" w:history="1">
        <w:r w:rsidRPr="00260637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02" w:history="1">
        <w:r w:rsidRPr="00260637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703" w:history="1">
        <w:r w:rsidRPr="0026063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0637">
          <w:rPr>
            <w:rStyle w:val="a6"/>
            <w:rFonts w:hint="eastAsia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704" w:history="1">
        <w:r w:rsidRPr="00260637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0637">
          <w:rPr>
            <w:rStyle w:val="a6"/>
            <w:rFonts w:hint="eastAsia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705" w:history="1">
        <w:r w:rsidRPr="00260637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0637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06" w:history="1">
        <w:r w:rsidRPr="00260637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07" w:history="1">
        <w:r w:rsidRPr="00260637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708" w:history="1">
        <w:r w:rsidRPr="00260637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0637">
          <w:rPr>
            <w:rStyle w:val="a6"/>
            <w:rFonts w:hint="eastAsia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09" w:history="1">
        <w:r w:rsidRPr="00260637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10" w:history="1">
        <w:r w:rsidRPr="00260637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11" w:history="1">
        <w:r w:rsidRPr="00260637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12" w:history="1">
        <w:r w:rsidRPr="00260637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13" w:history="1">
        <w:r w:rsidRPr="00260637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14" w:history="1">
        <w:r w:rsidRPr="00260637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15" w:history="1">
        <w:r w:rsidRPr="00260637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16" w:history="1">
        <w:r w:rsidRPr="00260637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17" w:history="1">
        <w:r w:rsidRPr="00260637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18" w:history="1">
        <w:r w:rsidRPr="00260637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19" w:history="1">
        <w:r w:rsidRPr="00260637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720" w:history="1">
        <w:r w:rsidRPr="00260637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0637">
          <w:rPr>
            <w:rStyle w:val="a6"/>
            <w:rFonts w:hint="eastAsia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21" w:history="1">
        <w:r w:rsidRPr="00260637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22" w:history="1">
        <w:r w:rsidRPr="00260637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23" w:history="1">
        <w:r w:rsidRPr="00260637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24" w:history="1">
        <w:r w:rsidRPr="00260637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25" w:history="1">
        <w:r w:rsidRPr="00260637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26" w:history="1">
        <w:r w:rsidRPr="00260637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27" w:history="1">
        <w:r w:rsidRPr="00260637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28" w:history="1">
        <w:r w:rsidRPr="00260637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29" w:history="1">
        <w:r w:rsidRPr="00260637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30" w:history="1">
        <w:r w:rsidRPr="00260637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31" w:history="1">
        <w:r w:rsidRPr="00260637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96732" w:history="1">
        <w:r w:rsidRPr="00260637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733" w:history="1">
        <w:r w:rsidRPr="00260637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0637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734" w:history="1">
        <w:r w:rsidRPr="00260637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0637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35" w:history="1">
        <w:r w:rsidRPr="00260637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工作日</w:t>
        </w:r>
        <w:r w:rsidRPr="00260637">
          <w:rPr>
            <w:rStyle w:val="a6"/>
          </w:rPr>
          <w:t>/</w:t>
        </w:r>
        <w:r w:rsidRPr="00260637">
          <w:rPr>
            <w:rStyle w:val="a6"/>
            <w:rFonts w:hint="eastAsia"/>
          </w:rPr>
          <w:t>节假日人员逐时在室率</w:t>
        </w:r>
        <w:r w:rsidRPr="0026063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36" w:history="1">
        <w:r w:rsidRPr="00260637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工作日</w:t>
        </w:r>
        <w:r w:rsidRPr="00260637">
          <w:rPr>
            <w:rStyle w:val="a6"/>
          </w:rPr>
          <w:t>/</w:t>
        </w:r>
        <w:r w:rsidRPr="00260637">
          <w:rPr>
            <w:rStyle w:val="a6"/>
            <w:rFonts w:hint="eastAsia"/>
          </w:rPr>
          <w:t>节假日照明开关时间表</w:t>
        </w:r>
        <w:r w:rsidRPr="0026063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37" w:history="1">
        <w:r w:rsidRPr="00260637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工作日</w:t>
        </w:r>
        <w:r w:rsidRPr="00260637">
          <w:rPr>
            <w:rStyle w:val="a6"/>
          </w:rPr>
          <w:t>/</w:t>
        </w:r>
        <w:r w:rsidRPr="00260637">
          <w:rPr>
            <w:rStyle w:val="a6"/>
            <w:rFonts w:hint="eastAsia"/>
          </w:rPr>
          <w:t>节假日设备逐时使用率</w:t>
        </w:r>
        <w:r w:rsidRPr="0026063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2F3991" w:rsidRDefault="002F39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96738" w:history="1">
        <w:r w:rsidRPr="00260637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0637">
          <w:rPr>
            <w:rStyle w:val="a6"/>
            <w:rFonts w:hint="eastAsia"/>
          </w:rPr>
          <w:t>工作日</w:t>
        </w:r>
        <w:r w:rsidRPr="00260637">
          <w:rPr>
            <w:rStyle w:val="a6"/>
          </w:rPr>
          <w:t>/</w:t>
        </w:r>
        <w:r w:rsidRPr="00260637">
          <w:rPr>
            <w:rStyle w:val="a6"/>
            <w:rFonts w:hint="eastAsia"/>
          </w:rPr>
          <w:t>节假日空调系统运行时间表</w:t>
        </w:r>
        <w:r w:rsidRPr="00260637">
          <w:rPr>
            <w:rStyle w:val="a6"/>
          </w:rPr>
          <w:t>(1:</w:t>
        </w:r>
        <w:r w:rsidRPr="00260637">
          <w:rPr>
            <w:rStyle w:val="a6"/>
            <w:rFonts w:hint="eastAsia"/>
          </w:rPr>
          <w:t>开</w:t>
        </w:r>
        <w:r w:rsidRPr="00260637">
          <w:rPr>
            <w:rStyle w:val="a6"/>
          </w:rPr>
          <w:t>,0:</w:t>
        </w:r>
        <w:r w:rsidRPr="00260637">
          <w:rPr>
            <w:rStyle w:val="a6"/>
            <w:rFonts w:hint="eastAsia"/>
          </w:rPr>
          <w:t>关</w:t>
        </w:r>
        <w:r w:rsidRPr="00260637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60596698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社区活动中心改造建筑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四川</w:t>
            </w:r>
            <w:r>
              <w:t>-</w:t>
            </w:r>
            <w:r>
              <w:t>成都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31.00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9948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24.2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43599.47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12799.89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119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30" w:name="_Toc60596699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:rsidR="00D21EC2" w:rsidRDefault="0031647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D21EC2" w:rsidRDefault="0031647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D21EC2" w:rsidRDefault="0031647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D21EC2" w:rsidRDefault="0031647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D21EC2" w:rsidRDefault="00D21EC2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60596700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60596701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8" w:name="_Toc30695"/>
      <w:bookmarkStart w:id="39" w:name="_Toc6638"/>
      <w:bookmarkStart w:id="40" w:name="_Toc60596702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1" w:name="_Toc60596703"/>
      <w:r>
        <w:rPr>
          <w:kern w:val="2"/>
          <w:szCs w:val="24"/>
        </w:rPr>
        <w:t>建筑大样</w:t>
      </w:r>
      <w:bookmarkEnd w:id="41"/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432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1049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8477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8477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5049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79629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:rsidR="00D21EC2" w:rsidRDefault="0031647E">
      <w:pPr>
        <w:pStyle w:val="1"/>
        <w:widowControl w:val="0"/>
        <w:jc w:val="both"/>
        <w:rPr>
          <w:kern w:val="2"/>
          <w:szCs w:val="24"/>
        </w:rPr>
      </w:pPr>
      <w:bookmarkStart w:id="42" w:name="_Toc60596704"/>
      <w:r>
        <w:rPr>
          <w:kern w:val="2"/>
          <w:szCs w:val="24"/>
        </w:rPr>
        <w:lastRenderedPageBreak/>
        <w:t>围护结构概况</w:t>
      </w:r>
      <w:bookmarkEnd w:id="42"/>
    </w:p>
    <w:p w:rsidR="00D21EC2" w:rsidRDefault="00D21EC2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4"/>
        <w:gridCol w:w="2718"/>
        <w:gridCol w:w="1453"/>
        <w:gridCol w:w="1453"/>
        <w:gridCol w:w="1693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bookmarkStart w:id="43" w:name="屋顶K"/>
            <w:r>
              <w:rPr>
                <w:rFonts w:hint="eastAsia"/>
                <w:bCs/>
                <w:szCs w:val="21"/>
              </w:rPr>
              <w:t>0.50</w:t>
            </w:r>
            <w:bookmarkEnd w:id="43"/>
            <w:r>
              <w:rPr>
                <w:rFonts w:hint="eastAsia"/>
                <w:bCs/>
                <w:szCs w:val="21"/>
              </w:rPr>
              <w:t>(D:</w:t>
            </w:r>
            <w:bookmarkStart w:id="44" w:name="屋顶D"/>
            <w:r w:rsidRPr="00AB0512">
              <w:rPr>
                <w:rFonts w:hint="eastAsia"/>
                <w:bCs/>
                <w:szCs w:val="21"/>
              </w:rPr>
              <w:t>3.03</w:t>
            </w:r>
            <w:bookmarkEnd w:id="44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bookmarkStart w:id="45" w:name="外墙K"/>
            <w:r>
              <w:rPr>
                <w:rFonts w:hint="eastAsia"/>
                <w:bCs/>
                <w:szCs w:val="21"/>
              </w:rPr>
              <w:t>0.72</w:t>
            </w:r>
            <w:bookmarkEnd w:id="45"/>
            <w:r>
              <w:rPr>
                <w:rFonts w:hint="eastAsia"/>
                <w:bCs/>
                <w:szCs w:val="21"/>
              </w:rPr>
              <w:t>(D:</w:t>
            </w:r>
            <w:bookmarkStart w:id="46" w:name="外墙D"/>
            <w:r w:rsidRPr="00AB0512">
              <w:rPr>
                <w:rFonts w:hint="eastAsia"/>
                <w:bCs/>
                <w:szCs w:val="21"/>
              </w:rPr>
              <w:t>4.35</w:t>
            </w:r>
            <w:bookmarkEnd w:id="46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31647E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bookmarkStart w:id="47" w:name="天窗K"/>
            <w:r>
              <w:rPr>
                <w:rFonts w:hint="eastAsia"/>
                <w:bCs/>
                <w:szCs w:val="21"/>
              </w:rPr>
              <w:t>2.30</w:t>
            </w:r>
            <w:bookmarkEnd w:id="47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bookmarkStart w:id="48" w:name="天窗SHGC"/>
            <w:r>
              <w:rPr>
                <w:rFonts w:hint="eastAsia"/>
                <w:bCs/>
                <w:szCs w:val="21"/>
              </w:rPr>
              <w:t>0.22</w:t>
            </w:r>
            <w:bookmarkEnd w:id="48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bookmarkStart w:id="49" w:name="挑空楼板K"/>
            <w:r>
              <w:rPr>
                <w:rFonts w:hint="eastAsia"/>
                <w:bCs/>
                <w:szCs w:val="21"/>
              </w:rPr>
              <w:t>0.60</w:t>
            </w:r>
            <w:bookmarkEnd w:id="49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0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0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31647E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1647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</w:tr>
    </w:tbl>
    <w:p w:rsidR="00D21EC2" w:rsidRDefault="00D21EC2">
      <w:pPr>
        <w:widowControl w:val="0"/>
        <w:jc w:val="both"/>
        <w:rPr>
          <w:kern w:val="2"/>
          <w:szCs w:val="24"/>
          <w:lang w:val="en-US"/>
        </w:rPr>
      </w:pPr>
    </w:p>
    <w:p w:rsidR="00D21EC2" w:rsidRDefault="0031647E">
      <w:pPr>
        <w:pStyle w:val="1"/>
        <w:widowControl w:val="0"/>
        <w:jc w:val="both"/>
        <w:rPr>
          <w:kern w:val="2"/>
          <w:szCs w:val="24"/>
        </w:rPr>
      </w:pPr>
      <w:bookmarkStart w:id="51" w:name="_Toc60596705"/>
      <w:r>
        <w:rPr>
          <w:kern w:val="2"/>
          <w:szCs w:val="24"/>
        </w:rPr>
        <w:t>房间类型</w:t>
      </w:r>
      <w:bookmarkEnd w:id="51"/>
    </w:p>
    <w:p w:rsidR="00D21EC2" w:rsidRDefault="0031647E">
      <w:pPr>
        <w:pStyle w:val="2"/>
        <w:widowControl w:val="0"/>
        <w:rPr>
          <w:kern w:val="2"/>
        </w:rPr>
      </w:pPr>
      <w:bookmarkStart w:id="52" w:name="_Toc60596706"/>
      <w:r>
        <w:rPr>
          <w:kern w:val="2"/>
        </w:rPr>
        <w:t>房间表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D21EC2">
        <w:tc>
          <w:tcPr>
            <w:tcW w:w="1862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21EC2">
        <w:tc>
          <w:tcPr>
            <w:tcW w:w="1862" w:type="dxa"/>
            <w:shd w:val="clear" w:color="auto" w:fill="E6E6E6"/>
            <w:vAlign w:val="center"/>
          </w:tcPr>
          <w:p w:rsidR="00D21EC2" w:rsidRDefault="0031647E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21EC2" w:rsidRDefault="0031647E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1EC2" w:rsidRDefault="0031647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21EC2">
        <w:tc>
          <w:tcPr>
            <w:tcW w:w="1862" w:type="dxa"/>
            <w:shd w:val="clear" w:color="auto" w:fill="E6E6E6"/>
            <w:vAlign w:val="center"/>
          </w:tcPr>
          <w:p w:rsidR="00D21EC2" w:rsidRDefault="0031647E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D21EC2" w:rsidRDefault="0031647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1EC2" w:rsidRDefault="0031647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21EC2">
        <w:tc>
          <w:tcPr>
            <w:tcW w:w="1862" w:type="dxa"/>
            <w:shd w:val="clear" w:color="auto" w:fill="E6E6E6"/>
            <w:vAlign w:val="center"/>
          </w:tcPr>
          <w:p w:rsidR="00D21EC2" w:rsidRDefault="0031647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D21EC2" w:rsidRDefault="0031647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1EC2" w:rsidRDefault="0031647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21EC2">
        <w:tc>
          <w:tcPr>
            <w:tcW w:w="1862" w:type="dxa"/>
            <w:shd w:val="clear" w:color="auto" w:fill="E6E6E6"/>
            <w:vAlign w:val="center"/>
          </w:tcPr>
          <w:p w:rsidR="00D21EC2" w:rsidRDefault="0031647E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D21EC2" w:rsidRDefault="0031647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1EC2" w:rsidRDefault="0031647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21EC2">
        <w:tc>
          <w:tcPr>
            <w:tcW w:w="1862" w:type="dxa"/>
            <w:shd w:val="clear" w:color="auto" w:fill="E6E6E6"/>
            <w:vAlign w:val="center"/>
          </w:tcPr>
          <w:p w:rsidR="00D21EC2" w:rsidRDefault="0031647E">
            <w:r>
              <w:t>宾馆</w:t>
            </w:r>
            <w:r>
              <w:t>-4</w:t>
            </w:r>
            <w:r>
              <w:t>星级客房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:rsidR="00D21EC2" w:rsidRDefault="0031647E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1EC2" w:rsidRDefault="0031647E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D21EC2">
        <w:tc>
          <w:tcPr>
            <w:tcW w:w="1862" w:type="dxa"/>
            <w:shd w:val="clear" w:color="auto" w:fill="E6E6E6"/>
            <w:vAlign w:val="center"/>
          </w:tcPr>
          <w:p w:rsidR="00D21EC2" w:rsidRDefault="0031647E">
            <w:r>
              <w:t>空房间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21EC2" w:rsidRDefault="0031647E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21EC2" w:rsidRDefault="0031647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21EC2" w:rsidRDefault="0031647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21EC2" w:rsidRDefault="0031647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D21EC2" w:rsidRDefault="0031647E">
      <w:pPr>
        <w:pStyle w:val="2"/>
        <w:widowControl w:val="0"/>
        <w:rPr>
          <w:kern w:val="2"/>
        </w:rPr>
      </w:pPr>
      <w:bookmarkStart w:id="53" w:name="_Toc60596707"/>
      <w:r>
        <w:rPr>
          <w:kern w:val="2"/>
        </w:rPr>
        <w:t>作息时间表</w:t>
      </w:r>
      <w:bookmarkEnd w:id="53"/>
    </w:p>
    <w:p w:rsidR="00D21EC2" w:rsidRDefault="0031647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D21EC2" w:rsidRDefault="0031647E">
      <w:pPr>
        <w:pStyle w:val="1"/>
        <w:widowControl w:val="0"/>
        <w:jc w:val="both"/>
        <w:rPr>
          <w:kern w:val="2"/>
          <w:szCs w:val="24"/>
        </w:rPr>
      </w:pPr>
      <w:bookmarkStart w:id="54" w:name="_Toc60596708"/>
      <w:r>
        <w:rPr>
          <w:kern w:val="2"/>
          <w:szCs w:val="24"/>
        </w:rPr>
        <w:t>设计系统</w:t>
      </w:r>
      <w:bookmarkEnd w:id="54"/>
    </w:p>
    <w:p w:rsidR="00D21EC2" w:rsidRDefault="0031647E">
      <w:pPr>
        <w:pStyle w:val="2"/>
        <w:widowControl w:val="0"/>
        <w:rPr>
          <w:kern w:val="2"/>
        </w:rPr>
      </w:pPr>
      <w:bookmarkStart w:id="55" w:name="_Toc60596709"/>
      <w:r>
        <w:rPr>
          <w:kern w:val="2"/>
        </w:rPr>
        <w:t>系统类型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21EC2"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供冷</w:t>
            </w:r>
            <w:r>
              <w:br/>
            </w:r>
            <w:r>
              <w:lastRenderedPageBreak/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lastRenderedPageBreak/>
              <w:t>供热</w:t>
            </w:r>
            <w:r>
              <w:br/>
            </w:r>
            <w:r>
              <w:lastRenderedPageBreak/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lastRenderedPageBreak/>
              <w:t>面积</w:t>
            </w:r>
            <w:r>
              <w:lastRenderedPageBreak/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lastRenderedPageBreak/>
              <w:t>包含的房间</w:t>
            </w:r>
          </w:p>
        </w:tc>
      </w:tr>
      <w:tr w:rsidR="00D21EC2">
        <w:tc>
          <w:tcPr>
            <w:tcW w:w="1131" w:type="dxa"/>
            <w:vAlign w:val="center"/>
          </w:tcPr>
          <w:p w:rsidR="00D21EC2" w:rsidRDefault="0031647E">
            <w:r>
              <w:lastRenderedPageBreak/>
              <w:t>默认</w:t>
            </w:r>
          </w:p>
        </w:tc>
        <w:tc>
          <w:tcPr>
            <w:tcW w:w="1924" w:type="dxa"/>
            <w:vAlign w:val="center"/>
          </w:tcPr>
          <w:p w:rsidR="00D21EC2" w:rsidRDefault="0031647E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D21EC2" w:rsidRDefault="0031647E">
            <w:r>
              <w:t>－</w:t>
            </w:r>
          </w:p>
        </w:tc>
        <w:tc>
          <w:tcPr>
            <w:tcW w:w="848" w:type="dxa"/>
            <w:vAlign w:val="center"/>
          </w:tcPr>
          <w:p w:rsidR="00D21EC2" w:rsidRDefault="0031647E">
            <w:r>
              <w:t>－</w:t>
            </w:r>
          </w:p>
        </w:tc>
        <w:tc>
          <w:tcPr>
            <w:tcW w:w="905" w:type="dxa"/>
            <w:vAlign w:val="center"/>
          </w:tcPr>
          <w:p w:rsidR="00D21EC2" w:rsidRDefault="0031647E">
            <w:r>
              <w:t>9062.25</w:t>
            </w:r>
          </w:p>
        </w:tc>
        <w:tc>
          <w:tcPr>
            <w:tcW w:w="3673" w:type="dxa"/>
            <w:vAlign w:val="center"/>
          </w:tcPr>
          <w:p w:rsidR="00D21EC2" w:rsidRDefault="0031647E">
            <w:r>
              <w:t>所有房间</w:t>
            </w:r>
          </w:p>
        </w:tc>
      </w:tr>
    </w:tbl>
    <w:p w:rsidR="00D21EC2" w:rsidRDefault="0031647E">
      <w:pPr>
        <w:pStyle w:val="2"/>
        <w:widowControl w:val="0"/>
        <w:rPr>
          <w:kern w:val="2"/>
        </w:rPr>
      </w:pPr>
      <w:bookmarkStart w:id="56" w:name="_Toc60596710"/>
      <w:r>
        <w:rPr>
          <w:kern w:val="2"/>
        </w:rPr>
        <w:t>制冷系统</w:t>
      </w:r>
      <w:bookmarkEnd w:id="56"/>
    </w:p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57" w:name="_Toc60596711"/>
      <w:r>
        <w:rPr>
          <w:kern w:val="2"/>
          <w:szCs w:val="24"/>
        </w:rPr>
        <w:t>冷水机组</w:t>
      </w:r>
      <w:bookmarkEnd w:id="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D21EC2">
        <w:tc>
          <w:tcPr>
            <w:tcW w:w="193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台数</w:t>
            </w:r>
          </w:p>
        </w:tc>
      </w:tr>
      <w:tr w:rsidR="00D21EC2">
        <w:tc>
          <w:tcPr>
            <w:tcW w:w="1930" w:type="dxa"/>
            <w:vAlign w:val="center"/>
          </w:tcPr>
          <w:p w:rsidR="00D21EC2" w:rsidRDefault="0031647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:rsidR="00D21EC2" w:rsidRDefault="0031647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D21EC2" w:rsidRDefault="0031647E">
            <w:r>
              <w:t>100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500</w:t>
            </w:r>
          </w:p>
        </w:tc>
        <w:tc>
          <w:tcPr>
            <w:tcW w:w="1630" w:type="dxa"/>
            <w:vAlign w:val="center"/>
          </w:tcPr>
          <w:p w:rsidR="00D21EC2" w:rsidRDefault="0031647E">
            <w:r>
              <w:t>5.00</w:t>
            </w:r>
          </w:p>
        </w:tc>
        <w:tc>
          <w:tcPr>
            <w:tcW w:w="628" w:type="dxa"/>
            <w:vAlign w:val="center"/>
          </w:tcPr>
          <w:p w:rsidR="00D21EC2" w:rsidRDefault="0031647E">
            <w:r>
              <w:t>1</w:t>
            </w:r>
          </w:p>
        </w:tc>
      </w:tr>
    </w:tbl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58" w:name="_Toc60596712"/>
      <w:r>
        <w:rPr>
          <w:kern w:val="2"/>
          <w:szCs w:val="24"/>
        </w:rPr>
        <w:t>水泵系统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D21EC2">
        <w:tc>
          <w:tcPr>
            <w:tcW w:w="1267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台数</w:t>
            </w:r>
          </w:p>
        </w:tc>
      </w:tr>
      <w:tr w:rsidR="00D21EC2">
        <w:tc>
          <w:tcPr>
            <w:tcW w:w="1267" w:type="dxa"/>
            <w:vAlign w:val="center"/>
          </w:tcPr>
          <w:p w:rsidR="00D21EC2" w:rsidRDefault="0031647E">
            <w:r>
              <w:t>冷却水泵</w:t>
            </w:r>
          </w:p>
        </w:tc>
        <w:tc>
          <w:tcPr>
            <w:tcW w:w="1415" w:type="dxa"/>
            <w:vAlign w:val="center"/>
          </w:tcPr>
          <w:p w:rsidR="00D21EC2" w:rsidRDefault="0031647E">
            <w:r>
              <w:t>10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25</w:t>
            </w:r>
          </w:p>
        </w:tc>
        <w:tc>
          <w:tcPr>
            <w:tcW w:w="1867" w:type="dxa"/>
            <w:vAlign w:val="center"/>
          </w:tcPr>
          <w:p w:rsidR="00D21EC2" w:rsidRDefault="0031647E">
            <w:r>
              <w:t>5</w:t>
            </w:r>
          </w:p>
        </w:tc>
        <w:tc>
          <w:tcPr>
            <w:tcW w:w="2377" w:type="dxa"/>
            <w:vAlign w:val="center"/>
          </w:tcPr>
          <w:p w:rsidR="00D21EC2" w:rsidRDefault="0031647E">
            <w:r>
              <w:t>80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</w:t>
            </w:r>
          </w:p>
        </w:tc>
      </w:tr>
      <w:tr w:rsidR="00D21EC2">
        <w:tc>
          <w:tcPr>
            <w:tcW w:w="1267" w:type="dxa"/>
            <w:vAlign w:val="center"/>
          </w:tcPr>
          <w:p w:rsidR="00D21EC2" w:rsidRDefault="0031647E">
            <w:r>
              <w:t>冷冻水泵</w:t>
            </w:r>
          </w:p>
        </w:tc>
        <w:tc>
          <w:tcPr>
            <w:tcW w:w="1415" w:type="dxa"/>
            <w:vAlign w:val="center"/>
          </w:tcPr>
          <w:p w:rsidR="00D21EC2" w:rsidRDefault="0031647E">
            <w:r>
              <w:t>8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30</w:t>
            </w:r>
          </w:p>
        </w:tc>
        <w:tc>
          <w:tcPr>
            <w:tcW w:w="1867" w:type="dxa"/>
            <w:vAlign w:val="center"/>
          </w:tcPr>
          <w:p w:rsidR="00D21EC2" w:rsidRDefault="0031647E">
            <w:r>
              <w:t>5</w:t>
            </w:r>
          </w:p>
        </w:tc>
        <w:tc>
          <w:tcPr>
            <w:tcW w:w="2377" w:type="dxa"/>
            <w:vAlign w:val="center"/>
          </w:tcPr>
          <w:p w:rsidR="00D21EC2" w:rsidRDefault="0031647E">
            <w:r>
              <w:t>80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</w:t>
            </w:r>
          </w:p>
        </w:tc>
      </w:tr>
    </w:tbl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59" w:name="_Toc60596713"/>
      <w:r>
        <w:rPr>
          <w:kern w:val="2"/>
          <w:szCs w:val="24"/>
        </w:rPr>
        <w:t>运行工况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25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125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30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4.17</w:t>
            </w:r>
          </w:p>
        </w:tc>
        <w:tc>
          <w:tcPr>
            <w:tcW w:w="1556" w:type="dxa"/>
            <w:vAlign w:val="center"/>
          </w:tcPr>
          <w:p w:rsidR="00D21EC2" w:rsidRDefault="0031647E">
            <w:r>
              <w:t>10</w:t>
            </w:r>
          </w:p>
        </w:tc>
        <w:tc>
          <w:tcPr>
            <w:tcW w:w="1556" w:type="dxa"/>
            <w:vAlign w:val="center"/>
          </w:tcPr>
          <w:p w:rsidR="00D21EC2" w:rsidRDefault="0031647E">
            <w:r>
              <w:t>8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0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50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250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55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4.55</w:t>
            </w:r>
          </w:p>
        </w:tc>
        <w:tc>
          <w:tcPr>
            <w:tcW w:w="1556" w:type="dxa"/>
            <w:vAlign w:val="center"/>
          </w:tcPr>
          <w:p w:rsidR="00D21EC2" w:rsidRDefault="0031647E">
            <w:r>
              <w:t>10</w:t>
            </w:r>
          </w:p>
        </w:tc>
        <w:tc>
          <w:tcPr>
            <w:tcW w:w="1556" w:type="dxa"/>
            <w:vAlign w:val="center"/>
          </w:tcPr>
          <w:p w:rsidR="00D21EC2" w:rsidRDefault="0031647E">
            <w:r>
              <w:t>8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0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75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375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75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5.00</w:t>
            </w:r>
          </w:p>
        </w:tc>
        <w:tc>
          <w:tcPr>
            <w:tcW w:w="1556" w:type="dxa"/>
            <w:vAlign w:val="center"/>
          </w:tcPr>
          <w:p w:rsidR="00D21EC2" w:rsidRDefault="0031647E">
            <w:r>
              <w:t>10</w:t>
            </w:r>
          </w:p>
        </w:tc>
        <w:tc>
          <w:tcPr>
            <w:tcW w:w="1556" w:type="dxa"/>
            <w:vAlign w:val="center"/>
          </w:tcPr>
          <w:p w:rsidR="00D21EC2" w:rsidRDefault="0031647E">
            <w:r>
              <w:t>8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0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100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500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100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5.00</w:t>
            </w:r>
          </w:p>
        </w:tc>
        <w:tc>
          <w:tcPr>
            <w:tcW w:w="1556" w:type="dxa"/>
            <w:vAlign w:val="center"/>
          </w:tcPr>
          <w:p w:rsidR="00D21EC2" w:rsidRDefault="0031647E">
            <w:r>
              <w:t>10</w:t>
            </w:r>
          </w:p>
        </w:tc>
        <w:tc>
          <w:tcPr>
            <w:tcW w:w="1556" w:type="dxa"/>
            <w:vAlign w:val="center"/>
          </w:tcPr>
          <w:p w:rsidR="00D21EC2" w:rsidRDefault="0031647E">
            <w:r>
              <w:t>8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0</w:t>
            </w:r>
          </w:p>
        </w:tc>
      </w:tr>
    </w:tbl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60" w:name="_Toc60596714"/>
      <w:r>
        <w:rPr>
          <w:kern w:val="2"/>
          <w:szCs w:val="24"/>
        </w:rPr>
        <w:t>制冷能耗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0~25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13208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550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4.17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3170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5500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4400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0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25~50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27164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142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4.55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5976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1420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1136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0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50~75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58479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184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5.00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11696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1840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1472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0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75~100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95616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218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5.00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19123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2180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1744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0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&gt;100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231668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385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－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38500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3850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3080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0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合计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426135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1479</w:t>
            </w:r>
          </w:p>
        </w:tc>
        <w:tc>
          <w:tcPr>
            <w:tcW w:w="1273" w:type="dxa"/>
            <w:vAlign w:val="center"/>
          </w:tcPr>
          <w:p w:rsidR="00D21EC2" w:rsidRDefault="00D21EC2"/>
        </w:tc>
        <w:tc>
          <w:tcPr>
            <w:tcW w:w="1131" w:type="dxa"/>
            <w:vAlign w:val="center"/>
          </w:tcPr>
          <w:p w:rsidR="00D21EC2" w:rsidRDefault="0031647E">
            <w:r>
              <w:t>78465</w:t>
            </w:r>
          </w:p>
        </w:tc>
        <w:tc>
          <w:tcPr>
            <w:tcW w:w="1273" w:type="dxa"/>
            <w:vAlign w:val="center"/>
          </w:tcPr>
          <w:p w:rsidR="00D21EC2" w:rsidRDefault="0031647E">
            <w:r>
              <w:t>14790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11832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0</w:t>
            </w:r>
          </w:p>
        </w:tc>
      </w:tr>
    </w:tbl>
    <w:p w:rsidR="00D21EC2" w:rsidRDefault="0031647E">
      <w:pPr>
        <w:pStyle w:val="2"/>
        <w:widowControl w:val="0"/>
        <w:rPr>
          <w:kern w:val="2"/>
        </w:rPr>
      </w:pPr>
      <w:bookmarkStart w:id="61" w:name="_Toc60596715"/>
      <w:r>
        <w:rPr>
          <w:kern w:val="2"/>
        </w:rPr>
        <w:t>供暖系统</w:t>
      </w:r>
      <w:bookmarkEnd w:id="61"/>
    </w:p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62" w:name="_Toc60596716"/>
      <w:r>
        <w:rPr>
          <w:kern w:val="2"/>
          <w:szCs w:val="24"/>
        </w:rPr>
        <w:t>热泵系统</w:t>
      </w:r>
      <w:bookmarkEnd w:id="62"/>
    </w:p>
    <w:p w:rsidR="00D21EC2" w:rsidRDefault="0031647E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33"/>
      </w:tblGrid>
      <w:tr w:rsidR="00D21EC2">
        <w:tc>
          <w:tcPr>
            <w:tcW w:w="233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台数</w:t>
            </w:r>
          </w:p>
        </w:tc>
      </w:tr>
      <w:tr w:rsidR="00D21EC2">
        <w:tc>
          <w:tcPr>
            <w:tcW w:w="2333" w:type="dxa"/>
            <w:vAlign w:val="center"/>
          </w:tcPr>
          <w:p w:rsidR="00D21EC2" w:rsidRDefault="0031647E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2333" w:type="dxa"/>
            <w:vAlign w:val="center"/>
          </w:tcPr>
          <w:p w:rsidR="00D21EC2" w:rsidRDefault="0031647E">
            <w:r>
              <w:t>500</w:t>
            </w:r>
          </w:p>
        </w:tc>
        <w:tc>
          <w:tcPr>
            <w:tcW w:w="2333" w:type="dxa"/>
            <w:vAlign w:val="center"/>
          </w:tcPr>
          <w:p w:rsidR="00D21EC2" w:rsidRDefault="0031647E">
            <w:r>
              <w:t>4.00</w:t>
            </w:r>
          </w:p>
        </w:tc>
        <w:tc>
          <w:tcPr>
            <w:tcW w:w="2333" w:type="dxa"/>
            <w:vAlign w:val="center"/>
          </w:tcPr>
          <w:p w:rsidR="00D21EC2" w:rsidRDefault="0031647E">
            <w:r>
              <w:t>1</w:t>
            </w:r>
          </w:p>
        </w:tc>
      </w:tr>
    </w:tbl>
    <w:p w:rsidR="00D21EC2" w:rsidRDefault="0031647E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D21EC2">
        <w:tc>
          <w:tcPr>
            <w:tcW w:w="116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台数</w:t>
            </w:r>
          </w:p>
        </w:tc>
      </w:tr>
      <w:tr w:rsidR="00D21EC2">
        <w:tc>
          <w:tcPr>
            <w:tcW w:w="1165" w:type="dxa"/>
            <w:vAlign w:val="center"/>
          </w:tcPr>
          <w:p w:rsidR="00D21EC2" w:rsidRDefault="0031647E">
            <w:r>
              <w:t>单速</w:t>
            </w:r>
          </w:p>
        </w:tc>
        <w:tc>
          <w:tcPr>
            <w:tcW w:w="1511" w:type="dxa"/>
            <w:vAlign w:val="center"/>
          </w:tcPr>
          <w:p w:rsidR="00D21EC2" w:rsidRDefault="0031647E">
            <w:r>
              <w:t>8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30</w:t>
            </w:r>
          </w:p>
        </w:tc>
        <w:tc>
          <w:tcPr>
            <w:tcW w:w="2014" w:type="dxa"/>
            <w:vAlign w:val="center"/>
          </w:tcPr>
          <w:p w:rsidR="00D21EC2" w:rsidRDefault="0031647E">
            <w:r>
              <w:t>15</w:t>
            </w:r>
          </w:p>
        </w:tc>
        <w:tc>
          <w:tcPr>
            <w:tcW w:w="2331" w:type="dxa"/>
            <w:vAlign w:val="center"/>
          </w:tcPr>
          <w:p w:rsidR="00D21EC2" w:rsidRDefault="0031647E">
            <w:r>
              <w:t>80</w:t>
            </w:r>
          </w:p>
        </w:tc>
        <w:tc>
          <w:tcPr>
            <w:tcW w:w="1165" w:type="dxa"/>
            <w:vAlign w:val="center"/>
          </w:tcPr>
          <w:p w:rsidR="00D21EC2" w:rsidRDefault="0031647E">
            <w:r>
              <w:t>1</w:t>
            </w:r>
          </w:p>
        </w:tc>
      </w:tr>
    </w:tbl>
    <w:p w:rsidR="00D21EC2" w:rsidRDefault="0031647E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D21EC2">
        <w:tc>
          <w:tcPr>
            <w:tcW w:w="17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D21EC2">
        <w:tc>
          <w:tcPr>
            <w:tcW w:w="1731" w:type="dxa"/>
            <w:shd w:val="clear" w:color="auto" w:fill="E6E6E6"/>
            <w:vAlign w:val="center"/>
          </w:tcPr>
          <w:p w:rsidR="00D21EC2" w:rsidRDefault="0031647E">
            <w:r>
              <w:t>25</w:t>
            </w:r>
          </w:p>
        </w:tc>
        <w:tc>
          <w:tcPr>
            <w:tcW w:w="1794" w:type="dxa"/>
            <w:vAlign w:val="center"/>
          </w:tcPr>
          <w:p w:rsidR="00D21EC2" w:rsidRDefault="0031647E">
            <w:r>
              <w:t>125</w:t>
            </w:r>
          </w:p>
        </w:tc>
        <w:tc>
          <w:tcPr>
            <w:tcW w:w="1901" w:type="dxa"/>
            <w:vAlign w:val="center"/>
          </w:tcPr>
          <w:p w:rsidR="00D21EC2" w:rsidRDefault="0031647E">
            <w:r>
              <w:t>31.25</w:t>
            </w:r>
          </w:p>
        </w:tc>
        <w:tc>
          <w:tcPr>
            <w:tcW w:w="1748" w:type="dxa"/>
            <w:vAlign w:val="center"/>
          </w:tcPr>
          <w:p w:rsidR="00D21EC2" w:rsidRDefault="0031647E">
            <w:r>
              <w:t>4.00</w:t>
            </w:r>
          </w:p>
        </w:tc>
        <w:tc>
          <w:tcPr>
            <w:tcW w:w="2139" w:type="dxa"/>
            <w:vAlign w:val="center"/>
          </w:tcPr>
          <w:p w:rsidR="00D21EC2" w:rsidRDefault="0031647E">
            <w:r>
              <w:t>8</w:t>
            </w:r>
          </w:p>
        </w:tc>
      </w:tr>
      <w:tr w:rsidR="00D21EC2">
        <w:tc>
          <w:tcPr>
            <w:tcW w:w="1731" w:type="dxa"/>
            <w:shd w:val="clear" w:color="auto" w:fill="E6E6E6"/>
            <w:vAlign w:val="center"/>
          </w:tcPr>
          <w:p w:rsidR="00D21EC2" w:rsidRDefault="0031647E">
            <w:r>
              <w:t>50</w:t>
            </w:r>
          </w:p>
        </w:tc>
        <w:tc>
          <w:tcPr>
            <w:tcW w:w="1794" w:type="dxa"/>
            <w:vAlign w:val="center"/>
          </w:tcPr>
          <w:p w:rsidR="00D21EC2" w:rsidRDefault="0031647E">
            <w:r>
              <w:t>250</w:t>
            </w:r>
          </w:p>
        </w:tc>
        <w:tc>
          <w:tcPr>
            <w:tcW w:w="1901" w:type="dxa"/>
            <w:vAlign w:val="center"/>
          </w:tcPr>
          <w:p w:rsidR="00D21EC2" w:rsidRDefault="0031647E">
            <w:r>
              <w:t>62.5</w:t>
            </w:r>
          </w:p>
        </w:tc>
        <w:tc>
          <w:tcPr>
            <w:tcW w:w="1748" w:type="dxa"/>
            <w:vAlign w:val="center"/>
          </w:tcPr>
          <w:p w:rsidR="00D21EC2" w:rsidRDefault="0031647E">
            <w:r>
              <w:t>4.00</w:t>
            </w:r>
          </w:p>
        </w:tc>
        <w:tc>
          <w:tcPr>
            <w:tcW w:w="2139" w:type="dxa"/>
            <w:vAlign w:val="center"/>
          </w:tcPr>
          <w:p w:rsidR="00D21EC2" w:rsidRDefault="0031647E">
            <w:r>
              <w:t>8</w:t>
            </w:r>
          </w:p>
        </w:tc>
      </w:tr>
      <w:tr w:rsidR="00D21EC2">
        <w:tc>
          <w:tcPr>
            <w:tcW w:w="1731" w:type="dxa"/>
            <w:shd w:val="clear" w:color="auto" w:fill="E6E6E6"/>
            <w:vAlign w:val="center"/>
          </w:tcPr>
          <w:p w:rsidR="00D21EC2" w:rsidRDefault="0031647E">
            <w:r>
              <w:t>75</w:t>
            </w:r>
          </w:p>
        </w:tc>
        <w:tc>
          <w:tcPr>
            <w:tcW w:w="1794" w:type="dxa"/>
            <w:vAlign w:val="center"/>
          </w:tcPr>
          <w:p w:rsidR="00D21EC2" w:rsidRDefault="0031647E">
            <w:r>
              <w:t>375</w:t>
            </w:r>
          </w:p>
        </w:tc>
        <w:tc>
          <w:tcPr>
            <w:tcW w:w="1901" w:type="dxa"/>
            <w:vAlign w:val="center"/>
          </w:tcPr>
          <w:p w:rsidR="00D21EC2" w:rsidRDefault="0031647E">
            <w:r>
              <w:t>93.75</w:t>
            </w:r>
          </w:p>
        </w:tc>
        <w:tc>
          <w:tcPr>
            <w:tcW w:w="1748" w:type="dxa"/>
            <w:vAlign w:val="center"/>
          </w:tcPr>
          <w:p w:rsidR="00D21EC2" w:rsidRDefault="0031647E">
            <w:r>
              <w:t>4.00</w:t>
            </w:r>
          </w:p>
        </w:tc>
        <w:tc>
          <w:tcPr>
            <w:tcW w:w="2139" w:type="dxa"/>
            <w:vAlign w:val="center"/>
          </w:tcPr>
          <w:p w:rsidR="00D21EC2" w:rsidRDefault="0031647E">
            <w:r>
              <w:t>8</w:t>
            </w:r>
          </w:p>
        </w:tc>
      </w:tr>
      <w:tr w:rsidR="00D21EC2">
        <w:tc>
          <w:tcPr>
            <w:tcW w:w="1731" w:type="dxa"/>
            <w:shd w:val="clear" w:color="auto" w:fill="E6E6E6"/>
            <w:vAlign w:val="center"/>
          </w:tcPr>
          <w:p w:rsidR="00D21EC2" w:rsidRDefault="0031647E">
            <w:r>
              <w:t>100</w:t>
            </w:r>
          </w:p>
        </w:tc>
        <w:tc>
          <w:tcPr>
            <w:tcW w:w="1794" w:type="dxa"/>
            <w:vAlign w:val="center"/>
          </w:tcPr>
          <w:p w:rsidR="00D21EC2" w:rsidRDefault="0031647E">
            <w:r>
              <w:t>500</w:t>
            </w:r>
          </w:p>
        </w:tc>
        <w:tc>
          <w:tcPr>
            <w:tcW w:w="1901" w:type="dxa"/>
            <w:vAlign w:val="center"/>
          </w:tcPr>
          <w:p w:rsidR="00D21EC2" w:rsidRDefault="0031647E">
            <w:r>
              <w:t>125</w:t>
            </w:r>
          </w:p>
        </w:tc>
        <w:tc>
          <w:tcPr>
            <w:tcW w:w="1748" w:type="dxa"/>
            <w:vAlign w:val="center"/>
          </w:tcPr>
          <w:p w:rsidR="00D21EC2" w:rsidRDefault="0031647E">
            <w:r>
              <w:t>4.00</w:t>
            </w:r>
          </w:p>
        </w:tc>
        <w:tc>
          <w:tcPr>
            <w:tcW w:w="2139" w:type="dxa"/>
            <w:vAlign w:val="center"/>
          </w:tcPr>
          <w:p w:rsidR="00D21EC2" w:rsidRDefault="0031647E">
            <w:r>
              <w:t>8</w:t>
            </w:r>
          </w:p>
        </w:tc>
      </w:tr>
    </w:tbl>
    <w:p w:rsidR="00D21EC2" w:rsidRDefault="0031647E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0~25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19826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640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4.00</w:t>
            </w:r>
          </w:p>
        </w:tc>
        <w:tc>
          <w:tcPr>
            <w:tcW w:w="1726" w:type="dxa"/>
            <w:vAlign w:val="center"/>
          </w:tcPr>
          <w:p w:rsidR="00D21EC2" w:rsidRDefault="0031647E">
            <w:r>
              <w:t>4957</w:t>
            </w:r>
          </w:p>
        </w:tc>
        <w:tc>
          <w:tcPr>
            <w:tcW w:w="1726" w:type="dxa"/>
            <w:vAlign w:val="center"/>
          </w:tcPr>
          <w:p w:rsidR="00D21EC2" w:rsidRDefault="0031647E">
            <w:r>
              <w:t>5120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25~50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56090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293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4.00</w:t>
            </w:r>
          </w:p>
        </w:tc>
        <w:tc>
          <w:tcPr>
            <w:tcW w:w="1726" w:type="dxa"/>
            <w:vAlign w:val="center"/>
          </w:tcPr>
          <w:p w:rsidR="00D21EC2" w:rsidRDefault="0031647E">
            <w:r>
              <w:t>14022</w:t>
            </w:r>
          </w:p>
        </w:tc>
        <w:tc>
          <w:tcPr>
            <w:tcW w:w="1726" w:type="dxa"/>
            <w:vAlign w:val="center"/>
          </w:tcPr>
          <w:p w:rsidR="00D21EC2" w:rsidRDefault="0031647E">
            <w:r>
              <w:t>2344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50~75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90081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297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4.00</w:t>
            </w:r>
          </w:p>
        </w:tc>
        <w:tc>
          <w:tcPr>
            <w:tcW w:w="1726" w:type="dxa"/>
            <w:vAlign w:val="center"/>
          </w:tcPr>
          <w:p w:rsidR="00D21EC2" w:rsidRDefault="0031647E">
            <w:r>
              <w:t>22520</w:t>
            </w:r>
          </w:p>
        </w:tc>
        <w:tc>
          <w:tcPr>
            <w:tcW w:w="1726" w:type="dxa"/>
            <w:vAlign w:val="center"/>
          </w:tcPr>
          <w:p w:rsidR="00D21EC2" w:rsidRDefault="0031647E">
            <w:r>
              <w:t>2376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75~100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52934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123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4.00</w:t>
            </w:r>
          </w:p>
        </w:tc>
        <w:tc>
          <w:tcPr>
            <w:tcW w:w="1726" w:type="dxa"/>
            <w:vAlign w:val="center"/>
          </w:tcPr>
          <w:p w:rsidR="00D21EC2" w:rsidRDefault="0031647E">
            <w:r>
              <w:t>13234</w:t>
            </w:r>
          </w:p>
        </w:tc>
        <w:tc>
          <w:tcPr>
            <w:tcW w:w="1726" w:type="dxa"/>
            <w:vAlign w:val="center"/>
          </w:tcPr>
          <w:p w:rsidR="00D21EC2" w:rsidRDefault="0031647E">
            <w:r>
              <w:t>984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&gt;100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100183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146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－</w:t>
            </w:r>
          </w:p>
        </w:tc>
        <w:tc>
          <w:tcPr>
            <w:tcW w:w="1726" w:type="dxa"/>
            <w:vAlign w:val="center"/>
          </w:tcPr>
          <w:p w:rsidR="00D21EC2" w:rsidRDefault="0031647E">
            <w:r>
              <w:t>18250</w:t>
            </w:r>
          </w:p>
        </w:tc>
        <w:tc>
          <w:tcPr>
            <w:tcW w:w="1726" w:type="dxa"/>
            <w:vAlign w:val="center"/>
          </w:tcPr>
          <w:p w:rsidR="00D21EC2" w:rsidRDefault="0031647E">
            <w:r>
              <w:t>1168</w:t>
            </w:r>
          </w:p>
        </w:tc>
      </w:tr>
      <w:tr w:rsidR="00D21EC2">
        <w:tc>
          <w:tcPr>
            <w:tcW w:w="1115" w:type="dxa"/>
            <w:shd w:val="clear" w:color="auto" w:fill="E6E6E6"/>
            <w:vAlign w:val="center"/>
          </w:tcPr>
          <w:p w:rsidR="00D21EC2" w:rsidRDefault="0031647E">
            <w:r>
              <w:t>合计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319114</w:t>
            </w:r>
          </w:p>
        </w:tc>
        <w:tc>
          <w:tcPr>
            <w:tcW w:w="1584" w:type="dxa"/>
            <w:vAlign w:val="center"/>
          </w:tcPr>
          <w:p w:rsidR="00D21EC2" w:rsidRDefault="0031647E">
            <w:r>
              <w:t>1499</w:t>
            </w:r>
          </w:p>
        </w:tc>
        <w:tc>
          <w:tcPr>
            <w:tcW w:w="1584" w:type="dxa"/>
            <w:vAlign w:val="center"/>
          </w:tcPr>
          <w:p w:rsidR="00D21EC2" w:rsidRDefault="00D21EC2"/>
        </w:tc>
        <w:tc>
          <w:tcPr>
            <w:tcW w:w="1726" w:type="dxa"/>
            <w:vAlign w:val="center"/>
          </w:tcPr>
          <w:p w:rsidR="00D21EC2" w:rsidRDefault="0031647E">
            <w:r>
              <w:t>72983</w:t>
            </w:r>
          </w:p>
        </w:tc>
        <w:tc>
          <w:tcPr>
            <w:tcW w:w="1726" w:type="dxa"/>
            <w:vAlign w:val="center"/>
          </w:tcPr>
          <w:p w:rsidR="00D21EC2" w:rsidRDefault="0031647E">
            <w:r>
              <w:t>11992</w:t>
            </w:r>
          </w:p>
        </w:tc>
      </w:tr>
    </w:tbl>
    <w:p w:rsidR="00D21EC2" w:rsidRDefault="0031647E">
      <w:pPr>
        <w:pStyle w:val="2"/>
        <w:widowControl w:val="0"/>
        <w:rPr>
          <w:kern w:val="2"/>
        </w:rPr>
      </w:pPr>
      <w:bookmarkStart w:id="63" w:name="_Toc60596717"/>
      <w:r>
        <w:rPr>
          <w:kern w:val="2"/>
        </w:rPr>
        <w:t>空调风机</w:t>
      </w:r>
      <w:bookmarkEnd w:id="63"/>
    </w:p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64" w:name="_Toc60596718"/>
      <w:r>
        <w:rPr>
          <w:kern w:val="2"/>
          <w:szCs w:val="24"/>
        </w:rPr>
        <w:t>独立新排风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D21EC2">
        <w:tc>
          <w:tcPr>
            <w:tcW w:w="163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D21EC2">
        <w:tc>
          <w:tcPr>
            <w:tcW w:w="1635" w:type="dxa"/>
            <w:vAlign w:val="center"/>
          </w:tcPr>
          <w:p w:rsidR="00D21EC2" w:rsidRDefault="0031647E">
            <w:r>
              <w:t>默认</w:t>
            </w:r>
          </w:p>
        </w:tc>
        <w:tc>
          <w:tcPr>
            <w:tcW w:w="1415" w:type="dxa"/>
            <w:vAlign w:val="center"/>
          </w:tcPr>
          <w:p w:rsidR="00D21EC2" w:rsidRDefault="0031647E">
            <w:r>
              <w:t>29624</w:t>
            </w:r>
          </w:p>
        </w:tc>
        <w:tc>
          <w:tcPr>
            <w:tcW w:w="1794" w:type="dxa"/>
            <w:vAlign w:val="center"/>
          </w:tcPr>
          <w:p w:rsidR="00D21EC2" w:rsidRDefault="0031647E">
            <w:r>
              <w:t>0.24</w:t>
            </w:r>
          </w:p>
        </w:tc>
        <w:tc>
          <w:tcPr>
            <w:tcW w:w="1522" w:type="dxa"/>
            <w:vAlign w:val="center"/>
          </w:tcPr>
          <w:p w:rsidR="00D21EC2" w:rsidRDefault="0031647E">
            <w:r>
              <w:t>7110</w:t>
            </w:r>
          </w:p>
        </w:tc>
        <w:tc>
          <w:tcPr>
            <w:tcW w:w="1431" w:type="dxa"/>
            <w:vAlign w:val="center"/>
          </w:tcPr>
          <w:p w:rsidR="00D21EC2" w:rsidRDefault="0031647E">
            <w:r>
              <w:t>8760</w:t>
            </w:r>
          </w:p>
        </w:tc>
        <w:tc>
          <w:tcPr>
            <w:tcW w:w="1533" w:type="dxa"/>
            <w:vAlign w:val="center"/>
          </w:tcPr>
          <w:p w:rsidR="00D21EC2" w:rsidRDefault="0031647E">
            <w:r>
              <w:t>62281</w:t>
            </w:r>
          </w:p>
        </w:tc>
      </w:tr>
      <w:tr w:rsidR="00D21EC2">
        <w:tc>
          <w:tcPr>
            <w:tcW w:w="7797" w:type="dxa"/>
            <w:gridSpan w:val="5"/>
            <w:vAlign w:val="center"/>
          </w:tcPr>
          <w:p w:rsidR="00D21EC2" w:rsidRDefault="0031647E">
            <w:r>
              <w:t>合计</w:t>
            </w:r>
          </w:p>
        </w:tc>
        <w:tc>
          <w:tcPr>
            <w:tcW w:w="1533" w:type="dxa"/>
            <w:vAlign w:val="center"/>
          </w:tcPr>
          <w:p w:rsidR="00D21EC2" w:rsidRDefault="0031647E">
            <w:r>
              <w:t>62281</w:t>
            </w:r>
          </w:p>
        </w:tc>
      </w:tr>
    </w:tbl>
    <w:p w:rsidR="00D21EC2" w:rsidRDefault="00D21EC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D21EC2">
        <w:tc>
          <w:tcPr>
            <w:tcW w:w="168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排风电耗</w:t>
            </w:r>
            <w:r>
              <w:br/>
            </w:r>
            <w:r>
              <w:t>(kWh)</w:t>
            </w:r>
          </w:p>
        </w:tc>
      </w:tr>
      <w:tr w:rsidR="00D21EC2">
        <w:tc>
          <w:tcPr>
            <w:tcW w:w="1681" w:type="dxa"/>
            <w:vAlign w:val="center"/>
          </w:tcPr>
          <w:p w:rsidR="00D21EC2" w:rsidRDefault="0031647E">
            <w:r>
              <w:t>默认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23699</w:t>
            </w:r>
          </w:p>
        </w:tc>
        <w:tc>
          <w:tcPr>
            <w:tcW w:w="990" w:type="dxa"/>
            <w:vAlign w:val="center"/>
          </w:tcPr>
          <w:p w:rsidR="00D21EC2" w:rsidRDefault="0031647E">
            <w:r>
              <w:t>0.8</w:t>
            </w:r>
          </w:p>
        </w:tc>
        <w:tc>
          <w:tcPr>
            <w:tcW w:w="1697" w:type="dxa"/>
            <w:vAlign w:val="center"/>
          </w:tcPr>
          <w:p w:rsidR="00D21EC2" w:rsidRDefault="0031647E">
            <w:r>
              <w:t>0.24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5688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8760</w:t>
            </w:r>
          </w:p>
        </w:tc>
        <w:tc>
          <w:tcPr>
            <w:tcW w:w="1550" w:type="dxa"/>
            <w:vAlign w:val="center"/>
          </w:tcPr>
          <w:p w:rsidR="00D21EC2" w:rsidRDefault="0031647E">
            <w:r>
              <w:t>49825</w:t>
            </w:r>
          </w:p>
        </w:tc>
      </w:tr>
      <w:tr w:rsidR="00D21EC2">
        <w:tc>
          <w:tcPr>
            <w:tcW w:w="7761" w:type="dxa"/>
            <w:gridSpan w:val="6"/>
            <w:vAlign w:val="center"/>
          </w:tcPr>
          <w:p w:rsidR="00D21EC2" w:rsidRDefault="0031647E">
            <w:r>
              <w:t>合计</w:t>
            </w:r>
          </w:p>
        </w:tc>
        <w:tc>
          <w:tcPr>
            <w:tcW w:w="1550" w:type="dxa"/>
            <w:vAlign w:val="center"/>
          </w:tcPr>
          <w:p w:rsidR="00D21EC2" w:rsidRDefault="0031647E">
            <w:r>
              <w:t>49825</w:t>
            </w:r>
          </w:p>
        </w:tc>
      </w:tr>
    </w:tbl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65" w:name="_Toc60596719"/>
      <w:r>
        <w:rPr>
          <w:kern w:val="2"/>
          <w:szCs w:val="24"/>
        </w:rPr>
        <w:t>风机盘管</w:t>
      </w:r>
      <w:bookmarkEnd w:id="6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D21EC2">
        <w:tc>
          <w:tcPr>
            <w:tcW w:w="196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D21EC2">
        <w:tc>
          <w:tcPr>
            <w:tcW w:w="1964" w:type="dxa"/>
            <w:vAlign w:val="center"/>
          </w:tcPr>
          <w:p w:rsidR="00D21EC2" w:rsidRDefault="0031647E">
            <w:r>
              <w:t>默认</w:t>
            </w:r>
          </w:p>
        </w:tc>
        <w:tc>
          <w:tcPr>
            <w:tcW w:w="1980" w:type="dxa"/>
            <w:vAlign w:val="center"/>
          </w:tcPr>
          <w:p w:rsidR="00D21EC2" w:rsidRDefault="0031647E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D21EC2" w:rsidRDefault="0031647E">
            <w:r>
              <w:t>1</w:t>
            </w:r>
          </w:p>
        </w:tc>
        <w:tc>
          <w:tcPr>
            <w:tcW w:w="1556" w:type="dxa"/>
            <w:vAlign w:val="center"/>
          </w:tcPr>
          <w:p w:rsidR="00D21EC2" w:rsidRDefault="0031647E">
            <w:r>
              <w:t>2973</w:t>
            </w:r>
          </w:p>
        </w:tc>
        <w:tc>
          <w:tcPr>
            <w:tcW w:w="1975" w:type="dxa"/>
            <w:vAlign w:val="center"/>
          </w:tcPr>
          <w:p w:rsidR="00D21EC2" w:rsidRDefault="0031647E">
            <w:r>
              <w:t>1189</w:t>
            </w:r>
          </w:p>
        </w:tc>
      </w:tr>
      <w:tr w:rsidR="00D21EC2">
        <w:tc>
          <w:tcPr>
            <w:tcW w:w="7339" w:type="dxa"/>
            <w:gridSpan w:val="4"/>
            <w:vAlign w:val="center"/>
          </w:tcPr>
          <w:p w:rsidR="00D21EC2" w:rsidRDefault="0031647E">
            <w:r>
              <w:t>合计</w:t>
            </w:r>
          </w:p>
        </w:tc>
        <w:tc>
          <w:tcPr>
            <w:tcW w:w="1975" w:type="dxa"/>
            <w:vAlign w:val="center"/>
          </w:tcPr>
          <w:p w:rsidR="00D21EC2" w:rsidRDefault="0031647E">
            <w:r>
              <w:t>1189</w:t>
            </w:r>
          </w:p>
        </w:tc>
      </w:tr>
    </w:tbl>
    <w:p w:rsidR="00D21EC2" w:rsidRDefault="0031647E">
      <w:pPr>
        <w:pStyle w:val="1"/>
        <w:widowControl w:val="0"/>
        <w:jc w:val="both"/>
        <w:rPr>
          <w:kern w:val="2"/>
          <w:szCs w:val="24"/>
        </w:rPr>
      </w:pPr>
      <w:bookmarkStart w:id="66" w:name="_Toc60596720"/>
      <w:r>
        <w:rPr>
          <w:kern w:val="2"/>
          <w:szCs w:val="24"/>
        </w:rPr>
        <w:lastRenderedPageBreak/>
        <w:t>参照系统</w:t>
      </w:r>
      <w:bookmarkEnd w:id="66"/>
    </w:p>
    <w:p w:rsidR="00D21EC2" w:rsidRDefault="0031647E">
      <w:pPr>
        <w:pStyle w:val="2"/>
        <w:widowControl w:val="0"/>
        <w:rPr>
          <w:kern w:val="2"/>
        </w:rPr>
      </w:pPr>
      <w:bookmarkStart w:id="67" w:name="_Toc60596721"/>
      <w:r>
        <w:rPr>
          <w:kern w:val="2"/>
        </w:rPr>
        <w:t>系统类型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21EC2"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包含的房间</w:t>
            </w:r>
          </w:p>
        </w:tc>
      </w:tr>
      <w:tr w:rsidR="00D21EC2">
        <w:tc>
          <w:tcPr>
            <w:tcW w:w="1131" w:type="dxa"/>
            <w:vAlign w:val="center"/>
          </w:tcPr>
          <w:p w:rsidR="00D21EC2" w:rsidRDefault="0031647E">
            <w:r>
              <w:t>默认</w:t>
            </w:r>
          </w:p>
        </w:tc>
        <w:tc>
          <w:tcPr>
            <w:tcW w:w="1924" w:type="dxa"/>
            <w:vAlign w:val="center"/>
          </w:tcPr>
          <w:p w:rsidR="00D21EC2" w:rsidRDefault="0031647E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D21EC2" w:rsidRDefault="0031647E">
            <w:r>
              <w:t>－</w:t>
            </w:r>
          </w:p>
        </w:tc>
        <w:tc>
          <w:tcPr>
            <w:tcW w:w="848" w:type="dxa"/>
            <w:vAlign w:val="center"/>
          </w:tcPr>
          <w:p w:rsidR="00D21EC2" w:rsidRDefault="0031647E">
            <w:r>
              <w:t>－</w:t>
            </w:r>
          </w:p>
        </w:tc>
        <w:tc>
          <w:tcPr>
            <w:tcW w:w="905" w:type="dxa"/>
            <w:vAlign w:val="center"/>
          </w:tcPr>
          <w:p w:rsidR="00D21EC2" w:rsidRDefault="0031647E">
            <w:r>
              <w:t>同设计建筑</w:t>
            </w:r>
          </w:p>
        </w:tc>
        <w:tc>
          <w:tcPr>
            <w:tcW w:w="3673" w:type="dxa"/>
            <w:vAlign w:val="center"/>
          </w:tcPr>
          <w:p w:rsidR="00D21EC2" w:rsidRDefault="0031647E">
            <w:r>
              <w:t>同设计建筑</w:t>
            </w:r>
          </w:p>
        </w:tc>
      </w:tr>
    </w:tbl>
    <w:p w:rsidR="00D21EC2" w:rsidRDefault="0031647E">
      <w:pPr>
        <w:pStyle w:val="2"/>
        <w:widowControl w:val="0"/>
        <w:rPr>
          <w:kern w:val="2"/>
        </w:rPr>
      </w:pPr>
      <w:bookmarkStart w:id="68" w:name="_Toc60596722"/>
      <w:r>
        <w:rPr>
          <w:kern w:val="2"/>
        </w:rPr>
        <w:t>制冷系统</w:t>
      </w:r>
      <w:bookmarkEnd w:id="68"/>
    </w:p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69" w:name="_Toc60596723"/>
      <w:r>
        <w:rPr>
          <w:kern w:val="2"/>
          <w:szCs w:val="24"/>
        </w:rPr>
        <w:t>冷水机组</w:t>
      </w:r>
      <w:bookmarkEnd w:id="69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D21EC2">
        <w:tc>
          <w:tcPr>
            <w:tcW w:w="139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D21EC2">
        <w:tc>
          <w:tcPr>
            <w:tcW w:w="1398" w:type="dxa"/>
            <w:vAlign w:val="center"/>
          </w:tcPr>
          <w:p w:rsidR="00D21EC2" w:rsidRDefault="0031647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:rsidR="00D21EC2" w:rsidRDefault="0031647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D21EC2" w:rsidRDefault="0031647E">
            <w:r>
              <w:t>104</w:t>
            </w:r>
          </w:p>
        </w:tc>
        <w:tc>
          <w:tcPr>
            <w:tcW w:w="990" w:type="dxa"/>
            <w:vAlign w:val="center"/>
          </w:tcPr>
          <w:p w:rsidR="00D21EC2" w:rsidRDefault="0031647E">
            <w:r>
              <w:t>500</w:t>
            </w:r>
          </w:p>
        </w:tc>
        <w:tc>
          <w:tcPr>
            <w:tcW w:w="990" w:type="dxa"/>
            <w:vAlign w:val="center"/>
          </w:tcPr>
          <w:p w:rsidR="00D21EC2" w:rsidRDefault="0031647E">
            <w:r>
              <w:t>4.80</w:t>
            </w:r>
          </w:p>
        </w:tc>
        <w:tc>
          <w:tcPr>
            <w:tcW w:w="424" w:type="dxa"/>
            <w:vAlign w:val="center"/>
          </w:tcPr>
          <w:p w:rsidR="00D21EC2" w:rsidRDefault="0031647E">
            <w:r>
              <w:t>1</w:t>
            </w:r>
          </w:p>
        </w:tc>
        <w:tc>
          <w:tcPr>
            <w:tcW w:w="848" w:type="dxa"/>
            <w:vAlign w:val="center"/>
          </w:tcPr>
          <w:p w:rsidR="00D21EC2" w:rsidRDefault="0031647E">
            <w:r>
              <w:t>426135</w:t>
            </w:r>
          </w:p>
        </w:tc>
        <w:tc>
          <w:tcPr>
            <w:tcW w:w="1313" w:type="dxa"/>
            <w:vAlign w:val="center"/>
          </w:tcPr>
          <w:p w:rsidR="00D21EC2" w:rsidRDefault="0031647E">
            <w:r>
              <w:t>5.55</w:t>
            </w:r>
          </w:p>
        </w:tc>
        <w:tc>
          <w:tcPr>
            <w:tcW w:w="798" w:type="dxa"/>
            <w:vAlign w:val="center"/>
          </w:tcPr>
          <w:p w:rsidR="00D21EC2" w:rsidRDefault="0031647E">
            <w:r>
              <w:t>76781</w:t>
            </w:r>
          </w:p>
        </w:tc>
      </w:tr>
      <w:tr w:rsidR="00D21EC2">
        <w:tc>
          <w:tcPr>
            <w:tcW w:w="8509" w:type="dxa"/>
            <w:gridSpan w:val="8"/>
            <w:vAlign w:val="center"/>
          </w:tcPr>
          <w:p w:rsidR="00D21EC2" w:rsidRDefault="0031647E">
            <w:r>
              <w:t>合计</w:t>
            </w:r>
          </w:p>
        </w:tc>
        <w:tc>
          <w:tcPr>
            <w:tcW w:w="798" w:type="dxa"/>
            <w:vAlign w:val="center"/>
          </w:tcPr>
          <w:p w:rsidR="00D21EC2" w:rsidRDefault="0031647E">
            <w:r>
              <w:t>76781</w:t>
            </w:r>
          </w:p>
        </w:tc>
      </w:tr>
    </w:tbl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70" w:name="_Toc60596724"/>
      <w:r>
        <w:rPr>
          <w:kern w:val="2"/>
          <w:szCs w:val="24"/>
        </w:rPr>
        <w:t>冷却水泵</w:t>
      </w:r>
      <w:bookmarkEnd w:id="7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D21EC2">
        <w:tc>
          <w:tcPr>
            <w:tcW w:w="141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D21EC2">
        <w:tc>
          <w:tcPr>
            <w:tcW w:w="1415" w:type="dxa"/>
            <w:vAlign w:val="center"/>
          </w:tcPr>
          <w:p w:rsidR="00D21EC2" w:rsidRDefault="0031647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D21EC2" w:rsidRDefault="0031647E">
            <w:r>
              <w:t>500</w:t>
            </w:r>
          </w:p>
        </w:tc>
        <w:tc>
          <w:tcPr>
            <w:tcW w:w="1318" w:type="dxa"/>
            <w:vAlign w:val="center"/>
          </w:tcPr>
          <w:p w:rsidR="00D21EC2" w:rsidRDefault="0031647E">
            <w:r>
              <w:t>4.80</w:t>
            </w:r>
          </w:p>
        </w:tc>
        <w:tc>
          <w:tcPr>
            <w:tcW w:w="1205" w:type="dxa"/>
            <w:vAlign w:val="center"/>
          </w:tcPr>
          <w:p w:rsidR="00D21EC2" w:rsidRDefault="0031647E">
            <w:r>
              <w:t>604</w:t>
            </w:r>
          </w:p>
        </w:tc>
        <w:tc>
          <w:tcPr>
            <w:tcW w:w="1431" w:type="dxa"/>
            <w:vAlign w:val="center"/>
          </w:tcPr>
          <w:p w:rsidR="00D21EC2" w:rsidRDefault="0031647E">
            <w:r>
              <w:t>0.0214</w:t>
            </w:r>
          </w:p>
        </w:tc>
        <w:tc>
          <w:tcPr>
            <w:tcW w:w="1318" w:type="dxa"/>
            <w:vAlign w:val="center"/>
          </w:tcPr>
          <w:p w:rsidR="00D21EC2" w:rsidRDefault="0031647E">
            <w:r>
              <w:t>1479</w:t>
            </w:r>
          </w:p>
        </w:tc>
        <w:tc>
          <w:tcPr>
            <w:tcW w:w="1211" w:type="dxa"/>
            <w:vAlign w:val="center"/>
          </w:tcPr>
          <w:p w:rsidR="00D21EC2" w:rsidRDefault="0031647E">
            <w:r>
              <w:t>19122</w:t>
            </w:r>
          </w:p>
        </w:tc>
      </w:tr>
      <w:tr w:rsidR="00D21EC2">
        <w:tc>
          <w:tcPr>
            <w:tcW w:w="1415" w:type="dxa"/>
            <w:vAlign w:val="center"/>
          </w:tcPr>
          <w:p w:rsidR="00D21EC2" w:rsidRDefault="0031647E">
            <w:r>
              <w:t>合计</w:t>
            </w:r>
          </w:p>
        </w:tc>
        <w:tc>
          <w:tcPr>
            <w:tcW w:w="1415" w:type="dxa"/>
            <w:vAlign w:val="center"/>
          </w:tcPr>
          <w:p w:rsidR="00D21EC2" w:rsidRDefault="0031647E">
            <w:r>
              <w:t>500</w:t>
            </w:r>
          </w:p>
        </w:tc>
        <w:tc>
          <w:tcPr>
            <w:tcW w:w="1318" w:type="dxa"/>
            <w:vAlign w:val="center"/>
          </w:tcPr>
          <w:p w:rsidR="00D21EC2" w:rsidRDefault="00D21EC2"/>
        </w:tc>
        <w:tc>
          <w:tcPr>
            <w:tcW w:w="1205" w:type="dxa"/>
            <w:vAlign w:val="center"/>
          </w:tcPr>
          <w:p w:rsidR="00D21EC2" w:rsidRDefault="0031647E">
            <w:r>
              <w:t>604</w:t>
            </w:r>
          </w:p>
        </w:tc>
        <w:tc>
          <w:tcPr>
            <w:tcW w:w="1431" w:type="dxa"/>
            <w:vAlign w:val="center"/>
          </w:tcPr>
          <w:p w:rsidR="00D21EC2" w:rsidRDefault="00D21EC2"/>
        </w:tc>
        <w:tc>
          <w:tcPr>
            <w:tcW w:w="1318" w:type="dxa"/>
            <w:vAlign w:val="center"/>
          </w:tcPr>
          <w:p w:rsidR="00D21EC2" w:rsidRDefault="00D21EC2"/>
        </w:tc>
        <w:tc>
          <w:tcPr>
            <w:tcW w:w="1211" w:type="dxa"/>
            <w:vAlign w:val="center"/>
          </w:tcPr>
          <w:p w:rsidR="00D21EC2" w:rsidRDefault="0031647E">
            <w:r>
              <w:t>19122</w:t>
            </w:r>
          </w:p>
        </w:tc>
      </w:tr>
    </w:tbl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71" w:name="_Toc60596725"/>
      <w:r>
        <w:rPr>
          <w:kern w:val="2"/>
          <w:szCs w:val="24"/>
        </w:rPr>
        <w:t>冷冻水泵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D21EC2">
        <w:tc>
          <w:tcPr>
            <w:tcW w:w="1862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D21EC2">
        <w:tc>
          <w:tcPr>
            <w:tcW w:w="1862" w:type="dxa"/>
            <w:vAlign w:val="center"/>
          </w:tcPr>
          <w:p w:rsidR="00D21EC2" w:rsidRDefault="0031647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:rsidR="00D21EC2" w:rsidRDefault="0031647E">
            <w:r>
              <w:t>500</w:t>
            </w:r>
          </w:p>
        </w:tc>
        <w:tc>
          <w:tcPr>
            <w:tcW w:w="1862" w:type="dxa"/>
            <w:vAlign w:val="center"/>
          </w:tcPr>
          <w:p w:rsidR="00D21EC2" w:rsidRDefault="0031647E">
            <w:r>
              <w:t>0.0241</w:t>
            </w:r>
          </w:p>
        </w:tc>
        <w:tc>
          <w:tcPr>
            <w:tcW w:w="1862" w:type="dxa"/>
            <w:vAlign w:val="center"/>
          </w:tcPr>
          <w:p w:rsidR="00D21EC2" w:rsidRDefault="0031647E">
            <w:r>
              <w:t>1479</w:t>
            </w:r>
          </w:p>
        </w:tc>
        <w:tc>
          <w:tcPr>
            <w:tcW w:w="1867" w:type="dxa"/>
            <w:vAlign w:val="center"/>
          </w:tcPr>
          <w:p w:rsidR="00D21EC2" w:rsidRDefault="0031647E">
            <w:r>
              <w:t>17822</w:t>
            </w:r>
          </w:p>
        </w:tc>
      </w:tr>
      <w:tr w:rsidR="00D21EC2">
        <w:tc>
          <w:tcPr>
            <w:tcW w:w="1862" w:type="dxa"/>
            <w:vAlign w:val="center"/>
          </w:tcPr>
          <w:p w:rsidR="00D21EC2" w:rsidRDefault="0031647E">
            <w:r>
              <w:t>合计</w:t>
            </w:r>
          </w:p>
        </w:tc>
        <w:tc>
          <w:tcPr>
            <w:tcW w:w="1862" w:type="dxa"/>
            <w:vAlign w:val="center"/>
          </w:tcPr>
          <w:p w:rsidR="00D21EC2" w:rsidRDefault="0031647E">
            <w:r>
              <w:t>500</w:t>
            </w:r>
          </w:p>
        </w:tc>
        <w:tc>
          <w:tcPr>
            <w:tcW w:w="1862" w:type="dxa"/>
            <w:vAlign w:val="center"/>
          </w:tcPr>
          <w:p w:rsidR="00D21EC2" w:rsidRDefault="00D21EC2"/>
        </w:tc>
        <w:tc>
          <w:tcPr>
            <w:tcW w:w="1862" w:type="dxa"/>
            <w:vAlign w:val="center"/>
          </w:tcPr>
          <w:p w:rsidR="00D21EC2" w:rsidRDefault="00D21EC2"/>
        </w:tc>
        <w:tc>
          <w:tcPr>
            <w:tcW w:w="1867" w:type="dxa"/>
            <w:vAlign w:val="center"/>
          </w:tcPr>
          <w:p w:rsidR="00D21EC2" w:rsidRDefault="0031647E">
            <w:r>
              <w:t>17822</w:t>
            </w:r>
          </w:p>
        </w:tc>
      </w:tr>
    </w:tbl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72" w:name="_Toc60596726"/>
      <w:r>
        <w:rPr>
          <w:kern w:val="2"/>
          <w:szCs w:val="24"/>
        </w:rPr>
        <w:t>冷却塔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D21EC2">
        <w:tc>
          <w:tcPr>
            <w:tcW w:w="1562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D21EC2">
        <w:tc>
          <w:tcPr>
            <w:tcW w:w="1562" w:type="dxa"/>
            <w:vAlign w:val="center"/>
          </w:tcPr>
          <w:p w:rsidR="00D21EC2" w:rsidRDefault="0031647E">
            <w:r>
              <w:t>冷却塔</w:t>
            </w:r>
          </w:p>
        </w:tc>
        <w:tc>
          <w:tcPr>
            <w:tcW w:w="1409" w:type="dxa"/>
            <w:vAlign w:val="center"/>
          </w:tcPr>
          <w:p w:rsidR="00D21EC2" w:rsidRDefault="0031647E">
            <w:r>
              <w:t>500</w:t>
            </w:r>
          </w:p>
        </w:tc>
        <w:tc>
          <w:tcPr>
            <w:tcW w:w="2122" w:type="dxa"/>
            <w:vAlign w:val="center"/>
          </w:tcPr>
          <w:p w:rsidR="00D21EC2" w:rsidRDefault="0031647E">
            <w:r>
              <w:t>170</w:t>
            </w:r>
          </w:p>
        </w:tc>
        <w:tc>
          <w:tcPr>
            <w:tcW w:w="1630" w:type="dxa"/>
            <w:vAlign w:val="center"/>
          </w:tcPr>
          <w:p w:rsidR="00D21EC2" w:rsidRDefault="0031647E">
            <w:r>
              <w:t>2.94</w:t>
            </w:r>
          </w:p>
        </w:tc>
        <w:tc>
          <w:tcPr>
            <w:tcW w:w="1318" w:type="dxa"/>
            <w:vAlign w:val="center"/>
          </w:tcPr>
          <w:p w:rsidR="00D21EC2" w:rsidRDefault="0031647E">
            <w:r>
              <w:t>1479</w:t>
            </w:r>
          </w:p>
        </w:tc>
        <w:tc>
          <w:tcPr>
            <w:tcW w:w="1290" w:type="dxa"/>
            <w:vAlign w:val="center"/>
          </w:tcPr>
          <w:p w:rsidR="00D21EC2" w:rsidRDefault="0031647E">
            <w:r>
              <w:t>4350</w:t>
            </w:r>
          </w:p>
        </w:tc>
      </w:tr>
    </w:tbl>
    <w:p w:rsidR="00D21EC2" w:rsidRDefault="0031647E">
      <w:pPr>
        <w:pStyle w:val="2"/>
        <w:widowControl w:val="0"/>
        <w:rPr>
          <w:kern w:val="2"/>
        </w:rPr>
      </w:pPr>
      <w:bookmarkStart w:id="73" w:name="_Toc60596727"/>
      <w:r>
        <w:rPr>
          <w:kern w:val="2"/>
        </w:rPr>
        <w:t>供暖系统</w:t>
      </w:r>
      <w:bookmarkEnd w:id="73"/>
    </w:p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74" w:name="_Toc60596728"/>
      <w:r>
        <w:rPr>
          <w:kern w:val="2"/>
          <w:szCs w:val="24"/>
        </w:rPr>
        <w:t>热水锅炉能耗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D21EC2">
        <w:tc>
          <w:tcPr>
            <w:tcW w:w="116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</w:r>
            <w:r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D21EC2">
        <w:tc>
          <w:tcPr>
            <w:tcW w:w="1166" w:type="dxa"/>
            <w:vAlign w:val="center"/>
          </w:tcPr>
          <w:p w:rsidR="00D21EC2" w:rsidRDefault="0031647E">
            <w:r>
              <w:lastRenderedPageBreak/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D21EC2" w:rsidRDefault="0031647E">
            <w:r>
              <w:t>0.50</w:t>
            </w:r>
          </w:p>
        </w:tc>
        <w:tc>
          <w:tcPr>
            <w:tcW w:w="600" w:type="dxa"/>
            <w:vAlign w:val="center"/>
          </w:tcPr>
          <w:p w:rsidR="00D21EC2" w:rsidRDefault="0031647E">
            <w:r>
              <w:t>1</w:t>
            </w:r>
          </w:p>
        </w:tc>
        <w:tc>
          <w:tcPr>
            <w:tcW w:w="1166" w:type="dxa"/>
            <w:vAlign w:val="center"/>
          </w:tcPr>
          <w:p w:rsidR="00D21EC2" w:rsidRDefault="0031647E">
            <w:r>
              <w:t>0.73</w:t>
            </w:r>
          </w:p>
        </w:tc>
        <w:tc>
          <w:tcPr>
            <w:tcW w:w="1166" w:type="dxa"/>
            <w:vAlign w:val="center"/>
          </w:tcPr>
          <w:p w:rsidR="00D21EC2" w:rsidRDefault="0031647E">
            <w:r>
              <w:t>0.92</w:t>
            </w:r>
          </w:p>
        </w:tc>
        <w:tc>
          <w:tcPr>
            <w:tcW w:w="1166" w:type="dxa"/>
            <w:vAlign w:val="center"/>
          </w:tcPr>
          <w:p w:rsidR="00D21EC2" w:rsidRDefault="0031647E">
            <w:r>
              <w:t>319114</w:t>
            </w:r>
          </w:p>
        </w:tc>
        <w:tc>
          <w:tcPr>
            <w:tcW w:w="1732" w:type="dxa"/>
            <w:vAlign w:val="center"/>
          </w:tcPr>
          <w:p w:rsidR="00D21EC2" w:rsidRDefault="0031647E">
            <w:r>
              <w:t>2.93</w:t>
            </w:r>
          </w:p>
        </w:tc>
        <w:tc>
          <w:tcPr>
            <w:tcW w:w="1166" w:type="dxa"/>
            <w:vAlign w:val="center"/>
          </w:tcPr>
          <w:p w:rsidR="00D21EC2" w:rsidRDefault="0031647E">
            <w:r>
              <w:t>162147</w:t>
            </w:r>
          </w:p>
        </w:tc>
      </w:tr>
    </w:tbl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75" w:name="_Toc60596729"/>
      <w:r>
        <w:rPr>
          <w:kern w:val="2"/>
          <w:szCs w:val="24"/>
        </w:rPr>
        <w:t>热水循环水泵能耗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D21EC2">
        <w:tc>
          <w:tcPr>
            <w:tcW w:w="23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运间时长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D21EC2">
        <w:tc>
          <w:tcPr>
            <w:tcW w:w="2331" w:type="dxa"/>
            <w:vAlign w:val="center"/>
          </w:tcPr>
          <w:p w:rsidR="00D21EC2" w:rsidRDefault="0031647E">
            <w:r>
              <w:t>500</w:t>
            </w:r>
          </w:p>
        </w:tc>
        <w:tc>
          <w:tcPr>
            <w:tcW w:w="2331" w:type="dxa"/>
            <w:vAlign w:val="center"/>
          </w:tcPr>
          <w:p w:rsidR="00D21EC2" w:rsidRDefault="0031647E">
            <w:r>
              <w:t>0.00433</w:t>
            </w:r>
          </w:p>
        </w:tc>
        <w:tc>
          <w:tcPr>
            <w:tcW w:w="2331" w:type="dxa"/>
            <w:vAlign w:val="center"/>
          </w:tcPr>
          <w:p w:rsidR="00D21EC2" w:rsidRDefault="0031647E">
            <w:r>
              <w:t>1499</w:t>
            </w:r>
          </w:p>
        </w:tc>
        <w:tc>
          <w:tcPr>
            <w:tcW w:w="2337" w:type="dxa"/>
            <w:vAlign w:val="center"/>
          </w:tcPr>
          <w:p w:rsidR="00D21EC2" w:rsidRDefault="0031647E">
            <w:r>
              <w:t>3245</w:t>
            </w:r>
          </w:p>
        </w:tc>
      </w:tr>
    </w:tbl>
    <w:p w:rsidR="00D21EC2" w:rsidRDefault="0031647E">
      <w:pPr>
        <w:pStyle w:val="2"/>
        <w:widowControl w:val="0"/>
        <w:rPr>
          <w:kern w:val="2"/>
        </w:rPr>
      </w:pPr>
      <w:bookmarkStart w:id="76" w:name="_Toc60596730"/>
      <w:r>
        <w:rPr>
          <w:kern w:val="2"/>
        </w:rPr>
        <w:t>空调风机</w:t>
      </w:r>
      <w:bookmarkEnd w:id="76"/>
    </w:p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77" w:name="_Toc60596731"/>
      <w:r>
        <w:rPr>
          <w:kern w:val="2"/>
          <w:szCs w:val="24"/>
        </w:rPr>
        <w:t>独立新排风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D21EC2">
        <w:tc>
          <w:tcPr>
            <w:tcW w:w="163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D21EC2">
        <w:tc>
          <w:tcPr>
            <w:tcW w:w="1635" w:type="dxa"/>
            <w:vAlign w:val="center"/>
          </w:tcPr>
          <w:p w:rsidR="00D21EC2" w:rsidRDefault="0031647E">
            <w:r>
              <w:t>默认</w:t>
            </w:r>
          </w:p>
        </w:tc>
        <w:tc>
          <w:tcPr>
            <w:tcW w:w="1415" w:type="dxa"/>
            <w:vAlign w:val="center"/>
          </w:tcPr>
          <w:p w:rsidR="00D21EC2" w:rsidRDefault="0031647E">
            <w:r>
              <w:t>29624</w:t>
            </w:r>
          </w:p>
        </w:tc>
        <w:tc>
          <w:tcPr>
            <w:tcW w:w="1794" w:type="dxa"/>
            <w:vAlign w:val="center"/>
          </w:tcPr>
          <w:p w:rsidR="00D21EC2" w:rsidRDefault="0031647E">
            <w:r>
              <w:t>0.24</w:t>
            </w:r>
          </w:p>
        </w:tc>
        <w:tc>
          <w:tcPr>
            <w:tcW w:w="1522" w:type="dxa"/>
            <w:vAlign w:val="center"/>
          </w:tcPr>
          <w:p w:rsidR="00D21EC2" w:rsidRDefault="0031647E">
            <w:r>
              <w:t>7110</w:t>
            </w:r>
          </w:p>
        </w:tc>
        <w:tc>
          <w:tcPr>
            <w:tcW w:w="1431" w:type="dxa"/>
            <w:vAlign w:val="center"/>
          </w:tcPr>
          <w:p w:rsidR="00D21EC2" w:rsidRDefault="0031647E">
            <w:r>
              <w:t>8760</w:t>
            </w:r>
          </w:p>
        </w:tc>
        <w:tc>
          <w:tcPr>
            <w:tcW w:w="1533" w:type="dxa"/>
            <w:vAlign w:val="center"/>
          </w:tcPr>
          <w:p w:rsidR="00D21EC2" w:rsidRDefault="0031647E">
            <w:r>
              <w:t>62281</w:t>
            </w:r>
          </w:p>
        </w:tc>
      </w:tr>
      <w:tr w:rsidR="00D21EC2">
        <w:tc>
          <w:tcPr>
            <w:tcW w:w="7797" w:type="dxa"/>
            <w:gridSpan w:val="5"/>
            <w:vAlign w:val="center"/>
          </w:tcPr>
          <w:p w:rsidR="00D21EC2" w:rsidRDefault="0031647E">
            <w:r>
              <w:t>合计</w:t>
            </w:r>
          </w:p>
        </w:tc>
        <w:tc>
          <w:tcPr>
            <w:tcW w:w="1533" w:type="dxa"/>
            <w:vAlign w:val="center"/>
          </w:tcPr>
          <w:p w:rsidR="00D21EC2" w:rsidRDefault="0031647E">
            <w:r>
              <w:t>62281</w:t>
            </w:r>
          </w:p>
        </w:tc>
      </w:tr>
    </w:tbl>
    <w:p w:rsidR="00D21EC2" w:rsidRDefault="00D21EC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D21EC2">
        <w:tc>
          <w:tcPr>
            <w:tcW w:w="168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排风量</w:t>
            </w:r>
            <w:r>
              <w:br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D21EC2">
        <w:tc>
          <w:tcPr>
            <w:tcW w:w="1681" w:type="dxa"/>
            <w:vAlign w:val="center"/>
          </w:tcPr>
          <w:p w:rsidR="00D21EC2" w:rsidRDefault="0031647E">
            <w:r>
              <w:t>默认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23699</w:t>
            </w:r>
          </w:p>
        </w:tc>
        <w:tc>
          <w:tcPr>
            <w:tcW w:w="990" w:type="dxa"/>
            <w:vAlign w:val="center"/>
          </w:tcPr>
          <w:p w:rsidR="00D21EC2" w:rsidRDefault="0031647E">
            <w:r>
              <w:t>0.8</w:t>
            </w:r>
          </w:p>
        </w:tc>
        <w:tc>
          <w:tcPr>
            <w:tcW w:w="1697" w:type="dxa"/>
            <w:vAlign w:val="center"/>
          </w:tcPr>
          <w:p w:rsidR="00D21EC2" w:rsidRDefault="0031647E">
            <w:r>
              <w:t>0.24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5688</w:t>
            </w:r>
          </w:p>
        </w:tc>
        <w:tc>
          <w:tcPr>
            <w:tcW w:w="1131" w:type="dxa"/>
            <w:vAlign w:val="center"/>
          </w:tcPr>
          <w:p w:rsidR="00D21EC2" w:rsidRDefault="0031647E">
            <w:r>
              <w:t>8760</w:t>
            </w:r>
          </w:p>
        </w:tc>
        <w:tc>
          <w:tcPr>
            <w:tcW w:w="1550" w:type="dxa"/>
            <w:vAlign w:val="center"/>
          </w:tcPr>
          <w:p w:rsidR="00D21EC2" w:rsidRDefault="0031647E">
            <w:r>
              <w:t>49825</w:t>
            </w:r>
          </w:p>
        </w:tc>
      </w:tr>
      <w:tr w:rsidR="00D21EC2">
        <w:tc>
          <w:tcPr>
            <w:tcW w:w="7761" w:type="dxa"/>
            <w:gridSpan w:val="6"/>
            <w:vAlign w:val="center"/>
          </w:tcPr>
          <w:p w:rsidR="00D21EC2" w:rsidRDefault="0031647E">
            <w:r>
              <w:t>合计</w:t>
            </w:r>
          </w:p>
        </w:tc>
        <w:tc>
          <w:tcPr>
            <w:tcW w:w="1550" w:type="dxa"/>
            <w:vAlign w:val="center"/>
          </w:tcPr>
          <w:p w:rsidR="00D21EC2" w:rsidRDefault="0031647E">
            <w:r>
              <w:t>49825</w:t>
            </w:r>
          </w:p>
        </w:tc>
      </w:tr>
    </w:tbl>
    <w:p w:rsidR="00D21EC2" w:rsidRDefault="0031647E">
      <w:pPr>
        <w:pStyle w:val="3"/>
        <w:widowControl w:val="0"/>
        <w:jc w:val="both"/>
        <w:rPr>
          <w:kern w:val="2"/>
          <w:szCs w:val="24"/>
        </w:rPr>
      </w:pPr>
      <w:bookmarkStart w:id="78" w:name="_Toc60596732"/>
      <w:r>
        <w:rPr>
          <w:kern w:val="2"/>
          <w:szCs w:val="24"/>
        </w:rPr>
        <w:t>风机盘管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D21EC2">
        <w:tc>
          <w:tcPr>
            <w:tcW w:w="1964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D21EC2" w:rsidRDefault="0031647E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D21EC2">
        <w:tc>
          <w:tcPr>
            <w:tcW w:w="1964" w:type="dxa"/>
            <w:vAlign w:val="center"/>
          </w:tcPr>
          <w:p w:rsidR="00D21EC2" w:rsidRDefault="0031647E">
            <w:r>
              <w:t>默认</w:t>
            </w:r>
          </w:p>
        </w:tc>
        <w:tc>
          <w:tcPr>
            <w:tcW w:w="1980" w:type="dxa"/>
            <w:vAlign w:val="center"/>
          </w:tcPr>
          <w:p w:rsidR="00D21EC2" w:rsidRDefault="0031647E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D21EC2" w:rsidRDefault="0031647E">
            <w:r>
              <w:t>1</w:t>
            </w:r>
          </w:p>
        </w:tc>
        <w:tc>
          <w:tcPr>
            <w:tcW w:w="1556" w:type="dxa"/>
            <w:vAlign w:val="center"/>
          </w:tcPr>
          <w:p w:rsidR="00D21EC2" w:rsidRDefault="0031647E">
            <w:r>
              <w:t>2973</w:t>
            </w:r>
          </w:p>
        </w:tc>
        <w:tc>
          <w:tcPr>
            <w:tcW w:w="1975" w:type="dxa"/>
            <w:vAlign w:val="center"/>
          </w:tcPr>
          <w:p w:rsidR="00D21EC2" w:rsidRDefault="0031647E">
            <w:r>
              <w:t>1189</w:t>
            </w:r>
          </w:p>
        </w:tc>
      </w:tr>
      <w:tr w:rsidR="00D21EC2">
        <w:tc>
          <w:tcPr>
            <w:tcW w:w="7339" w:type="dxa"/>
            <w:gridSpan w:val="4"/>
            <w:vAlign w:val="center"/>
          </w:tcPr>
          <w:p w:rsidR="00D21EC2" w:rsidRDefault="0031647E">
            <w:r>
              <w:t>合计</w:t>
            </w:r>
          </w:p>
        </w:tc>
        <w:tc>
          <w:tcPr>
            <w:tcW w:w="1975" w:type="dxa"/>
            <w:vAlign w:val="center"/>
          </w:tcPr>
          <w:p w:rsidR="00D21EC2" w:rsidRDefault="0031647E">
            <w:r>
              <w:t>1189</w:t>
            </w:r>
          </w:p>
        </w:tc>
      </w:tr>
    </w:tbl>
    <w:p w:rsidR="00D21EC2" w:rsidRDefault="0031647E">
      <w:pPr>
        <w:pStyle w:val="1"/>
        <w:widowControl w:val="0"/>
        <w:jc w:val="both"/>
        <w:rPr>
          <w:kern w:val="2"/>
          <w:szCs w:val="24"/>
        </w:rPr>
      </w:pPr>
      <w:bookmarkStart w:id="79" w:name="_Toc60596733"/>
      <w:r>
        <w:rPr>
          <w:kern w:val="2"/>
          <w:szCs w:val="24"/>
        </w:rPr>
        <w:t>计算结果</w:t>
      </w:r>
      <w:bookmarkEnd w:id="79"/>
    </w:p>
    <w:p w:rsidR="00D21EC2" w:rsidRDefault="0031647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80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80"/>
          </w:p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81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81"/>
          </w:p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82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82"/>
          </w:p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83" w:name="耗冷量2"/>
            <w:r w:rsidRPr="007D7645">
              <w:rPr>
                <w:rFonts w:hint="eastAsia"/>
                <w:lang w:val="en-US"/>
              </w:rPr>
              <w:t>42.83</w:t>
            </w:r>
            <w:bookmarkEnd w:id="83"/>
          </w:p>
        </w:tc>
        <w:tc>
          <w:tcPr>
            <w:tcW w:w="960" w:type="pct"/>
            <w:vAlign w:val="center"/>
          </w:tcPr>
          <w:p w:rsidR="00B819A4" w:rsidRPr="00B819A4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84" w:name="耗热量2"/>
            <w:r w:rsidRPr="007D7645">
              <w:rPr>
                <w:rFonts w:hint="eastAsia"/>
                <w:lang w:val="en-US"/>
              </w:rPr>
              <w:t>32.08</w:t>
            </w:r>
            <w:bookmarkEnd w:id="84"/>
          </w:p>
        </w:tc>
        <w:tc>
          <w:tcPr>
            <w:tcW w:w="960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85" w:name="耗冷耗热量2"/>
            <w:r w:rsidRPr="007D7645">
              <w:rPr>
                <w:rFonts w:hint="eastAsia"/>
                <w:lang w:val="en-US"/>
              </w:rPr>
              <w:t>74.91</w:t>
            </w:r>
            <w:bookmarkEnd w:id="85"/>
          </w:p>
        </w:tc>
        <w:tc>
          <w:tcPr>
            <w:tcW w:w="960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  <w:bookmarkStart w:id="86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31647E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  <w:bookmarkStart w:id="87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31647E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  <w:bookmarkStart w:id="88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31647E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89" w:name="冷源能耗"/>
            <w:r w:rsidRPr="007D7645">
              <w:rPr>
                <w:lang w:val="en-US"/>
              </w:rPr>
              <w:t>7.89</w:t>
            </w:r>
            <w:bookmarkEnd w:id="89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90" w:name="参照建筑冷源能耗"/>
            <w:r w:rsidRPr="007D7645">
              <w:rPr>
                <w:lang w:val="en-US"/>
              </w:rPr>
              <w:t>7.72</w:t>
            </w:r>
            <w:bookmarkEnd w:id="90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91" w:name="节能率空调能耗"/>
            <w:r w:rsidRPr="007D7645">
              <w:rPr>
                <w:lang w:val="en-US"/>
              </w:rPr>
              <w:t>11.00%</w:t>
            </w:r>
            <w:bookmarkEnd w:id="91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92" w:name="冷却水泵能耗"/>
            <w:r w:rsidRPr="007D7645">
              <w:rPr>
                <w:lang w:val="en-US"/>
              </w:rPr>
              <w:t>1.49</w:t>
            </w:r>
            <w:bookmarkEnd w:id="92"/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93" w:name="参照建筑冷却水泵能耗"/>
            <w:r w:rsidRPr="007D7645">
              <w:rPr>
                <w:lang w:val="en-US"/>
              </w:rPr>
              <w:t>1.92</w:t>
            </w:r>
            <w:bookmarkEnd w:id="93"/>
          </w:p>
        </w:tc>
        <w:tc>
          <w:tcPr>
            <w:tcW w:w="960" w:type="pct"/>
            <w:vMerge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94" w:name="冷冻水泵能耗"/>
            <w:r w:rsidRPr="007D7645">
              <w:rPr>
                <w:lang w:val="en-US"/>
              </w:rPr>
              <w:t>1.19</w:t>
            </w:r>
            <w:bookmarkEnd w:id="94"/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95" w:name="参照建筑冷冻水泵能耗"/>
            <w:r w:rsidRPr="007D7645">
              <w:rPr>
                <w:lang w:val="en-US"/>
              </w:rPr>
              <w:t>1.79</w:t>
            </w:r>
            <w:bookmarkEnd w:id="95"/>
          </w:p>
        </w:tc>
        <w:tc>
          <w:tcPr>
            <w:tcW w:w="960" w:type="pct"/>
            <w:vMerge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31647E" w:rsidP="00F21AC0">
            <w:pPr>
              <w:jc w:val="center"/>
              <w:rPr>
                <w:lang w:val="en-US"/>
              </w:rPr>
            </w:pPr>
            <w:bookmarkStart w:id="96" w:name="冷却塔能耗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877" w:type="pct"/>
            <w:vAlign w:val="center"/>
          </w:tcPr>
          <w:p w:rsidR="00743445" w:rsidRPr="007D7645" w:rsidRDefault="0031647E" w:rsidP="00F21AC0">
            <w:pPr>
              <w:jc w:val="center"/>
              <w:rPr>
                <w:lang w:val="en-US"/>
              </w:rPr>
            </w:pPr>
            <w:bookmarkStart w:id="97" w:name="参照建筑冷却塔能耗"/>
            <w:r>
              <w:rPr>
                <w:rFonts w:hint="eastAsia"/>
                <w:lang w:val="en-US"/>
              </w:rPr>
              <w:t>0.44</w:t>
            </w:r>
            <w:bookmarkEnd w:id="97"/>
          </w:p>
        </w:tc>
        <w:tc>
          <w:tcPr>
            <w:tcW w:w="960" w:type="pct"/>
            <w:vMerge/>
            <w:vAlign w:val="center"/>
          </w:tcPr>
          <w:p w:rsidR="00743445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98" w:name="单元式空调能耗"/>
            <w:r w:rsidRPr="007D7645">
              <w:rPr>
                <w:lang w:val="en-US"/>
              </w:rPr>
              <w:t>0.00</w:t>
            </w:r>
            <w:bookmarkEnd w:id="98"/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99" w:name="参照建筑单元式空调能耗"/>
            <w:r w:rsidRPr="007D7645">
              <w:rPr>
                <w:lang w:val="en-US"/>
              </w:rPr>
              <w:t>0.00</w:t>
            </w:r>
            <w:bookmarkEnd w:id="99"/>
          </w:p>
        </w:tc>
        <w:tc>
          <w:tcPr>
            <w:tcW w:w="960" w:type="pct"/>
            <w:vMerge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00" w:name="空调能耗"/>
            <w:r w:rsidRPr="007D7645">
              <w:rPr>
                <w:lang w:val="en-US"/>
              </w:rPr>
              <w:t>10.56</w:t>
            </w:r>
            <w:bookmarkEnd w:id="100"/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01" w:name="参照建筑空调能耗"/>
            <w:r w:rsidRPr="007D7645">
              <w:rPr>
                <w:lang w:val="en-US"/>
              </w:rPr>
              <w:t>11.87</w:t>
            </w:r>
            <w:bookmarkEnd w:id="101"/>
          </w:p>
        </w:tc>
        <w:tc>
          <w:tcPr>
            <w:tcW w:w="960" w:type="pct"/>
            <w:vMerge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lastRenderedPageBreak/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02" w:name="热源能耗"/>
            <w:r w:rsidRPr="007D7645">
              <w:rPr>
                <w:lang w:val="en-US"/>
              </w:rPr>
              <w:t>7.34</w:t>
            </w:r>
            <w:bookmarkEnd w:id="102"/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03" w:name="参照建筑热源能耗"/>
            <w:r w:rsidRPr="007D7645">
              <w:rPr>
                <w:lang w:val="en-US"/>
              </w:rPr>
              <w:t>16.30</w:t>
            </w:r>
            <w:bookmarkEnd w:id="103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04" w:name="节能率供暖能耗"/>
            <w:r w:rsidRPr="007D7645">
              <w:rPr>
                <w:rFonts w:hint="eastAsia"/>
                <w:lang w:val="en-US"/>
              </w:rPr>
              <w:t>48.62%</w:t>
            </w:r>
            <w:bookmarkEnd w:id="104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05" w:name="热水泵能耗"/>
            <w:r w:rsidRPr="007D7645">
              <w:rPr>
                <w:lang w:val="en-US"/>
              </w:rPr>
              <w:t>1.21</w:t>
            </w:r>
            <w:bookmarkEnd w:id="105"/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06" w:name="参照建筑热水泵能耗"/>
            <w:r w:rsidRPr="007D7645">
              <w:rPr>
                <w:lang w:val="en-US"/>
              </w:rPr>
              <w:t>0.33</w:t>
            </w:r>
            <w:bookmarkEnd w:id="106"/>
          </w:p>
        </w:tc>
        <w:tc>
          <w:tcPr>
            <w:tcW w:w="960" w:type="pct"/>
            <w:vMerge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07" w:name="单元式热泵能耗"/>
            <w:r w:rsidRPr="007D7645">
              <w:rPr>
                <w:lang w:val="en-US"/>
              </w:rPr>
              <w:t>0.00</w:t>
            </w:r>
            <w:bookmarkEnd w:id="107"/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08" w:name="参照建筑单元式热泵能耗"/>
            <w:r w:rsidRPr="007D7645">
              <w:rPr>
                <w:lang w:val="en-US"/>
              </w:rPr>
              <w:t>0.00</w:t>
            </w:r>
            <w:bookmarkEnd w:id="108"/>
          </w:p>
        </w:tc>
        <w:tc>
          <w:tcPr>
            <w:tcW w:w="960" w:type="pct"/>
            <w:vMerge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09" w:name="供暖能耗"/>
            <w:r w:rsidRPr="007D7645">
              <w:rPr>
                <w:lang w:val="en-US"/>
              </w:rPr>
              <w:t>8.54</w:t>
            </w:r>
            <w:bookmarkEnd w:id="109"/>
          </w:p>
        </w:tc>
        <w:tc>
          <w:tcPr>
            <w:tcW w:w="877" w:type="pct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10" w:name="参照建筑供暖能耗"/>
            <w:r w:rsidRPr="007D7645">
              <w:rPr>
                <w:lang w:val="en-US"/>
              </w:rPr>
              <w:t>16.63</w:t>
            </w:r>
            <w:bookmarkEnd w:id="110"/>
          </w:p>
        </w:tc>
        <w:tc>
          <w:tcPr>
            <w:tcW w:w="960" w:type="pct"/>
            <w:vMerge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31647E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31647E" w:rsidP="00F21AC0">
            <w:pPr>
              <w:jc w:val="center"/>
              <w:rPr>
                <w:lang w:val="en-US"/>
              </w:rPr>
            </w:pPr>
            <w:bookmarkStart w:id="111" w:name="新排风系统能耗"/>
            <w:r>
              <w:rPr>
                <w:rFonts w:hint="eastAsia"/>
                <w:lang w:val="en-US"/>
              </w:rPr>
              <w:t>11.27</w:t>
            </w:r>
            <w:bookmarkEnd w:id="111"/>
          </w:p>
        </w:tc>
        <w:tc>
          <w:tcPr>
            <w:tcW w:w="877" w:type="pct"/>
            <w:vAlign w:val="center"/>
          </w:tcPr>
          <w:p w:rsidR="00F62185" w:rsidRPr="007D7645" w:rsidRDefault="0031647E" w:rsidP="00F21AC0">
            <w:pPr>
              <w:jc w:val="center"/>
              <w:rPr>
                <w:lang w:val="en-US"/>
              </w:rPr>
            </w:pPr>
            <w:bookmarkStart w:id="112" w:name="参照建筑新排风系统能耗"/>
            <w:r>
              <w:rPr>
                <w:lang w:val="en-US"/>
              </w:rPr>
              <w:t>11.27</w:t>
            </w:r>
            <w:bookmarkEnd w:id="112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31647E" w:rsidP="00F21AC0">
            <w:pPr>
              <w:jc w:val="center"/>
              <w:rPr>
                <w:lang w:val="en-US"/>
              </w:rPr>
            </w:pPr>
            <w:bookmarkStart w:id="113" w:name="节能率空调动力能耗"/>
            <w:r>
              <w:rPr>
                <w:rFonts w:hint="eastAsia"/>
                <w:lang w:val="en-US"/>
              </w:rPr>
              <w:t>0.00%</w:t>
            </w:r>
            <w:bookmarkEnd w:id="113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31647E" w:rsidP="00F21AC0">
            <w:pPr>
              <w:jc w:val="center"/>
              <w:rPr>
                <w:lang w:val="en-US"/>
              </w:rPr>
            </w:pPr>
            <w:bookmarkStart w:id="114" w:name="风机盘管能耗"/>
            <w:r>
              <w:rPr>
                <w:rFonts w:hint="eastAsia"/>
                <w:lang w:val="en-US"/>
              </w:rPr>
              <w:t>0.12</w:t>
            </w:r>
            <w:bookmarkEnd w:id="114"/>
          </w:p>
        </w:tc>
        <w:tc>
          <w:tcPr>
            <w:tcW w:w="877" w:type="pct"/>
            <w:vAlign w:val="center"/>
          </w:tcPr>
          <w:p w:rsidR="007E4106" w:rsidRDefault="0031647E" w:rsidP="00F21AC0">
            <w:pPr>
              <w:jc w:val="center"/>
              <w:rPr>
                <w:lang w:val="en-US"/>
              </w:rPr>
            </w:pPr>
            <w:bookmarkStart w:id="115" w:name="参照建筑风机盘管能耗"/>
            <w:r>
              <w:rPr>
                <w:rFonts w:hint="eastAsia"/>
                <w:lang w:val="en-US"/>
              </w:rPr>
              <w:t>0.12</w:t>
            </w:r>
            <w:bookmarkEnd w:id="115"/>
          </w:p>
        </w:tc>
        <w:tc>
          <w:tcPr>
            <w:tcW w:w="960" w:type="pct"/>
            <w:vMerge/>
            <w:vAlign w:val="center"/>
          </w:tcPr>
          <w:p w:rsidR="007E4106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31647E" w:rsidP="00F21AC0">
            <w:pPr>
              <w:jc w:val="center"/>
              <w:rPr>
                <w:lang w:val="en-US"/>
              </w:rPr>
            </w:pPr>
            <w:bookmarkStart w:id="116" w:name="多联机室内机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vAlign w:val="center"/>
          </w:tcPr>
          <w:p w:rsidR="00306BC4" w:rsidRDefault="0031647E" w:rsidP="00F21AC0">
            <w:pPr>
              <w:jc w:val="center"/>
              <w:rPr>
                <w:lang w:val="en-US"/>
              </w:rPr>
            </w:pPr>
            <w:bookmarkStart w:id="117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960" w:type="pct"/>
            <w:vMerge/>
            <w:vAlign w:val="center"/>
          </w:tcPr>
          <w:p w:rsidR="00306BC4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31647E" w:rsidP="00F21AC0">
            <w:pPr>
              <w:jc w:val="center"/>
              <w:rPr>
                <w:lang w:val="en-US"/>
              </w:rPr>
            </w:pPr>
            <w:bookmarkStart w:id="118" w:name="全空气系统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877" w:type="pct"/>
            <w:vAlign w:val="center"/>
          </w:tcPr>
          <w:p w:rsidR="00581199" w:rsidRDefault="0031647E" w:rsidP="00F21AC0">
            <w:pPr>
              <w:jc w:val="center"/>
              <w:rPr>
                <w:lang w:val="en-US"/>
              </w:rPr>
            </w:pPr>
            <w:bookmarkStart w:id="119" w:name="参照建筑全空气系统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960" w:type="pct"/>
            <w:vMerge/>
            <w:vAlign w:val="center"/>
          </w:tcPr>
          <w:p w:rsidR="00581199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31647E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31647E" w:rsidP="00F21AC0">
            <w:pPr>
              <w:jc w:val="center"/>
              <w:rPr>
                <w:lang w:val="en-US"/>
              </w:rPr>
            </w:pPr>
            <w:bookmarkStart w:id="120" w:name="空调动力能耗"/>
            <w:r>
              <w:rPr>
                <w:rFonts w:hint="eastAsia"/>
                <w:lang w:val="en-US"/>
              </w:rPr>
              <w:t>11.39</w:t>
            </w:r>
            <w:bookmarkEnd w:id="120"/>
          </w:p>
        </w:tc>
        <w:tc>
          <w:tcPr>
            <w:tcW w:w="877" w:type="pct"/>
            <w:vAlign w:val="center"/>
          </w:tcPr>
          <w:p w:rsidR="00F62185" w:rsidRPr="007D7645" w:rsidRDefault="0031647E" w:rsidP="00F21AC0">
            <w:pPr>
              <w:jc w:val="center"/>
              <w:rPr>
                <w:lang w:val="en-US"/>
              </w:rPr>
            </w:pPr>
            <w:bookmarkStart w:id="121" w:name="参照建筑空调动力能耗"/>
            <w:r>
              <w:rPr>
                <w:rFonts w:hint="eastAsia"/>
                <w:lang w:val="en-US"/>
              </w:rPr>
              <w:t>11.39</w:t>
            </w:r>
            <w:bookmarkEnd w:id="121"/>
          </w:p>
        </w:tc>
        <w:tc>
          <w:tcPr>
            <w:tcW w:w="960" w:type="pct"/>
            <w:vMerge/>
            <w:vAlign w:val="center"/>
          </w:tcPr>
          <w:p w:rsidR="00F62185" w:rsidRPr="007D7645" w:rsidRDefault="0031647E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22" w:name="空调供暖风机能耗"/>
            <w:r w:rsidRPr="007D7645">
              <w:rPr>
                <w:rFonts w:hint="eastAsia"/>
                <w:lang w:val="en-US"/>
              </w:rPr>
              <w:t>30.49</w:t>
            </w:r>
            <w:bookmarkEnd w:id="122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23" w:name="参照建筑空调供暖风机能耗"/>
            <w:r w:rsidRPr="007D7645">
              <w:rPr>
                <w:rFonts w:hint="eastAsia"/>
                <w:lang w:val="en-US"/>
              </w:rPr>
              <w:t>39.88</w:t>
            </w:r>
            <w:bookmarkEnd w:id="123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31647E" w:rsidP="00F21AC0">
            <w:pPr>
              <w:jc w:val="center"/>
              <w:rPr>
                <w:lang w:val="en-US"/>
              </w:rPr>
            </w:pPr>
            <w:bookmarkStart w:id="124" w:name="节能率空调供暖风机能耗"/>
            <w:r w:rsidRPr="007D7645">
              <w:rPr>
                <w:rFonts w:hint="eastAsia"/>
                <w:lang w:val="en-US"/>
              </w:rPr>
              <w:t>23.54%</w:t>
            </w:r>
            <w:bookmarkEnd w:id="124"/>
          </w:p>
        </w:tc>
      </w:tr>
    </w:tbl>
    <w:p w:rsidR="00CC2ABC" w:rsidRDefault="0031647E"/>
    <w:p w:rsidR="00D21EC2" w:rsidRDefault="00D21EC2">
      <w:pPr>
        <w:widowControl w:val="0"/>
        <w:jc w:val="both"/>
        <w:rPr>
          <w:kern w:val="2"/>
          <w:szCs w:val="24"/>
          <w:lang w:val="en-US"/>
        </w:rPr>
      </w:pPr>
    </w:p>
    <w:p w:rsidR="00D21EC2" w:rsidRDefault="0031647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877312" cy="4591532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867786" cy="455342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C2" w:rsidRDefault="00D21EC2"/>
    <w:p w:rsidR="00D21EC2" w:rsidRDefault="0031647E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42386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C2" w:rsidRDefault="00D21EC2">
      <w:pPr>
        <w:jc w:val="both"/>
      </w:pPr>
    </w:p>
    <w:p w:rsidR="00D21EC2" w:rsidRDefault="00D21EC2">
      <w:pPr>
        <w:sectPr w:rsidR="00D21EC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D21EC2" w:rsidRDefault="0031647E">
      <w:pPr>
        <w:pStyle w:val="1"/>
        <w:jc w:val="both"/>
      </w:pPr>
      <w:bookmarkStart w:id="125" w:name="_Toc60596734"/>
      <w:r>
        <w:lastRenderedPageBreak/>
        <w:t>附录</w:t>
      </w:r>
      <w:bookmarkEnd w:id="125"/>
    </w:p>
    <w:p w:rsidR="00D21EC2" w:rsidRDefault="0031647E">
      <w:pPr>
        <w:pStyle w:val="2"/>
      </w:pPr>
      <w:bookmarkStart w:id="126" w:name="_Toc60596735"/>
      <w:r>
        <w:t>工作日</w:t>
      </w:r>
      <w:r>
        <w:t>/</w:t>
      </w:r>
      <w:r>
        <w:t>节假日人员逐时在室率</w:t>
      </w:r>
      <w:r>
        <w:t>(%)</w:t>
      </w:r>
      <w:bookmarkEnd w:id="126"/>
    </w:p>
    <w:p w:rsidR="00D21EC2" w:rsidRDefault="00D21EC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D21EC2" w:rsidRDefault="00D21EC2">
      <w:pPr>
        <w:jc w:val="both"/>
      </w:pPr>
    </w:p>
    <w:p w:rsidR="00D21EC2" w:rsidRDefault="0031647E">
      <w:r>
        <w:t>注：上行：工作日；下行：节假日</w:t>
      </w:r>
    </w:p>
    <w:p w:rsidR="00D21EC2" w:rsidRDefault="0031647E">
      <w:pPr>
        <w:pStyle w:val="2"/>
      </w:pPr>
      <w:bookmarkStart w:id="127" w:name="_Toc60596736"/>
      <w:r>
        <w:t>工作日</w:t>
      </w:r>
      <w:r>
        <w:t>/</w:t>
      </w:r>
      <w:r>
        <w:t>节假日照明开关时间表</w:t>
      </w:r>
      <w:r>
        <w:t>(%)</w:t>
      </w:r>
      <w:bookmarkEnd w:id="127"/>
    </w:p>
    <w:p w:rsidR="00D21EC2" w:rsidRDefault="00D21EC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</w:t>
            </w:r>
            <w:r>
              <w:rPr>
                <w:sz w:val="18"/>
                <w:szCs w:val="18"/>
                <w:lang w:val="en-US"/>
              </w:rPr>
              <w:lastRenderedPageBreak/>
              <w:t>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D21EC2" w:rsidRDefault="00D21EC2"/>
    <w:p w:rsidR="00D21EC2" w:rsidRDefault="0031647E">
      <w:r>
        <w:t>注：上行：工作日；下行：节假日</w:t>
      </w:r>
    </w:p>
    <w:p w:rsidR="00D21EC2" w:rsidRDefault="0031647E">
      <w:pPr>
        <w:pStyle w:val="2"/>
      </w:pPr>
      <w:bookmarkStart w:id="128" w:name="_Toc60596737"/>
      <w:r>
        <w:t>工作日</w:t>
      </w:r>
      <w:r>
        <w:t>/</w:t>
      </w:r>
      <w:r>
        <w:t>节假日设备逐时使用率</w:t>
      </w:r>
      <w:r>
        <w:t>(%)</w:t>
      </w:r>
      <w:bookmarkEnd w:id="128"/>
    </w:p>
    <w:p w:rsidR="00D21EC2" w:rsidRDefault="00D21EC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D21EC2" w:rsidRDefault="00D21EC2"/>
    <w:p w:rsidR="00D21EC2" w:rsidRDefault="0031647E">
      <w:r>
        <w:t>注：上行：工作日；下行：节假日</w:t>
      </w:r>
    </w:p>
    <w:p w:rsidR="00D21EC2" w:rsidRDefault="0031647E">
      <w:pPr>
        <w:pStyle w:val="2"/>
      </w:pPr>
      <w:bookmarkStart w:id="129" w:name="_Toc60596738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29"/>
    </w:p>
    <w:p w:rsidR="00D21EC2" w:rsidRDefault="00D21EC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21EC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1647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D21EC2" w:rsidRDefault="00D21EC2"/>
    <w:p w:rsidR="00D21EC2" w:rsidRDefault="0031647E">
      <w:r>
        <w:t>注：上行：工作日；下行：节假日</w:t>
      </w:r>
    </w:p>
    <w:p w:rsidR="00D21EC2" w:rsidRDefault="00D21EC2"/>
    <w:sectPr w:rsidR="00D21EC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7E" w:rsidRDefault="0031647E" w:rsidP="00203A7D">
      <w:r>
        <w:separator/>
      </w:r>
    </w:p>
  </w:endnote>
  <w:endnote w:type="continuationSeparator" w:id="0">
    <w:p w:rsidR="0031647E" w:rsidRDefault="0031647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3991">
      <w:rPr>
        <w:rStyle w:val="a9"/>
        <w:noProof/>
      </w:rPr>
      <w:t>1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7E" w:rsidRDefault="0031647E" w:rsidP="00203A7D">
      <w:r>
        <w:separator/>
      </w:r>
    </w:p>
  </w:footnote>
  <w:footnote w:type="continuationSeparator" w:id="0">
    <w:p w:rsidR="0031647E" w:rsidRDefault="0031647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91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2F3991"/>
    <w:rsid w:val="0030437C"/>
    <w:rsid w:val="003121F7"/>
    <w:rsid w:val="00314D29"/>
    <w:rsid w:val="0031647E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694FCA"/>
    <w:rsid w:val="006E3B8E"/>
    <w:rsid w:val="007D7FC4"/>
    <w:rsid w:val="00847185"/>
    <w:rsid w:val="00883D6C"/>
    <w:rsid w:val="009677EB"/>
    <w:rsid w:val="00A32590"/>
    <w:rsid w:val="00A355BD"/>
    <w:rsid w:val="00A471F7"/>
    <w:rsid w:val="00AA47FE"/>
    <w:rsid w:val="00AA684C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21EC2"/>
    <w:rsid w:val="00D40158"/>
    <w:rsid w:val="00D43C46"/>
    <w:rsid w:val="00D62A9A"/>
    <w:rsid w:val="00DB4CC2"/>
    <w:rsid w:val="00DC73AD"/>
    <w:rsid w:val="00DF470C"/>
    <w:rsid w:val="00E3135C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2F3991"/>
    <w:rPr>
      <w:sz w:val="18"/>
      <w:szCs w:val="18"/>
    </w:rPr>
  </w:style>
  <w:style w:type="character" w:customStyle="1" w:styleId="Char">
    <w:name w:val="批注框文本 Char"/>
    <w:basedOn w:val="a1"/>
    <w:link w:val="aa"/>
    <w:rsid w:val="002F3991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2F3991"/>
    <w:rPr>
      <w:sz w:val="18"/>
      <w:szCs w:val="18"/>
    </w:rPr>
  </w:style>
  <w:style w:type="character" w:customStyle="1" w:styleId="Char">
    <w:name w:val="批注框文本 Char"/>
    <w:basedOn w:val="a1"/>
    <w:link w:val="aa"/>
    <w:rsid w:val="002F3991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TotalTime>0</TotalTime>
  <Pages>16</Pages>
  <Words>1615</Words>
  <Characters>9207</Characters>
  <Application>Microsoft Office Word</Application>
  <DocSecurity>0</DocSecurity>
  <Lines>76</Lines>
  <Paragraphs>21</Paragraphs>
  <ScaleCrop>false</ScaleCrop>
  <Company>ths</Company>
  <LinksUpToDate>false</LinksUpToDate>
  <CharactersWithSpaces>10801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creator>DELL</dc:creator>
  <cp:lastModifiedBy>DELL</cp:lastModifiedBy>
  <cp:revision>1</cp:revision>
  <cp:lastPrinted>1900-12-31T16:00:00Z</cp:lastPrinted>
  <dcterms:created xsi:type="dcterms:W3CDTF">2021-01-03T12:04:00Z</dcterms:created>
  <dcterms:modified xsi:type="dcterms:W3CDTF">2021-01-03T12:04:00Z</dcterms:modified>
</cp:coreProperties>
</file>