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bookmarkStart w:id="26" w:name="_GoBack"/>
      <w:bookmarkEnd w:id="26"/>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center"/>
              <w:rPr>
                <w:rFonts w:ascii="宋体" w:hAnsi="宋体"/>
                <w:szCs w:val="21"/>
              </w:rPr>
            </w:pPr>
            <w:bookmarkStart w:id="1" w:name="项目名称"/>
            <w:r>
              <w:rPr>
                <w:rFonts w:hint="eastAsia" w:ascii="宋体" w:hAnsi="宋体"/>
                <w:szCs w:val="21"/>
              </w:rPr>
              <w:t>西安欧亚学院北E教学楼</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center"/>
              <w:rPr>
                <w:rFonts w:ascii="宋体" w:hAnsi="宋体"/>
                <w:szCs w:val="21"/>
              </w:rPr>
            </w:pPr>
            <w:bookmarkStart w:id="2" w:name="地理位置"/>
            <w:r>
              <w:t>陕西-西安</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center"/>
              <w:rPr>
                <w:rFonts w:ascii="宋体" w:hAnsi="宋体"/>
                <w:szCs w:val="21"/>
              </w:rPr>
            </w:pPr>
            <w:bookmarkStart w:id="3" w:name="设计编号"/>
            <w:bookmarkEnd w:id="3"/>
            <w:r>
              <w:rPr>
                <w:rFonts w:hint="eastAsia" w:ascii="宋体" w:hAnsi="宋体"/>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jc w:val="center"/>
              <w:rPr>
                <w:rFonts w:ascii="宋体" w:hAnsi="宋体"/>
                <w:szCs w:val="21"/>
              </w:rPr>
            </w:pPr>
            <w:bookmarkStart w:id="4" w:name="建设单位"/>
            <w:bookmarkEnd w:id="4"/>
            <w:r>
              <w:rPr>
                <w:rFonts w:hint="eastAsia" w:ascii="宋体" w:hAnsi="宋体"/>
                <w:szCs w:val="21"/>
                <w:lang w:val="en-US" w:eastAsia="zh-CN"/>
              </w:rPr>
              <w:t>西安-方盛装饰工程有限公司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jc w:val="center"/>
              <w:rPr>
                <w:rFonts w:ascii="宋体" w:hAnsi="宋体"/>
                <w:szCs w:val="21"/>
              </w:rPr>
            </w:pPr>
            <w:bookmarkStart w:id="5" w:name="设计单位"/>
            <w:bookmarkEnd w:id="5"/>
            <w:r>
              <w:rPr>
                <w:rFonts w:hint="eastAsia" w:ascii="宋体" w:hAnsi="宋体"/>
                <w:szCs w:val="21"/>
                <w:lang w:val="en-US" w:eastAsia="zh-CN"/>
              </w:rPr>
              <w:t>XX市建筑设计公司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2020年12月26日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20200505(SP1)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P184BE9F0</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西安欧亚学院北E教学楼</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陕西-西安</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寒冷B区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8123</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5</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18.3</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-8.4</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-2.4</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rFonts w:hint="eastAsia"/>
          <w:kern w:val="2"/>
          <w:szCs w:val="24"/>
          <w:lang w:val="en-US"/>
        </w:rPr>
        <w:t xml:space="preserve">1. </w:t>
      </w:r>
      <w:bookmarkStart w:id="25" w:name="标准名称"/>
      <w:r>
        <w:rPr>
          <w:rFonts w:hint="eastAsia"/>
          <w:kern w:val="2"/>
          <w:szCs w:val="24"/>
          <w:lang w:val="en-US"/>
        </w:rPr>
        <w:t>《公共建筑节能设计标准》GB50189-2015</w:t>
      </w:r>
      <w:bookmarkEnd w:id="25"/>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3. 《绿色建筑评价标准》</w:t>
      </w:r>
      <w:r>
        <w:rPr>
          <w:kern w:val="2"/>
          <w:szCs w:val="24"/>
          <w:lang w:val="en-US"/>
        </w:rPr>
        <w:t xml:space="preserve"> GB/T 50378</w:t>
      </w:r>
    </w:p>
    <w:p>
      <w:pPr>
        <w:widowControl w:val="0"/>
        <w:jc w:val="both"/>
        <w:rPr>
          <w:kern w:val="2"/>
          <w:lang w:val="en-US"/>
        </w:rPr>
      </w:pPr>
      <w:r>
        <w:rPr>
          <w:rFonts w:hint="eastAsia"/>
          <w:kern w:val="2"/>
          <w:szCs w:val="24"/>
          <w:lang w:val="en-US"/>
        </w:rPr>
        <w:t>4. 《绿色建筑评价技术细则（试行）》</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依据建筑屋面和外墙热桥部分的内表面温度计算，判断是否符合《绿色</w:t>
      </w:r>
      <w:r>
        <w:rPr>
          <w:rFonts w:hint="eastAsia" w:ascii="宋体" w:hAnsi="宋体"/>
          <w:kern w:val="2"/>
          <w:szCs w:val="21"/>
          <w:lang w:val="en-US"/>
        </w:rPr>
        <w:t>建筑评价标准》GB/T</w:t>
      </w:r>
      <w:r>
        <w:rPr>
          <w:rFonts w:ascii="宋体" w:hAnsi="宋体"/>
          <w:kern w:val="2"/>
          <w:szCs w:val="21"/>
          <w:lang w:val="en-US"/>
        </w:rPr>
        <w:t xml:space="preserve"> 50378</w:t>
      </w:r>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1.7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陕西-西安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-8.40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外墙－屋顶(WR-1)节点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100</w:t>
            </w:r>
          </w:p>
        </w:tc>
        <w:tc>
          <w:tcPr>
            <w:vAlign w:val="center"/>
          </w:tcPr>
          <w:p>
            <w:r>
              <w:t>1.740</w:t>
            </w:r>
          </w:p>
        </w:tc>
        <w:tc>
          <w:tcPr>
            <w:vAlign w:val="center"/>
          </w:tcPr>
          <w:p>
            <w:r>
              <w:t>17.200</w:t>
            </w:r>
          </w:p>
        </w:tc>
        <w:tc>
          <w:tcPr>
            <w:vAlign w:val="center"/>
          </w:tcPr>
          <w:p>
            <w:r>
              <w:t>0.057</w:t>
            </w:r>
          </w:p>
        </w:tc>
        <w:tc>
          <w:tcPr>
            <w:vAlign w:val="center"/>
          </w:tcPr>
          <w:p>
            <w:r>
              <w:t>0.989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硬质岩棉板</w:t>
            </w:r>
          </w:p>
        </w:tc>
        <w:tc>
          <w:tcPr>
            <w:vAlign w:val="center"/>
          </w:tcPr>
          <w:p>
            <w:r>
              <w:t>90</w:t>
            </w:r>
          </w:p>
        </w:tc>
        <w:tc>
          <w:tcPr>
            <w:vAlign w:val="center"/>
          </w:tcPr>
          <w:p>
            <w:r>
              <w:t>0.046</w:t>
            </w:r>
          </w:p>
        </w:tc>
        <w:tc>
          <w:tcPr>
            <w:vAlign w:val="center"/>
          </w:tcPr>
          <w:p>
            <w:r>
              <w:t>0.649</w:t>
            </w:r>
          </w:p>
        </w:tc>
        <w:tc>
          <w:tcPr>
            <w:vAlign w:val="center"/>
          </w:tcPr>
          <w:p>
            <w:r>
              <w:t>1.957</w:t>
            </w:r>
          </w:p>
        </w:tc>
        <w:tc>
          <w:tcPr>
            <w:vAlign w:val="center"/>
          </w:tcPr>
          <w:p>
            <w:r>
              <w:t>1.270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2.26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混凝土多孔砖(240八孔砖）</w:t>
            </w:r>
          </w:p>
        </w:tc>
        <w:tc>
          <w:tcPr>
            <w:vAlign w:val="center"/>
          </w:tcPr>
          <w:p>
            <w:r>
              <w:t>240</w:t>
            </w:r>
          </w:p>
        </w:tc>
        <w:tc>
          <w:tcPr>
            <w:vAlign w:val="center"/>
          </w:tcPr>
          <w:p>
            <w:r>
              <w:t>0.740</w:t>
            </w:r>
          </w:p>
        </w:tc>
        <w:tc>
          <w:tcPr>
            <w:vAlign w:val="center"/>
          </w:tcPr>
          <w:p>
            <w:r>
              <w:t>7.250</w:t>
            </w:r>
          </w:p>
        </w:tc>
        <w:tc>
          <w:tcPr>
            <w:vAlign w:val="center"/>
          </w:tcPr>
          <w:p>
            <w:r>
              <w:t>0.324</w:t>
            </w:r>
          </w:p>
        </w:tc>
        <w:tc>
          <w:tcPr>
            <w:vAlign w:val="center"/>
          </w:tcPr>
          <w:p>
            <w:r>
              <w:t>2.351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硬质岩棉板</w:t>
            </w:r>
          </w:p>
        </w:tc>
        <w:tc>
          <w:tcPr>
            <w:vAlign w:val="center"/>
          </w:tcPr>
          <w:p>
            <w:r>
              <w:t>90</w:t>
            </w:r>
          </w:p>
        </w:tc>
        <w:tc>
          <w:tcPr>
            <w:vAlign w:val="center"/>
          </w:tcPr>
          <w:p>
            <w:r>
              <w:t>0.046</w:t>
            </w:r>
          </w:p>
        </w:tc>
        <w:tc>
          <w:tcPr>
            <w:vAlign w:val="center"/>
          </w:tcPr>
          <w:p>
            <w:r>
              <w:t>0.649</w:t>
            </w:r>
          </w:p>
        </w:tc>
        <w:tc>
          <w:tcPr>
            <w:vAlign w:val="center"/>
          </w:tcPr>
          <w:p>
            <w:r>
              <w:t>1.957</w:t>
            </w:r>
          </w:p>
        </w:tc>
        <w:tc>
          <w:tcPr>
            <w:vAlign w:val="center"/>
          </w:tcPr>
          <w:p>
            <w:r>
              <w:t>1.270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-6.60.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7145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3"/>
                          <a:stretch>
                            <a:fillRect/>
                          </a:stretch>
                        </pic:blipFill>
                        <pic:spPr>
                          <a:xfrm>
                            <a:off x="0" y="0"/>
                            <a:ext cx="2962275" cy="1714500"/>
                          </a:xfrm>
                          <a:prstGeom prst="rect">
                            <a:avLst/>
                          </a:prstGeom>
                        </pic:spPr>
                      </pic:pic>
                    </a:graphicData>
                  </a:graphic>
                </wp:inline>
              </w:drawing>
            </w:r>
          </w:p>
        </w:tc>
        <w:tc>
          <w:tcPr>
            <w:vAlign w:val="center"/>
          </w:tcPr>
          <w:p>
            <w: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混凝土多孔砖(240八孔砖）</w:t>
            </w:r>
          </w:p>
        </w:tc>
        <w:tc>
          <w:tcPr>
            <w:vAlign w:val="center"/>
          </w:tcPr>
          <w:p>
            <w:r>
              <w:t>240</w:t>
            </w:r>
          </w:p>
        </w:tc>
        <w:tc>
          <w:tcPr>
            <w:vAlign w:val="center"/>
          </w:tcPr>
          <w:p>
            <w:r>
              <w:t>0.740</w:t>
            </w:r>
          </w:p>
        </w:tc>
        <w:tc>
          <w:tcPr>
            <w:vAlign w:val="center"/>
          </w:tcPr>
          <w:p>
            <w:r>
              <w:t>7.250</w:t>
            </w:r>
          </w:p>
        </w:tc>
        <w:tc>
          <w:tcPr>
            <w:vAlign w:val="center"/>
          </w:tcPr>
          <w:p>
            <w:r>
              <w:t>0.324</w:t>
            </w:r>
          </w:p>
        </w:tc>
        <w:tc>
          <w:tcPr>
            <w:vAlign w:val="center"/>
          </w:tcPr>
          <w:p>
            <w:r>
              <w:t>2.351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硬质岩棉板</w:t>
            </w:r>
          </w:p>
        </w:tc>
        <w:tc>
          <w:tcPr>
            <w:vAlign w:val="center"/>
          </w:tcPr>
          <w:p>
            <w:r>
              <w:t>100</w:t>
            </w:r>
          </w:p>
        </w:tc>
        <w:tc>
          <w:tcPr>
            <w:vAlign w:val="center"/>
          </w:tcPr>
          <w:p>
            <w:r>
              <w:t>0.046</w:t>
            </w:r>
          </w:p>
        </w:tc>
        <w:tc>
          <w:tcPr>
            <w:vAlign w:val="center"/>
          </w:tcPr>
          <w:p>
            <w:r>
              <w:t>0.649</w:t>
            </w:r>
          </w:p>
        </w:tc>
        <w:tc>
          <w:tcPr>
            <w:vAlign w:val="center"/>
          </w:tcPr>
          <w:p>
            <w:r>
              <w:t>2.174</w:t>
            </w:r>
          </w:p>
        </w:tc>
        <w:tc>
          <w:tcPr>
            <w:vAlign w:val="center"/>
          </w:tcPr>
          <w:p>
            <w:r>
              <w:t>1.411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混凝土多孔砖(240八孔砖）</w:t>
            </w:r>
          </w:p>
        </w:tc>
        <w:tc>
          <w:tcPr>
            <w:vAlign w:val="center"/>
          </w:tcPr>
          <w:p>
            <w:r>
              <w:t>240</w:t>
            </w:r>
          </w:p>
        </w:tc>
        <w:tc>
          <w:tcPr>
            <w:vAlign w:val="center"/>
          </w:tcPr>
          <w:p>
            <w:r>
              <w:t>0.740</w:t>
            </w:r>
          </w:p>
        </w:tc>
        <w:tc>
          <w:tcPr>
            <w:vAlign w:val="center"/>
          </w:tcPr>
          <w:p>
            <w:r>
              <w:t>7.250</w:t>
            </w:r>
          </w:p>
        </w:tc>
        <w:tc>
          <w:tcPr>
            <w:vAlign w:val="center"/>
          </w:tcPr>
          <w:p>
            <w:r>
              <w:t>0.324</w:t>
            </w:r>
          </w:p>
        </w:tc>
        <w:tc>
          <w:tcPr>
            <w:vAlign w:val="center"/>
          </w:tcPr>
          <w:p>
            <w:r>
              <w:t>2.351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硬质岩棉板</w:t>
            </w:r>
          </w:p>
        </w:tc>
        <w:tc>
          <w:tcPr>
            <w:vAlign w:val="center"/>
          </w:tcPr>
          <w:p>
            <w:r>
              <w:t>100</w:t>
            </w:r>
          </w:p>
        </w:tc>
        <w:tc>
          <w:tcPr>
            <w:vAlign w:val="center"/>
          </w:tcPr>
          <w:p>
            <w:r>
              <w:t>0.046</w:t>
            </w:r>
          </w:p>
        </w:tc>
        <w:tc>
          <w:tcPr>
            <w:vAlign w:val="center"/>
          </w:tcPr>
          <w:p>
            <w:r>
              <w:t>0.649</w:t>
            </w:r>
          </w:p>
        </w:tc>
        <w:tc>
          <w:tcPr>
            <w:vAlign w:val="center"/>
          </w:tcPr>
          <w:p>
            <w:r>
              <w:t>2.174</w:t>
            </w:r>
          </w:p>
        </w:tc>
        <w:tc>
          <w:tcPr>
            <w:vAlign w:val="center"/>
          </w:tcPr>
          <w:p>
            <w:r>
              <w:t>1.411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-6.60.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52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5"/>
                          <a:stretch>
                            <a:fillRect/>
                          </a:stretch>
                        </pic:blipFill>
                        <pic:spPr>
                          <a:xfrm>
                            <a:off x="0" y="0"/>
                            <a:ext cx="2962275" cy="2952750"/>
                          </a:xfrm>
                          <a:prstGeom prst="rect">
                            <a:avLst/>
                          </a:prstGeom>
                        </pic:spPr>
                      </pic:pic>
                    </a:graphicData>
                  </a:graphic>
                </wp:inline>
              </w:drawing>
            </w:r>
          </w:p>
        </w:tc>
        <w:tc>
          <w:tcPr>
            <w:vAlign w:val="center"/>
          </w:tcPr>
          <w:p>
            <w:r>
              <w:drawing>
                <wp:inline distT="0" distB="0" distL="0" distR="0">
                  <wp:extent cx="2962275" cy="32385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6"/>
                          <a:stretch>
                            <a:fillRect/>
                          </a:stretch>
                        </pic:blipFill>
                        <pic:spPr>
                          <a:xfrm>
                            <a:off x="0" y="0"/>
                            <a:ext cx="2962275" cy="323850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外墙－挑空楼板(WA-1)节点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混凝土多孔砖(240八孔砖）</w:t>
            </w:r>
          </w:p>
        </w:tc>
        <w:tc>
          <w:tcPr>
            <w:vAlign w:val="center"/>
          </w:tcPr>
          <w:p>
            <w:r>
              <w:t>240</w:t>
            </w:r>
          </w:p>
        </w:tc>
        <w:tc>
          <w:tcPr>
            <w:vAlign w:val="center"/>
          </w:tcPr>
          <w:p>
            <w:r>
              <w:t>0.740</w:t>
            </w:r>
          </w:p>
        </w:tc>
        <w:tc>
          <w:tcPr>
            <w:vAlign w:val="center"/>
          </w:tcPr>
          <w:p>
            <w:r>
              <w:t>7.250</w:t>
            </w:r>
          </w:p>
        </w:tc>
        <w:tc>
          <w:tcPr>
            <w:vAlign w:val="center"/>
          </w:tcPr>
          <w:p>
            <w:r>
              <w:t>0.324</w:t>
            </w:r>
          </w:p>
        </w:tc>
        <w:tc>
          <w:tcPr>
            <w:vAlign w:val="center"/>
          </w:tcPr>
          <w:p>
            <w:r>
              <w:t>2.351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挤塑聚苯板(ρ=25-32)</w:t>
            </w:r>
          </w:p>
        </w:tc>
        <w:tc>
          <w:tcPr>
            <w:vAlign w:val="center"/>
          </w:tcPr>
          <w:p>
            <w:r>
              <w:t>70</w:t>
            </w:r>
          </w:p>
        </w:tc>
        <w:tc>
          <w:tcPr>
            <w:vAlign w:val="center"/>
          </w:tcPr>
          <w:p>
            <w:r>
              <w:t>0.030</w:t>
            </w:r>
          </w:p>
        </w:tc>
        <w:tc>
          <w:tcPr>
            <w:vAlign w:val="center"/>
          </w:tcPr>
          <w:p>
            <w:r>
              <w:t>0.320</w:t>
            </w:r>
          </w:p>
        </w:tc>
        <w:tc>
          <w:tcPr>
            <w:vAlign w:val="center"/>
          </w:tcPr>
          <w:p>
            <w:r>
              <w:t>2.333</w:t>
            </w:r>
          </w:p>
        </w:tc>
        <w:tc>
          <w:tcPr>
            <w:vAlign w:val="center"/>
          </w:tcPr>
          <w:p>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挤塑聚苯板(ρ=25-32)</w:t>
            </w:r>
          </w:p>
        </w:tc>
        <w:tc>
          <w:tcPr>
            <w:vAlign w:val="center"/>
          </w:tcPr>
          <w:p>
            <w:r>
              <w:t>70</w:t>
            </w:r>
          </w:p>
        </w:tc>
        <w:tc>
          <w:tcPr>
            <w:vAlign w:val="center"/>
          </w:tcPr>
          <w:p>
            <w:r>
              <w:t>0.030</w:t>
            </w:r>
          </w:p>
        </w:tc>
        <w:tc>
          <w:tcPr>
            <w:vAlign w:val="center"/>
          </w:tcPr>
          <w:p>
            <w:r>
              <w:t>0.320</w:t>
            </w:r>
          </w:p>
        </w:tc>
        <w:tc>
          <w:tcPr>
            <w:vAlign w:val="center"/>
          </w:tcPr>
          <w:p>
            <w:r>
              <w:t>2.333</w:t>
            </w:r>
          </w:p>
        </w:tc>
        <w:tc>
          <w:tcPr>
            <w:vAlign w:val="center"/>
          </w:tcPr>
          <w:p>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w:t>
            </w:r>
          </w:p>
        </w:tc>
        <w:tc>
          <w:tcPr>
            <w:vAlign w:val="center"/>
          </w:tcPr>
          <w:p>
            <w:r>
              <w:t>120</w:t>
            </w:r>
          </w:p>
        </w:tc>
        <w:tc>
          <w:tcPr>
            <w:vAlign w:val="center"/>
          </w:tcPr>
          <w:p>
            <w:r>
              <w:t>1.740</w:t>
            </w:r>
          </w:p>
        </w:tc>
        <w:tc>
          <w:tcPr>
            <w:vAlign w:val="center"/>
          </w:tcPr>
          <w:p>
            <w:r>
              <w:t>17.200</w:t>
            </w:r>
          </w:p>
        </w:tc>
        <w:tc>
          <w:tcPr>
            <w:vAlign w:val="center"/>
          </w:tcPr>
          <w:p>
            <w:r>
              <w:t>0.069</w:t>
            </w:r>
          </w:p>
        </w:tc>
        <w:tc>
          <w:tcPr>
            <w:vAlign w:val="center"/>
          </w:tcPr>
          <w:p>
            <w:r>
              <w:t>1.186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1.93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-6.60.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6670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8"/>
                          <a:stretch>
                            <a:fillRect/>
                          </a:stretch>
                        </pic:blipFill>
                        <pic:spPr>
                          <a:xfrm>
                            <a:off x="0" y="0"/>
                            <a:ext cx="2962275" cy="266700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外墙－外墙(WO-1)节点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混凝土多孔砖(240八孔砖）</w:t>
            </w:r>
          </w:p>
        </w:tc>
        <w:tc>
          <w:tcPr>
            <w:vAlign w:val="center"/>
          </w:tcPr>
          <w:p>
            <w:r>
              <w:t>240</w:t>
            </w:r>
          </w:p>
        </w:tc>
        <w:tc>
          <w:tcPr>
            <w:vAlign w:val="center"/>
          </w:tcPr>
          <w:p>
            <w:r>
              <w:t>0.740</w:t>
            </w:r>
          </w:p>
        </w:tc>
        <w:tc>
          <w:tcPr>
            <w:vAlign w:val="center"/>
          </w:tcPr>
          <w:p>
            <w:r>
              <w:t>7.250</w:t>
            </w:r>
          </w:p>
        </w:tc>
        <w:tc>
          <w:tcPr>
            <w:vAlign w:val="center"/>
          </w:tcPr>
          <w:p>
            <w:r>
              <w:t>0.324</w:t>
            </w:r>
          </w:p>
        </w:tc>
        <w:tc>
          <w:tcPr>
            <w:vAlign w:val="center"/>
          </w:tcPr>
          <w:p>
            <w:r>
              <w:t>2.351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硬质岩棉板</w:t>
            </w:r>
          </w:p>
        </w:tc>
        <w:tc>
          <w:tcPr>
            <w:vAlign w:val="center"/>
          </w:tcPr>
          <w:p>
            <w:r>
              <w:t>100</w:t>
            </w:r>
          </w:p>
        </w:tc>
        <w:tc>
          <w:tcPr>
            <w:vAlign w:val="center"/>
          </w:tcPr>
          <w:p>
            <w:r>
              <w:t>0.046</w:t>
            </w:r>
          </w:p>
        </w:tc>
        <w:tc>
          <w:tcPr>
            <w:vAlign w:val="center"/>
          </w:tcPr>
          <w:p>
            <w:r>
              <w:t>0.649</w:t>
            </w:r>
          </w:p>
        </w:tc>
        <w:tc>
          <w:tcPr>
            <w:vAlign w:val="center"/>
          </w:tcPr>
          <w:p>
            <w:r>
              <w:t>2.174</w:t>
            </w:r>
          </w:p>
        </w:tc>
        <w:tc>
          <w:tcPr>
            <w:vAlign w:val="center"/>
          </w:tcPr>
          <w:p>
            <w:r>
              <w:t>1.411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240</w:t>
            </w:r>
          </w:p>
        </w:tc>
        <w:tc>
          <w:tcPr>
            <w:vAlign w:val="center"/>
          </w:tcPr>
          <w:p>
            <w:r>
              <w:t>1.740</w:t>
            </w:r>
          </w:p>
        </w:tc>
        <w:tc>
          <w:tcPr>
            <w:vAlign w:val="center"/>
          </w:tcPr>
          <w:p>
            <w:r>
              <w:t>17.200</w:t>
            </w:r>
          </w:p>
        </w:tc>
        <w:tc>
          <w:tcPr>
            <w:vAlign w:val="center"/>
          </w:tcPr>
          <w:p>
            <w:r>
              <w:t>0.138</w:t>
            </w:r>
          </w:p>
        </w:tc>
        <w:tc>
          <w:tcPr>
            <w:vAlign w:val="center"/>
          </w:tcPr>
          <w:p>
            <w:r>
              <w:t>2.372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硬质岩棉板</w:t>
            </w:r>
          </w:p>
        </w:tc>
        <w:tc>
          <w:tcPr>
            <w:vAlign w:val="center"/>
          </w:tcPr>
          <w:p>
            <w:r>
              <w:t>100</w:t>
            </w:r>
          </w:p>
        </w:tc>
        <w:tc>
          <w:tcPr>
            <w:vAlign w:val="center"/>
          </w:tcPr>
          <w:p>
            <w:r>
              <w:t>0.046</w:t>
            </w:r>
          </w:p>
        </w:tc>
        <w:tc>
          <w:tcPr>
            <w:vAlign w:val="center"/>
          </w:tcPr>
          <w:p>
            <w:r>
              <w:t>0.649</w:t>
            </w:r>
          </w:p>
        </w:tc>
        <w:tc>
          <w:tcPr>
            <w:vAlign w:val="center"/>
          </w:tcPr>
          <w:p>
            <w:r>
              <w:t>2.174</w:t>
            </w:r>
          </w:p>
        </w:tc>
        <w:tc>
          <w:tcPr>
            <w:vAlign w:val="center"/>
          </w:tcPr>
          <w:p>
            <w:r>
              <w:t>1.411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-6.60.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外墙－内墙(WI-1)节点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240</w:t>
            </w:r>
          </w:p>
        </w:tc>
        <w:tc>
          <w:tcPr>
            <w:vAlign w:val="center"/>
          </w:tcPr>
          <w:p>
            <w:r>
              <w:t>1.740</w:t>
            </w:r>
          </w:p>
        </w:tc>
        <w:tc>
          <w:tcPr>
            <w:vAlign w:val="center"/>
          </w:tcPr>
          <w:p>
            <w:r>
              <w:t>17.200</w:t>
            </w:r>
          </w:p>
        </w:tc>
        <w:tc>
          <w:tcPr>
            <w:vAlign w:val="center"/>
          </w:tcPr>
          <w:p>
            <w:r>
              <w:t>0.138</w:t>
            </w:r>
          </w:p>
        </w:tc>
        <w:tc>
          <w:tcPr>
            <w:vAlign w:val="center"/>
          </w:tcPr>
          <w:p>
            <w:r>
              <w:t>2.372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挤塑聚苯板(ρ=25-32)</w:t>
            </w:r>
          </w:p>
        </w:tc>
        <w:tc>
          <w:tcPr>
            <w:vAlign w:val="center"/>
          </w:tcPr>
          <w:p>
            <w:r>
              <w:t>70</w:t>
            </w:r>
          </w:p>
        </w:tc>
        <w:tc>
          <w:tcPr>
            <w:vAlign w:val="center"/>
          </w:tcPr>
          <w:p>
            <w:r>
              <w:t>0.030</w:t>
            </w:r>
          </w:p>
        </w:tc>
        <w:tc>
          <w:tcPr>
            <w:vAlign w:val="center"/>
          </w:tcPr>
          <w:p>
            <w:r>
              <w:t>0.320</w:t>
            </w:r>
          </w:p>
        </w:tc>
        <w:tc>
          <w:tcPr>
            <w:vAlign w:val="center"/>
          </w:tcPr>
          <w:p>
            <w:r>
              <w:t>2.333</w:t>
            </w:r>
          </w:p>
        </w:tc>
        <w:tc>
          <w:tcPr>
            <w:vAlign w:val="center"/>
          </w:tcPr>
          <w:p>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钢筋混凝土</w:t>
            </w:r>
          </w:p>
        </w:tc>
        <w:tc>
          <w:tcPr>
            <w:vAlign w:val="center"/>
          </w:tcPr>
          <w:p>
            <w:r>
              <w:t>240</w:t>
            </w:r>
          </w:p>
        </w:tc>
        <w:tc>
          <w:tcPr>
            <w:vAlign w:val="center"/>
          </w:tcPr>
          <w:p>
            <w:r>
              <w:t>1.740</w:t>
            </w:r>
          </w:p>
        </w:tc>
        <w:tc>
          <w:tcPr>
            <w:vAlign w:val="center"/>
          </w:tcPr>
          <w:p>
            <w:r>
              <w:t>17.200</w:t>
            </w:r>
          </w:p>
        </w:tc>
        <w:tc>
          <w:tcPr>
            <w:vAlign w:val="center"/>
          </w:tcPr>
          <w:p>
            <w:r>
              <w:t>0.138</w:t>
            </w:r>
          </w:p>
        </w:tc>
        <w:tc>
          <w:tcPr>
            <w:vAlign w:val="center"/>
          </w:tcPr>
          <w:p>
            <w:r>
              <w:t>2.372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挤塑聚苯板(ρ=25-32)</w:t>
            </w:r>
          </w:p>
        </w:tc>
        <w:tc>
          <w:tcPr>
            <w:vAlign w:val="center"/>
          </w:tcPr>
          <w:p>
            <w:r>
              <w:t>70</w:t>
            </w:r>
          </w:p>
        </w:tc>
        <w:tc>
          <w:tcPr>
            <w:vAlign w:val="center"/>
          </w:tcPr>
          <w:p>
            <w:r>
              <w:t>0.030</w:t>
            </w:r>
          </w:p>
        </w:tc>
        <w:tc>
          <w:tcPr>
            <w:vAlign w:val="center"/>
          </w:tcPr>
          <w:p>
            <w:r>
              <w:t>0.320</w:t>
            </w:r>
          </w:p>
        </w:tc>
        <w:tc>
          <w:tcPr>
            <w:vAlign w:val="center"/>
          </w:tcPr>
          <w:p>
            <w:r>
              <w:t>2.333</w:t>
            </w:r>
          </w:p>
        </w:tc>
        <w:tc>
          <w:tcPr>
            <w:vAlign w:val="center"/>
          </w:tcPr>
          <w:p>
            <w:r>
              <w:t>0.747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-6.60.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0002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1"/>
                          <a:stretch>
                            <a:fillRect/>
                          </a:stretch>
                        </pic:blipFill>
                        <pic:spPr>
                          <a:xfrm>
                            <a:off x="0" y="0"/>
                            <a:ext cx="2962275" cy="2000250"/>
                          </a:xfrm>
                          <a:prstGeom prst="rect">
                            <a:avLst/>
                          </a:prstGeom>
                        </pic:spPr>
                      </pic:pic>
                    </a:graphicData>
                  </a:graphic>
                </wp:inline>
              </w:drawing>
            </w:r>
          </w:p>
        </w:tc>
        <w:tc>
          <w:tcPr>
            <w:vAlign w:val="center"/>
          </w:tcPr>
          <w:p>
            <w:r>
              <w:drawing>
                <wp:inline distT="0" distB="0" distL="0" distR="0">
                  <wp:extent cx="2962275" cy="17621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2"/>
                          <a:stretch>
                            <a:fillRect/>
                          </a:stretch>
                        </pic:blipFill>
                        <pic:spPr>
                          <a:xfrm>
                            <a:off x="0" y="0"/>
                            <a:ext cx="2962275" cy="17621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门窗左右口(WS-1)节点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240</w:t>
            </w:r>
          </w:p>
        </w:tc>
        <w:tc>
          <w:tcPr>
            <w:vAlign w:val="center"/>
          </w:tcPr>
          <w:p>
            <w:r>
              <w:t>1.740</w:t>
            </w:r>
          </w:p>
        </w:tc>
        <w:tc>
          <w:tcPr>
            <w:vAlign w:val="center"/>
          </w:tcPr>
          <w:p>
            <w:r>
              <w:t>17.200</w:t>
            </w:r>
          </w:p>
        </w:tc>
        <w:tc>
          <w:tcPr>
            <w:vAlign w:val="center"/>
          </w:tcPr>
          <w:p>
            <w:r>
              <w:t>0.138</w:t>
            </w:r>
          </w:p>
        </w:tc>
        <w:tc>
          <w:tcPr>
            <w:vAlign w:val="center"/>
          </w:tcPr>
          <w:p>
            <w:r>
              <w:t>2.372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硬质岩棉板</w:t>
            </w:r>
          </w:p>
        </w:tc>
        <w:tc>
          <w:tcPr>
            <w:vAlign w:val="center"/>
          </w:tcPr>
          <w:p>
            <w:r>
              <w:t>100</w:t>
            </w:r>
          </w:p>
        </w:tc>
        <w:tc>
          <w:tcPr>
            <w:vAlign w:val="center"/>
          </w:tcPr>
          <w:p>
            <w:r>
              <w:t>0.046</w:t>
            </w:r>
          </w:p>
        </w:tc>
        <w:tc>
          <w:tcPr>
            <w:vAlign w:val="center"/>
          </w:tcPr>
          <w:p>
            <w:r>
              <w:t>0.649</w:t>
            </w:r>
          </w:p>
        </w:tc>
        <w:tc>
          <w:tcPr>
            <w:vAlign w:val="center"/>
          </w:tcPr>
          <w:p>
            <w:r>
              <w:t>2.174</w:t>
            </w:r>
          </w:p>
        </w:tc>
        <w:tc>
          <w:tcPr>
            <w:vAlign w:val="center"/>
          </w:tcPr>
          <w:p>
            <w:r>
              <w:t>1.411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9431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3"/>
                          <a:stretch>
                            <a:fillRect/>
                          </a:stretch>
                        </pic:blipFill>
                        <pic:spPr>
                          <a:xfrm>
                            <a:off x="0" y="0"/>
                            <a:ext cx="2962275" cy="1943100"/>
                          </a:xfrm>
                          <a:prstGeom prst="rect">
                            <a:avLst/>
                          </a:prstGeom>
                        </pic:spPr>
                      </pic:pic>
                    </a:graphicData>
                  </a:graphic>
                </wp:inline>
              </w:drawing>
            </w:r>
          </w:p>
        </w:tc>
        <w:tc>
          <w:tcPr>
            <w:vAlign w:val="center"/>
          </w:tcPr>
          <w:p>
            <w:r>
              <w:drawing>
                <wp:inline distT="0" distB="0" distL="0" distR="0">
                  <wp:extent cx="2962275" cy="17526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4"/>
                          <a:stretch>
                            <a:fillRect/>
                          </a:stretch>
                        </pic:blipFill>
                        <pic:spPr>
                          <a:xfrm>
                            <a:off x="0" y="0"/>
                            <a:ext cx="2962275" cy="175260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门窗上口(WU-1)节点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240</w:t>
            </w:r>
          </w:p>
        </w:tc>
        <w:tc>
          <w:tcPr>
            <w:vAlign w:val="center"/>
          </w:tcPr>
          <w:p>
            <w:r>
              <w:t>1.740</w:t>
            </w:r>
          </w:p>
        </w:tc>
        <w:tc>
          <w:tcPr>
            <w:vAlign w:val="center"/>
          </w:tcPr>
          <w:p>
            <w:r>
              <w:t>17.200</w:t>
            </w:r>
          </w:p>
        </w:tc>
        <w:tc>
          <w:tcPr>
            <w:vAlign w:val="center"/>
          </w:tcPr>
          <w:p>
            <w:r>
              <w:t>0.138</w:t>
            </w:r>
          </w:p>
        </w:tc>
        <w:tc>
          <w:tcPr>
            <w:vAlign w:val="center"/>
          </w:tcPr>
          <w:p>
            <w:r>
              <w:t>2.372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硬质岩棉板</w:t>
            </w:r>
          </w:p>
        </w:tc>
        <w:tc>
          <w:tcPr>
            <w:vAlign w:val="center"/>
          </w:tcPr>
          <w:p>
            <w:r>
              <w:t>100</w:t>
            </w:r>
          </w:p>
        </w:tc>
        <w:tc>
          <w:tcPr>
            <w:vAlign w:val="center"/>
          </w:tcPr>
          <w:p>
            <w:r>
              <w:t>0.046</w:t>
            </w:r>
          </w:p>
        </w:tc>
        <w:tc>
          <w:tcPr>
            <w:vAlign w:val="center"/>
          </w:tcPr>
          <w:p>
            <w:r>
              <w:t>0.649</w:t>
            </w:r>
          </w:p>
        </w:tc>
        <w:tc>
          <w:tcPr>
            <w:vAlign w:val="center"/>
          </w:tcPr>
          <w:p>
            <w:r>
              <w:t>2.174</w:t>
            </w:r>
          </w:p>
        </w:tc>
        <w:tc>
          <w:tcPr>
            <w:vAlign w:val="center"/>
          </w:tcPr>
          <w:p>
            <w:r>
              <w:t>1.411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30575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6"/>
                          <a:stretch>
                            <a:fillRect/>
                          </a:stretch>
                        </pic:blipFill>
                        <pic:spPr>
                          <a:xfrm>
                            <a:off x="0" y="0"/>
                            <a:ext cx="2962275" cy="30575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窗下口(WD-1)节点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钢筋混凝土</w:t>
            </w:r>
          </w:p>
        </w:tc>
        <w:tc>
          <w:tcPr>
            <w:vAlign w:val="center"/>
          </w:tcPr>
          <w:p>
            <w:r>
              <w:t>240</w:t>
            </w:r>
          </w:p>
        </w:tc>
        <w:tc>
          <w:tcPr>
            <w:vAlign w:val="center"/>
          </w:tcPr>
          <w:p>
            <w:r>
              <w:t>1.740</w:t>
            </w:r>
          </w:p>
        </w:tc>
        <w:tc>
          <w:tcPr>
            <w:vAlign w:val="center"/>
          </w:tcPr>
          <w:p>
            <w:r>
              <w:t>17.200</w:t>
            </w:r>
          </w:p>
        </w:tc>
        <w:tc>
          <w:tcPr>
            <w:vAlign w:val="center"/>
          </w:tcPr>
          <w:p>
            <w:r>
              <w:t>0.138</w:t>
            </w:r>
          </w:p>
        </w:tc>
        <w:tc>
          <w:tcPr>
            <w:vAlign w:val="center"/>
          </w:tcPr>
          <w:p>
            <w:r>
              <w:t>2.372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硬质岩棉板</w:t>
            </w:r>
          </w:p>
        </w:tc>
        <w:tc>
          <w:tcPr>
            <w:vAlign w:val="center"/>
          </w:tcPr>
          <w:p>
            <w:r>
              <w:t>100</w:t>
            </w:r>
          </w:p>
        </w:tc>
        <w:tc>
          <w:tcPr>
            <w:vAlign w:val="center"/>
          </w:tcPr>
          <w:p>
            <w:r>
              <w:t>0.046</w:t>
            </w:r>
          </w:p>
        </w:tc>
        <w:tc>
          <w:tcPr>
            <w:vAlign w:val="center"/>
          </w:tcPr>
          <w:p>
            <w:r>
              <w:t>0.649</w:t>
            </w:r>
          </w:p>
        </w:tc>
        <w:tc>
          <w:tcPr>
            <w:vAlign w:val="center"/>
          </w:tcPr>
          <w:p>
            <w:r>
              <w:t>2.174</w:t>
            </w:r>
          </w:p>
        </w:tc>
        <w:tc>
          <w:tcPr>
            <w:vAlign w:val="center"/>
          </w:tcPr>
          <w:p>
            <w:r>
              <w:t>1.411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-6.60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30575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8"/>
                          <a:stretch>
                            <a:fillRect/>
                          </a:stretch>
                        </pic:blipFill>
                        <pic:spPr>
                          <a:xfrm>
                            <a:off x="0" y="0"/>
                            <a:ext cx="2962275" cy="305752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lang w:val="en-US"/>
        </w:rPr>
      </w:pPr>
      <w:r>
        <w:rPr>
          <w:kern w:val="2"/>
          <w:szCs w:val="21"/>
          <w:lang w:val="en-US"/>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471"/>
        <w:gridCol w:w="1799"/>
        <w:gridCol w:w="1709"/>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围护结构热惰性D</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外墙－屋顶</w:t>
            </w:r>
          </w:p>
        </w:tc>
        <w:tc>
          <w:tcPr>
            <w:vAlign w:val="center"/>
          </w:tcPr>
          <w:p>
            <w:r>
              <w:t>WR-1</w:t>
            </w:r>
          </w:p>
        </w:tc>
        <w:tc>
          <w:tcPr>
            <w:vAlign w:val="center"/>
          </w:tcPr>
          <w:p>
            <w:r>
              <w:t>2.26</w:t>
            </w:r>
          </w:p>
        </w:tc>
        <w:tc>
          <w:tcPr>
            <w:vAlign w:val="center"/>
          </w:tcPr>
          <w:p>
            <w:r>
              <w:t>-6.60</w:t>
            </w:r>
          </w:p>
        </w:tc>
        <w:tc>
          <w:tcPr>
            <w:vAlign w:val="center"/>
          </w:tcPr>
          <w:p>
            <w:r>
              <w:t>13.02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外墙－楼板</w:t>
            </w:r>
          </w:p>
        </w:tc>
        <w:tc>
          <w:tcPr>
            <w:vAlign w:val="center"/>
          </w:tcPr>
          <w:p>
            <w:r>
              <w:t>WF-1</w:t>
            </w:r>
          </w:p>
        </w:tc>
        <w:tc>
          <w:tcPr>
            <w:vAlign w:val="center"/>
          </w:tcPr>
          <w:p>
            <w:r>
              <w:t>3.76</w:t>
            </w:r>
          </w:p>
        </w:tc>
        <w:tc>
          <w:tcPr>
            <w:vAlign w:val="center"/>
          </w:tcPr>
          <w:p>
            <w:r>
              <w:t>-6.60</w:t>
            </w:r>
          </w:p>
        </w:tc>
        <w:tc>
          <w:tcPr>
            <w:vAlign w:val="center"/>
          </w:tcPr>
          <w:p>
            <w:r>
              <w:t>16.88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外墙－挑空楼板</w:t>
            </w:r>
          </w:p>
        </w:tc>
        <w:tc>
          <w:tcPr>
            <w:vAlign w:val="center"/>
          </w:tcPr>
          <w:p>
            <w:r>
              <w:t>WA-1</w:t>
            </w:r>
          </w:p>
        </w:tc>
        <w:tc>
          <w:tcPr>
            <w:vAlign w:val="center"/>
          </w:tcPr>
          <w:p>
            <w:r>
              <w:t>1.93</w:t>
            </w:r>
          </w:p>
        </w:tc>
        <w:tc>
          <w:tcPr>
            <w:vAlign w:val="center"/>
          </w:tcPr>
          <w:p>
            <w:r>
              <w:t>-6.60</w:t>
            </w:r>
          </w:p>
        </w:tc>
        <w:tc>
          <w:tcPr>
            <w:vAlign w:val="center"/>
          </w:tcPr>
          <w:p>
            <w:r>
              <w:t>11.64</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外墙－外墙</w:t>
            </w:r>
          </w:p>
        </w:tc>
        <w:tc>
          <w:tcPr>
            <w:vAlign w:val="center"/>
          </w:tcPr>
          <w:p>
            <w:r>
              <w:t>WO-1</w:t>
            </w:r>
          </w:p>
        </w:tc>
        <w:tc>
          <w:tcPr>
            <w:vAlign w:val="center"/>
          </w:tcPr>
          <w:p>
            <w:r>
              <w:t>3.76</w:t>
            </w:r>
          </w:p>
        </w:tc>
        <w:tc>
          <w:tcPr>
            <w:vAlign w:val="center"/>
          </w:tcPr>
          <w:p>
            <w:r>
              <w:t>-6.60</w:t>
            </w:r>
          </w:p>
        </w:tc>
        <w:tc>
          <w:tcPr>
            <w:vAlign w:val="center"/>
          </w:tcPr>
          <w:p>
            <w:r>
              <w:t>15.41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外墙－内墙</w:t>
            </w:r>
          </w:p>
        </w:tc>
        <w:tc>
          <w:tcPr>
            <w:vAlign w:val="center"/>
          </w:tcPr>
          <w:p>
            <w:r>
              <w:t>WI-1</w:t>
            </w:r>
          </w:p>
        </w:tc>
        <w:tc>
          <w:tcPr>
            <w:vAlign w:val="center"/>
          </w:tcPr>
          <w:p>
            <w:r>
              <w:t>3.12</w:t>
            </w:r>
          </w:p>
        </w:tc>
        <w:tc>
          <w:tcPr>
            <w:vAlign w:val="center"/>
          </w:tcPr>
          <w:p>
            <w:r>
              <w:t>-6.60</w:t>
            </w:r>
          </w:p>
        </w:tc>
        <w:tc>
          <w:tcPr>
            <w:vAlign w:val="center"/>
          </w:tcPr>
          <w:p>
            <w:r>
              <w:t>16.82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门窗左右口</w:t>
            </w:r>
          </w:p>
        </w:tc>
        <w:tc>
          <w:tcPr>
            <w:vAlign w:val="center"/>
          </w:tcPr>
          <w:p>
            <w:r>
              <w:t>WS-1</w:t>
            </w:r>
          </w:p>
        </w:tc>
        <w:tc>
          <w:tcPr>
            <w:vAlign w:val="center"/>
          </w:tcPr>
          <w:p>
            <w:r>
              <w:t>3.78</w:t>
            </w:r>
          </w:p>
        </w:tc>
        <w:tc>
          <w:tcPr>
            <w:vAlign w:val="center"/>
          </w:tcPr>
          <w:p>
            <w:r>
              <w:t>-6.60</w:t>
            </w:r>
          </w:p>
        </w:tc>
        <w:tc>
          <w:tcPr>
            <w:vAlign w:val="center"/>
          </w:tcPr>
          <w:p>
            <w:r>
              <w:t>13.12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门窗上口</w:t>
            </w:r>
          </w:p>
        </w:tc>
        <w:tc>
          <w:tcPr>
            <w:vAlign w:val="center"/>
          </w:tcPr>
          <w:p>
            <w:r>
              <w:t>WU-1</w:t>
            </w:r>
          </w:p>
        </w:tc>
        <w:tc>
          <w:tcPr>
            <w:vAlign w:val="center"/>
          </w:tcPr>
          <w:p>
            <w:r>
              <w:t>3.78</w:t>
            </w:r>
          </w:p>
        </w:tc>
        <w:tc>
          <w:tcPr>
            <w:vAlign w:val="center"/>
          </w:tcPr>
          <w:p>
            <w:r>
              <w:t>-6.60</w:t>
            </w:r>
          </w:p>
        </w:tc>
        <w:tc>
          <w:tcPr>
            <w:vAlign w:val="center"/>
          </w:tcPr>
          <w:p>
            <w:r>
              <w:t>13.59</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窗下口</w:t>
            </w:r>
          </w:p>
        </w:tc>
        <w:tc>
          <w:tcPr>
            <w:vAlign w:val="center"/>
          </w:tcPr>
          <w:p>
            <w:r>
              <w:t>WD-1</w:t>
            </w:r>
          </w:p>
        </w:tc>
        <w:tc>
          <w:tcPr>
            <w:vAlign w:val="center"/>
          </w:tcPr>
          <w:p>
            <w:r>
              <w:t>3.78</w:t>
            </w:r>
          </w:p>
        </w:tc>
        <w:tc>
          <w:tcPr>
            <w:vAlign w:val="center"/>
          </w:tcPr>
          <w:p>
            <w:r>
              <w:t>-6.60</w:t>
            </w:r>
          </w:p>
        </w:tc>
        <w:tc>
          <w:tcPr>
            <w:vAlign w:val="center"/>
          </w:tcPr>
          <w:p>
            <w:r>
              <w:t>12.92</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6F925DD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qFormat/>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qFormat/>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bmp"/><Relationship Id="rId23" Type="http://schemas.openxmlformats.org/officeDocument/2006/relationships/image" Target="media/image9.bmp"/><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结露检查计算书.dotx</Template>
  <Company>ths</Company>
  <Pages>3</Pages>
  <Words>178</Words>
  <Characters>1020</Characters>
  <Lines>8</Lines>
  <Paragraphs>2</Paragraphs>
  <TotalTime>0</TotalTime>
  <ScaleCrop>false</ScaleCrop>
  <LinksUpToDate>false</LinksUpToDate>
  <CharactersWithSpaces>1196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2017-08-17T06:40:00Z</dcterms:created>
  <dc:creator>wxk</dc:creator>
  <cp:lastModifiedBy>Administrator</cp:lastModifiedBy>
  <cp:lastPrinted>2411-12-31T16:00:00Z</cp:lastPrinted>
  <dcterms:modified xsi:type="dcterms:W3CDTF">2021-01-02T07:18:08Z</dcterms:modified>
  <dc:title>结露检查计算书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