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居住建筑－综合权衡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重庆</w:t>
            </w:r>
            <w:r>
              <w:t>-</w:t>
            </w:r>
            <w:r>
              <w:t>重庆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2021年2月17日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T13531616900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:rsidR="006338BC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4453838" w:history="1">
        <w:r w:rsidR="006338BC" w:rsidRPr="002061D3">
          <w:rPr>
            <w:rStyle w:val="a6"/>
          </w:rPr>
          <w:t>1</w:t>
        </w:r>
        <w:r w:rsidR="006338BC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338BC" w:rsidRPr="002061D3">
          <w:rPr>
            <w:rStyle w:val="a6"/>
            <w:rFonts w:hint="eastAsia"/>
          </w:rPr>
          <w:t>建筑概况</w:t>
        </w:r>
        <w:r w:rsidR="006338BC">
          <w:rPr>
            <w:webHidden/>
          </w:rPr>
          <w:tab/>
        </w:r>
        <w:r w:rsidR="006338BC">
          <w:rPr>
            <w:webHidden/>
          </w:rPr>
          <w:fldChar w:fldCharType="begin"/>
        </w:r>
        <w:r w:rsidR="006338BC">
          <w:rPr>
            <w:webHidden/>
          </w:rPr>
          <w:instrText xml:space="preserve"> PAGEREF _Toc64453838 \h </w:instrText>
        </w:r>
        <w:r w:rsidR="006338BC">
          <w:rPr>
            <w:webHidden/>
          </w:rPr>
        </w:r>
        <w:r w:rsidR="006338BC">
          <w:rPr>
            <w:webHidden/>
          </w:rPr>
          <w:fldChar w:fldCharType="separate"/>
        </w:r>
        <w:r w:rsidR="006338BC">
          <w:rPr>
            <w:webHidden/>
          </w:rPr>
          <w:t>4</w:t>
        </w:r>
        <w:r w:rsidR="006338BC"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39" w:history="1">
        <w:r w:rsidRPr="002061D3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40" w:history="1">
        <w:r w:rsidRPr="002061D3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41" w:history="1">
        <w:r w:rsidRPr="002061D3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42" w:history="1">
        <w:r w:rsidRPr="002061D3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窗地比和开启面积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43" w:history="1">
        <w:r w:rsidRPr="002061D3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53844" w:history="1">
        <w:r w:rsidRPr="002061D3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平屋顶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45" w:history="1">
        <w:r w:rsidRPr="002061D3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53846" w:history="1">
        <w:r w:rsidRPr="002061D3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453847" w:history="1">
        <w:r w:rsidRPr="002061D3">
          <w:rPr>
            <w:rStyle w:val="a6"/>
            <w:lang w:val="en-GB"/>
          </w:rPr>
          <w:t>7.1.1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453848" w:history="1">
        <w:r w:rsidRPr="002061D3">
          <w:rPr>
            <w:rStyle w:val="a6"/>
            <w:lang w:val="en-GB"/>
          </w:rPr>
          <w:t>7.1.2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热桥柱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453849" w:history="1">
        <w:r w:rsidRPr="002061D3">
          <w:rPr>
            <w:rStyle w:val="a6"/>
            <w:lang w:val="en-GB"/>
          </w:rPr>
          <w:t>7.1.3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阳台隔墙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53850" w:history="1">
        <w:r w:rsidRPr="002061D3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51" w:history="1">
        <w:r w:rsidRPr="002061D3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52" w:history="1">
        <w:r w:rsidRPr="002061D3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分户墙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53853" w:history="1">
        <w:r w:rsidRPr="002061D3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户间隔墙构造一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54" w:history="1">
        <w:r w:rsidRPr="002061D3">
          <w:rPr>
            <w:rStyle w:val="a6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空调与非空调空间隔墙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53855" w:history="1">
        <w:r w:rsidRPr="002061D3">
          <w:rPr>
            <w:rStyle w:val="a6"/>
            <w:lang w:val="en-GB"/>
          </w:rPr>
          <w:t>10.1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楼梯间隔墙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56" w:history="1">
        <w:r w:rsidRPr="002061D3">
          <w:rPr>
            <w:rStyle w:val="a6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楼板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53857" w:history="1">
        <w:r w:rsidRPr="002061D3">
          <w:rPr>
            <w:rStyle w:val="a6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楼板相关构造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453858" w:history="1">
        <w:r w:rsidRPr="002061D3">
          <w:rPr>
            <w:rStyle w:val="a6"/>
            <w:lang w:val="en-GB"/>
          </w:rPr>
          <w:t>11.1.1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控温房间楼板构造一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453859" w:history="1">
        <w:r w:rsidRPr="002061D3">
          <w:rPr>
            <w:rStyle w:val="a6"/>
            <w:lang w:val="en-GB"/>
          </w:rPr>
          <w:t>11.1.2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控温与非控温楼板构造一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53860" w:history="1">
        <w:r w:rsidRPr="002061D3">
          <w:rPr>
            <w:rStyle w:val="a6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楼板平均热工特性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61" w:history="1">
        <w:r w:rsidRPr="002061D3">
          <w:rPr>
            <w:rStyle w:val="a6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户门构造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62" w:history="1">
        <w:r w:rsidRPr="002061D3">
          <w:rPr>
            <w:rStyle w:val="a6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53863" w:history="1">
        <w:r w:rsidRPr="002061D3">
          <w:rPr>
            <w:rStyle w:val="a6"/>
            <w:lang w:val="en-GB"/>
          </w:rPr>
          <w:t>13.1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53864" w:history="1">
        <w:r w:rsidRPr="002061D3">
          <w:rPr>
            <w:rStyle w:val="a6"/>
            <w:lang w:val="en-GB"/>
          </w:rPr>
          <w:t>13.2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总体热工性能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53865" w:history="1">
        <w:r w:rsidRPr="002061D3">
          <w:rPr>
            <w:rStyle w:val="a6"/>
            <w:lang w:val="en-GB"/>
          </w:rPr>
          <w:t>13.3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外窗</w:t>
        </w:r>
        <w:r w:rsidRPr="002061D3">
          <w:rPr>
            <w:rStyle w:val="a6"/>
          </w:rPr>
          <w:t>K</w:t>
        </w:r>
        <w:r w:rsidRPr="002061D3">
          <w:rPr>
            <w:rStyle w:val="a6"/>
            <w:rFonts w:hint="eastAsia"/>
          </w:rPr>
          <w:t>及窗墙比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66" w:history="1">
        <w:r w:rsidRPr="002061D3">
          <w:rPr>
            <w:rStyle w:val="a6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凸窗热工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67" w:history="1">
        <w:r w:rsidRPr="002061D3">
          <w:rPr>
            <w:rStyle w:val="a6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68" w:history="1">
        <w:r w:rsidRPr="002061D3">
          <w:rPr>
            <w:rStyle w:val="a6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53869" w:history="1">
        <w:r w:rsidRPr="002061D3">
          <w:rPr>
            <w:rStyle w:val="a6"/>
            <w:lang w:val="en-GB"/>
          </w:rPr>
          <w:t>16.1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70" w:history="1">
        <w:r w:rsidRPr="002061D3">
          <w:rPr>
            <w:rStyle w:val="a6"/>
          </w:rPr>
          <w:t>17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控温地下室外墙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71" w:history="1">
        <w:r w:rsidRPr="002061D3">
          <w:rPr>
            <w:rStyle w:val="a6"/>
          </w:rPr>
          <w:t>18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控温房间周边地面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53872" w:history="1">
        <w:r w:rsidRPr="002061D3">
          <w:rPr>
            <w:rStyle w:val="a6"/>
            <w:lang w:val="en-GB"/>
          </w:rPr>
          <w:t>18.1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周边地面构造一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73" w:history="1">
        <w:r w:rsidRPr="002061D3">
          <w:rPr>
            <w:rStyle w:val="a6"/>
          </w:rPr>
          <w:t>19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控温房间非周边地面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453874" w:history="1">
        <w:r w:rsidRPr="002061D3">
          <w:rPr>
            <w:rStyle w:val="a6"/>
            <w:lang w:val="en-GB"/>
          </w:rPr>
          <w:t>19.1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2061D3">
          <w:rPr>
            <w:rStyle w:val="a6"/>
            <w:rFonts w:hint="eastAsia"/>
          </w:rPr>
          <w:t>非周边地面构造二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75" w:history="1">
        <w:r w:rsidRPr="002061D3">
          <w:rPr>
            <w:rStyle w:val="a6"/>
          </w:rPr>
          <w:t>20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76" w:history="1">
        <w:r w:rsidRPr="002061D3">
          <w:rPr>
            <w:rStyle w:val="a6"/>
          </w:rPr>
          <w:t>21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幕墙气密性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77" w:history="1">
        <w:r w:rsidRPr="002061D3">
          <w:rPr>
            <w:rStyle w:val="a6"/>
          </w:rPr>
          <w:t>22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综合权衡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6338BC" w:rsidRDefault="006338BC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453878" w:history="1">
        <w:r w:rsidRPr="002061D3">
          <w:rPr>
            <w:rStyle w:val="a6"/>
          </w:rPr>
          <w:t>23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2061D3">
          <w:rPr>
            <w:rStyle w:val="a6"/>
            <w:rFonts w:hint="eastAsia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_Toc64453878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68547A">
          <w:headerReference w:type="default" r:id="rId9"/>
          <w:footerReference w:type="default" r:id="rId10"/>
          <w:headerReference w:type="first" r:id="rId11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3" w:name="_Toc64453838"/>
      <w:r w:rsidRPr="005E5F93">
        <w:rPr>
          <w:rFonts w:hint="eastAsia"/>
        </w:rPr>
        <w:t>建筑概况</w:t>
      </w:r>
      <w:bookmarkEnd w:id="13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34"/>
        <w:gridCol w:w="3116"/>
        <w:gridCol w:w="3122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工程名称"/>
            <w:bookmarkEnd w:id="15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地点"/>
            <w:r>
              <w:t>重庆</w:t>
            </w:r>
            <w:r>
              <w:t>-</w:t>
            </w:r>
            <w:r>
              <w:t>重庆</w:t>
            </w:r>
            <w:bookmarkEnd w:id="16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  <w:lang w:val="en-US"/>
              </w:rPr>
              <w:t>29.58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  <w:lang w:val="en-US"/>
              </w:rPr>
              <w:t>106.47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面积"/>
            <w:r w:rsidRPr="00FF2243">
              <w:rPr>
                <w:rFonts w:ascii="宋体" w:hAnsi="宋体" w:hint="eastAsia"/>
                <w:lang w:val="en-US"/>
              </w:rPr>
              <w:t>878</w:t>
            </w:r>
            <w:bookmarkEnd w:id="19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0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层数"/>
            <w:r w:rsidRPr="00FF2243">
              <w:rPr>
                <w:rFonts w:ascii="宋体" w:hAnsi="宋体" w:hint="eastAsia"/>
                <w:lang w:val="en-US"/>
              </w:rPr>
              <w:t>4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2" w:name="地下建筑层数"/>
            <w:r>
              <w:t>0</w:t>
            </w:r>
            <w:bookmarkEnd w:id="22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地上建筑高度"/>
            <w:r w:rsidRPr="00FF2243">
              <w:rPr>
                <w:rFonts w:ascii="宋体" w:hAnsi="宋体" w:hint="eastAsia"/>
                <w:lang w:val="en-US"/>
              </w:rPr>
              <w:t>15.2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建筑体积"/>
            <w:r>
              <w:t>2678.42</w:t>
            </w:r>
            <w:bookmarkEnd w:id="24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外表面积"/>
            <w:r>
              <w:t>965.10</w:t>
            </w:r>
            <w:bookmarkEnd w:id="25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北向角度"/>
            <w:r>
              <w:t>325</w:t>
            </w:r>
            <w:bookmarkEnd w:id="2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结构类型"/>
            <w:r>
              <w:t>框架结构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外墙ρ"/>
            <w:r>
              <w:rPr>
                <w:rFonts w:hint="eastAsia"/>
              </w:rPr>
              <w:t>0.75</w:t>
            </w:r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屋顶ρ"/>
            <w:r>
              <w:rPr>
                <w:rFonts w:hint="eastAsia"/>
              </w:rPr>
              <w:t>0.74</w:t>
            </w:r>
            <w:bookmarkEnd w:id="29"/>
          </w:p>
        </w:tc>
      </w:tr>
    </w:tbl>
    <w:p w:rsidR="00D40158" w:rsidRDefault="00D40158" w:rsidP="00D40158">
      <w:pPr>
        <w:pStyle w:val="1"/>
      </w:pPr>
      <w:bookmarkStart w:id="30" w:name="TitleFormat"/>
      <w:bookmarkStart w:id="31" w:name="_Toc64453839"/>
      <w:bookmarkEnd w:id="14"/>
      <w:r>
        <w:rPr>
          <w:rFonts w:hint="eastAsia"/>
        </w:rPr>
        <w:t>设计依据</w:t>
      </w:r>
      <w:bookmarkEnd w:id="31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2" w:name="计算依据"/>
      <w:bookmarkEnd w:id="30"/>
      <w:bookmarkEnd w:id="32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：《重庆市居住建筑节能</w:t>
      </w:r>
      <w:r>
        <w:rPr>
          <w:kern w:val="2"/>
          <w:szCs w:val="24"/>
          <w:lang w:val="en-US"/>
        </w:rPr>
        <w:t>65%</w:t>
      </w:r>
      <w:r>
        <w:rPr>
          <w:kern w:val="2"/>
          <w:szCs w:val="24"/>
          <w:lang w:val="en-US"/>
        </w:rPr>
        <w:t>设计标准》（</w:t>
      </w:r>
      <w:r>
        <w:rPr>
          <w:kern w:val="2"/>
          <w:szCs w:val="24"/>
          <w:lang w:val="en-US"/>
        </w:rPr>
        <w:t>DBJ50-071-2010</w:t>
      </w:r>
      <w:r>
        <w:rPr>
          <w:kern w:val="2"/>
          <w:szCs w:val="24"/>
          <w:lang w:val="en-US"/>
        </w:rPr>
        <w:t>）</w:t>
      </w:r>
    </w:p>
    <w:p w:rsidR="007120FA" w:rsidRDefault="007E5E2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：《民用建筑热工设计规范》</w:t>
      </w:r>
      <w:r>
        <w:rPr>
          <w:kern w:val="2"/>
          <w:szCs w:val="24"/>
          <w:lang w:val="en-US"/>
        </w:rPr>
        <w:t>(GB50176)</w:t>
      </w:r>
    </w:p>
    <w:p w:rsidR="007120FA" w:rsidRDefault="007E5E2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：《建筑外门窗气密，水密，抗风压性能分级及检测方法》（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7120FA" w:rsidRDefault="007E5E2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标准</w:t>
      </w: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：《建筑幕墙》（</w:t>
      </w:r>
      <w:r>
        <w:rPr>
          <w:kern w:val="2"/>
          <w:szCs w:val="24"/>
          <w:lang w:val="en-US"/>
        </w:rPr>
        <w:t>GB/T 21086-2007</w:t>
      </w:r>
      <w:r>
        <w:rPr>
          <w:kern w:val="2"/>
          <w:szCs w:val="24"/>
          <w:lang w:val="en-US"/>
        </w:rPr>
        <w:t>）</w:t>
      </w:r>
    </w:p>
    <w:p w:rsidR="007120FA" w:rsidRDefault="007E5E29">
      <w:pPr>
        <w:pStyle w:val="1"/>
        <w:widowControl w:val="0"/>
        <w:jc w:val="both"/>
        <w:rPr>
          <w:kern w:val="2"/>
          <w:szCs w:val="24"/>
        </w:rPr>
      </w:pPr>
      <w:bookmarkStart w:id="33" w:name="_Toc64453840"/>
      <w:r>
        <w:rPr>
          <w:kern w:val="2"/>
          <w:szCs w:val="24"/>
        </w:rPr>
        <w:t>工程材料</w:t>
      </w:r>
      <w:bookmarkEnd w:id="33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7120FA">
        <w:tc>
          <w:tcPr>
            <w:tcW w:w="2196" w:type="dxa"/>
            <w:vMerge w:val="restart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备注</w:t>
            </w:r>
          </w:p>
        </w:tc>
      </w:tr>
      <w:tr w:rsidR="007120FA">
        <w:tc>
          <w:tcPr>
            <w:tcW w:w="2196" w:type="dxa"/>
            <w:vMerge/>
            <w:shd w:val="clear" w:color="auto" w:fill="E6E6E6"/>
            <w:vAlign w:val="center"/>
          </w:tcPr>
          <w:p w:rsidR="007120FA" w:rsidRDefault="007120FA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7120FA" w:rsidRDefault="007120FA">
            <w:pPr>
              <w:jc w:val="center"/>
            </w:pP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水泥砂浆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1800.0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1050.0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0.0210</w:t>
            </w:r>
          </w:p>
        </w:tc>
        <w:tc>
          <w:tcPr>
            <w:tcW w:w="1516" w:type="dxa"/>
            <w:vAlign w:val="center"/>
          </w:tcPr>
          <w:p w:rsidR="007120FA" w:rsidRDefault="007E5E2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石灰砂浆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0.810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10.070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1600.0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1050.0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0.0443</w:t>
            </w:r>
          </w:p>
        </w:tc>
        <w:tc>
          <w:tcPr>
            <w:tcW w:w="1516" w:type="dxa"/>
            <w:vAlign w:val="center"/>
          </w:tcPr>
          <w:p w:rsidR="007120FA" w:rsidRDefault="007E5E2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钢筋混凝土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1.740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17.200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2500.0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920.0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0.0158</w:t>
            </w:r>
          </w:p>
        </w:tc>
        <w:tc>
          <w:tcPr>
            <w:tcW w:w="1516" w:type="dxa"/>
            <w:vAlign w:val="center"/>
          </w:tcPr>
          <w:p w:rsidR="007120FA" w:rsidRDefault="007E5E29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细石混凝土保护层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1.510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15.892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2500.0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920.0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0.0000</w:t>
            </w:r>
          </w:p>
        </w:tc>
        <w:tc>
          <w:tcPr>
            <w:tcW w:w="1516" w:type="dxa"/>
            <w:vAlign w:val="center"/>
          </w:tcPr>
          <w:p w:rsidR="007120FA" w:rsidRDefault="007120FA">
            <w:pPr>
              <w:rPr>
                <w:sz w:val="18"/>
                <w:szCs w:val="18"/>
              </w:rPr>
            </w:pP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碎石、卵石混凝土</w:t>
            </w:r>
            <w:r>
              <w:lastRenderedPageBreak/>
              <w:t>(ρ=2300)</w:t>
            </w:r>
            <w:r>
              <w:t>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lastRenderedPageBreak/>
              <w:t>1.510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15.360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2300.0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920.0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0.0173</w:t>
            </w:r>
          </w:p>
        </w:tc>
        <w:tc>
          <w:tcPr>
            <w:tcW w:w="1516" w:type="dxa"/>
            <w:vAlign w:val="center"/>
          </w:tcPr>
          <w:p w:rsidR="007120FA" w:rsidRDefault="007E5E29">
            <w:r>
              <w:rPr>
                <w:sz w:val="18"/>
                <w:szCs w:val="18"/>
              </w:rPr>
              <w:t>蒸汽渗透系数为测</w:t>
            </w:r>
            <w:r>
              <w:rPr>
                <w:sz w:val="18"/>
                <w:szCs w:val="18"/>
              </w:rPr>
              <w:lastRenderedPageBreak/>
              <w:t>定值</w:t>
            </w: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lastRenderedPageBreak/>
              <w:t>灰色柔性劈开砖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0.810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34.770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1800.0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880.0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0.1050</w:t>
            </w:r>
          </w:p>
        </w:tc>
        <w:tc>
          <w:tcPr>
            <w:tcW w:w="1516" w:type="dxa"/>
            <w:vAlign w:val="center"/>
          </w:tcPr>
          <w:p w:rsidR="007120FA" w:rsidRDefault="007E5E29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米色地砖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1.090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1.000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2090.0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0.0000</w:t>
            </w:r>
          </w:p>
        </w:tc>
        <w:tc>
          <w:tcPr>
            <w:tcW w:w="1516" w:type="dxa"/>
            <w:vAlign w:val="center"/>
          </w:tcPr>
          <w:p w:rsidR="007120FA" w:rsidRDefault="007E5E29">
            <w:r>
              <w:rPr>
                <w:sz w:val="18"/>
                <w:szCs w:val="18"/>
              </w:rPr>
              <w:t>建筑材料手册（第四版）比热容、蓄热系数、渗透系数未给出</w:t>
            </w: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防光板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0.450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6.886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1380.0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1050.0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0.0000</w:t>
            </w:r>
          </w:p>
        </w:tc>
        <w:tc>
          <w:tcPr>
            <w:tcW w:w="1516" w:type="dxa"/>
            <w:vAlign w:val="center"/>
          </w:tcPr>
          <w:p w:rsidR="007120FA" w:rsidRDefault="007120FA">
            <w:pPr>
              <w:rPr>
                <w:sz w:val="18"/>
                <w:szCs w:val="18"/>
              </w:rPr>
            </w:pP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铝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516" w:type="dxa"/>
            <w:vAlign w:val="center"/>
          </w:tcPr>
          <w:p w:rsidR="007120FA" w:rsidRDefault="007E5E29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（夏季）垂直空气间层（</w:t>
            </w:r>
            <w:r>
              <w:t>δ=60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0.100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0.094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1.2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1005.0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0.0000</w:t>
            </w:r>
          </w:p>
        </w:tc>
        <w:tc>
          <w:tcPr>
            <w:tcW w:w="1516" w:type="dxa"/>
            <w:vAlign w:val="center"/>
          </w:tcPr>
          <w:p w:rsidR="007120FA" w:rsidRDefault="007E5E29">
            <w:r>
              <w:rPr>
                <w:sz w:val="18"/>
                <w:szCs w:val="18"/>
              </w:rPr>
              <w:t>选此材料时厚度设定为</w:t>
            </w:r>
            <w:r>
              <w:rPr>
                <w:sz w:val="18"/>
                <w:szCs w:val="18"/>
              </w:rPr>
              <w:t>50mm</w:t>
            </w: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水泥砂浆面层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1800.0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1050.0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0.0210</w:t>
            </w:r>
          </w:p>
        </w:tc>
        <w:tc>
          <w:tcPr>
            <w:tcW w:w="1516" w:type="dxa"/>
            <w:vAlign w:val="center"/>
          </w:tcPr>
          <w:p w:rsidR="007120FA" w:rsidRDefault="007E5E29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保温砂浆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0.290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4.440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800.0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1050.0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0.0000</w:t>
            </w:r>
          </w:p>
        </w:tc>
        <w:tc>
          <w:tcPr>
            <w:tcW w:w="1516" w:type="dxa"/>
            <w:vAlign w:val="center"/>
          </w:tcPr>
          <w:p w:rsidR="007120FA" w:rsidRDefault="007E5E29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纸面石膏板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0.330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5.144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1050.0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1050.0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0.0000</w:t>
            </w:r>
          </w:p>
        </w:tc>
        <w:tc>
          <w:tcPr>
            <w:tcW w:w="1516" w:type="dxa"/>
            <w:vAlign w:val="center"/>
          </w:tcPr>
          <w:p w:rsidR="007120FA" w:rsidRDefault="007120FA">
            <w:pPr>
              <w:rPr>
                <w:sz w:val="18"/>
                <w:szCs w:val="18"/>
              </w:rPr>
            </w:pP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普通粘土砖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0.810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10.551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1800.0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1050.0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0.0080</w:t>
            </w:r>
          </w:p>
        </w:tc>
        <w:tc>
          <w:tcPr>
            <w:tcW w:w="1516" w:type="dxa"/>
            <w:vAlign w:val="center"/>
          </w:tcPr>
          <w:p w:rsidR="007120FA" w:rsidRDefault="007120FA">
            <w:pPr>
              <w:rPr>
                <w:sz w:val="18"/>
                <w:szCs w:val="18"/>
              </w:rPr>
            </w:pP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弹性聚合物粘结砂浆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1800.0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1062.0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0.0000</w:t>
            </w:r>
          </w:p>
        </w:tc>
        <w:tc>
          <w:tcPr>
            <w:tcW w:w="1516" w:type="dxa"/>
            <w:vAlign w:val="center"/>
          </w:tcPr>
          <w:p w:rsidR="007120FA" w:rsidRDefault="007120FA">
            <w:pPr>
              <w:rPr>
                <w:sz w:val="18"/>
                <w:szCs w:val="18"/>
              </w:rPr>
            </w:pP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钢丝网（</w:t>
            </w:r>
            <w:r>
              <w:t>0.8*12*12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0.063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0.710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100.0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1100.0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0.0000</w:t>
            </w:r>
          </w:p>
        </w:tc>
        <w:tc>
          <w:tcPr>
            <w:tcW w:w="1516" w:type="dxa"/>
            <w:vAlign w:val="center"/>
          </w:tcPr>
          <w:p w:rsidR="007120FA" w:rsidRDefault="007120FA">
            <w:pPr>
              <w:rPr>
                <w:sz w:val="18"/>
                <w:szCs w:val="18"/>
              </w:rPr>
            </w:pP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水体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0.470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5.560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1000.0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920.0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0.0000</w:t>
            </w:r>
          </w:p>
        </w:tc>
        <w:tc>
          <w:tcPr>
            <w:tcW w:w="1516" w:type="dxa"/>
            <w:vAlign w:val="center"/>
          </w:tcPr>
          <w:p w:rsidR="007120FA" w:rsidRDefault="007E5E29">
            <w:r>
              <w:rPr>
                <w:sz w:val="18"/>
                <w:szCs w:val="18"/>
              </w:rPr>
              <w:t>建筑材料手册（第四版）渗透系数未给出</w:t>
            </w: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粘接剂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0.870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10.750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1700.0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1050.0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0.0000</w:t>
            </w:r>
          </w:p>
        </w:tc>
        <w:tc>
          <w:tcPr>
            <w:tcW w:w="1516" w:type="dxa"/>
            <w:vAlign w:val="center"/>
          </w:tcPr>
          <w:p w:rsidR="007120FA" w:rsidRDefault="007120FA">
            <w:pPr>
              <w:rPr>
                <w:sz w:val="18"/>
                <w:szCs w:val="18"/>
              </w:rPr>
            </w:pP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0.041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0.287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1380.0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0.0000</w:t>
            </w:r>
          </w:p>
        </w:tc>
        <w:tc>
          <w:tcPr>
            <w:tcW w:w="1516" w:type="dxa"/>
            <w:vAlign w:val="center"/>
          </w:tcPr>
          <w:p w:rsidR="007120FA" w:rsidRDefault="007120FA">
            <w:pPr>
              <w:rPr>
                <w:sz w:val="18"/>
                <w:szCs w:val="18"/>
              </w:rPr>
            </w:pP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涂料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0.060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3.160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400.0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5720.3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0.0000</w:t>
            </w:r>
          </w:p>
        </w:tc>
        <w:tc>
          <w:tcPr>
            <w:tcW w:w="1516" w:type="dxa"/>
            <w:vAlign w:val="center"/>
          </w:tcPr>
          <w:p w:rsidR="007120FA" w:rsidRDefault="007120FA">
            <w:pPr>
              <w:rPr>
                <w:sz w:val="18"/>
                <w:szCs w:val="18"/>
              </w:rPr>
            </w:pP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夯实粘土</w:t>
            </w:r>
            <w:r>
              <w:t>(ρ=2000)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1.160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13.054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2000.0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1010.0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0.0000</w:t>
            </w:r>
          </w:p>
        </w:tc>
        <w:tc>
          <w:tcPr>
            <w:tcW w:w="1516" w:type="dxa"/>
            <w:vAlign w:val="center"/>
          </w:tcPr>
          <w:p w:rsidR="007120FA" w:rsidRDefault="007120FA">
            <w:pPr>
              <w:rPr>
                <w:sz w:val="18"/>
                <w:szCs w:val="18"/>
              </w:rPr>
            </w:pPr>
          </w:p>
        </w:tc>
      </w:tr>
      <w:tr w:rsidR="007120FA">
        <w:tc>
          <w:tcPr>
            <w:tcW w:w="2196" w:type="dxa"/>
            <w:shd w:val="clear" w:color="auto" w:fill="E6E6E6"/>
            <w:vAlign w:val="center"/>
          </w:tcPr>
          <w:p w:rsidR="007120FA" w:rsidRDefault="007E5E29">
            <w:r>
              <w:t>聚合物砂浆（网格布）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30" w:type="dxa"/>
            <w:vAlign w:val="center"/>
          </w:tcPr>
          <w:p w:rsidR="007120FA" w:rsidRDefault="007E5E29">
            <w:r>
              <w:t>11.306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1800.0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1050.0</w:t>
            </w:r>
          </w:p>
        </w:tc>
        <w:tc>
          <w:tcPr>
            <w:tcW w:w="1188" w:type="dxa"/>
            <w:vAlign w:val="center"/>
          </w:tcPr>
          <w:p w:rsidR="007120FA" w:rsidRDefault="007E5E29">
            <w:r>
              <w:t>0.0000</w:t>
            </w:r>
          </w:p>
        </w:tc>
        <w:tc>
          <w:tcPr>
            <w:tcW w:w="1516" w:type="dxa"/>
            <w:vAlign w:val="center"/>
          </w:tcPr>
          <w:p w:rsidR="007120FA" w:rsidRDefault="007120FA">
            <w:pPr>
              <w:rPr>
                <w:sz w:val="18"/>
                <w:szCs w:val="18"/>
              </w:rPr>
            </w:pPr>
          </w:p>
        </w:tc>
      </w:tr>
    </w:tbl>
    <w:p w:rsidR="007120FA" w:rsidRDefault="007E5E29">
      <w:pPr>
        <w:pStyle w:val="1"/>
        <w:widowControl w:val="0"/>
        <w:jc w:val="both"/>
        <w:rPr>
          <w:kern w:val="2"/>
          <w:szCs w:val="24"/>
        </w:rPr>
      </w:pPr>
      <w:bookmarkStart w:id="34" w:name="_Toc64453841"/>
      <w:r>
        <w:rPr>
          <w:kern w:val="2"/>
          <w:szCs w:val="24"/>
        </w:rPr>
        <w:t>窗墙比</w:t>
      </w:r>
      <w:bookmarkEnd w:id="34"/>
    </w:p>
    <w:p w:rsidR="007120FA" w:rsidRDefault="007E5E29">
      <w:pPr>
        <w:pStyle w:val="1"/>
        <w:widowControl w:val="0"/>
        <w:jc w:val="both"/>
        <w:rPr>
          <w:kern w:val="2"/>
          <w:szCs w:val="24"/>
        </w:rPr>
      </w:pPr>
      <w:bookmarkStart w:id="35" w:name="_Toc64453842"/>
      <w:r>
        <w:rPr>
          <w:kern w:val="2"/>
          <w:szCs w:val="24"/>
        </w:rPr>
        <w:t>窗地比和开启面积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962"/>
        <w:gridCol w:w="735"/>
        <w:gridCol w:w="679"/>
        <w:gridCol w:w="679"/>
        <w:gridCol w:w="848"/>
        <w:gridCol w:w="848"/>
        <w:gridCol w:w="679"/>
        <w:gridCol w:w="679"/>
        <w:gridCol w:w="808"/>
      </w:tblGrid>
      <w:tr w:rsidR="007120FA">
        <w:tc>
          <w:tcPr>
            <w:tcW w:w="71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门窗类型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透光面积</w:t>
            </w:r>
            <w:r>
              <w:t>/</w:t>
            </w:r>
            <w:r>
              <w:t>房间面积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开启面积</w:t>
            </w:r>
            <w:r>
              <w:t>/</w:t>
            </w:r>
            <w:r>
              <w:t>房间面积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外窗开启比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幕墙开启比</w:t>
            </w:r>
          </w:p>
        </w:tc>
        <w:tc>
          <w:tcPr>
            <w:tcW w:w="803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结论</w:t>
            </w:r>
          </w:p>
        </w:tc>
      </w:tr>
      <w:tr w:rsidR="007120FA">
        <w:tc>
          <w:tcPr>
            <w:tcW w:w="718" w:type="dxa"/>
            <w:vMerge w:val="restart"/>
            <w:vAlign w:val="center"/>
          </w:tcPr>
          <w:p w:rsidR="007120FA" w:rsidRDefault="007E5E29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:rsidR="007120FA" w:rsidRDefault="007E5E29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7120FA" w:rsidRDefault="007E5E29">
            <w:r>
              <w:t>79.45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0.186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0.19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lastRenderedPageBreak/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lastRenderedPageBreak/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 w:val="restart"/>
            <w:vAlign w:val="center"/>
          </w:tcPr>
          <w:p w:rsidR="007120FA" w:rsidRDefault="007E5E29">
            <w:r>
              <w:t>1002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7120FA" w:rsidRDefault="007E5E29">
            <w:r>
              <w:t>61.36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0.241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0.18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 w:val="restart"/>
            <w:vAlign w:val="center"/>
          </w:tcPr>
          <w:p w:rsidR="007120FA" w:rsidRDefault="007E5E29">
            <w:r>
              <w:t>1003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7120FA" w:rsidRDefault="007E5E29">
            <w:r>
              <w:t>41.89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0.221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0.22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M0728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外门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 w:val="restart"/>
            <w:vAlign w:val="center"/>
          </w:tcPr>
          <w:p w:rsidR="007120FA" w:rsidRDefault="007E5E29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:rsidR="007120FA" w:rsidRDefault="007E5E29">
            <w:r>
              <w:t>2004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7120FA" w:rsidRDefault="007E5E29">
            <w:r>
              <w:t>13.21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0.252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0.18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1.08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 w:val="restart"/>
            <w:vAlign w:val="center"/>
          </w:tcPr>
          <w:p w:rsidR="007120FA" w:rsidRDefault="007E5E29">
            <w:r>
              <w:t>2005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7120FA" w:rsidRDefault="007E5E29">
            <w:r>
              <w:t>13.07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1.08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0.255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0.18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2006</w:t>
            </w:r>
          </w:p>
        </w:tc>
        <w:tc>
          <w:tcPr>
            <w:tcW w:w="735" w:type="dxa"/>
            <w:gridSpan w:val="2"/>
            <w:vAlign w:val="center"/>
          </w:tcPr>
          <w:p w:rsidR="007120FA" w:rsidRDefault="007E5E29">
            <w:r>
              <w:t>12.98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0.173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0.12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2007</w:t>
            </w:r>
          </w:p>
        </w:tc>
        <w:tc>
          <w:tcPr>
            <w:tcW w:w="735" w:type="dxa"/>
            <w:gridSpan w:val="2"/>
            <w:vAlign w:val="center"/>
          </w:tcPr>
          <w:p w:rsidR="007120FA" w:rsidRDefault="007E5E29">
            <w:r>
              <w:t>10.47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0.215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0.15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 w:val="restart"/>
            <w:vAlign w:val="center"/>
          </w:tcPr>
          <w:p w:rsidR="007120FA" w:rsidRDefault="007E5E29">
            <w:r>
              <w:t>2008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7120FA" w:rsidRDefault="007E5E29">
            <w:r>
              <w:t>9.85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C1115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1.65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0.335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0.23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C1115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1.65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2011</w:t>
            </w:r>
          </w:p>
        </w:tc>
        <w:tc>
          <w:tcPr>
            <w:tcW w:w="735" w:type="dxa"/>
            <w:gridSpan w:val="2"/>
            <w:vAlign w:val="center"/>
          </w:tcPr>
          <w:p w:rsidR="007120FA" w:rsidRDefault="007E5E29">
            <w:r>
              <w:t>3.92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C1215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0.459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0.32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2013</w:t>
            </w:r>
          </w:p>
        </w:tc>
        <w:tc>
          <w:tcPr>
            <w:tcW w:w="735" w:type="dxa"/>
            <w:gridSpan w:val="2"/>
            <w:vAlign w:val="center"/>
          </w:tcPr>
          <w:p w:rsidR="007120FA" w:rsidRDefault="007E5E29">
            <w:r>
              <w:t>3.49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1.08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0.310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0.22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 w:val="restart"/>
            <w:vAlign w:val="center"/>
          </w:tcPr>
          <w:p w:rsidR="007120FA" w:rsidRDefault="007E5E29">
            <w:r>
              <w:t>3</w:t>
            </w:r>
          </w:p>
        </w:tc>
        <w:tc>
          <w:tcPr>
            <w:tcW w:w="962" w:type="dxa"/>
            <w:vMerge w:val="restart"/>
            <w:vAlign w:val="center"/>
          </w:tcPr>
          <w:p w:rsidR="007120FA" w:rsidRDefault="007E5E29">
            <w:r>
              <w:t>3004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7120FA" w:rsidRDefault="007E5E29">
            <w:r>
              <w:t>13.21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0.252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0.18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1.08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 w:val="restart"/>
            <w:vAlign w:val="center"/>
          </w:tcPr>
          <w:p w:rsidR="007120FA" w:rsidRDefault="007E5E29">
            <w:r>
              <w:t>3005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7120FA" w:rsidRDefault="007E5E29">
            <w:r>
              <w:t>13.07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1.08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0.255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0.18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3006</w:t>
            </w:r>
          </w:p>
        </w:tc>
        <w:tc>
          <w:tcPr>
            <w:tcW w:w="735" w:type="dxa"/>
            <w:gridSpan w:val="2"/>
            <w:vAlign w:val="center"/>
          </w:tcPr>
          <w:p w:rsidR="007120FA" w:rsidRDefault="007E5E29">
            <w:r>
              <w:t>12.98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0.173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0.12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 w:val="restart"/>
            <w:vAlign w:val="center"/>
          </w:tcPr>
          <w:p w:rsidR="007120FA" w:rsidRDefault="007E5E29">
            <w:r>
              <w:t>3008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7120FA" w:rsidRDefault="007E5E29">
            <w:r>
              <w:t>9.85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C1115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1.65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0.335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0.23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C1115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1.65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3011</w:t>
            </w:r>
          </w:p>
        </w:tc>
        <w:tc>
          <w:tcPr>
            <w:tcW w:w="735" w:type="dxa"/>
            <w:gridSpan w:val="2"/>
            <w:vAlign w:val="center"/>
          </w:tcPr>
          <w:p w:rsidR="007120FA" w:rsidRDefault="007E5E29">
            <w:r>
              <w:t>3.92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C1215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0.459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0.32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3012</w:t>
            </w:r>
          </w:p>
        </w:tc>
        <w:tc>
          <w:tcPr>
            <w:tcW w:w="735" w:type="dxa"/>
            <w:gridSpan w:val="2"/>
            <w:vAlign w:val="center"/>
          </w:tcPr>
          <w:p w:rsidR="007120FA" w:rsidRDefault="007E5E29">
            <w:r>
              <w:t>3.49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1.08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0.310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0.22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 w:val="restart"/>
            <w:vAlign w:val="center"/>
          </w:tcPr>
          <w:p w:rsidR="007120FA" w:rsidRDefault="007E5E29">
            <w:r>
              <w:t>4</w:t>
            </w:r>
          </w:p>
        </w:tc>
        <w:tc>
          <w:tcPr>
            <w:tcW w:w="962" w:type="dxa"/>
            <w:vMerge w:val="restart"/>
            <w:vAlign w:val="center"/>
          </w:tcPr>
          <w:p w:rsidR="007120FA" w:rsidRDefault="007E5E29">
            <w:r>
              <w:t>4004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7120FA" w:rsidRDefault="007E5E29">
            <w:r>
              <w:t>13.21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0.252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0.18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1.08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 w:val="restart"/>
            <w:vAlign w:val="center"/>
          </w:tcPr>
          <w:p w:rsidR="007120FA" w:rsidRDefault="007E5E29">
            <w:r>
              <w:t>4005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7120FA" w:rsidRDefault="007E5E29">
            <w:r>
              <w:t>13.07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0.255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0.18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1.08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4006</w:t>
            </w:r>
          </w:p>
        </w:tc>
        <w:tc>
          <w:tcPr>
            <w:tcW w:w="735" w:type="dxa"/>
            <w:gridSpan w:val="2"/>
            <w:vAlign w:val="center"/>
          </w:tcPr>
          <w:p w:rsidR="007120FA" w:rsidRDefault="007E5E29">
            <w:r>
              <w:t>12.98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0.173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0.12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4007</w:t>
            </w:r>
          </w:p>
        </w:tc>
        <w:tc>
          <w:tcPr>
            <w:tcW w:w="735" w:type="dxa"/>
            <w:gridSpan w:val="2"/>
            <w:vAlign w:val="center"/>
          </w:tcPr>
          <w:p w:rsidR="007120FA" w:rsidRDefault="007E5E29">
            <w:r>
              <w:t>10.47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0.215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0.15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 w:val="restart"/>
            <w:vAlign w:val="center"/>
          </w:tcPr>
          <w:p w:rsidR="007120FA" w:rsidRDefault="007E5E29">
            <w:r>
              <w:t>4008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7120FA" w:rsidRDefault="007E5E29">
            <w:r>
              <w:t>9.85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C1115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1.65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0.335</w:t>
            </w:r>
          </w:p>
        </w:tc>
        <w:tc>
          <w:tcPr>
            <w:tcW w:w="848" w:type="dxa"/>
            <w:vMerge w:val="restart"/>
            <w:vAlign w:val="center"/>
          </w:tcPr>
          <w:p w:rsidR="007120FA" w:rsidRDefault="007E5E29">
            <w:r>
              <w:t>0.23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Merge w:val="restart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Merge w:val="restart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Merge/>
            <w:vAlign w:val="center"/>
          </w:tcPr>
          <w:p w:rsidR="007120FA" w:rsidRDefault="007120FA"/>
        </w:tc>
        <w:tc>
          <w:tcPr>
            <w:tcW w:w="735" w:type="dxa"/>
            <w:gridSpan w:val="2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C1115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1.65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848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679" w:type="dxa"/>
            <w:vMerge/>
            <w:vAlign w:val="center"/>
          </w:tcPr>
          <w:p w:rsidR="007120FA" w:rsidRDefault="007120FA"/>
        </w:tc>
        <w:tc>
          <w:tcPr>
            <w:tcW w:w="803" w:type="dxa"/>
            <w:vMerge/>
            <w:vAlign w:val="center"/>
          </w:tcPr>
          <w:p w:rsidR="007120FA" w:rsidRDefault="007120FA"/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4011</w:t>
            </w:r>
          </w:p>
        </w:tc>
        <w:tc>
          <w:tcPr>
            <w:tcW w:w="735" w:type="dxa"/>
            <w:gridSpan w:val="2"/>
            <w:vAlign w:val="center"/>
          </w:tcPr>
          <w:p w:rsidR="007120FA" w:rsidRDefault="007E5E29">
            <w:r>
              <w:t>3.92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C1215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1.80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0.459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0.32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718" w:type="dxa"/>
            <w:vMerge/>
            <w:vAlign w:val="center"/>
          </w:tcPr>
          <w:p w:rsidR="007120FA" w:rsidRDefault="007120FA"/>
        </w:tc>
        <w:tc>
          <w:tcPr>
            <w:tcW w:w="962" w:type="dxa"/>
            <w:vAlign w:val="center"/>
          </w:tcPr>
          <w:p w:rsidR="007120FA" w:rsidRDefault="007E5E29">
            <w:r>
              <w:t>4012</w:t>
            </w:r>
          </w:p>
        </w:tc>
        <w:tc>
          <w:tcPr>
            <w:tcW w:w="735" w:type="dxa"/>
            <w:gridSpan w:val="2"/>
            <w:vAlign w:val="center"/>
          </w:tcPr>
          <w:p w:rsidR="007120FA" w:rsidRDefault="007E5E29">
            <w:r>
              <w:t>3.49</w:t>
            </w:r>
          </w:p>
        </w:tc>
        <w:tc>
          <w:tcPr>
            <w:tcW w:w="962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735" w:type="dxa"/>
            <w:vAlign w:val="center"/>
          </w:tcPr>
          <w:p w:rsidR="007120FA" w:rsidRDefault="007E5E29">
            <w:r>
              <w:t>1.08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外窗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0.310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0.22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0.70</w:t>
            </w:r>
          </w:p>
        </w:tc>
        <w:tc>
          <w:tcPr>
            <w:tcW w:w="679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03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2263" w:type="dxa"/>
            <w:gridSpan w:val="3"/>
            <w:shd w:val="clear" w:color="auto" w:fill="E6E6E6"/>
            <w:vAlign w:val="center"/>
          </w:tcPr>
          <w:p w:rsidR="007120FA" w:rsidRDefault="007E5E29">
            <w:r>
              <w:lastRenderedPageBreak/>
              <w:t>标准依据</w:t>
            </w:r>
          </w:p>
        </w:tc>
        <w:tc>
          <w:tcPr>
            <w:tcW w:w="7069" w:type="dxa"/>
            <w:gridSpan w:val="10"/>
            <w:vAlign w:val="center"/>
          </w:tcPr>
          <w:p w:rsidR="007120FA" w:rsidRDefault="007E5E29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4.1.5</w:t>
            </w:r>
            <w:r>
              <w:t>条</w:t>
            </w:r>
          </w:p>
        </w:tc>
      </w:tr>
      <w:tr w:rsidR="007120FA">
        <w:tc>
          <w:tcPr>
            <w:tcW w:w="2263" w:type="dxa"/>
            <w:gridSpan w:val="3"/>
            <w:shd w:val="clear" w:color="auto" w:fill="E6E6E6"/>
            <w:vAlign w:val="center"/>
          </w:tcPr>
          <w:p w:rsidR="007120FA" w:rsidRDefault="007E5E29">
            <w:r>
              <w:t>标准要求</w:t>
            </w:r>
          </w:p>
        </w:tc>
        <w:tc>
          <w:tcPr>
            <w:tcW w:w="7069" w:type="dxa"/>
            <w:gridSpan w:val="10"/>
            <w:vAlign w:val="center"/>
          </w:tcPr>
          <w:p w:rsidR="007120FA" w:rsidRDefault="007E5E29">
            <w:r>
              <w:t>外窗可开启面积（含阳台门面积）不应小于所在房间地板轴线面积的</w:t>
            </w:r>
            <w:r>
              <w:t>1/7</w:t>
            </w:r>
            <w:r>
              <w:t>；每套住宅的通风开口面积不应小于地面面积的</w:t>
            </w:r>
            <w:r>
              <w:t>5%</w:t>
            </w:r>
            <w:r>
              <w:t>。</w:t>
            </w:r>
          </w:p>
        </w:tc>
      </w:tr>
      <w:tr w:rsidR="007120FA">
        <w:tc>
          <w:tcPr>
            <w:tcW w:w="2263" w:type="dxa"/>
            <w:gridSpan w:val="3"/>
            <w:shd w:val="clear" w:color="auto" w:fill="E6E6E6"/>
            <w:vAlign w:val="center"/>
          </w:tcPr>
          <w:p w:rsidR="007120FA" w:rsidRDefault="007E5E29">
            <w:r>
              <w:t>结论</w:t>
            </w:r>
          </w:p>
        </w:tc>
        <w:tc>
          <w:tcPr>
            <w:tcW w:w="7069" w:type="dxa"/>
            <w:gridSpan w:val="10"/>
            <w:vAlign w:val="center"/>
          </w:tcPr>
          <w:p w:rsidR="007120FA" w:rsidRDefault="007E5E29">
            <w:r>
              <w:t>满足</w:t>
            </w:r>
          </w:p>
        </w:tc>
      </w:tr>
    </w:tbl>
    <w:p w:rsidR="007120FA" w:rsidRDefault="007120FA">
      <w:pPr>
        <w:widowControl w:val="0"/>
        <w:jc w:val="both"/>
        <w:rPr>
          <w:kern w:val="2"/>
          <w:szCs w:val="24"/>
          <w:lang w:val="en-US"/>
        </w:rPr>
      </w:pPr>
    </w:p>
    <w:p w:rsidR="007120FA" w:rsidRDefault="007E5E29">
      <w:pPr>
        <w:pStyle w:val="1"/>
        <w:widowControl w:val="0"/>
        <w:jc w:val="both"/>
        <w:rPr>
          <w:kern w:val="2"/>
          <w:szCs w:val="24"/>
        </w:rPr>
      </w:pPr>
      <w:bookmarkStart w:id="36" w:name="_Toc64453843"/>
      <w:r>
        <w:rPr>
          <w:kern w:val="2"/>
          <w:szCs w:val="24"/>
        </w:rPr>
        <w:t>屋顶构造</w:t>
      </w:r>
      <w:bookmarkEnd w:id="36"/>
    </w:p>
    <w:p w:rsidR="007120FA" w:rsidRDefault="007E5E29">
      <w:pPr>
        <w:pStyle w:val="2"/>
        <w:widowControl w:val="0"/>
        <w:rPr>
          <w:kern w:val="2"/>
        </w:rPr>
      </w:pPr>
      <w:bookmarkStart w:id="37" w:name="_Toc64453844"/>
      <w:r>
        <w:rPr>
          <w:kern w:val="2"/>
        </w:rPr>
        <w:t>平屋顶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120FA">
        <w:tc>
          <w:tcPr>
            <w:tcW w:w="3345" w:type="dxa"/>
            <w:vMerge w:val="restart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热惰性指标</w:t>
            </w:r>
          </w:p>
        </w:tc>
      </w:tr>
      <w:tr w:rsidR="007120FA">
        <w:tc>
          <w:tcPr>
            <w:tcW w:w="3345" w:type="dxa"/>
            <w:vMerge/>
            <w:shd w:val="clear" w:color="auto" w:fill="E6E6E6"/>
            <w:vAlign w:val="center"/>
          </w:tcPr>
          <w:p w:rsidR="007120FA" w:rsidRDefault="007120F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D=R*S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防光板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5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0.450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6.886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0.011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0.077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铝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5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－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水体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150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0.470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5.560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0.319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1.774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铝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5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－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（夏季）垂直空气间层（</w:t>
            </w:r>
            <w:r>
              <w:t>δ=60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60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0.100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0.094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0.600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0.056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水泥砂浆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0.022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0.245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钢筋混凝土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1.740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17.200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0.069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1.186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石灰砂浆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0.810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10.070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0.025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0.249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385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1.045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3.587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0.74(</w:t>
            </w:r>
            <w:r>
              <w:t>水泥屋面</w:t>
            </w:r>
            <w:r>
              <w:t>-</w:t>
            </w:r>
            <w:r>
              <w:t>旧</w:t>
            </w:r>
            <w:r>
              <w:t>-</w:t>
            </w:r>
            <w:r>
              <w:t>素灰</w:t>
            </w:r>
            <w:r>
              <w:t>)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0.84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K = 0.59, D = 3.59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7120FA" w:rsidRDefault="007120FA"/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标准依据</w:t>
            </w:r>
          </w:p>
        </w:tc>
        <w:tc>
          <w:tcPr>
            <w:tcW w:w="5985" w:type="dxa"/>
            <w:gridSpan w:val="6"/>
          </w:tcPr>
          <w:p w:rsidR="007120FA" w:rsidRDefault="007E5E29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标准要求</w:t>
            </w:r>
          </w:p>
        </w:tc>
        <w:tc>
          <w:tcPr>
            <w:tcW w:w="5985" w:type="dxa"/>
            <w:gridSpan w:val="6"/>
          </w:tcPr>
          <w:p w:rsidR="007120FA" w:rsidRDefault="007E5E29">
            <w:r>
              <w:t>K≤0.8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结论</w:t>
            </w:r>
          </w:p>
        </w:tc>
        <w:tc>
          <w:tcPr>
            <w:tcW w:w="5985" w:type="dxa"/>
            <w:gridSpan w:val="6"/>
          </w:tcPr>
          <w:p w:rsidR="007120FA" w:rsidRDefault="007E5E29">
            <w:r>
              <w:t>满足</w:t>
            </w:r>
          </w:p>
        </w:tc>
      </w:tr>
    </w:tbl>
    <w:p w:rsidR="007120FA" w:rsidRDefault="007120FA">
      <w:pPr>
        <w:widowControl w:val="0"/>
        <w:jc w:val="both"/>
        <w:rPr>
          <w:kern w:val="2"/>
          <w:szCs w:val="24"/>
          <w:lang w:val="en-US"/>
        </w:rPr>
      </w:pPr>
    </w:p>
    <w:p w:rsidR="007120FA" w:rsidRDefault="007E5E29">
      <w:pPr>
        <w:pStyle w:val="1"/>
        <w:widowControl w:val="0"/>
        <w:jc w:val="both"/>
        <w:rPr>
          <w:kern w:val="2"/>
          <w:szCs w:val="24"/>
        </w:rPr>
      </w:pPr>
      <w:bookmarkStart w:id="38" w:name="_Toc64453845"/>
      <w:r>
        <w:rPr>
          <w:kern w:val="2"/>
          <w:szCs w:val="24"/>
        </w:rPr>
        <w:t>外墙构造</w:t>
      </w:r>
      <w:bookmarkEnd w:id="38"/>
    </w:p>
    <w:p w:rsidR="007120FA" w:rsidRDefault="007E5E29">
      <w:pPr>
        <w:pStyle w:val="2"/>
        <w:widowControl w:val="0"/>
        <w:rPr>
          <w:kern w:val="2"/>
        </w:rPr>
      </w:pPr>
      <w:bookmarkStart w:id="39" w:name="_Toc64453846"/>
      <w:r>
        <w:rPr>
          <w:kern w:val="2"/>
        </w:rPr>
        <w:t>外墙相关构造</w:t>
      </w:r>
      <w:bookmarkEnd w:id="39"/>
    </w:p>
    <w:p w:rsidR="007120FA" w:rsidRDefault="007E5E29">
      <w:pPr>
        <w:pStyle w:val="3"/>
        <w:widowControl w:val="0"/>
        <w:jc w:val="both"/>
        <w:rPr>
          <w:kern w:val="2"/>
          <w:szCs w:val="24"/>
        </w:rPr>
      </w:pPr>
      <w:bookmarkStart w:id="40" w:name="_Toc64453847"/>
      <w:r>
        <w:rPr>
          <w:kern w:val="2"/>
          <w:szCs w:val="24"/>
        </w:rPr>
        <w:t>外墙构造一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120FA">
        <w:tc>
          <w:tcPr>
            <w:tcW w:w="3345" w:type="dxa"/>
            <w:vMerge w:val="restart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热惰性指标</w:t>
            </w:r>
          </w:p>
        </w:tc>
      </w:tr>
      <w:tr w:rsidR="007120FA">
        <w:tc>
          <w:tcPr>
            <w:tcW w:w="3345" w:type="dxa"/>
            <w:vMerge/>
            <w:shd w:val="clear" w:color="auto" w:fill="E6E6E6"/>
            <w:vAlign w:val="center"/>
          </w:tcPr>
          <w:p w:rsidR="007120FA" w:rsidRDefault="007120F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D=R*S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灰色柔性劈开砖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0.810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34.770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0.012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0.429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lastRenderedPageBreak/>
              <w:t>弹性聚合物粘结砂浆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5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0.005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0.061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钢丝网（</w:t>
            </w:r>
            <w:r>
              <w:t>0.8*12*12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0.063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0.710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0.159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0.113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保温砂浆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25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0.290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4.440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0.086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0.383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普通粘土砖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240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0.810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10.551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0.296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3.126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粘接剂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0.870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10.750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0.002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0.025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0.041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0.287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0.244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0.070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6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0.006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0.073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涂料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5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0.060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3.160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0.083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0.263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313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0.895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4.543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0.75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0.96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K = 0.59, D = 3.77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7120FA" w:rsidRDefault="007120FA"/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数据来源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重庆建筑热工设计规范</w:t>
            </w:r>
          </w:p>
        </w:tc>
      </w:tr>
    </w:tbl>
    <w:p w:rsidR="007120FA" w:rsidRDefault="007E5E29">
      <w:pPr>
        <w:pStyle w:val="3"/>
        <w:widowControl w:val="0"/>
        <w:jc w:val="both"/>
        <w:rPr>
          <w:kern w:val="2"/>
          <w:szCs w:val="24"/>
        </w:rPr>
      </w:pPr>
      <w:bookmarkStart w:id="41" w:name="_Toc64453848"/>
      <w:r>
        <w:rPr>
          <w:kern w:val="2"/>
          <w:szCs w:val="24"/>
        </w:rPr>
        <w:t>热桥柱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120FA">
        <w:tc>
          <w:tcPr>
            <w:tcW w:w="3345" w:type="dxa"/>
            <w:vMerge w:val="restart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热惰性指标</w:t>
            </w:r>
          </w:p>
        </w:tc>
      </w:tr>
      <w:tr w:rsidR="007120FA">
        <w:tc>
          <w:tcPr>
            <w:tcW w:w="3345" w:type="dxa"/>
            <w:vMerge/>
            <w:shd w:val="clear" w:color="auto" w:fill="E6E6E6"/>
            <w:vAlign w:val="center"/>
          </w:tcPr>
          <w:p w:rsidR="007120FA" w:rsidRDefault="007120F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D=R*S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灰色柔性劈开砖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0.810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34.770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0.012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0.429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5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0.005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0.061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钢丝网（</w:t>
            </w:r>
            <w:r>
              <w:t>0.8*12*12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0.063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0.710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0.159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0.113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保温砂浆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25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0.290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4.440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0.086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0.383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钢筋混凝土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500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1.740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17.200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0.287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4.943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粘接剂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0.870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10.750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0.002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0.025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0.041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0.287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0.244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0.070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6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0.006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0.073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涂料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5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0.060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3.160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0.083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0.263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573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0.886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6.360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0.75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0.97</w:t>
            </w:r>
          </w:p>
        </w:tc>
      </w:tr>
    </w:tbl>
    <w:p w:rsidR="007120FA" w:rsidRDefault="007E5E29">
      <w:pPr>
        <w:pStyle w:val="3"/>
        <w:widowControl w:val="0"/>
        <w:jc w:val="both"/>
        <w:rPr>
          <w:kern w:val="2"/>
          <w:szCs w:val="24"/>
        </w:rPr>
      </w:pPr>
      <w:bookmarkStart w:id="42" w:name="_Toc64453849"/>
      <w:r>
        <w:rPr>
          <w:kern w:val="2"/>
          <w:szCs w:val="24"/>
        </w:rPr>
        <w:t>阳台隔墙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120FA">
        <w:tc>
          <w:tcPr>
            <w:tcW w:w="3345" w:type="dxa"/>
            <w:vMerge w:val="restart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热惰性指标</w:t>
            </w:r>
          </w:p>
        </w:tc>
      </w:tr>
      <w:tr w:rsidR="007120FA">
        <w:tc>
          <w:tcPr>
            <w:tcW w:w="3345" w:type="dxa"/>
            <w:vMerge/>
            <w:shd w:val="clear" w:color="auto" w:fill="E6E6E6"/>
            <w:vAlign w:val="center"/>
          </w:tcPr>
          <w:p w:rsidR="007120FA" w:rsidRDefault="007120F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D=R*S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石灰砂浆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0.810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10.070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0.012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0.124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5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0.005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0.061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钢丝网（</w:t>
            </w:r>
            <w:r>
              <w:t>0.8*12*12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0.063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0.710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0.159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0.113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保温砂浆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25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0.290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4.440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0.086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0.383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普通粘土砖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240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0.810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10.551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0.296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3.126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粘接剂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0.870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10.750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0.002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0.025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lastRenderedPageBreak/>
              <w:t>聚苯板</w:t>
            </w:r>
            <w:r>
              <w:t>(EPS</w:t>
            </w:r>
            <w:r>
              <w:t>板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0.041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0.287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0.244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0.070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弹性聚合物粘结砂浆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6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0.006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0.073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涂料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5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0.060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3.160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0.083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0.263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313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0.895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4.239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0.75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0.96</w:t>
            </w:r>
          </w:p>
        </w:tc>
      </w:tr>
    </w:tbl>
    <w:p w:rsidR="007120FA" w:rsidRDefault="007E5E29">
      <w:pPr>
        <w:pStyle w:val="2"/>
        <w:widowControl w:val="0"/>
        <w:rPr>
          <w:kern w:val="2"/>
        </w:rPr>
      </w:pPr>
      <w:bookmarkStart w:id="43" w:name="_Toc64453850"/>
      <w:r>
        <w:rPr>
          <w:kern w:val="2"/>
        </w:rPr>
        <w:t>外墙平均热工特性</w:t>
      </w:r>
      <w:bookmarkEnd w:id="43"/>
    </w:p>
    <w:p w:rsidR="007120FA" w:rsidRDefault="007E5E2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p w:rsidR="007120FA" w:rsidRDefault="007E5E2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7120FA">
        <w:tc>
          <w:tcPr>
            <w:tcW w:w="29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太阳辐射吸收系数</w:t>
            </w:r>
          </w:p>
        </w:tc>
      </w:tr>
      <w:tr w:rsidR="007120FA">
        <w:tc>
          <w:tcPr>
            <w:tcW w:w="2948" w:type="dxa"/>
            <w:vAlign w:val="center"/>
          </w:tcPr>
          <w:p w:rsidR="007120FA" w:rsidRDefault="007E5E29">
            <w:r>
              <w:t>外墙构造一</w:t>
            </w:r>
          </w:p>
        </w:tc>
        <w:tc>
          <w:tcPr>
            <w:tcW w:w="1120" w:type="dxa"/>
            <w:vAlign w:val="center"/>
          </w:tcPr>
          <w:p w:rsidR="007120FA" w:rsidRDefault="007E5E29">
            <w:r>
              <w:t>主墙体</w:t>
            </w:r>
          </w:p>
        </w:tc>
        <w:tc>
          <w:tcPr>
            <w:tcW w:w="990" w:type="dxa"/>
            <w:vAlign w:val="center"/>
          </w:tcPr>
          <w:p w:rsidR="007120FA" w:rsidRDefault="007E5E29">
            <w:r>
              <w:t>196.63</w:t>
            </w:r>
          </w:p>
        </w:tc>
        <w:tc>
          <w:tcPr>
            <w:tcW w:w="950" w:type="dxa"/>
            <w:vAlign w:val="center"/>
          </w:tcPr>
          <w:p w:rsidR="007120FA" w:rsidRDefault="007E5E29">
            <w:r>
              <w:t>0.743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0.60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3.77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0.75</w:t>
            </w:r>
          </w:p>
        </w:tc>
      </w:tr>
      <w:tr w:rsidR="007120FA">
        <w:tc>
          <w:tcPr>
            <w:tcW w:w="2948" w:type="dxa"/>
            <w:vAlign w:val="center"/>
          </w:tcPr>
          <w:p w:rsidR="007120FA" w:rsidRDefault="007E5E29">
            <w:r>
              <w:t>热桥柱</w:t>
            </w:r>
          </w:p>
        </w:tc>
        <w:tc>
          <w:tcPr>
            <w:tcW w:w="1120" w:type="dxa"/>
            <w:vAlign w:val="center"/>
          </w:tcPr>
          <w:p w:rsidR="007120FA" w:rsidRDefault="007E5E29">
            <w:r>
              <w:t>热桥柱</w:t>
            </w:r>
          </w:p>
        </w:tc>
        <w:tc>
          <w:tcPr>
            <w:tcW w:w="990" w:type="dxa"/>
            <w:vAlign w:val="center"/>
          </w:tcPr>
          <w:p w:rsidR="007120FA" w:rsidRDefault="007E5E29">
            <w:r>
              <w:t>35.12</w:t>
            </w:r>
          </w:p>
        </w:tc>
        <w:tc>
          <w:tcPr>
            <w:tcW w:w="950" w:type="dxa"/>
            <w:vAlign w:val="center"/>
          </w:tcPr>
          <w:p w:rsidR="007120FA" w:rsidRDefault="007E5E29">
            <w:r>
              <w:t>0.133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0.97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6.36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0.75</w:t>
            </w:r>
          </w:p>
        </w:tc>
      </w:tr>
      <w:tr w:rsidR="007120FA">
        <w:tc>
          <w:tcPr>
            <w:tcW w:w="2948" w:type="dxa"/>
            <w:vAlign w:val="center"/>
          </w:tcPr>
          <w:p w:rsidR="007120FA" w:rsidRDefault="007E5E29">
            <w:r>
              <w:t>阳台隔墙</w:t>
            </w:r>
          </w:p>
        </w:tc>
        <w:tc>
          <w:tcPr>
            <w:tcW w:w="1120" w:type="dxa"/>
            <w:vAlign w:val="center"/>
          </w:tcPr>
          <w:p w:rsidR="007120FA" w:rsidRDefault="007E5E29">
            <w:r>
              <w:t>阳台隔墙</w:t>
            </w:r>
          </w:p>
        </w:tc>
        <w:tc>
          <w:tcPr>
            <w:tcW w:w="990" w:type="dxa"/>
            <w:vAlign w:val="center"/>
          </w:tcPr>
          <w:p w:rsidR="007120FA" w:rsidRDefault="007E5E29">
            <w:r>
              <w:t>32.76</w:t>
            </w:r>
          </w:p>
        </w:tc>
        <w:tc>
          <w:tcPr>
            <w:tcW w:w="950" w:type="dxa"/>
            <w:vAlign w:val="center"/>
          </w:tcPr>
          <w:p w:rsidR="007120FA" w:rsidRDefault="007E5E29">
            <w:r>
              <w:t>0.124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0.96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4.24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0.75</w:t>
            </w:r>
          </w:p>
        </w:tc>
      </w:tr>
      <w:tr w:rsidR="007120FA">
        <w:tc>
          <w:tcPr>
            <w:tcW w:w="2948" w:type="dxa"/>
            <w:vAlign w:val="center"/>
          </w:tcPr>
          <w:p w:rsidR="007120FA" w:rsidRDefault="007E5E29">
            <w:r>
              <w:t>合计</w:t>
            </w:r>
          </w:p>
        </w:tc>
        <w:tc>
          <w:tcPr>
            <w:tcW w:w="1120" w:type="dxa"/>
            <w:vAlign w:val="center"/>
          </w:tcPr>
          <w:p w:rsidR="007120FA" w:rsidRDefault="007120FA"/>
        </w:tc>
        <w:tc>
          <w:tcPr>
            <w:tcW w:w="990" w:type="dxa"/>
            <w:vAlign w:val="center"/>
          </w:tcPr>
          <w:p w:rsidR="007120FA" w:rsidRDefault="007E5E29">
            <w:r>
              <w:t>264.51</w:t>
            </w:r>
          </w:p>
        </w:tc>
        <w:tc>
          <w:tcPr>
            <w:tcW w:w="950" w:type="dxa"/>
            <w:vAlign w:val="center"/>
          </w:tcPr>
          <w:p w:rsidR="007120FA" w:rsidRDefault="007E5E29">
            <w:r>
              <w:t>1.000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0.69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4.17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0.75</w:t>
            </w:r>
          </w:p>
        </w:tc>
      </w:tr>
    </w:tbl>
    <w:p w:rsidR="007120FA" w:rsidRDefault="007E5E2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7120FA">
        <w:tc>
          <w:tcPr>
            <w:tcW w:w="29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太阳辐射吸收系数</w:t>
            </w:r>
          </w:p>
        </w:tc>
      </w:tr>
      <w:tr w:rsidR="007120FA">
        <w:tc>
          <w:tcPr>
            <w:tcW w:w="2948" w:type="dxa"/>
            <w:vAlign w:val="center"/>
          </w:tcPr>
          <w:p w:rsidR="007120FA" w:rsidRDefault="007E5E29">
            <w:r>
              <w:t>外墙构造一</w:t>
            </w:r>
          </w:p>
        </w:tc>
        <w:tc>
          <w:tcPr>
            <w:tcW w:w="1120" w:type="dxa"/>
            <w:vAlign w:val="center"/>
          </w:tcPr>
          <w:p w:rsidR="007120FA" w:rsidRDefault="007E5E29">
            <w:r>
              <w:t>主墙体</w:t>
            </w:r>
          </w:p>
        </w:tc>
        <w:tc>
          <w:tcPr>
            <w:tcW w:w="990" w:type="dxa"/>
            <w:vAlign w:val="center"/>
          </w:tcPr>
          <w:p w:rsidR="007120FA" w:rsidRDefault="007E5E29">
            <w:r>
              <w:t>129.38</w:t>
            </w:r>
          </w:p>
        </w:tc>
        <w:tc>
          <w:tcPr>
            <w:tcW w:w="950" w:type="dxa"/>
            <w:vAlign w:val="center"/>
          </w:tcPr>
          <w:p w:rsidR="007120FA" w:rsidRDefault="007E5E29">
            <w:r>
              <w:t>0.863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0.60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3.77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0.75</w:t>
            </w:r>
          </w:p>
        </w:tc>
      </w:tr>
      <w:tr w:rsidR="007120FA">
        <w:tc>
          <w:tcPr>
            <w:tcW w:w="2948" w:type="dxa"/>
            <w:vAlign w:val="center"/>
          </w:tcPr>
          <w:p w:rsidR="007120FA" w:rsidRDefault="007E5E29">
            <w:r>
              <w:t>热桥柱</w:t>
            </w:r>
          </w:p>
        </w:tc>
        <w:tc>
          <w:tcPr>
            <w:tcW w:w="1120" w:type="dxa"/>
            <w:vAlign w:val="center"/>
          </w:tcPr>
          <w:p w:rsidR="007120FA" w:rsidRDefault="007E5E29">
            <w:r>
              <w:t>热桥柱</w:t>
            </w:r>
          </w:p>
        </w:tc>
        <w:tc>
          <w:tcPr>
            <w:tcW w:w="990" w:type="dxa"/>
            <w:vAlign w:val="center"/>
          </w:tcPr>
          <w:p w:rsidR="007120FA" w:rsidRDefault="007E5E29">
            <w:r>
              <w:t>20.50</w:t>
            </w:r>
          </w:p>
        </w:tc>
        <w:tc>
          <w:tcPr>
            <w:tcW w:w="950" w:type="dxa"/>
            <w:vAlign w:val="center"/>
          </w:tcPr>
          <w:p w:rsidR="007120FA" w:rsidRDefault="007E5E29">
            <w:r>
              <w:t>0.137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0.97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6.36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0.75</w:t>
            </w:r>
          </w:p>
        </w:tc>
      </w:tr>
      <w:tr w:rsidR="007120FA">
        <w:tc>
          <w:tcPr>
            <w:tcW w:w="2948" w:type="dxa"/>
            <w:vAlign w:val="center"/>
          </w:tcPr>
          <w:p w:rsidR="007120FA" w:rsidRDefault="007E5E29">
            <w:r>
              <w:t>合计</w:t>
            </w:r>
          </w:p>
        </w:tc>
        <w:tc>
          <w:tcPr>
            <w:tcW w:w="1120" w:type="dxa"/>
            <w:vAlign w:val="center"/>
          </w:tcPr>
          <w:p w:rsidR="007120FA" w:rsidRDefault="007120FA"/>
        </w:tc>
        <w:tc>
          <w:tcPr>
            <w:tcW w:w="990" w:type="dxa"/>
            <w:vAlign w:val="center"/>
          </w:tcPr>
          <w:p w:rsidR="007120FA" w:rsidRDefault="007E5E29">
            <w:r>
              <w:t>149.87</w:t>
            </w:r>
          </w:p>
        </w:tc>
        <w:tc>
          <w:tcPr>
            <w:tcW w:w="950" w:type="dxa"/>
            <w:vAlign w:val="center"/>
          </w:tcPr>
          <w:p w:rsidR="007120FA" w:rsidRDefault="007E5E29">
            <w:r>
              <w:t>1.000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0.65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4.12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0.75</w:t>
            </w:r>
          </w:p>
        </w:tc>
      </w:tr>
    </w:tbl>
    <w:p w:rsidR="007120FA" w:rsidRDefault="007E5E2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7120FA">
        <w:tc>
          <w:tcPr>
            <w:tcW w:w="29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太阳辐射吸收系数</w:t>
            </w:r>
          </w:p>
        </w:tc>
      </w:tr>
      <w:tr w:rsidR="007120FA">
        <w:tc>
          <w:tcPr>
            <w:tcW w:w="2948" w:type="dxa"/>
            <w:vAlign w:val="center"/>
          </w:tcPr>
          <w:p w:rsidR="007120FA" w:rsidRDefault="007E5E29">
            <w:r>
              <w:t>外墙构造一</w:t>
            </w:r>
          </w:p>
        </w:tc>
        <w:tc>
          <w:tcPr>
            <w:tcW w:w="1120" w:type="dxa"/>
            <w:vAlign w:val="center"/>
          </w:tcPr>
          <w:p w:rsidR="007120FA" w:rsidRDefault="007E5E29">
            <w:r>
              <w:t>主墙体</w:t>
            </w:r>
          </w:p>
        </w:tc>
        <w:tc>
          <w:tcPr>
            <w:tcW w:w="990" w:type="dxa"/>
            <w:vAlign w:val="center"/>
          </w:tcPr>
          <w:p w:rsidR="007120FA" w:rsidRDefault="007E5E29">
            <w:r>
              <w:t>126.07</w:t>
            </w:r>
          </w:p>
        </w:tc>
        <w:tc>
          <w:tcPr>
            <w:tcW w:w="950" w:type="dxa"/>
            <w:vAlign w:val="center"/>
          </w:tcPr>
          <w:p w:rsidR="007120FA" w:rsidRDefault="007E5E29">
            <w:r>
              <w:t>1.000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0.60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3.77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0.75</w:t>
            </w:r>
          </w:p>
        </w:tc>
      </w:tr>
    </w:tbl>
    <w:p w:rsidR="007120FA" w:rsidRDefault="007E5E2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7120FA">
        <w:tc>
          <w:tcPr>
            <w:tcW w:w="29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太阳辐射吸收系数</w:t>
            </w:r>
          </w:p>
        </w:tc>
      </w:tr>
      <w:tr w:rsidR="007120FA">
        <w:tc>
          <w:tcPr>
            <w:tcW w:w="2948" w:type="dxa"/>
            <w:vAlign w:val="center"/>
          </w:tcPr>
          <w:p w:rsidR="007120FA" w:rsidRDefault="007E5E29">
            <w:r>
              <w:t>外墙构造一</w:t>
            </w:r>
          </w:p>
        </w:tc>
        <w:tc>
          <w:tcPr>
            <w:tcW w:w="1120" w:type="dxa"/>
            <w:vAlign w:val="center"/>
          </w:tcPr>
          <w:p w:rsidR="007120FA" w:rsidRDefault="007E5E29">
            <w:r>
              <w:t>主墙体</w:t>
            </w:r>
          </w:p>
        </w:tc>
        <w:tc>
          <w:tcPr>
            <w:tcW w:w="990" w:type="dxa"/>
            <w:vAlign w:val="center"/>
          </w:tcPr>
          <w:p w:rsidR="007120FA" w:rsidRDefault="007E5E29">
            <w:r>
              <w:t>452.08</w:t>
            </w:r>
          </w:p>
        </w:tc>
        <w:tc>
          <w:tcPr>
            <w:tcW w:w="950" w:type="dxa"/>
            <w:vAlign w:val="center"/>
          </w:tcPr>
          <w:p w:rsidR="007120FA" w:rsidRDefault="007E5E29">
            <w:r>
              <w:t>0.836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0.60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3.77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0.75</w:t>
            </w:r>
          </w:p>
        </w:tc>
      </w:tr>
      <w:tr w:rsidR="007120FA">
        <w:tc>
          <w:tcPr>
            <w:tcW w:w="2948" w:type="dxa"/>
            <w:vAlign w:val="center"/>
          </w:tcPr>
          <w:p w:rsidR="007120FA" w:rsidRDefault="007E5E29">
            <w:r>
              <w:t>热桥柱</w:t>
            </w:r>
          </w:p>
        </w:tc>
        <w:tc>
          <w:tcPr>
            <w:tcW w:w="1120" w:type="dxa"/>
            <w:vAlign w:val="center"/>
          </w:tcPr>
          <w:p w:rsidR="007120FA" w:rsidRDefault="007E5E29">
            <w:r>
              <w:t>热桥柱</w:t>
            </w:r>
          </w:p>
        </w:tc>
        <w:tc>
          <w:tcPr>
            <w:tcW w:w="990" w:type="dxa"/>
            <w:vAlign w:val="center"/>
          </w:tcPr>
          <w:p w:rsidR="007120FA" w:rsidRDefault="007E5E29">
            <w:r>
              <w:t>55.61</w:t>
            </w:r>
          </w:p>
        </w:tc>
        <w:tc>
          <w:tcPr>
            <w:tcW w:w="950" w:type="dxa"/>
            <w:vAlign w:val="center"/>
          </w:tcPr>
          <w:p w:rsidR="007120FA" w:rsidRDefault="007E5E29">
            <w:r>
              <w:t>0.103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0.97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6.36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0.75</w:t>
            </w:r>
          </w:p>
        </w:tc>
      </w:tr>
      <w:tr w:rsidR="007120FA">
        <w:tc>
          <w:tcPr>
            <w:tcW w:w="2948" w:type="dxa"/>
            <w:vAlign w:val="center"/>
          </w:tcPr>
          <w:p w:rsidR="007120FA" w:rsidRDefault="007E5E29">
            <w:r>
              <w:t>阳台隔墙</w:t>
            </w:r>
          </w:p>
        </w:tc>
        <w:tc>
          <w:tcPr>
            <w:tcW w:w="1120" w:type="dxa"/>
            <w:vAlign w:val="center"/>
          </w:tcPr>
          <w:p w:rsidR="007120FA" w:rsidRDefault="007E5E29">
            <w:r>
              <w:t>阳台隔墙</w:t>
            </w:r>
          </w:p>
        </w:tc>
        <w:tc>
          <w:tcPr>
            <w:tcW w:w="990" w:type="dxa"/>
            <w:vAlign w:val="center"/>
          </w:tcPr>
          <w:p w:rsidR="007120FA" w:rsidRDefault="007E5E29">
            <w:r>
              <w:t>32.76</w:t>
            </w:r>
          </w:p>
        </w:tc>
        <w:tc>
          <w:tcPr>
            <w:tcW w:w="950" w:type="dxa"/>
            <w:vAlign w:val="center"/>
          </w:tcPr>
          <w:p w:rsidR="007120FA" w:rsidRDefault="007E5E29">
            <w:r>
              <w:t>0.061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0.96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4.24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0.75</w:t>
            </w:r>
          </w:p>
        </w:tc>
      </w:tr>
      <w:tr w:rsidR="007120FA">
        <w:tc>
          <w:tcPr>
            <w:tcW w:w="2948" w:type="dxa"/>
            <w:vAlign w:val="center"/>
          </w:tcPr>
          <w:p w:rsidR="007120FA" w:rsidRDefault="007E5E29">
            <w:r>
              <w:t>合计</w:t>
            </w:r>
          </w:p>
        </w:tc>
        <w:tc>
          <w:tcPr>
            <w:tcW w:w="1120" w:type="dxa"/>
            <w:vAlign w:val="center"/>
          </w:tcPr>
          <w:p w:rsidR="007120FA" w:rsidRDefault="007120FA"/>
        </w:tc>
        <w:tc>
          <w:tcPr>
            <w:tcW w:w="990" w:type="dxa"/>
            <w:vAlign w:val="center"/>
          </w:tcPr>
          <w:p w:rsidR="007120FA" w:rsidRDefault="007E5E29">
            <w:r>
              <w:t>540.45</w:t>
            </w:r>
          </w:p>
        </w:tc>
        <w:tc>
          <w:tcPr>
            <w:tcW w:w="950" w:type="dxa"/>
            <w:vAlign w:val="center"/>
          </w:tcPr>
          <w:p w:rsidR="007120FA" w:rsidRDefault="007E5E29">
            <w:r>
              <w:t>1.000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0.66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4.06</w:t>
            </w:r>
          </w:p>
        </w:tc>
        <w:tc>
          <w:tcPr>
            <w:tcW w:w="1107" w:type="dxa"/>
            <w:vAlign w:val="center"/>
          </w:tcPr>
          <w:p w:rsidR="007120FA" w:rsidRDefault="007E5E29">
            <w:r>
              <w:t>0.75</w:t>
            </w:r>
          </w:p>
        </w:tc>
      </w:tr>
      <w:tr w:rsidR="007120FA">
        <w:tc>
          <w:tcPr>
            <w:tcW w:w="2948" w:type="dxa"/>
            <w:shd w:val="clear" w:color="auto" w:fill="E6E6E6"/>
            <w:vAlign w:val="center"/>
          </w:tcPr>
          <w:p w:rsidR="007120FA" w:rsidRDefault="007E5E29">
            <w:r>
              <w:t>标准依据</w:t>
            </w:r>
          </w:p>
        </w:tc>
        <w:tc>
          <w:tcPr>
            <w:tcW w:w="6381" w:type="dxa"/>
            <w:gridSpan w:val="6"/>
          </w:tcPr>
          <w:p w:rsidR="007120FA" w:rsidRDefault="007E5E29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7120FA">
        <w:tc>
          <w:tcPr>
            <w:tcW w:w="2948" w:type="dxa"/>
            <w:shd w:val="clear" w:color="auto" w:fill="E6E6E6"/>
            <w:vAlign w:val="center"/>
          </w:tcPr>
          <w:p w:rsidR="007120FA" w:rsidRDefault="007E5E29">
            <w:r>
              <w:t>标准要求</w:t>
            </w:r>
          </w:p>
        </w:tc>
        <w:tc>
          <w:tcPr>
            <w:tcW w:w="6381" w:type="dxa"/>
            <w:gridSpan w:val="6"/>
          </w:tcPr>
          <w:p w:rsidR="007120FA" w:rsidRDefault="007E5E29">
            <w:r>
              <w:t>K≤1.5</w:t>
            </w:r>
          </w:p>
        </w:tc>
      </w:tr>
      <w:tr w:rsidR="007120FA">
        <w:tc>
          <w:tcPr>
            <w:tcW w:w="2948" w:type="dxa"/>
            <w:shd w:val="clear" w:color="auto" w:fill="E6E6E6"/>
            <w:vAlign w:val="center"/>
          </w:tcPr>
          <w:p w:rsidR="007120FA" w:rsidRDefault="007E5E29">
            <w:r>
              <w:t>结论</w:t>
            </w:r>
          </w:p>
        </w:tc>
        <w:tc>
          <w:tcPr>
            <w:tcW w:w="6381" w:type="dxa"/>
            <w:gridSpan w:val="6"/>
          </w:tcPr>
          <w:p w:rsidR="007120FA" w:rsidRDefault="007E5E29">
            <w:r>
              <w:t>满足</w:t>
            </w:r>
          </w:p>
        </w:tc>
      </w:tr>
    </w:tbl>
    <w:p w:rsidR="007120FA" w:rsidRDefault="007120FA">
      <w:pPr>
        <w:widowControl w:val="0"/>
        <w:jc w:val="both"/>
        <w:rPr>
          <w:kern w:val="2"/>
          <w:szCs w:val="24"/>
          <w:lang w:val="en-US"/>
        </w:rPr>
      </w:pPr>
    </w:p>
    <w:p w:rsidR="007120FA" w:rsidRDefault="007E5E29">
      <w:pPr>
        <w:pStyle w:val="1"/>
        <w:widowControl w:val="0"/>
        <w:jc w:val="both"/>
        <w:rPr>
          <w:kern w:val="2"/>
          <w:szCs w:val="24"/>
        </w:rPr>
      </w:pPr>
      <w:bookmarkStart w:id="44" w:name="_Toc64453851"/>
      <w:r>
        <w:rPr>
          <w:kern w:val="2"/>
          <w:szCs w:val="24"/>
        </w:rPr>
        <w:t>挑空楼板构造</w:t>
      </w:r>
      <w:bookmarkEnd w:id="44"/>
    </w:p>
    <w:p w:rsidR="007120FA" w:rsidRDefault="007E5E2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7120FA" w:rsidRDefault="007E5E29">
      <w:pPr>
        <w:pStyle w:val="1"/>
        <w:widowControl w:val="0"/>
        <w:jc w:val="both"/>
        <w:rPr>
          <w:kern w:val="2"/>
          <w:szCs w:val="24"/>
        </w:rPr>
      </w:pPr>
      <w:bookmarkStart w:id="45" w:name="_Toc64453852"/>
      <w:r>
        <w:rPr>
          <w:kern w:val="2"/>
          <w:szCs w:val="24"/>
        </w:rPr>
        <w:t>分户墙</w:t>
      </w:r>
      <w:bookmarkEnd w:id="45"/>
    </w:p>
    <w:p w:rsidR="007120FA" w:rsidRDefault="007E5E29">
      <w:pPr>
        <w:pStyle w:val="2"/>
        <w:widowControl w:val="0"/>
        <w:rPr>
          <w:kern w:val="2"/>
        </w:rPr>
      </w:pPr>
      <w:bookmarkStart w:id="46" w:name="_Toc64453853"/>
      <w:r>
        <w:rPr>
          <w:kern w:val="2"/>
        </w:rPr>
        <w:t>户间隔墙构造一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120FA">
        <w:tc>
          <w:tcPr>
            <w:tcW w:w="3345" w:type="dxa"/>
            <w:vMerge w:val="restart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热惰性指标</w:t>
            </w:r>
          </w:p>
        </w:tc>
      </w:tr>
      <w:tr w:rsidR="007120FA">
        <w:tc>
          <w:tcPr>
            <w:tcW w:w="3345" w:type="dxa"/>
            <w:vMerge/>
            <w:shd w:val="clear" w:color="auto" w:fill="E6E6E6"/>
            <w:vAlign w:val="center"/>
          </w:tcPr>
          <w:p w:rsidR="007120FA" w:rsidRDefault="007120F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D=R*S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水泥砂浆面层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0.011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0.122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保温砂浆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0.290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4.440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0.069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0.306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钢筋混凝土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1.740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17.200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0.069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1.186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水泥砂浆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0.022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0.245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170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0.170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1.859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2.56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K = 1.85, D = 1.86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7120FA" w:rsidRDefault="007120FA"/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数据来源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重庆居住规范</w:t>
            </w:r>
            <w:r>
              <w:t>84</w:t>
            </w:r>
            <w:r>
              <w:t>页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标准依据</w:t>
            </w:r>
          </w:p>
        </w:tc>
        <w:tc>
          <w:tcPr>
            <w:tcW w:w="5985" w:type="dxa"/>
            <w:gridSpan w:val="6"/>
          </w:tcPr>
          <w:p w:rsidR="007120FA" w:rsidRDefault="007E5E29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标准要求</w:t>
            </w:r>
          </w:p>
        </w:tc>
        <w:tc>
          <w:tcPr>
            <w:tcW w:w="5985" w:type="dxa"/>
            <w:gridSpan w:val="6"/>
          </w:tcPr>
          <w:p w:rsidR="007120FA" w:rsidRDefault="007E5E29">
            <w:r>
              <w:t>K≤2.0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结论</w:t>
            </w:r>
          </w:p>
        </w:tc>
        <w:tc>
          <w:tcPr>
            <w:tcW w:w="5985" w:type="dxa"/>
            <w:gridSpan w:val="6"/>
          </w:tcPr>
          <w:p w:rsidR="007120FA" w:rsidRDefault="007E5E29">
            <w:r>
              <w:t>满足</w:t>
            </w:r>
          </w:p>
        </w:tc>
      </w:tr>
    </w:tbl>
    <w:p w:rsidR="007120FA" w:rsidRDefault="007120FA">
      <w:pPr>
        <w:widowControl w:val="0"/>
        <w:jc w:val="both"/>
        <w:rPr>
          <w:kern w:val="2"/>
          <w:szCs w:val="24"/>
          <w:lang w:val="en-US"/>
        </w:rPr>
      </w:pPr>
    </w:p>
    <w:p w:rsidR="007120FA" w:rsidRDefault="007E5E29">
      <w:pPr>
        <w:pStyle w:val="1"/>
        <w:widowControl w:val="0"/>
        <w:jc w:val="both"/>
        <w:rPr>
          <w:kern w:val="2"/>
          <w:szCs w:val="24"/>
        </w:rPr>
      </w:pPr>
      <w:bookmarkStart w:id="47" w:name="_Toc64453854"/>
      <w:r>
        <w:rPr>
          <w:kern w:val="2"/>
          <w:szCs w:val="24"/>
        </w:rPr>
        <w:t>空调与非空调空间隔墙</w:t>
      </w:r>
      <w:bookmarkEnd w:id="47"/>
    </w:p>
    <w:p w:rsidR="007120FA" w:rsidRDefault="007E5E29">
      <w:pPr>
        <w:pStyle w:val="2"/>
        <w:widowControl w:val="0"/>
        <w:rPr>
          <w:kern w:val="2"/>
        </w:rPr>
      </w:pPr>
      <w:bookmarkStart w:id="48" w:name="_Toc64453855"/>
      <w:r>
        <w:rPr>
          <w:kern w:val="2"/>
        </w:rPr>
        <w:t>楼梯间隔墙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120FA">
        <w:tc>
          <w:tcPr>
            <w:tcW w:w="3345" w:type="dxa"/>
            <w:vMerge w:val="restart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热惰性指标</w:t>
            </w:r>
          </w:p>
        </w:tc>
      </w:tr>
      <w:tr w:rsidR="007120FA">
        <w:tc>
          <w:tcPr>
            <w:tcW w:w="3345" w:type="dxa"/>
            <w:vMerge/>
            <w:shd w:val="clear" w:color="auto" w:fill="E6E6E6"/>
            <w:vAlign w:val="center"/>
          </w:tcPr>
          <w:p w:rsidR="007120FA" w:rsidRDefault="007120F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D=R*S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水泥砂浆面层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0.011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0.122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保温砂浆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0.290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4.440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0.069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0.306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钢筋混凝土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1.740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17.200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0.069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1.186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水泥砂浆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0.022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0.245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170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0.170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1.859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2.56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修正后</w:t>
            </w:r>
            <w:r>
              <w:t>K, D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K = 1.85, D = 1.86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lastRenderedPageBreak/>
              <w:t>修正原因</w:t>
            </w:r>
          </w:p>
        </w:tc>
        <w:tc>
          <w:tcPr>
            <w:tcW w:w="5985" w:type="dxa"/>
            <w:gridSpan w:val="6"/>
            <w:vAlign w:val="center"/>
          </w:tcPr>
          <w:p w:rsidR="007120FA" w:rsidRDefault="007120FA"/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数据来源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重庆居住规范</w:t>
            </w:r>
            <w:r>
              <w:t>84</w:t>
            </w:r>
            <w:r>
              <w:t>页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标准依据</w:t>
            </w:r>
          </w:p>
        </w:tc>
        <w:tc>
          <w:tcPr>
            <w:tcW w:w="5985" w:type="dxa"/>
            <w:gridSpan w:val="6"/>
          </w:tcPr>
          <w:p w:rsidR="007120FA" w:rsidRDefault="007E5E29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标准要求</w:t>
            </w:r>
          </w:p>
        </w:tc>
        <w:tc>
          <w:tcPr>
            <w:tcW w:w="5985" w:type="dxa"/>
            <w:gridSpan w:val="6"/>
          </w:tcPr>
          <w:p w:rsidR="007120FA" w:rsidRDefault="007E5E29">
            <w:r>
              <w:t>K≤2.0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结论</w:t>
            </w:r>
          </w:p>
        </w:tc>
        <w:tc>
          <w:tcPr>
            <w:tcW w:w="5985" w:type="dxa"/>
            <w:gridSpan w:val="6"/>
          </w:tcPr>
          <w:p w:rsidR="007120FA" w:rsidRDefault="007E5E29">
            <w:r>
              <w:t>满足</w:t>
            </w:r>
          </w:p>
        </w:tc>
      </w:tr>
    </w:tbl>
    <w:p w:rsidR="007120FA" w:rsidRDefault="007120FA">
      <w:pPr>
        <w:widowControl w:val="0"/>
        <w:jc w:val="both"/>
        <w:rPr>
          <w:kern w:val="2"/>
          <w:szCs w:val="24"/>
          <w:lang w:val="en-US"/>
        </w:rPr>
      </w:pPr>
    </w:p>
    <w:p w:rsidR="007120FA" w:rsidRDefault="007E5E29">
      <w:pPr>
        <w:pStyle w:val="1"/>
        <w:widowControl w:val="0"/>
        <w:jc w:val="both"/>
        <w:rPr>
          <w:kern w:val="2"/>
          <w:szCs w:val="24"/>
        </w:rPr>
      </w:pPr>
      <w:bookmarkStart w:id="49" w:name="_Toc64453856"/>
      <w:r>
        <w:rPr>
          <w:kern w:val="2"/>
          <w:szCs w:val="24"/>
        </w:rPr>
        <w:t>楼板</w:t>
      </w:r>
      <w:bookmarkEnd w:id="49"/>
    </w:p>
    <w:p w:rsidR="007120FA" w:rsidRDefault="007E5E29">
      <w:pPr>
        <w:pStyle w:val="2"/>
        <w:widowControl w:val="0"/>
        <w:rPr>
          <w:kern w:val="2"/>
        </w:rPr>
      </w:pPr>
      <w:bookmarkStart w:id="50" w:name="_Toc64453857"/>
      <w:r>
        <w:rPr>
          <w:kern w:val="2"/>
        </w:rPr>
        <w:t>楼板相关构造</w:t>
      </w:r>
      <w:bookmarkEnd w:id="50"/>
    </w:p>
    <w:p w:rsidR="007120FA" w:rsidRDefault="007E5E29">
      <w:pPr>
        <w:pStyle w:val="3"/>
        <w:widowControl w:val="0"/>
        <w:jc w:val="both"/>
        <w:rPr>
          <w:kern w:val="2"/>
          <w:szCs w:val="24"/>
        </w:rPr>
      </w:pPr>
      <w:bookmarkStart w:id="51" w:name="_Toc64453858"/>
      <w:r>
        <w:rPr>
          <w:kern w:val="2"/>
          <w:szCs w:val="24"/>
        </w:rPr>
        <w:t>控温房间楼板构造一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120FA">
        <w:tc>
          <w:tcPr>
            <w:tcW w:w="3345" w:type="dxa"/>
            <w:vMerge w:val="restart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热惰性指标</w:t>
            </w:r>
          </w:p>
        </w:tc>
      </w:tr>
      <w:tr w:rsidR="007120FA">
        <w:tc>
          <w:tcPr>
            <w:tcW w:w="3345" w:type="dxa"/>
            <w:vMerge/>
            <w:shd w:val="clear" w:color="auto" w:fill="E6E6E6"/>
            <w:vAlign w:val="center"/>
          </w:tcPr>
          <w:p w:rsidR="007120FA" w:rsidRDefault="007120F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D=R*S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米色地砖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1.090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1.000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0.009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0.009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水泥砂浆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0.022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0.245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钢筋混凝土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1.740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17.200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0.069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1.186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石灰砂浆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0.810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10.070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0.025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0.249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（夏季）垂直空气间层（</w:t>
            </w:r>
            <w:r>
              <w:t>δ=60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300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0.100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0.094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3.000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0.282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纸面石膏板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0.330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5.144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0.061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0.312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490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3.185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2.282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0.29</w:t>
            </w:r>
          </w:p>
        </w:tc>
      </w:tr>
    </w:tbl>
    <w:p w:rsidR="007120FA" w:rsidRDefault="007E5E29">
      <w:pPr>
        <w:pStyle w:val="3"/>
        <w:widowControl w:val="0"/>
        <w:jc w:val="both"/>
        <w:rPr>
          <w:kern w:val="2"/>
          <w:szCs w:val="24"/>
        </w:rPr>
      </w:pPr>
      <w:bookmarkStart w:id="52" w:name="_Toc64453859"/>
      <w:r>
        <w:rPr>
          <w:kern w:val="2"/>
          <w:szCs w:val="24"/>
        </w:rPr>
        <w:t>控温与非控温楼板构造一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120FA">
        <w:tc>
          <w:tcPr>
            <w:tcW w:w="3345" w:type="dxa"/>
            <w:vMerge w:val="restart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热惰性指标</w:t>
            </w:r>
          </w:p>
        </w:tc>
      </w:tr>
      <w:tr w:rsidR="007120FA">
        <w:tc>
          <w:tcPr>
            <w:tcW w:w="3345" w:type="dxa"/>
            <w:vMerge/>
            <w:shd w:val="clear" w:color="auto" w:fill="E6E6E6"/>
            <w:vAlign w:val="center"/>
          </w:tcPr>
          <w:p w:rsidR="007120FA" w:rsidRDefault="007120F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D=R*S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米色地砖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1.090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1.000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0.009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0.009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水泥砂浆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0.022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0.245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钢筋混凝土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1.740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17.200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0.069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1.186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石灰砂浆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0.810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10.070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0.025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0.249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（夏季）垂直空气间层（</w:t>
            </w:r>
            <w:r>
              <w:t>δ=60</w:t>
            </w:r>
            <w:r>
              <w:t>）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300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0.100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0.094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3.000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0.282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纸面石膏板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0.330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5.144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0.061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0.312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490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3.185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2.282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0.29</w:t>
            </w:r>
          </w:p>
        </w:tc>
      </w:tr>
    </w:tbl>
    <w:p w:rsidR="007120FA" w:rsidRDefault="007E5E29">
      <w:pPr>
        <w:pStyle w:val="2"/>
        <w:widowControl w:val="0"/>
        <w:rPr>
          <w:kern w:val="2"/>
        </w:rPr>
      </w:pPr>
      <w:bookmarkStart w:id="53" w:name="_Toc64453860"/>
      <w:r>
        <w:rPr>
          <w:kern w:val="2"/>
        </w:rPr>
        <w:t>楼板平均热工特性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990"/>
        <w:gridCol w:w="950"/>
        <w:gridCol w:w="2023"/>
        <w:gridCol w:w="2023"/>
      </w:tblGrid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构造名称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面积所占比例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2023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热惰性指标</w:t>
            </w:r>
            <w:r>
              <w:t>D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lastRenderedPageBreak/>
              <w:t>控温房间楼板构造一</w:t>
            </w:r>
          </w:p>
        </w:tc>
        <w:tc>
          <w:tcPr>
            <w:tcW w:w="990" w:type="dxa"/>
            <w:vAlign w:val="center"/>
          </w:tcPr>
          <w:p w:rsidR="007120FA" w:rsidRDefault="007E5E29">
            <w:r>
              <w:t>514.44</w:t>
            </w:r>
          </w:p>
        </w:tc>
        <w:tc>
          <w:tcPr>
            <w:tcW w:w="950" w:type="dxa"/>
            <w:vAlign w:val="center"/>
          </w:tcPr>
          <w:p w:rsidR="007120FA" w:rsidRDefault="007E5E29">
            <w:r>
              <w:t>0.953</w:t>
            </w:r>
          </w:p>
        </w:tc>
        <w:tc>
          <w:tcPr>
            <w:tcW w:w="2023" w:type="dxa"/>
            <w:vAlign w:val="center"/>
          </w:tcPr>
          <w:p w:rsidR="007120FA" w:rsidRDefault="007E5E29">
            <w:r>
              <w:t>0.29</w:t>
            </w:r>
          </w:p>
        </w:tc>
        <w:tc>
          <w:tcPr>
            <w:tcW w:w="2023" w:type="dxa"/>
            <w:vAlign w:val="center"/>
          </w:tcPr>
          <w:p w:rsidR="007120FA" w:rsidRDefault="007E5E29">
            <w:r>
              <w:t>2.28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控温与非控温楼板构造一</w:t>
            </w:r>
          </w:p>
        </w:tc>
        <w:tc>
          <w:tcPr>
            <w:tcW w:w="990" w:type="dxa"/>
            <w:vAlign w:val="center"/>
          </w:tcPr>
          <w:p w:rsidR="007120FA" w:rsidRDefault="007E5E29">
            <w:r>
              <w:t>25.32</w:t>
            </w:r>
          </w:p>
        </w:tc>
        <w:tc>
          <w:tcPr>
            <w:tcW w:w="950" w:type="dxa"/>
            <w:vAlign w:val="center"/>
          </w:tcPr>
          <w:p w:rsidR="007120FA" w:rsidRDefault="007E5E29">
            <w:r>
              <w:t>0.047</w:t>
            </w:r>
          </w:p>
        </w:tc>
        <w:tc>
          <w:tcPr>
            <w:tcW w:w="2023" w:type="dxa"/>
            <w:vAlign w:val="center"/>
          </w:tcPr>
          <w:p w:rsidR="007120FA" w:rsidRDefault="007E5E29">
            <w:r>
              <w:t>0.29</w:t>
            </w:r>
          </w:p>
        </w:tc>
        <w:tc>
          <w:tcPr>
            <w:tcW w:w="2023" w:type="dxa"/>
            <w:vAlign w:val="center"/>
          </w:tcPr>
          <w:p w:rsidR="007120FA" w:rsidRDefault="007E5E29">
            <w:r>
              <w:t>2.28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合计</w:t>
            </w:r>
          </w:p>
        </w:tc>
        <w:tc>
          <w:tcPr>
            <w:tcW w:w="990" w:type="dxa"/>
            <w:vAlign w:val="center"/>
          </w:tcPr>
          <w:p w:rsidR="007120FA" w:rsidRDefault="007E5E29">
            <w:r>
              <w:t>539.76</w:t>
            </w:r>
          </w:p>
        </w:tc>
        <w:tc>
          <w:tcPr>
            <w:tcW w:w="950" w:type="dxa"/>
            <w:vAlign w:val="center"/>
          </w:tcPr>
          <w:p w:rsidR="007120FA" w:rsidRDefault="007E5E29">
            <w:r>
              <w:t>1.000</w:t>
            </w:r>
          </w:p>
        </w:tc>
        <w:tc>
          <w:tcPr>
            <w:tcW w:w="2023" w:type="dxa"/>
            <w:vAlign w:val="center"/>
          </w:tcPr>
          <w:p w:rsidR="007120FA" w:rsidRDefault="007E5E29">
            <w:r>
              <w:t>0.29</w:t>
            </w:r>
          </w:p>
        </w:tc>
        <w:tc>
          <w:tcPr>
            <w:tcW w:w="2023" w:type="dxa"/>
            <w:vAlign w:val="center"/>
          </w:tcPr>
          <w:p w:rsidR="007120FA" w:rsidRDefault="007E5E29">
            <w:r>
              <w:t>2.28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标准依据</w:t>
            </w:r>
          </w:p>
        </w:tc>
        <w:tc>
          <w:tcPr>
            <w:tcW w:w="5986" w:type="dxa"/>
            <w:gridSpan w:val="4"/>
          </w:tcPr>
          <w:p w:rsidR="007120FA" w:rsidRDefault="007E5E29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标准要求</w:t>
            </w:r>
          </w:p>
        </w:tc>
        <w:tc>
          <w:tcPr>
            <w:tcW w:w="5986" w:type="dxa"/>
            <w:gridSpan w:val="4"/>
          </w:tcPr>
          <w:p w:rsidR="007120FA" w:rsidRDefault="007E5E29">
            <w:r>
              <w:t>K≤2.5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结论</w:t>
            </w:r>
          </w:p>
        </w:tc>
        <w:tc>
          <w:tcPr>
            <w:tcW w:w="5986" w:type="dxa"/>
            <w:gridSpan w:val="4"/>
          </w:tcPr>
          <w:p w:rsidR="007120FA" w:rsidRDefault="007E5E29">
            <w:r>
              <w:t>满足</w:t>
            </w:r>
          </w:p>
        </w:tc>
      </w:tr>
    </w:tbl>
    <w:p w:rsidR="007120FA" w:rsidRDefault="007120FA">
      <w:pPr>
        <w:widowControl w:val="0"/>
        <w:jc w:val="both"/>
        <w:rPr>
          <w:kern w:val="2"/>
          <w:szCs w:val="24"/>
          <w:lang w:val="en-US"/>
        </w:rPr>
      </w:pPr>
    </w:p>
    <w:p w:rsidR="007120FA" w:rsidRDefault="007E5E29">
      <w:pPr>
        <w:pStyle w:val="1"/>
        <w:widowControl w:val="0"/>
        <w:jc w:val="both"/>
        <w:rPr>
          <w:kern w:val="2"/>
          <w:szCs w:val="24"/>
        </w:rPr>
      </w:pPr>
      <w:bookmarkStart w:id="54" w:name="_Toc64453861"/>
      <w:r>
        <w:rPr>
          <w:kern w:val="2"/>
          <w:szCs w:val="24"/>
        </w:rPr>
        <w:t>户门构造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1358"/>
        <w:gridCol w:w="1471"/>
        <w:gridCol w:w="2292"/>
        <w:gridCol w:w="1471"/>
      </w:tblGrid>
      <w:tr w:rsidR="007120FA">
        <w:tc>
          <w:tcPr>
            <w:tcW w:w="2739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构造名称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面积所占比例</w:t>
            </w:r>
          </w:p>
        </w:tc>
        <w:tc>
          <w:tcPr>
            <w:tcW w:w="2292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传热系数</w:t>
            </w:r>
            <w:r>
              <w:t>K [W/(</w:t>
            </w:r>
            <w:r>
              <w:t>㎡</w:t>
            </w:r>
            <w:r>
              <w:t>.K)]</w:t>
            </w:r>
          </w:p>
        </w:tc>
        <w:tc>
          <w:tcPr>
            <w:tcW w:w="1471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是否满足</w:t>
            </w:r>
          </w:p>
        </w:tc>
      </w:tr>
      <w:tr w:rsidR="007120FA">
        <w:tc>
          <w:tcPr>
            <w:tcW w:w="2739" w:type="dxa"/>
            <w:vAlign w:val="center"/>
          </w:tcPr>
          <w:p w:rsidR="007120FA" w:rsidRDefault="007E5E29">
            <w:r>
              <w:t>单层实体门</w:t>
            </w:r>
          </w:p>
        </w:tc>
        <w:tc>
          <w:tcPr>
            <w:tcW w:w="1358" w:type="dxa"/>
            <w:vAlign w:val="center"/>
          </w:tcPr>
          <w:p w:rsidR="007120FA" w:rsidRDefault="007E5E29">
            <w:r>
              <w:t>12.96</w:t>
            </w:r>
          </w:p>
        </w:tc>
        <w:tc>
          <w:tcPr>
            <w:tcW w:w="1471" w:type="dxa"/>
            <w:vAlign w:val="center"/>
          </w:tcPr>
          <w:p w:rsidR="007120FA" w:rsidRDefault="007E5E29">
            <w:r>
              <w:t>1.000</w:t>
            </w:r>
          </w:p>
        </w:tc>
        <w:tc>
          <w:tcPr>
            <w:tcW w:w="2292" w:type="dxa"/>
            <w:vAlign w:val="center"/>
          </w:tcPr>
          <w:p w:rsidR="007120FA" w:rsidRDefault="007E5E29">
            <w:r>
              <w:t>2.30</w:t>
            </w:r>
          </w:p>
        </w:tc>
        <w:tc>
          <w:tcPr>
            <w:tcW w:w="1471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2739" w:type="dxa"/>
            <w:shd w:val="clear" w:color="auto" w:fill="E6E6E6"/>
            <w:vAlign w:val="center"/>
          </w:tcPr>
          <w:p w:rsidR="007120FA" w:rsidRDefault="007E5E29">
            <w:r>
              <w:t>标准依据</w:t>
            </w:r>
          </w:p>
        </w:tc>
        <w:tc>
          <w:tcPr>
            <w:tcW w:w="6592" w:type="dxa"/>
            <w:gridSpan w:val="4"/>
          </w:tcPr>
          <w:p w:rsidR="007120FA" w:rsidRDefault="007E5E29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7120FA">
        <w:tc>
          <w:tcPr>
            <w:tcW w:w="2739" w:type="dxa"/>
            <w:shd w:val="clear" w:color="auto" w:fill="E6E6E6"/>
            <w:vAlign w:val="center"/>
          </w:tcPr>
          <w:p w:rsidR="007120FA" w:rsidRDefault="007E5E29">
            <w:r>
              <w:t>标准要求</w:t>
            </w:r>
          </w:p>
        </w:tc>
        <w:tc>
          <w:tcPr>
            <w:tcW w:w="6592" w:type="dxa"/>
            <w:gridSpan w:val="4"/>
          </w:tcPr>
          <w:p w:rsidR="007120FA" w:rsidRDefault="007E5E29">
            <w:r>
              <w:t>K≤2.5</w:t>
            </w:r>
          </w:p>
        </w:tc>
      </w:tr>
      <w:tr w:rsidR="007120FA">
        <w:tc>
          <w:tcPr>
            <w:tcW w:w="2739" w:type="dxa"/>
            <w:shd w:val="clear" w:color="auto" w:fill="E6E6E6"/>
            <w:vAlign w:val="center"/>
          </w:tcPr>
          <w:p w:rsidR="007120FA" w:rsidRDefault="007E5E29">
            <w:r>
              <w:t>结论</w:t>
            </w:r>
          </w:p>
        </w:tc>
        <w:tc>
          <w:tcPr>
            <w:tcW w:w="6592" w:type="dxa"/>
            <w:gridSpan w:val="4"/>
          </w:tcPr>
          <w:p w:rsidR="007120FA" w:rsidRDefault="007E5E29">
            <w:r>
              <w:t>满足</w:t>
            </w:r>
          </w:p>
        </w:tc>
      </w:tr>
    </w:tbl>
    <w:p w:rsidR="007120FA" w:rsidRDefault="007E5E29">
      <w:pPr>
        <w:pStyle w:val="1"/>
        <w:widowControl w:val="0"/>
        <w:jc w:val="both"/>
        <w:rPr>
          <w:kern w:val="2"/>
          <w:szCs w:val="24"/>
        </w:rPr>
      </w:pPr>
      <w:bookmarkStart w:id="55" w:name="_Toc64453862"/>
      <w:r>
        <w:rPr>
          <w:kern w:val="2"/>
          <w:szCs w:val="24"/>
        </w:rPr>
        <w:t>外窗热工</w:t>
      </w:r>
      <w:bookmarkEnd w:id="55"/>
    </w:p>
    <w:p w:rsidR="007120FA" w:rsidRDefault="007E5E29">
      <w:pPr>
        <w:pStyle w:val="2"/>
        <w:widowControl w:val="0"/>
        <w:rPr>
          <w:kern w:val="2"/>
        </w:rPr>
      </w:pPr>
      <w:bookmarkStart w:id="56" w:name="_Toc64453863"/>
      <w:r>
        <w:rPr>
          <w:kern w:val="2"/>
        </w:rPr>
        <w:t>外窗构造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7120FA">
        <w:tc>
          <w:tcPr>
            <w:tcW w:w="90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备注</w:t>
            </w:r>
          </w:p>
        </w:tc>
      </w:tr>
      <w:tr w:rsidR="007120FA">
        <w:tc>
          <w:tcPr>
            <w:tcW w:w="905" w:type="dxa"/>
            <w:vAlign w:val="center"/>
          </w:tcPr>
          <w:p w:rsidR="007120FA" w:rsidRDefault="007E5E29">
            <w:r>
              <w:t>1</w:t>
            </w:r>
          </w:p>
        </w:tc>
        <w:tc>
          <w:tcPr>
            <w:tcW w:w="1867" w:type="dxa"/>
            <w:vAlign w:val="center"/>
          </w:tcPr>
          <w:p w:rsidR="007120FA" w:rsidRDefault="007E5E29">
            <w:r>
              <w:t>50</w:t>
            </w:r>
            <w:r>
              <w:t>系列铝塑共挤平开窗</w:t>
            </w:r>
            <w:r>
              <w:t>+6</w:t>
            </w:r>
            <w:r>
              <w:t>高透光</w:t>
            </w:r>
            <w:r>
              <w:t>Low-E</w:t>
            </w:r>
            <w:r>
              <w:t>玻璃</w:t>
            </w:r>
            <w:r>
              <w:t>+9~12</w:t>
            </w:r>
            <w:r>
              <w:t>空气</w:t>
            </w:r>
            <w:r>
              <w:t>+6</w:t>
            </w:r>
            <w:r>
              <w:t>白玻</w:t>
            </w:r>
          </w:p>
        </w:tc>
        <w:tc>
          <w:tcPr>
            <w:tcW w:w="826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832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956" w:type="dxa"/>
            <w:vAlign w:val="center"/>
          </w:tcPr>
          <w:p w:rsidR="007120FA" w:rsidRDefault="007E5E29">
            <w:r>
              <w:t>0.40</w:t>
            </w:r>
          </w:p>
        </w:tc>
        <w:tc>
          <w:tcPr>
            <w:tcW w:w="956" w:type="dxa"/>
            <w:vAlign w:val="center"/>
          </w:tcPr>
          <w:p w:rsidR="007120FA" w:rsidRDefault="007E5E29">
            <w:r>
              <w:t>0.560</w:t>
            </w:r>
          </w:p>
        </w:tc>
        <w:tc>
          <w:tcPr>
            <w:tcW w:w="2988" w:type="dxa"/>
            <w:vAlign w:val="center"/>
          </w:tcPr>
          <w:p w:rsidR="007120FA" w:rsidRDefault="007E5E29">
            <w:r>
              <w:t>来源《民用建筑热工设计规范》</w:t>
            </w:r>
          </w:p>
        </w:tc>
      </w:tr>
      <w:tr w:rsidR="007120FA">
        <w:tc>
          <w:tcPr>
            <w:tcW w:w="905" w:type="dxa"/>
            <w:vAlign w:val="center"/>
          </w:tcPr>
          <w:p w:rsidR="007120FA" w:rsidRDefault="007E5E29">
            <w:r>
              <w:t>2</w:t>
            </w:r>
          </w:p>
        </w:tc>
        <w:tc>
          <w:tcPr>
            <w:tcW w:w="1867" w:type="dxa"/>
            <w:vAlign w:val="center"/>
          </w:tcPr>
          <w:p w:rsidR="007120FA" w:rsidRDefault="007E5E29">
            <w:r>
              <w:t>50</w:t>
            </w:r>
            <w:r>
              <w:t>系列铝塑共挤平开窗</w:t>
            </w:r>
            <w:r>
              <w:t>+6</w:t>
            </w:r>
            <w:r>
              <w:t>高透光</w:t>
            </w:r>
            <w:r>
              <w:t>Low-E</w:t>
            </w:r>
            <w:r>
              <w:t>玻璃</w:t>
            </w:r>
            <w:r>
              <w:t>+9~12</w:t>
            </w:r>
            <w:r>
              <w:t>空气</w:t>
            </w:r>
            <w:r>
              <w:t>+6</w:t>
            </w:r>
            <w:r>
              <w:t>白玻</w:t>
            </w:r>
          </w:p>
        </w:tc>
        <w:tc>
          <w:tcPr>
            <w:tcW w:w="826" w:type="dxa"/>
            <w:vAlign w:val="center"/>
          </w:tcPr>
          <w:p w:rsidR="007120FA" w:rsidRDefault="007E5E29">
            <w:r>
              <w:t>67</w:t>
            </w:r>
          </w:p>
        </w:tc>
        <w:tc>
          <w:tcPr>
            <w:tcW w:w="832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956" w:type="dxa"/>
            <w:vAlign w:val="center"/>
          </w:tcPr>
          <w:p w:rsidR="007120FA" w:rsidRDefault="007E5E29">
            <w:r>
              <w:t>0.40</w:t>
            </w:r>
          </w:p>
        </w:tc>
        <w:tc>
          <w:tcPr>
            <w:tcW w:w="956" w:type="dxa"/>
            <w:vAlign w:val="center"/>
          </w:tcPr>
          <w:p w:rsidR="007120FA" w:rsidRDefault="007E5E29">
            <w:r>
              <w:t>0.560</w:t>
            </w:r>
          </w:p>
        </w:tc>
        <w:tc>
          <w:tcPr>
            <w:tcW w:w="2988" w:type="dxa"/>
            <w:vAlign w:val="center"/>
          </w:tcPr>
          <w:p w:rsidR="007120FA" w:rsidRDefault="007E5E29">
            <w:r>
              <w:t>来源《民用建筑热工设计规范》</w:t>
            </w:r>
          </w:p>
        </w:tc>
      </w:tr>
    </w:tbl>
    <w:p w:rsidR="007120FA" w:rsidRDefault="007E5E29">
      <w:pPr>
        <w:pStyle w:val="2"/>
        <w:widowControl w:val="0"/>
        <w:rPr>
          <w:kern w:val="2"/>
        </w:rPr>
      </w:pPr>
      <w:bookmarkStart w:id="57" w:name="_Toc64453864"/>
      <w:r>
        <w:rPr>
          <w:kern w:val="2"/>
        </w:rPr>
        <w:t>总体热工性能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1018"/>
        <w:gridCol w:w="1131"/>
        <w:gridCol w:w="1246"/>
        <w:gridCol w:w="1246"/>
        <w:gridCol w:w="2315"/>
        <w:gridCol w:w="1131"/>
      </w:tblGrid>
      <w:tr w:rsidR="007120FA">
        <w:tc>
          <w:tcPr>
            <w:tcW w:w="124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遮阳系数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窗墙比</w:t>
            </w:r>
          </w:p>
        </w:tc>
        <w:tc>
          <w:tcPr>
            <w:tcW w:w="231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结论</w:t>
            </w:r>
          </w:p>
        </w:tc>
      </w:tr>
      <w:tr w:rsidR="007120FA">
        <w:tc>
          <w:tcPr>
            <w:tcW w:w="1245" w:type="dxa"/>
            <w:shd w:val="clear" w:color="auto" w:fill="E6E6E6"/>
            <w:vAlign w:val="center"/>
          </w:tcPr>
          <w:p w:rsidR="007120FA" w:rsidRDefault="007E5E29">
            <w:r>
              <w:t>南向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0.00</w:t>
            </w:r>
          </w:p>
        </w:tc>
        <w:tc>
          <w:tcPr>
            <w:tcW w:w="1131" w:type="dxa"/>
            <w:vAlign w:val="center"/>
          </w:tcPr>
          <w:p w:rsidR="007120FA" w:rsidRDefault="007E5E29">
            <w:r>
              <w:t>0.00</w:t>
            </w:r>
          </w:p>
        </w:tc>
        <w:tc>
          <w:tcPr>
            <w:tcW w:w="1245" w:type="dxa"/>
            <w:vAlign w:val="center"/>
          </w:tcPr>
          <w:p w:rsidR="007120FA" w:rsidRDefault="007E5E29">
            <w:r>
              <w:t>0.00</w:t>
            </w:r>
          </w:p>
        </w:tc>
        <w:tc>
          <w:tcPr>
            <w:tcW w:w="1245" w:type="dxa"/>
            <w:vAlign w:val="center"/>
          </w:tcPr>
          <w:p w:rsidR="007120FA" w:rsidRDefault="007E5E29">
            <w:r>
              <w:t>0.00</w:t>
            </w:r>
          </w:p>
        </w:tc>
        <w:tc>
          <w:tcPr>
            <w:tcW w:w="2314" w:type="dxa"/>
            <w:vAlign w:val="center"/>
          </w:tcPr>
          <w:p w:rsidR="007120FA" w:rsidRDefault="007120FA"/>
        </w:tc>
        <w:tc>
          <w:tcPr>
            <w:tcW w:w="1131" w:type="dxa"/>
            <w:vAlign w:val="center"/>
          </w:tcPr>
          <w:p w:rsidR="007120FA" w:rsidRDefault="007120FA"/>
        </w:tc>
      </w:tr>
      <w:tr w:rsidR="007120FA">
        <w:tc>
          <w:tcPr>
            <w:tcW w:w="1245" w:type="dxa"/>
            <w:shd w:val="clear" w:color="auto" w:fill="E6E6E6"/>
            <w:vAlign w:val="center"/>
          </w:tcPr>
          <w:p w:rsidR="007120FA" w:rsidRDefault="007E5E29">
            <w:r>
              <w:t>北向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51.39</w:t>
            </w:r>
          </w:p>
        </w:tc>
        <w:tc>
          <w:tcPr>
            <w:tcW w:w="1131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1245" w:type="dxa"/>
            <w:vAlign w:val="center"/>
          </w:tcPr>
          <w:p w:rsidR="007120FA" w:rsidRDefault="007E5E29">
            <w:r>
              <w:t>0.40</w:t>
            </w:r>
          </w:p>
        </w:tc>
        <w:tc>
          <w:tcPr>
            <w:tcW w:w="1245" w:type="dxa"/>
            <w:vAlign w:val="center"/>
          </w:tcPr>
          <w:p w:rsidR="007120FA" w:rsidRDefault="007E5E29">
            <w:r>
              <w:t>0.14</w:t>
            </w:r>
          </w:p>
        </w:tc>
        <w:tc>
          <w:tcPr>
            <w:tcW w:w="2314" w:type="dxa"/>
            <w:vAlign w:val="center"/>
          </w:tcPr>
          <w:p w:rsidR="007120FA" w:rsidRDefault="007E5E29">
            <w:r>
              <w:t>K≤4.00</w:t>
            </w:r>
          </w:p>
        </w:tc>
        <w:tc>
          <w:tcPr>
            <w:tcW w:w="1131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1245" w:type="dxa"/>
            <w:shd w:val="clear" w:color="auto" w:fill="E6E6E6"/>
            <w:vAlign w:val="center"/>
          </w:tcPr>
          <w:p w:rsidR="007120FA" w:rsidRDefault="007E5E29">
            <w:r>
              <w:t>东向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0.00</w:t>
            </w:r>
          </w:p>
        </w:tc>
        <w:tc>
          <w:tcPr>
            <w:tcW w:w="1131" w:type="dxa"/>
            <w:vAlign w:val="center"/>
          </w:tcPr>
          <w:p w:rsidR="007120FA" w:rsidRDefault="007E5E29">
            <w:r>
              <w:t>0.00</w:t>
            </w:r>
          </w:p>
        </w:tc>
        <w:tc>
          <w:tcPr>
            <w:tcW w:w="1245" w:type="dxa"/>
            <w:vAlign w:val="center"/>
          </w:tcPr>
          <w:p w:rsidR="007120FA" w:rsidRDefault="007E5E29">
            <w:r>
              <w:t>0.00</w:t>
            </w:r>
          </w:p>
        </w:tc>
        <w:tc>
          <w:tcPr>
            <w:tcW w:w="1245" w:type="dxa"/>
            <w:vAlign w:val="center"/>
          </w:tcPr>
          <w:p w:rsidR="007120FA" w:rsidRDefault="007E5E29">
            <w:r>
              <w:t>0.00</w:t>
            </w:r>
          </w:p>
        </w:tc>
        <w:tc>
          <w:tcPr>
            <w:tcW w:w="2314" w:type="dxa"/>
            <w:vAlign w:val="center"/>
          </w:tcPr>
          <w:p w:rsidR="007120FA" w:rsidRDefault="007120FA"/>
        </w:tc>
        <w:tc>
          <w:tcPr>
            <w:tcW w:w="1131" w:type="dxa"/>
            <w:vAlign w:val="center"/>
          </w:tcPr>
          <w:p w:rsidR="007120FA" w:rsidRDefault="007120FA"/>
        </w:tc>
      </w:tr>
      <w:tr w:rsidR="007120FA">
        <w:tc>
          <w:tcPr>
            <w:tcW w:w="1245" w:type="dxa"/>
            <w:shd w:val="clear" w:color="auto" w:fill="E6E6E6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85.97</w:t>
            </w:r>
          </w:p>
        </w:tc>
        <w:tc>
          <w:tcPr>
            <w:tcW w:w="1131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1245" w:type="dxa"/>
            <w:vAlign w:val="center"/>
          </w:tcPr>
          <w:p w:rsidR="007120FA" w:rsidRDefault="007E5E29">
            <w:r>
              <w:t>0.40</w:t>
            </w:r>
          </w:p>
        </w:tc>
        <w:tc>
          <w:tcPr>
            <w:tcW w:w="1245" w:type="dxa"/>
            <w:vAlign w:val="center"/>
          </w:tcPr>
          <w:p w:rsidR="007120FA" w:rsidRDefault="007E5E29">
            <w:r>
              <w:t>0.41</w:t>
            </w:r>
          </w:p>
        </w:tc>
        <w:tc>
          <w:tcPr>
            <w:tcW w:w="2314" w:type="dxa"/>
            <w:vAlign w:val="center"/>
          </w:tcPr>
          <w:p w:rsidR="007120FA" w:rsidRDefault="007E5E29">
            <w:r>
              <w:t>K≤2.80</w:t>
            </w:r>
          </w:p>
        </w:tc>
        <w:tc>
          <w:tcPr>
            <w:tcW w:w="1131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1245" w:type="dxa"/>
            <w:shd w:val="clear" w:color="auto" w:fill="E6E6E6"/>
            <w:vAlign w:val="center"/>
          </w:tcPr>
          <w:p w:rsidR="007120FA" w:rsidRDefault="007E5E29">
            <w:r>
              <w:t>综合平均</w:t>
            </w:r>
          </w:p>
        </w:tc>
        <w:tc>
          <w:tcPr>
            <w:tcW w:w="1018" w:type="dxa"/>
            <w:vAlign w:val="center"/>
          </w:tcPr>
          <w:p w:rsidR="007120FA" w:rsidRDefault="007E5E29">
            <w:r>
              <w:t>137.36</w:t>
            </w:r>
          </w:p>
        </w:tc>
        <w:tc>
          <w:tcPr>
            <w:tcW w:w="1131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1245" w:type="dxa"/>
            <w:vAlign w:val="center"/>
          </w:tcPr>
          <w:p w:rsidR="007120FA" w:rsidRDefault="007E5E29">
            <w:r>
              <w:t>0.40</w:t>
            </w:r>
          </w:p>
        </w:tc>
        <w:tc>
          <w:tcPr>
            <w:tcW w:w="1245" w:type="dxa"/>
            <w:vAlign w:val="center"/>
          </w:tcPr>
          <w:p w:rsidR="007120FA" w:rsidRDefault="007E5E29">
            <w:r>
              <w:t>0.19</w:t>
            </w:r>
          </w:p>
        </w:tc>
        <w:tc>
          <w:tcPr>
            <w:tcW w:w="2314" w:type="dxa"/>
            <w:vAlign w:val="center"/>
          </w:tcPr>
          <w:p w:rsidR="007120FA" w:rsidRDefault="007120FA"/>
        </w:tc>
        <w:tc>
          <w:tcPr>
            <w:tcW w:w="1131" w:type="dxa"/>
            <w:vAlign w:val="center"/>
          </w:tcPr>
          <w:p w:rsidR="007120FA" w:rsidRDefault="007120FA"/>
        </w:tc>
      </w:tr>
      <w:tr w:rsidR="007120FA">
        <w:tc>
          <w:tcPr>
            <w:tcW w:w="1245" w:type="dxa"/>
            <w:shd w:val="clear" w:color="auto" w:fill="E6E6E6"/>
            <w:vAlign w:val="center"/>
          </w:tcPr>
          <w:p w:rsidR="007120FA" w:rsidRDefault="007E5E29">
            <w:r>
              <w:t>标准依据</w:t>
            </w:r>
          </w:p>
        </w:tc>
        <w:tc>
          <w:tcPr>
            <w:tcW w:w="8084" w:type="dxa"/>
            <w:gridSpan w:val="6"/>
            <w:vAlign w:val="center"/>
          </w:tcPr>
          <w:p w:rsidR="007120FA" w:rsidRDefault="007E5E29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7120FA">
        <w:tc>
          <w:tcPr>
            <w:tcW w:w="1245" w:type="dxa"/>
            <w:shd w:val="clear" w:color="auto" w:fill="E6E6E6"/>
            <w:vAlign w:val="center"/>
          </w:tcPr>
          <w:p w:rsidR="007120FA" w:rsidRDefault="007E5E29">
            <w:r>
              <w:lastRenderedPageBreak/>
              <w:t>标准要求</w:t>
            </w:r>
          </w:p>
        </w:tc>
        <w:tc>
          <w:tcPr>
            <w:tcW w:w="8084" w:type="dxa"/>
            <w:gridSpan w:val="6"/>
            <w:vAlign w:val="center"/>
          </w:tcPr>
          <w:p w:rsidR="007120FA" w:rsidRDefault="007E5E29">
            <w:r>
              <w:t>外窗</w:t>
            </w:r>
            <w:r>
              <w:t>K</w:t>
            </w:r>
            <w:r>
              <w:t>不大于</w:t>
            </w:r>
            <w:r>
              <w:t>4.0</w:t>
            </w:r>
            <w:r>
              <w:t>；当任一朝向窗墙面积比</w:t>
            </w:r>
            <w:r>
              <w:t>&gt;=0.4</w:t>
            </w:r>
            <w:r>
              <w:t>时，该朝向外窗</w:t>
            </w:r>
            <w:r>
              <w:t>K&lt;=2.8</w:t>
            </w:r>
          </w:p>
        </w:tc>
      </w:tr>
      <w:tr w:rsidR="007120FA">
        <w:tc>
          <w:tcPr>
            <w:tcW w:w="1245" w:type="dxa"/>
            <w:shd w:val="clear" w:color="auto" w:fill="E6E6E6"/>
            <w:vAlign w:val="center"/>
          </w:tcPr>
          <w:p w:rsidR="007120FA" w:rsidRDefault="007E5E29">
            <w:r>
              <w:t>结论</w:t>
            </w:r>
          </w:p>
        </w:tc>
        <w:tc>
          <w:tcPr>
            <w:tcW w:w="8084" w:type="dxa"/>
            <w:gridSpan w:val="6"/>
            <w:vAlign w:val="center"/>
          </w:tcPr>
          <w:p w:rsidR="007120FA" w:rsidRDefault="007E5E29">
            <w:r>
              <w:t>满足</w:t>
            </w:r>
          </w:p>
        </w:tc>
      </w:tr>
    </w:tbl>
    <w:p w:rsidR="007120FA" w:rsidRDefault="007E5E29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注：本表所统计的外窗包含凸窗。</w:t>
      </w:r>
    </w:p>
    <w:p w:rsidR="007120FA" w:rsidRDefault="007E5E29">
      <w:pPr>
        <w:pStyle w:val="2"/>
        <w:widowControl w:val="0"/>
        <w:rPr>
          <w:kern w:val="2"/>
        </w:rPr>
      </w:pPr>
      <w:bookmarkStart w:id="58" w:name="_Toc64453865"/>
      <w:r>
        <w:rPr>
          <w:kern w:val="2"/>
        </w:rPr>
        <w:t>外窗</w:t>
      </w:r>
      <w:r>
        <w:rPr>
          <w:kern w:val="2"/>
        </w:rPr>
        <w:t>K</w:t>
      </w:r>
      <w:r>
        <w:rPr>
          <w:kern w:val="2"/>
        </w:rPr>
        <w:t>及窗墙比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776"/>
        <w:gridCol w:w="759"/>
        <w:gridCol w:w="748"/>
        <w:gridCol w:w="748"/>
        <w:gridCol w:w="673"/>
        <w:gridCol w:w="645"/>
        <w:gridCol w:w="877"/>
        <w:gridCol w:w="764"/>
        <w:gridCol w:w="775"/>
        <w:gridCol w:w="599"/>
        <w:gridCol w:w="599"/>
        <w:gridCol w:w="877"/>
      </w:tblGrid>
      <w:tr w:rsidR="007120FA">
        <w:tc>
          <w:tcPr>
            <w:tcW w:w="492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楼层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房间编号</w:t>
            </w:r>
          </w:p>
        </w:tc>
        <w:tc>
          <w:tcPr>
            <w:tcW w:w="75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朝向</w:t>
            </w:r>
          </w:p>
        </w:tc>
        <w:tc>
          <w:tcPr>
            <w:tcW w:w="74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外墙面积</w:t>
            </w:r>
          </w:p>
        </w:tc>
        <w:tc>
          <w:tcPr>
            <w:tcW w:w="74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外窗面积</w:t>
            </w:r>
          </w:p>
        </w:tc>
        <w:tc>
          <w:tcPr>
            <w:tcW w:w="673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窗墙比</w:t>
            </w:r>
          </w:p>
        </w:tc>
        <w:tc>
          <w:tcPr>
            <w:tcW w:w="64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窗墙比限值</w:t>
            </w:r>
          </w:p>
        </w:tc>
        <w:tc>
          <w:tcPr>
            <w:tcW w:w="87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结论</w:t>
            </w:r>
          </w:p>
        </w:tc>
        <w:tc>
          <w:tcPr>
            <w:tcW w:w="7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外窗</w:t>
            </w:r>
            <w:r>
              <w:t>K</w:t>
            </w:r>
            <w:r>
              <w:t>限值</w:t>
            </w:r>
          </w:p>
        </w:tc>
        <w:tc>
          <w:tcPr>
            <w:tcW w:w="7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外窗编号</w:t>
            </w:r>
          </w:p>
        </w:tc>
        <w:tc>
          <w:tcPr>
            <w:tcW w:w="599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构造编号</w:t>
            </w:r>
          </w:p>
        </w:tc>
        <w:tc>
          <w:tcPr>
            <w:tcW w:w="599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外窗</w:t>
            </w:r>
            <w:r>
              <w:t>K</w:t>
            </w:r>
          </w:p>
        </w:tc>
        <w:tc>
          <w:tcPr>
            <w:tcW w:w="877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窗墙</w:t>
            </w:r>
            <w:r>
              <w:t>K</w:t>
            </w:r>
            <w:r>
              <w:t>结论</w:t>
            </w:r>
          </w:p>
        </w:tc>
      </w:tr>
      <w:tr w:rsidR="007120FA">
        <w:tc>
          <w:tcPr>
            <w:tcW w:w="492" w:type="dxa"/>
            <w:vMerge w:val="restart"/>
            <w:vAlign w:val="center"/>
          </w:tcPr>
          <w:p w:rsidR="007120FA" w:rsidRDefault="007E5E29">
            <w:r>
              <w:t>1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1001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22.02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14.78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rPr>
                <w:color w:val="FF0000"/>
              </w:rPr>
              <w:t>0.67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rPr>
                <w:color w:val="FF0000"/>
              </w:rPr>
              <w:t>不适宜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2.50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1002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21.12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14.78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rPr>
                <w:color w:val="FF0000"/>
              </w:rPr>
              <w:t>0.70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rPr>
                <w:color w:val="FF0000"/>
              </w:rPr>
              <w:t>不适宜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2.50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1003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12.48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9.24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rPr>
                <w:color w:val="FF0000"/>
              </w:rPr>
              <w:t>0.74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rPr>
                <w:color w:val="FF0000"/>
              </w:rPr>
              <w:t>不适宜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2.50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透光门</w:t>
            </w:r>
            <w:r>
              <w:t>-M0728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 w:val="restart"/>
            <w:vAlign w:val="center"/>
          </w:tcPr>
          <w:p w:rsidR="007120FA" w:rsidRDefault="007E5E29">
            <w:r>
              <w:t>2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2003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北向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8.10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2.55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0.31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C1715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Merge w:val="restart"/>
            <w:vAlign w:val="center"/>
          </w:tcPr>
          <w:p w:rsidR="007120FA" w:rsidRDefault="007E5E29">
            <w:r>
              <w:t>2004</w:t>
            </w:r>
          </w:p>
        </w:tc>
        <w:tc>
          <w:tcPr>
            <w:tcW w:w="758" w:type="dxa"/>
            <w:vMerge w:val="restart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Merge w:val="restart"/>
            <w:vAlign w:val="center"/>
          </w:tcPr>
          <w:p w:rsidR="007120FA" w:rsidRDefault="007E5E29">
            <w:r>
              <w:t>11.04</w:t>
            </w:r>
          </w:p>
        </w:tc>
        <w:tc>
          <w:tcPr>
            <w:tcW w:w="747" w:type="dxa"/>
            <w:vMerge w:val="restart"/>
            <w:vAlign w:val="center"/>
          </w:tcPr>
          <w:p w:rsidR="007120FA" w:rsidRDefault="007E5E29">
            <w:r>
              <w:t>3.33</w:t>
            </w:r>
          </w:p>
        </w:tc>
        <w:tc>
          <w:tcPr>
            <w:tcW w:w="673" w:type="dxa"/>
            <w:vMerge w:val="restart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45" w:type="dxa"/>
            <w:vMerge w:val="restart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Merge w:val="restart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Merge w:val="restart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Merge/>
            <w:vAlign w:val="center"/>
          </w:tcPr>
          <w:p w:rsidR="007120FA" w:rsidRDefault="007120FA"/>
        </w:tc>
        <w:tc>
          <w:tcPr>
            <w:tcW w:w="758" w:type="dxa"/>
            <w:vMerge/>
            <w:vAlign w:val="center"/>
          </w:tcPr>
          <w:p w:rsidR="007120FA" w:rsidRDefault="007120FA"/>
        </w:tc>
        <w:tc>
          <w:tcPr>
            <w:tcW w:w="747" w:type="dxa"/>
            <w:vMerge/>
            <w:vAlign w:val="center"/>
          </w:tcPr>
          <w:p w:rsidR="007120FA" w:rsidRDefault="007120FA"/>
        </w:tc>
        <w:tc>
          <w:tcPr>
            <w:tcW w:w="747" w:type="dxa"/>
            <w:vMerge/>
            <w:vAlign w:val="center"/>
          </w:tcPr>
          <w:p w:rsidR="007120FA" w:rsidRDefault="007120FA"/>
        </w:tc>
        <w:tc>
          <w:tcPr>
            <w:tcW w:w="673" w:type="dxa"/>
            <w:vMerge/>
            <w:vAlign w:val="center"/>
          </w:tcPr>
          <w:p w:rsidR="007120FA" w:rsidRDefault="007120FA"/>
        </w:tc>
        <w:tc>
          <w:tcPr>
            <w:tcW w:w="645" w:type="dxa"/>
            <w:vMerge/>
            <w:vAlign w:val="center"/>
          </w:tcPr>
          <w:p w:rsidR="007120FA" w:rsidRDefault="007120FA"/>
        </w:tc>
        <w:tc>
          <w:tcPr>
            <w:tcW w:w="877" w:type="dxa"/>
            <w:vMerge/>
            <w:vAlign w:val="center"/>
          </w:tcPr>
          <w:p w:rsidR="007120FA" w:rsidRDefault="007120FA"/>
        </w:tc>
        <w:tc>
          <w:tcPr>
            <w:tcW w:w="764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Merge w:val="restart"/>
            <w:vAlign w:val="center"/>
          </w:tcPr>
          <w:p w:rsidR="007120FA" w:rsidRDefault="007E5E29">
            <w:r>
              <w:t>2005</w:t>
            </w:r>
          </w:p>
        </w:tc>
        <w:tc>
          <w:tcPr>
            <w:tcW w:w="758" w:type="dxa"/>
            <w:vMerge w:val="restart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Merge w:val="restart"/>
            <w:vAlign w:val="center"/>
          </w:tcPr>
          <w:p w:rsidR="007120FA" w:rsidRDefault="007E5E29">
            <w:r>
              <w:t>10.80</w:t>
            </w:r>
          </w:p>
        </w:tc>
        <w:tc>
          <w:tcPr>
            <w:tcW w:w="747" w:type="dxa"/>
            <w:vMerge w:val="restart"/>
            <w:vAlign w:val="center"/>
          </w:tcPr>
          <w:p w:rsidR="007120FA" w:rsidRDefault="007E5E29">
            <w:r>
              <w:t>3.33</w:t>
            </w:r>
          </w:p>
        </w:tc>
        <w:tc>
          <w:tcPr>
            <w:tcW w:w="673" w:type="dxa"/>
            <w:vMerge w:val="restart"/>
            <w:vAlign w:val="center"/>
          </w:tcPr>
          <w:p w:rsidR="007120FA" w:rsidRDefault="007E5E29">
            <w:r>
              <w:t>0.31</w:t>
            </w:r>
          </w:p>
        </w:tc>
        <w:tc>
          <w:tcPr>
            <w:tcW w:w="645" w:type="dxa"/>
            <w:vMerge w:val="restart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Merge w:val="restart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Merge w:val="restart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Merge/>
            <w:vAlign w:val="center"/>
          </w:tcPr>
          <w:p w:rsidR="007120FA" w:rsidRDefault="007120FA"/>
        </w:tc>
        <w:tc>
          <w:tcPr>
            <w:tcW w:w="758" w:type="dxa"/>
            <w:vMerge/>
            <w:vAlign w:val="center"/>
          </w:tcPr>
          <w:p w:rsidR="007120FA" w:rsidRDefault="007120FA"/>
        </w:tc>
        <w:tc>
          <w:tcPr>
            <w:tcW w:w="747" w:type="dxa"/>
            <w:vMerge/>
            <w:vAlign w:val="center"/>
          </w:tcPr>
          <w:p w:rsidR="007120FA" w:rsidRDefault="007120FA"/>
        </w:tc>
        <w:tc>
          <w:tcPr>
            <w:tcW w:w="747" w:type="dxa"/>
            <w:vMerge/>
            <w:vAlign w:val="center"/>
          </w:tcPr>
          <w:p w:rsidR="007120FA" w:rsidRDefault="007120FA"/>
        </w:tc>
        <w:tc>
          <w:tcPr>
            <w:tcW w:w="673" w:type="dxa"/>
            <w:vMerge/>
            <w:vAlign w:val="center"/>
          </w:tcPr>
          <w:p w:rsidR="007120FA" w:rsidRDefault="007120FA"/>
        </w:tc>
        <w:tc>
          <w:tcPr>
            <w:tcW w:w="645" w:type="dxa"/>
            <w:vMerge/>
            <w:vAlign w:val="center"/>
          </w:tcPr>
          <w:p w:rsidR="007120FA" w:rsidRDefault="007120FA"/>
        </w:tc>
        <w:tc>
          <w:tcPr>
            <w:tcW w:w="877" w:type="dxa"/>
            <w:vMerge/>
            <w:vAlign w:val="center"/>
          </w:tcPr>
          <w:p w:rsidR="007120FA" w:rsidRDefault="007120FA"/>
        </w:tc>
        <w:tc>
          <w:tcPr>
            <w:tcW w:w="764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2006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北向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22.98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0.10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2007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北向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8.94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0.25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2008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8.40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3.30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0.39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C1115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2011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6.00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1.80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C1215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2012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5.40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1.80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0.33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C1215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2013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5.40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1.08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0.20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C091</w:t>
            </w:r>
            <w:r>
              <w:lastRenderedPageBreak/>
              <w:t>2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lastRenderedPageBreak/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2014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5.10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1.08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0.21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 w:val="restart"/>
            <w:vAlign w:val="center"/>
          </w:tcPr>
          <w:p w:rsidR="007120FA" w:rsidRDefault="007E5E29">
            <w:r>
              <w:t>3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3003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北向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8.10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2.55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0.31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C1715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Merge w:val="restart"/>
            <w:vAlign w:val="center"/>
          </w:tcPr>
          <w:p w:rsidR="007120FA" w:rsidRDefault="007E5E29">
            <w:r>
              <w:t>3004</w:t>
            </w:r>
          </w:p>
        </w:tc>
        <w:tc>
          <w:tcPr>
            <w:tcW w:w="758" w:type="dxa"/>
            <w:vMerge w:val="restart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Merge w:val="restart"/>
            <w:vAlign w:val="center"/>
          </w:tcPr>
          <w:p w:rsidR="007120FA" w:rsidRDefault="007E5E29">
            <w:r>
              <w:t>11.04</w:t>
            </w:r>
          </w:p>
        </w:tc>
        <w:tc>
          <w:tcPr>
            <w:tcW w:w="747" w:type="dxa"/>
            <w:vMerge w:val="restart"/>
            <w:vAlign w:val="center"/>
          </w:tcPr>
          <w:p w:rsidR="007120FA" w:rsidRDefault="007E5E29">
            <w:r>
              <w:t>3.33</w:t>
            </w:r>
          </w:p>
        </w:tc>
        <w:tc>
          <w:tcPr>
            <w:tcW w:w="673" w:type="dxa"/>
            <w:vMerge w:val="restart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45" w:type="dxa"/>
            <w:vMerge w:val="restart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Merge w:val="restart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Merge w:val="restart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Merge/>
            <w:vAlign w:val="center"/>
          </w:tcPr>
          <w:p w:rsidR="007120FA" w:rsidRDefault="007120FA"/>
        </w:tc>
        <w:tc>
          <w:tcPr>
            <w:tcW w:w="758" w:type="dxa"/>
            <w:vMerge/>
            <w:vAlign w:val="center"/>
          </w:tcPr>
          <w:p w:rsidR="007120FA" w:rsidRDefault="007120FA"/>
        </w:tc>
        <w:tc>
          <w:tcPr>
            <w:tcW w:w="747" w:type="dxa"/>
            <w:vMerge/>
            <w:vAlign w:val="center"/>
          </w:tcPr>
          <w:p w:rsidR="007120FA" w:rsidRDefault="007120FA"/>
        </w:tc>
        <w:tc>
          <w:tcPr>
            <w:tcW w:w="747" w:type="dxa"/>
            <w:vMerge/>
            <w:vAlign w:val="center"/>
          </w:tcPr>
          <w:p w:rsidR="007120FA" w:rsidRDefault="007120FA"/>
        </w:tc>
        <w:tc>
          <w:tcPr>
            <w:tcW w:w="673" w:type="dxa"/>
            <w:vMerge/>
            <w:vAlign w:val="center"/>
          </w:tcPr>
          <w:p w:rsidR="007120FA" w:rsidRDefault="007120FA"/>
        </w:tc>
        <w:tc>
          <w:tcPr>
            <w:tcW w:w="645" w:type="dxa"/>
            <w:vMerge/>
            <w:vAlign w:val="center"/>
          </w:tcPr>
          <w:p w:rsidR="007120FA" w:rsidRDefault="007120FA"/>
        </w:tc>
        <w:tc>
          <w:tcPr>
            <w:tcW w:w="877" w:type="dxa"/>
            <w:vMerge/>
            <w:vAlign w:val="center"/>
          </w:tcPr>
          <w:p w:rsidR="007120FA" w:rsidRDefault="007120FA"/>
        </w:tc>
        <w:tc>
          <w:tcPr>
            <w:tcW w:w="764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Merge w:val="restart"/>
            <w:vAlign w:val="center"/>
          </w:tcPr>
          <w:p w:rsidR="007120FA" w:rsidRDefault="007E5E29">
            <w:r>
              <w:t>3005</w:t>
            </w:r>
          </w:p>
        </w:tc>
        <w:tc>
          <w:tcPr>
            <w:tcW w:w="758" w:type="dxa"/>
            <w:vMerge w:val="restart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Merge w:val="restart"/>
            <w:vAlign w:val="center"/>
          </w:tcPr>
          <w:p w:rsidR="007120FA" w:rsidRDefault="007E5E29">
            <w:r>
              <w:t>10.80</w:t>
            </w:r>
          </w:p>
        </w:tc>
        <w:tc>
          <w:tcPr>
            <w:tcW w:w="747" w:type="dxa"/>
            <w:vMerge w:val="restart"/>
            <w:vAlign w:val="center"/>
          </w:tcPr>
          <w:p w:rsidR="007120FA" w:rsidRDefault="007E5E29">
            <w:r>
              <w:t>3.33</w:t>
            </w:r>
          </w:p>
        </w:tc>
        <w:tc>
          <w:tcPr>
            <w:tcW w:w="673" w:type="dxa"/>
            <w:vMerge w:val="restart"/>
            <w:vAlign w:val="center"/>
          </w:tcPr>
          <w:p w:rsidR="007120FA" w:rsidRDefault="007E5E29">
            <w:r>
              <w:t>0.31</w:t>
            </w:r>
          </w:p>
        </w:tc>
        <w:tc>
          <w:tcPr>
            <w:tcW w:w="645" w:type="dxa"/>
            <w:vMerge w:val="restart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Merge w:val="restart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Merge w:val="restart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Merge/>
            <w:vAlign w:val="center"/>
          </w:tcPr>
          <w:p w:rsidR="007120FA" w:rsidRDefault="007120FA"/>
        </w:tc>
        <w:tc>
          <w:tcPr>
            <w:tcW w:w="758" w:type="dxa"/>
            <w:vMerge/>
            <w:vAlign w:val="center"/>
          </w:tcPr>
          <w:p w:rsidR="007120FA" w:rsidRDefault="007120FA"/>
        </w:tc>
        <w:tc>
          <w:tcPr>
            <w:tcW w:w="747" w:type="dxa"/>
            <w:vMerge/>
            <w:vAlign w:val="center"/>
          </w:tcPr>
          <w:p w:rsidR="007120FA" w:rsidRDefault="007120FA"/>
        </w:tc>
        <w:tc>
          <w:tcPr>
            <w:tcW w:w="747" w:type="dxa"/>
            <w:vMerge/>
            <w:vAlign w:val="center"/>
          </w:tcPr>
          <w:p w:rsidR="007120FA" w:rsidRDefault="007120FA"/>
        </w:tc>
        <w:tc>
          <w:tcPr>
            <w:tcW w:w="673" w:type="dxa"/>
            <w:vMerge/>
            <w:vAlign w:val="center"/>
          </w:tcPr>
          <w:p w:rsidR="007120FA" w:rsidRDefault="007120FA"/>
        </w:tc>
        <w:tc>
          <w:tcPr>
            <w:tcW w:w="645" w:type="dxa"/>
            <w:vMerge/>
            <w:vAlign w:val="center"/>
          </w:tcPr>
          <w:p w:rsidR="007120FA" w:rsidRDefault="007120FA"/>
        </w:tc>
        <w:tc>
          <w:tcPr>
            <w:tcW w:w="877" w:type="dxa"/>
            <w:vMerge/>
            <w:vAlign w:val="center"/>
          </w:tcPr>
          <w:p w:rsidR="007120FA" w:rsidRDefault="007120FA"/>
        </w:tc>
        <w:tc>
          <w:tcPr>
            <w:tcW w:w="764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3006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北向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22.98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0.10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3007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北向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8.94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0.25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3008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8.40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3.30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0.39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C1115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3011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6.00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1.80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C1215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3012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5.40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1.08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0.20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3013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5.40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1.80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0.33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C1215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3014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5.10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1.08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0.21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 w:val="restart"/>
            <w:vAlign w:val="center"/>
          </w:tcPr>
          <w:p w:rsidR="007120FA" w:rsidRDefault="007E5E29">
            <w:r>
              <w:t>4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4003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北向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8.10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2.55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0.31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C1715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Merge w:val="restart"/>
            <w:vAlign w:val="center"/>
          </w:tcPr>
          <w:p w:rsidR="007120FA" w:rsidRDefault="007E5E29">
            <w:r>
              <w:t>4004</w:t>
            </w:r>
          </w:p>
        </w:tc>
        <w:tc>
          <w:tcPr>
            <w:tcW w:w="758" w:type="dxa"/>
            <w:vMerge w:val="restart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Merge w:val="restart"/>
            <w:vAlign w:val="center"/>
          </w:tcPr>
          <w:p w:rsidR="007120FA" w:rsidRDefault="007E5E29">
            <w:r>
              <w:t>11.04</w:t>
            </w:r>
          </w:p>
        </w:tc>
        <w:tc>
          <w:tcPr>
            <w:tcW w:w="747" w:type="dxa"/>
            <w:vMerge w:val="restart"/>
            <w:vAlign w:val="center"/>
          </w:tcPr>
          <w:p w:rsidR="007120FA" w:rsidRDefault="007E5E29">
            <w:r>
              <w:t>3.33</w:t>
            </w:r>
          </w:p>
        </w:tc>
        <w:tc>
          <w:tcPr>
            <w:tcW w:w="673" w:type="dxa"/>
            <w:vMerge w:val="restart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45" w:type="dxa"/>
            <w:vMerge w:val="restart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Merge w:val="restart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Merge w:val="restart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Merge/>
            <w:vAlign w:val="center"/>
          </w:tcPr>
          <w:p w:rsidR="007120FA" w:rsidRDefault="007120FA"/>
        </w:tc>
        <w:tc>
          <w:tcPr>
            <w:tcW w:w="758" w:type="dxa"/>
            <w:vMerge/>
            <w:vAlign w:val="center"/>
          </w:tcPr>
          <w:p w:rsidR="007120FA" w:rsidRDefault="007120FA"/>
        </w:tc>
        <w:tc>
          <w:tcPr>
            <w:tcW w:w="747" w:type="dxa"/>
            <w:vMerge/>
            <w:vAlign w:val="center"/>
          </w:tcPr>
          <w:p w:rsidR="007120FA" w:rsidRDefault="007120FA"/>
        </w:tc>
        <w:tc>
          <w:tcPr>
            <w:tcW w:w="747" w:type="dxa"/>
            <w:vMerge/>
            <w:vAlign w:val="center"/>
          </w:tcPr>
          <w:p w:rsidR="007120FA" w:rsidRDefault="007120FA"/>
        </w:tc>
        <w:tc>
          <w:tcPr>
            <w:tcW w:w="673" w:type="dxa"/>
            <w:vMerge/>
            <w:vAlign w:val="center"/>
          </w:tcPr>
          <w:p w:rsidR="007120FA" w:rsidRDefault="007120FA"/>
        </w:tc>
        <w:tc>
          <w:tcPr>
            <w:tcW w:w="645" w:type="dxa"/>
            <w:vMerge/>
            <w:vAlign w:val="center"/>
          </w:tcPr>
          <w:p w:rsidR="007120FA" w:rsidRDefault="007120FA"/>
        </w:tc>
        <w:tc>
          <w:tcPr>
            <w:tcW w:w="877" w:type="dxa"/>
            <w:vMerge/>
            <w:vAlign w:val="center"/>
          </w:tcPr>
          <w:p w:rsidR="007120FA" w:rsidRDefault="007120FA"/>
        </w:tc>
        <w:tc>
          <w:tcPr>
            <w:tcW w:w="764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Merge w:val="restart"/>
            <w:vAlign w:val="center"/>
          </w:tcPr>
          <w:p w:rsidR="007120FA" w:rsidRDefault="007E5E29">
            <w:r>
              <w:t>4005</w:t>
            </w:r>
          </w:p>
        </w:tc>
        <w:tc>
          <w:tcPr>
            <w:tcW w:w="758" w:type="dxa"/>
            <w:vMerge w:val="restart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Merge w:val="restart"/>
            <w:vAlign w:val="center"/>
          </w:tcPr>
          <w:p w:rsidR="007120FA" w:rsidRDefault="007E5E29">
            <w:r>
              <w:t>10.80</w:t>
            </w:r>
          </w:p>
        </w:tc>
        <w:tc>
          <w:tcPr>
            <w:tcW w:w="747" w:type="dxa"/>
            <w:vMerge w:val="restart"/>
            <w:vAlign w:val="center"/>
          </w:tcPr>
          <w:p w:rsidR="007120FA" w:rsidRDefault="007E5E29">
            <w:r>
              <w:t>3.33</w:t>
            </w:r>
          </w:p>
        </w:tc>
        <w:tc>
          <w:tcPr>
            <w:tcW w:w="673" w:type="dxa"/>
            <w:vMerge w:val="restart"/>
            <w:vAlign w:val="center"/>
          </w:tcPr>
          <w:p w:rsidR="007120FA" w:rsidRDefault="007E5E29">
            <w:r>
              <w:t>0.31</w:t>
            </w:r>
          </w:p>
        </w:tc>
        <w:tc>
          <w:tcPr>
            <w:tcW w:w="645" w:type="dxa"/>
            <w:vMerge w:val="restart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Merge w:val="restart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Merge w:val="restart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Merge/>
            <w:vAlign w:val="center"/>
          </w:tcPr>
          <w:p w:rsidR="007120FA" w:rsidRDefault="007120FA"/>
        </w:tc>
        <w:tc>
          <w:tcPr>
            <w:tcW w:w="758" w:type="dxa"/>
            <w:vMerge/>
            <w:vAlign w:val="center"/>
          </w:tcPr>
          <w:p w:rsidR="007120FA" w:rsidRDefault="007120FA"/>
        </w:tc>
        <w:tc>
          <w:tcPr>
            <w:tcW w:w="747" w:type="dxa"/>
            <w:vMerge/>
            <w:vAlign w:val="center"/>
          </w:tcPr>
          <w:p w:rsidR="007120FA" w:rsidRDefault="007120FA"/>
        </w:tc>
        <w:tc>
          <w:tcPr>
            <w:tcW w:w="747" w:type="dxa"/>
            <w:vMerge/>
            <w:vAlign w:val="center"/>
          </w:tcPr>
          <w:p w:rsidR="007120FA" w:rsidRDefault="007120FA"/>
        </w:tc>
        <w:tc>
          <w:tcPr>
            <w:tcW w:w="673" w:type="dxa"/>
            <w:vMerge/>
            <w:vAlign w:val="center"/>
          </w:tcPr>
          <w:p w:rsidR="007120FA" w:rsidRDefault="007120FA"/>
        </w:tc>
        <w:tc>
          <w:tcPr>
            <w:tcW w:w="645" w:type="dxa"/>
            <w:vMerge/>
            <w:vAlign w:val="center"/>
          </w:tcPr>
          <w:p w:rsidR="007120FA" w:rsidRDefault="007120FA"/>
        </w:tc>
        <w:tc>
          <w:tcPr>
            <w:tcW w:w="877" w:type="dxa"/>
            <w:vMerge/>
            <w:vAlign w:val="center"/>
          </w:tcPr>
          <w:p w:rsidR="007120FA" w:rsidRDefault="007120FA"/>
        </w:tc>
        <w:tc>
          <w:tcPr>
            <w:tcW w:w="764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4006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北向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22.98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0.10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4007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北向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8.94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2.25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0.25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C1515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4008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8.40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3.30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0.39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C1115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4011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6.00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1.80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0.30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C1215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4012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5.40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1.08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0.20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4013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5.40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1.80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0.33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C1215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492" w:type="dxa"/>
            <w:vMerge/>
            <w:vAlign w:val="center"/>
          </w:tcPr>
          <w:p w:rsidR="007120FA" w:rsidRDefault="007120FA"/>
        </w:tc>
        <w:tc>
          <w:tcPr>
            <w:tcW w:w="775" w:type="dxa"/>
            <w:vAlign w:val="center"/>
          </w:tcPr>
          <w:p w:rsidR="007120FA" w:rsidRDefault="007E5E29">
            <w:r>
              <w:t>4014</w:t>
            </w:r>
          </w:p>
        </w:tc>
        <w:tc>
          <w:tcPr>
            <w:tcW w:w="758" w:type="dxa"/>
            <w:vAlign w:val="center"/>
          </w:tcPr>
          <w:p w:rsidR="007120FA" w:rsidRDefault="007E5E29">
            <w:r>
              <w:t>西向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5.10</w:t>
            </w:r>
          </w:p>
        </w:tc>
        <w:tc>
          <w:tcPr>
            <w:tcW w:w="747" w:type="dxa"/>
            <w:vAlign w:val="center"/>
          </w:tcPr>
          <w:p w:rsidR="007120FA" w:rsidRDefault="007E5E29">
            <w:r>
              <w:t>1.08</w:t>
            </w:r>
          </w:p>
        </w:tc>
        <w:tc>
          <w:tcPr>
            <w:tcW w:w="673" w:type="dxa"/>
            <w:vAlign w:val="center"/>
          </w:tcPr>
          <w:p w:rsidR="007120FA" w:rsidRDefault="007E5E29">
            <w:r>
              <w:t>0.21</w:t>
            </w:r>
          </w:p>
        </w:tc>
        <w:tc>
          <w:tcPr>
            <w:tcW w:w="645" w:type="dxa"/>
            <w:vAlign w:val="center"/>
          </w:tcPr>
          <w:p w:rsidR="007120FA" w:rsidRDefault="007E5E29">
            <w:r>
              <w:t>0.55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适宜</w:t>
            </w:r>
          </w:p>
        </w:tc>
        <w:tc>
          <w:tcPr>
            <w:tcW w:w="76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775" w:type="dxa"/>
            <w:vAlign w:val="center"/>
          </w:tcPr>
          <w:p w:rsidR="007120FA" w:rsidRDefault="007E5E29">
            <w:r>
              <w:t>C0912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18</w:t>
            </w:r>
          </w:p>
        </w:tc>
        <w:tc>
          <w:tcPr>
            <w:tcW w:w="599" w:type="dxa"/>
            <w:vAlign w:val="center"/>
          </w:tcPr>
          <w:p w:rsidR="007120FA" w:rsidRDefault="007E5E29">
            <w:r>
              <w:t>2.20</w:t>
            </w:r>
          </w:p>
        </w:tc>
        <w:tc>
          <w:tcPr>
            <w:tcW w:w="877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2025" w:type="dxa"/>
            <w:gridSpan w:val="3"/>
            <w:shd w:val="clear" w:color="auto" w:fill="E6E6E6"/>
            <w:vAlign w:val="center"/>
          </w:tcPr>
          <w:p w:rsidR="007120FA" w:rsidRDefault="007E5E29">
            <w:r>
              <w:t>标准依据</w:t>
            </w:r>
          </w:p>
        </w:tc>
        <w:tc>
          <w:tcPr>
            <w:tcW w:w="7303" w:type="dxa"/>
            <w:gridSpan w:val="10"/>
            <w:vAlign w:val="center"/>
          </w:tcPr>
          <w:p w:rsidR="007120FA" w:rsidRDefault="007E5E29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5.0.1</w:t>
            </w:r>
            <w:r>
              <w:t>条</w:t>
            </w:r>
          </w:p>
        </w:tc>
      </w:tr>
      <w:tr w:rsidR="007120FA">
        <w:tc>
          <w:tcPr>
            <w:tcW w:w="2025" w:type="dxa"/>
            <w:gridSpan w:val="3"/>
            <w:shd w:val="clear" w:color="auto" w:fill="E6E6E6"/>
            <w:vAlign w:val="center"/>
          </w:tcPr>
          <w:p w:rsidR="007120FA" w:rsidRDefault="007E5E29">
            <w:r>
              <w:t>标准要求</w:t>
            </w:r>
          </w:p>
        </w:tc>
        <w:tc>
          <w:tcPr>
            <w:tcW w:w="7303" w:type="dxa"/>
            <w:gridSpan w:val="10"/>
            <w:vAlign w:val="center"/>
          </w:tcPr>
          <w:p w:rsidR="007120FA" w:rsidRDefault="007E5E29">
            <w:r>
              <w:t>当任一采暖空调开间窗墙面积比不小于</w:t>
            </w:r>
            <w:r>
              <w:t>0.55</w:t>
            </w:r>
            <w:r>
              <w:t>时，该开间外窗</w:t>
            </w:r>
            <w:r>
              <w:t>K</w:t>
            </w:r>
            <w:r>
              <w:t>不大于</w:t>
            </w:r>
            <w:r>
              <w:t>2.5(K(</w:t>
            </w:r>
            <w:r>
              <w:t>不要求</w:t>
            </w:r>
            <w:r>
              <w:t>))</w:t>
            </w:r>
          </w:p>
        </w:tc>
      </w:tr>
      <w:tr w:rsidR="007120FA">
        <w:tc>
          <w:tcPr>
            <w:tcW w:w="2025" w:type="dxa"/>
            <w:gridSpan w:val="3"/>
            <w:shd w:val="clear" w:color="auto" w:fill="E6E6E6"/>
            <w:vAlign w:val="center"/>
          </w:tcPr>
          <w:p w:rsidR="007120FA" w:rsidRDefault="007E5E29">
            <w:r>
              <w:t>结论</w:t>
            </w:r>
          </w:p>
        </w:tc>
        <w:tc>
          <w:tcPr>
            <w:tcW w:w="7303" w:type="dxa"/>
            <w:gridSpan w:val="10"/>
            <w:vAlign w:val="center"/>
          </w:tcPr>
          <w:p w:rsidR="007120FA" w:rsidRDefault="007E5E29">
            <w:r>
              <w:t>满足</w:t>
            </w:r>
          </w:p>
        </w:tc>
      </w:tr>
    </w:tbl>
    <w:p w:rsidR="007120FA" w:rsidRDefault="007120FA">
      <w:pPr>
        <w:widowControl w:val="0"/>
        <w:jc w:val="both"/>
        <w:rPr>
          <w:kern w:val="2"/>
          <w:szCs w:val="24"/>
          <w:lang w:val="en-US"/>
        </w:rPr>
      </w:pPr>
    </w:p>
    <w:p w:rsidR="007120FA" w:rsidRDefault="007E5E29">
      <w:pPr>
        <w:pStyle w:val="1"/>
        <w:widowControl w:val="0"/>
        <w:jc w:val="both"/>
        <w:rPr>
          <w:kern w:val="2"/>
          <w:szCs w:val="24"/>
        </w:rPr>
      </w:pPr>
      <w:bookmarkStart w:id="59" w:name="_Toc64453866"/>
      <w:r>
        <w:rPr>
          <w:kern w:val="2"/>
          <w:szCs w:val="24"/>
        </w:rPr>
        <w:t>凸窗热工</w:t>
      </w:r>
      <w:bookmarkEnd w:id="59"/>
    </w:p>
    <w:p w:rsidR="007120FA" w:rsidRDefault="007120FA">
      <w:pPr>
        <w:widowControl w:val="0"/>
        <w:jc w:val="both"/>
        <w:rPr>
          <w:kern w:val="2"/>
          <w:szCs w:val="24"/>
          <w:lang w:val="en-US"/>
        </w:rPr>
      </w:pPr>
    </w:p>
    <w:p w:rsidR="007120FA" w:rsidRDefault="007E5E29">
      <w:r>
        <w:t>本工程无此项内容</w:t>
      </w:r>
    </w:p>
    <w:p w:rsidR="007120FA" w:rsidRDefault="007E5E29">
      <w:pPr>
        <w:pStyle w:val="1"/>
      </w:pPr>
      <w:bookmarkStart w:id="60" w:name="_Toc64453867"/>
      <w:r>
        <w:t>凸窗板</w:t>
      </w:r>
      <w:bookmarkEnd w:id="60"/>
    </w:p>
    <w:p w:rsidR="007120FA" w:rsidRDefault="007E5E29">
      <w:r>
        <w:t>本工程无此项内容</w:t>
      </w:r>
    </w:p>
    <w:p w:rsidR="007120FA" w:rsidRDefault="007E5E29">
      <w:pPr>
        <w:pStyle w:val="1"/>
      </w:pPr>
      <w:bookmarkStart w:id="61" w:name="_Toc64453868"/>
      <w:r>
        <w:t>天窗</w:t>
      </w:r>
      <w:bookmarkEnd w:id="61"/>
    </w:p>
    <w:p w:rsidR="007120FA" w:rsidRDefault="007E5E29">
      <w:pPr>
        <w:pStyle w:val="2"/>
      </w:pPr>
      <w:bookmarkStart w:id="62" w:name="_Toc64453869"/>
      <w:r>
        <w:t>天窗类型</w:t>
      </w:r>
      <w:bookmarkEnd w:id="62"/>
    </w:p>
    <w:p w:rsidR="007120FA" w:rsidRDefault="007E5E29">
      <w:r>
        <w:t>本工程无此项内容</w:t>
      </w:r>
    </w:p>
    <w:p w:rsidR="007120FA" w:rsidRDefault="007E5E29">
      <w:pPr>
        <w:pStyle w:val="1"/>
      </w:pPr>
      <w:bookmarkStart w:id="63" w:name="_Toc64453870"/>
      <w:r>
        <w:t>控温地下室外墙</w:t>
      </w:r>
      <w:bookmarkEnd w:id="63"/>
    </w:p>
    <w:p w:rsidR="007120FA" w:rsidRDefault="007E5E29">
      <w:r>
        <w:t>本工程无此项内容</w:t>
      </w:r>
    </w:p>
    <w:p w:rsidR="007120FA" w:rsidRDefault="007E5E29">
      <w:pPr>
        <w:pStyle w:val="1"/>
      </w:pPr>
      <w:bookmarkStart w:id="64" w:name="_Toc64453871"/>
      <w:r>
        <w:t>控温房间周边地面</w:t>
      </w:r>
      <w:bookmarkEnd w:id="64"/>
    </w:p>
    <w:p w:rsidR="007120FA" w:rsidRDefault="007E5E29">
      <w:pPr>
        <w:pStyle w:val="2"/>
      </w:pPr>
      <w:bookmarkStart w:id="65" w:name="_Toc64453872"/>
      <w:r>
        <w:t>周边地面构造一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120FA">
        <w:tc>
          <w:tcPr>
            <w:tcW w:w="3345" w:type="dxa"/>
            <w:vMerge w:val="restart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热惰性指标</w:t>
            </w:r>
          </w:p>
        </w:tc>
      </w:tr>
      <w:tr w:rsidR="007120FA">
        <w:tc>
          <w:tcPr>
            <w:tcW w:w="3345" w:type="dxa"/>
            <w:vMerge/>
            <w:shd w:val="clear" w:color="auto" w:fill="E6E6E6"/>
            <w:vAlign w:val="center"/>
          </w:tcPr>
          <w:p w:rsidR="007120FA" w:rsidRDefault="007120F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D=R*S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rPr>
                <w:color w:val="999999"/>
              </w:rPr>
              <w:t>米色地砖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1.090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1.000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0.009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rPr>
                <w:color w:val="999999"/>
              </w:rPr>
              <w:t>0.009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0.032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rPr>
                <w:color w:val="999999"/>
              </w:rPr>
              <w:t>0.367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rPr>
                <w:color w:val="999999"/>
              </w:rPr>
              <w:t>聚合物砂浆（网格布）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3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0.003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rPr>
                <w:color w:val="999999"/>
              </w:rPr>
              <w:t>0.036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rPr>
                <w:color w:val="999999"/>
              </w:rP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rPr>
                <w:color w:val="999999"/>
              </w:rPr>
              <w:t>0.245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rPr>
                <w:color w:val="999999"/>
              </w:rPr>
              <w:t>细石混凝土保护层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50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15.892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0.033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rPr>
                <w:color w:val="999999"/>
              </w:rPr>
              <w:t>0.526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  <w:r>
              <w:rPr>
                <w:color w:val="999999"/>
              </w:rPr>
              <w:t>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0.066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rPr>
                <w:color w:val="999999"/>
              </w:rPr>
              <w:t>1.017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rPr>
                <w:color w:val="999999"/>
              </w:rPr>
              <w:t>夯实粘土</w:t>
            </w:r>
            <w:r>
              <w:rPr>
                <w:color w:val="999999"/>
              </w:rPr>
              <w:t>(ρ=2000)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1200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1.160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13.054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1.034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rPr>
                <w:color w:val="999999"/>
              </w:rPr>
              <w:t>13.504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1413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1.200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15.705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0.00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传热系数</w:t>
            </w:r>
            <w:r>
              <w:t>K=1/(1/0.52+∑R)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0.52</w:t>
            </w:r>
          </w:p>
        </w:tc>
      </w:tr>
    </w:tbl>
    <w:p w:rsidR="007120FA" w:rsidRDefault="007E5E29">
      <w:r>
        <w:t>备注：用灰色显示的材料是非保温材料。</w:t>
      </w:r>
    </w:p>
    <w:p w:rsidR="007120FA" w:rsidRDefault="007120FA"/>
    <w:p w:rsidR="007120FA" w:rsidRDefault="007120FA"/>
    <w:p w:rsidR="007120FA" w:rsidRDefault="007E5E29">
      <w:pPr>
        <w:pStyle w:val="1"/>
      </w:pPr>
      <w:bookmarkStart w:id="66" w:name="_Toc64453873"/>
      <w:r>
        <w:t>控温房间非周边地面</w:t>
      </w:r>
      <w:bookmarkEnd w:id="66"/>
    </w:p>
    <w:p w:rsidR="007120FA" w:rsidRDefault="007E5E29">
      <w:pPr>
        <w:pStyle w:val="2"/>
      </w:pPr>
      <w:bookmarkStart w:id="67" w:name="_Toc64453874"/>
      <w:r>
        <w:t>非周边地面构造二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7120FA">
        <w:tc>
          <w:tcPr>
            <w:tcW w:w="3345" w:type="dxa"/>
            <w:vMerge w:val="restart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热惰性指标</w:t>
            </w:r>
          </w:p>
        </w:tc>
      </w:tr>
      <w:tr w:rsidR="007120FA">
        <w:tc>
          <w:tcPr>
            <w:tcW w:w="3345" w:type="dxa"/>
            <w:vMerge/>
            <w:shd w:val="clear" w:color="auto" w:fill="E6E6E6"/>
            <w:vAlign w:val="center"/>
          </w:tcPr>
          <w:p w:rsidR="007120FA" w:rsidRDefault="007120FA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D=R*S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rPr>
                <w:color w:val="999999"/>
              </w:rPr>
              <w:t>米色地砖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1.090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1.000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0.009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rPr>
                <w:color w:val="999999"/>
              </w:rPr>
              <w:t>0.009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0.032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rPr>
                <w:color w:val="999999"/>
              </w:rPr>
              <w:t>0.367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rPr>
                <w:color w:val="999999"/>
              </w:rPr>
              <w:t>聚合物砂浆（网格布）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3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11.306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0.003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rPr>
                <w:color w:val="999999"/>
              </w:rPr>
              <w:t>0.036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rPr>
                <w:color w:val="999999"/>
              </w:rPr>
              <w:t>水泥砂浆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20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0.930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11.370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0.022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rPr>
                <w:color w:val="999999"/>
              </w:rPr>
              <w:t>0.245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rPr>
                <w:color w:val="999999"/>
              </w:rPr>
              <w:t>细石混凝土保护层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50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15.892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0.033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rPr>
                <w:color w:val="999999"/>
              </w:rPr>
              <w:t>0.526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rPr>
                <w:color w:val="999999"/>
              </w:rPr>
              <w:t>碎石、卵石混凝土</w:t>
            </w:r>
            <w:r>
              <w:rPr>
                <w:color w:val="999999"/>
              </w:rPr>
              <w:t>(ρ=2300)</w:t>
            </w:r>
            <w:r>
              <w:rPr>
                <w:color w:val="999999"/>
              </w:rPr>
              <w:t>（</w:t>
            </w:r>
            <w:r>
              <w:rPr>
                <w:color w:val="999999"/>
              </w:rPr>
              <w:t>1</w:t>
            </w:r>
            <w:r>
              <w:rPr>
                <w:color w:val="999999"/>
              </w:rPr>
              <w:t>）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1.510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15.360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0.066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rPr>
                <w:color w:val="999999"/>
              </w:rPr>
              <w:t>1.017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rPr>
                <w:color w:val="999999"/>
              </w:rPr>
              <w:t>夯实粘土</w:t>
            </w:r>
            <w:r>
              <w:rPr>
                <w:color w:val="999999"/>
              </w:rPr>
              <w:t>(ρ=2000)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1200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1.160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13.054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rPr>
                <w:color w:val="999999"/>
              </w:rPr>
              <w:t>1.00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rPr>
                <w:color w:val="999999"/>
              </w:rPr>
              <w:t>1.034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rPr>
                <w:color w:val="999999"/>
              </w:rPr>
              <w:t>13.504</w:t>
            </w:r>
          </w:p>
        </w:tc>
      </w:tr>
      <w:tr w:rsidR="007120FA">
        <w:tc>
          <w:tcPr>
            <w:tcW w:w="3345" w:type="dxa"/>
            <w:vAlign w:val="center"/>
          </w:tcPr>
          <w:p w:rsidR="007120FA" w:rsidRDefault="007E5E29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1413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848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1075" w:type="dxa"/>
            <w:vAlign w:val="center"/>
          </w:tcPr>
          <w:p w:rsidR="007120FA" w:rsidRDefault="007E5E29">
            <w:r>
              <w:t>1.200</w:t>
            </w:r>
          </w:p>
        </w:tc>
        <w:tc>
          <w:tcPr>
            <w:tcW w:w="1064" w:type="dxa"/>
            <w:vAlign w:val="center"/>
          </w:tcPr>
          <w:p w:rsidR="007120FA" w:rsidRDefault="007E5E29">
            <w:r>
              <w:t>15.705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保温材料层</w:t>
            </w:r>
            <w:r>
              <w:t>R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0.00</w:t>
            </w:r>
          </w:p>
        </w:tc>
      </w:tr>
      <w:tr w:rsidR="007120FA">
        <w:tc>
          <w:tcPr>
            <w:tcW w:w="3345" w:type="dxa"/>
            <w:shd w:val="clear" w:color="auto" w:fill="E6E6E6"/>
            <w:vAlign w:val="center"/>
          </w:tcPr>
          <w:p w:rsidR="007120FA" w:rsidRDefault="007E5E29">
            <w:r>
              <w:t>传热系数</w:t>
            </w:r>
            <w:r>
              <w:t>K=1/(1/0.30+∑R)</w:t>
            </w:r>
          </w:p>
        </w:tc>
        <w:tc>
          <w:tcPr>
            <w:tcW w:w="5985" w:type="dxa"/>
            <w:gridSpan w:val="6"/>
          </w:tcPr>
          <w:p w:rsidR="007120FA" w:rsidRDefault="007E5E29">
            <w:pPr>
              <w:jc w:val="center"/>
            </w:pPr>
            <w:r>
              <w:t>0.30</w:t>
            </w:r>
          </w:p>
        </w:tc>
      </w:tr>
    </w:tbl>
    <w:p w:rsidR="007120FA" w:rsidRDefault="007E5E29">
      <w:r>
        <w:t>备注：用灰色显示的材料是非保温材料。</w:t>
      </w:r>
    </w:p>
    <w:p w:rsidR="007120FA" w:rsidRDefault="007120FA"/>
    <w:p w:rsidR="007120FA" w:rsidRDefault="007120FA"/>
    <w:p w:rsidR="007120FA" w:rsidRDefault="007E5E29">
      <w:pPr>
        <w:pStyle w:val="1"/>
      </w:pPr>
      <w:bookmarkStart w:id="68" w:name="_Toc64453875"/>
      <w:r>
        <w:t>外窗气密性</w:t>
      </w:r>
      <w:bookmarkEnd w:id="6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7120FA">
        <w:tc>
          <w:tcPr>
            <w:tcW w:w="2263" w:type="dxa"/>
            <w:shd w:val="clear" w:color="auto" w:fill="E6E6E6"/>
            <w:vAlign w:val="center"/>
          </w:tcPr>
          <w:p w:rsidR="007120FA" w:rsidRDefault="007E5E29">
            <w:r>
              <w:t>层数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7</w:t>
            </w:r>
            <w:r>
              <w:t>层以上</w:t>
            </w:r>
          </w:p>
        </w:tc>
      </w:tr>
      <w:tr w:rsidR="007120FA">
        <w:tc>
          <w:tcPr>
            <w:tcW w:w="2263" w:type="dxa"/>
            <w:shd w:val="clear" w:color="auto" w:fill="E6E6E6"/>
            <w:vAlign w:val="center"/>
          </w:tcPr>
          <w:p w:rsidR="007120FA" w:rsidRDefault="007E5E29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6</w:t>
            </w:r>
            <w:r>
              <w:t>级</w:t>
            </w:r>
            <w:r>
              <w:t xml:space="preserve">  C0912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－</w:t>
            </w:r>
          </w:p>
        </w:tc>
      </w:tr>
      <w:tr w:rsidR="007120FA">
        <w:tc>
          <w:tcPr>
            <w:tcW w:w="2263" w:type="dxa"/>
            <w:shd w:val="clear" w:color="auto" w:fill="E6E6E6"/>
            <w:vAlign w:val="center"/>
          </w:tcPr>
          <w:p w:rsidR="007120FA" w:rsidRDefault="007E5E29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7120FA" w:rsidRDefault="007120FA"/>
        </w:tc>
        <w:tc>
          <w:tcPr>
            <w:tcW w:w="3534" w:type="dxa"/>
            <w:vAlign w:val="center"/>
          </w:tcPr>
          <w:p w:rsidR="007120FA" w:rsidRDefault="007120FA"/>
        </w:tc>
      </w:tr>
      <w:tr w:rsidR="007120FA">
        <w:tc>
          <w:tcPr>
            <w:tcW w:w="2263" w:type="dxa"/>
            <w:shd w:val="clear" w:color="auto" w:fill="E6E6E6"/>
            <w:vAlign w:val="center"/>
          </w:tcPr>
          <w:p w:rsidR="007120FA" w:rsidRDefault="007E5E29">
            <w:r>
              <w:t>标准依据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4.2.8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4.2.8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7120FA">
        <w:tc>
          <w:tcPr>
            <w:tcW w:w="2263" w:type="dxa"/>
            <w:shd w:val="clear" w:color="auto" w:fill="E6E6E6"/>
            <w:vAlign w:val="center"/>
          </w:tcPr>
          <w:p w:rsidR="007120FA" w:rsidRDefault="007E5E29">
            <w:r>
              <w:lastRenderedPageBreak/>
              <w:t>标准要求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4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外窗气密性不应低于《建筑外门窗气密，水密，抗风压性能分级及检测方法》（</w:t>
            </w:r>
            <w:r>
              <w:t>GB/T 7106-2008</w:t>
            </w:r>
            <w:r>
              <w:t>）的</w:t>
            </w:r>
            <w:r>
              <w:t>6</w:t>
            </w:r>
            <w:r>
              <w:t>级</w:t>
            </w:r>
          </w:p>
        </w:tc>
      </w:tr>
      <w:tr w:rsidR="007120FA">
        <w:tc>
          <w:tcPr>
            <w:tcW w:w="2263" w:type="dxa"/>
            <w:shd w:val="clear" w:color="auto" w:fill="E6E6E6"/>
            <w:vAlign w:val="center"/>
          </w:tcPr>
          <w:p w:rsidR="007120FA" w:rsidRDefault="007E5E29">
            <w:r>
              <w:t>结论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满足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－</w:t>
            </w:r>
          </w:p>
        </w:tc>
      </w:tr>
    </w:tbl>
    <w:p w:rsidR="007120FA" w:rsidRDefault="007E5E29">
      <w:pPr>
        <w:pStyle w:val="1"/>
      </w:pPr>
      <w:bookmarkStart w:id="69" w:name="_Toc64453876"/>
      <w:r>
        <w:t>幕墙气密性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7120FA">
        <w:tc>
          <w:tcPr>
            <w:tcW w:w="2263" w:type="dxa"/>
            <w:shd w:val="clear" w:color="auto" w:fill="E6E6E6"/>
            <w:vAlign w:val="center"/>
          </w:tcPr>
          <w:p w:rsidR="007120FA" w:rsidRDefault="007E5E29">
            <w:r>
              <w:t>层数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1</w:t>
            </w:r>
            <w:r>
              <w:t>～</w:t>
            </w:r>
            <w:r>
              <w:t>6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7</w:t>
            </w:r>
            <w:r>
              <w:t>层以上</w:t>
            </w:r>
          </w:p>
        </w:tc>
      </w:tr>
      <w:tr w:rsidR="007120FA">
        <w:tc>
          <w:tcPr>
            <w:tcW w:w="2263" w:type="dxa"/>
            <w:shd w:val="clear" w:color="auto" w:fill="E6E6E6"/>
            <w:vAlign w:val="center"/>
          </w:tcPr>
          <w:p w:rsidR="007120FA" w:rsidRDefault="007E5E29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－</w:t>
            </w:r>
          </w:p>
        </w:tc>
      </w:tr>
      <w:tr w:rsidR="007120FA">
        <w:tc>
          <w:tcPr>
            <w:tcW w:w="2263" w:type="dxa"/>
            <w:shd w:val="clear" w:color="auto" w:fill="E6E6E6"/>
            <w:vAlign w:val="center"/>
          </w:tcPr>
          <w:p w:rsidR="007120FA" w:rsidRDefault="007E5E29">
            <w:r>
              <w:t>幕墙气密性措施</w:t>
            </w:r>
          </w:p>
        </w:tc>
        <w:tc>
          <w:tcPr>
            <w:tcW w:w="3534" w:type="dxa"/>
            <w:vAlign w:val="center"/>
          </w:tcPr>
          <w:p w:rsidR="007120FA" w:rsidRDefault="007120FA"/>
        </w:tc>
        <w:tc>
          <w:tcPr>
            <w:tcW w:w="3534" w:type="dxa"/>
            <w:vAlign w:val="center"/>
          </w:tcPr>
          <w:p w:rsidR="007120FA" w:rsidRDefault="007120FA"/>
        </w:tc>
      </w:tr>
      <w:tr w:rsidR="007120FA">
        <w:tc>
          <w:tcPr>
            <w:tcW w:w="2263" w:type="dxa"/>
            <w:shd w:val="clear" w:color="auto" w:fill="E6E6E6"/>
            <w:vAlign w:val="center"/>
          </w:tcPr>
          <w:p w:rsidR="007120FA" w:rsidRDefault="007E5E29">
            <w:r>
              <w:t>通风换气装置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无</w:t>
            </w:r>
          </w:p>
        </w:tc>
        <w:tc>
          <w:tcPr>
            <w:tcW w:w="3534" w:type="dxa"/>
            <w:vAlign w:val="center"/>
          </w:tcPr>
          <w:p w:rsidR="007120FA" w:rsidRDefault="007120FA"/>
        </w:tc>
      </w:tr>
      <w:tr w:rsidR="007120FA">
        <w:tc>
          <w:tcPr>
            <w:tcW w:w="2263" w:type="dxa"/>
            <w:shd w:val="clear" w:color="auto" w:fill="E6E6E6"/>
            <w:vAlign w:val="center"/>
          </w:tcPr>
          <w:p w:rsidR="007120FA" w:rsidRDefault="007E5E29">
            <w:r>
              <w:t>标准依据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4.2.8</w:t>
            </w:r>
            <w:r>
              <w:t>条，分级与检测方法《建筑幕墙》（</w:t>
            </w:r>
            <w:r>
              <w:t>GB/T 21086-2007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4.2.8</w:t>
            </w:r>
            <w:r>
              <w:t>条，分级与检测方法《建筑幕墙》（</w:t>
            </w:r>
            <w:r>
              <w:t>GB/T 21086-2007</w:t>
            </w:r>
            <w:r>
              <w:t>）</w:t>
            </w:r>
          </w:p>
        </w:tc>
      </w:tr>
      <w:tr w:rsidR="007120FA">
        <w:tc>
          <w:tcPr>
            <w:tcW w:w="2263" w:type="dxa"/>
            <w:shd w:val="clear" w:color="auto" w:fill="E6E6E6"/>
            <w:vAlign w:val="center"/>
          </w:tcPr>
          <w:p w:rsidR="007120FA" w:rsidRDefault="007E5E29">
            <w:r>
              <w:t>标准要求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幕墙气密性不应低于《标准</w:t>
            </w:r>
            <w:r>
              <w:t>4</w:t>
            </w:r>
            <w:r>
              <w:t>》的</w:t>
            </w:r>
            <w:r>
              <w:t>2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幕墙气密性不应低于《标准</w:t>
            </w:r>
            <w:r>
              <w:t>4</w:t>
            </w:r>
            <w:r>
              <w:t>》的</w:t>
            </w:r>
            <w:r>
              <w:t>3</w:t>
            </w:r>
            <w:r>
              <w:t>级</w:t>
            </w:r>
          </w:p>
        </w:tc>
      </w:tr>
      <w:tr w:rsidR="007120FA">
        <w:tc>
          <w:tcPr>
            <w:tcW w:w="2263" w:type="dxa"/>
            <w:shd w:val="clear" w:color="auto" w:fill="E6E6E6"/>
            <w:vAlign w:val="center"/>
          </w:tcPr>
          <w:p w:rsidR="007120FA" w:rsidRDefault="007E5E29">
            <w:r>
              <w:t>结论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－</w:t>
            </w:r>
          </w:p>
        </w:tc>
        <w:tc>
          <w:tcPr>
            <w:tcW w:w="3534" w:type="dxa"/>
            <w:vAlign w:val="center"/>
          </w:tcPr>
          <w:p w:rsidR="007120FA" w:rsidRDefault="007E5E29">
            <w:r>
              <w:t>－</w:t>
            </w:r>
          </w:p>
        </w:tc>
      </w:tr>
    </w:tbl>
    <w:p w:rsidR="007120FA" w:rsidRDefault="007E5E29">
      <w:pPr>
        <w:pStyle w:val="1"/>
      </w:pPr>
      <w:bookmarkStart w:id="70" w:name="_Toc64453877"/>
      <w:r>
        <w:t>综合权衡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1"/>
        <w:gridCol w:w="2971"/>
        <w:gridCol w:w="2971"/>
      </w:tblGrid>
      <w:tr w:rsidR="007120FA">
        <w:tc>
          <w:tcPr>
            <w:tcW w:w="3390" w:type="dxa"/>
            <w:shd w:val="clear" w:color="auto" w:fill="E6E6E6"/>
            <w:vAlign w:val="center"/>
          </w:tcPr>
          <w:p w:rsidR="007120FA" w:rsidRDefault="007120FA">
            <w:pPr>
              <w:jc w:val="center"/>
            </w:pPr>
          </w:p>
        </w:tc>
        <w:tc>
          <w:tcPr>
            <w:tcW w:w="2971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设计建筑</w:t>
            </w:r>
          </w:p>
        </w:tc>
        <w:tc>
          <w:tcPr>
            <w:tcW w:w="2971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参照建筑</w:t>
            </w:r>
          </w:p>
        </w:tc>
      </w:tr>
      <w:tr w:rsidR="007120FA">
        <w:tc>
          <w:tcPr>
            <w:tcW w:w="3390" w:type="dxa"/>
            <w:shd w:val="clear" w:color="auto" w:fill="E6E6E6"/>
            <w:vAlign w:val="center"/>
          </w:tcPr>
          <w:p w:rsidR="007120FA" w:rsidRDefault="007E5E29">
            <w:r>
              <w:t>采暖空调耗电量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7120FA" w:rsidRDefault="007E5E29">
            <w:r>
              <w:t>38.19</w:t>
            </w:r>
          </w:p>
        </w:tc>
        <w:tc>
          <w:tcPr>
            <w:tcW w:w="2971" w:type="dxa"/>
            <w:vAlign w:val="center"/>
          </w:tcPr>
          <w:p w:rsidR="007120FA" w:rsidRDefault="007E5E29">
            <w:r>
              <w:t>41.29</w:t>
            </w:r>
          </w:p>
        </w:tc>
      </w:tr>
      <w:tr w:rsidR="007120FA">
        <w:tc>
          <w:tcPr>
            <w:tcW w:w="3390" w:type="dxa"/>
            <w:shd w:val="clear" w:color="auto" w:fill="E6E6E6"/>
            <w:vAlign w:val="center"/>
          </w:tcPr>
          <w:p w:rsidR="007120FA" w:rsidRDefault="007E5E29">
            <w:r>
              <w:t>空调耗电量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7120FA" w:rsidRDefault="007E5E29">
            <w:r>
              <w:t>20.77</w:t>
            </w:r>
          </w:p>
        </w:tc>
        <w:tc>
          <w:tcPr>
            <w:tcW w:w="2971" w:type="dxa"/>
            <w:vAlign w:val="center"/>
          </w:tcPr>
          <w:p w:rsidR="007120FA" w:rsidRDefault="007E5E29">
            <w:r>
              <w:t>21.14</w:t>
            </w:r>
          </w:p>
        </w:tc>
      </w:tr>
      <w:tr w:rsidR="007120FA">
        <w:tc>
          <w:tcPr>
            <w:tcW w:w="3390" w:type="dxa"/>
            <w:shd w:val="clear" w:color="auto" w:fill="E6E6E6"/>
            <w:vAlign w:val="center"/>
          </w:tcPr>
          <w:p w:rsidR="007120FA" w:rsidRDefault="007E5E29">
            <w:r>
              <w:t>采暖耗电量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2971" w:type="dxa"/>
            <w:vAlign w:val="center"/>
          </w:tcPr>
          <w:p w:rsidR="007120FA" w:rsidRDefault="007E5E29">
            <w:r>
              <w:t>17.42</w:t>
            </w:r>
          </w:p>
        </w:tc>
        <w:tc>
          <w:tcPr>
            <w:tcW w:w="2971" w:type="dxa"/>
            <w:vAlign w:val="center"/>
          </w:tcPr>
          <w:p w:rsidR="007120FA" w:rsidRDefault="007E5E29">
            <w:r>
              <w:t>20.15</w:t>
            </w:r>
          </w:p>
        </w:tc>
      </w:tr>
      <w:tr w:rsidR="007120FA">
        <w:tc>
          <w:tcPr>
            <w:tcW w:w="3390" w:type="dxa"/>
            <w:shd w:val="clear" w:color="auto" w:fill="E6E6E6"/>
            <w:vAlign w:val="center"/>
          </w:tcPr>
          <w:p w:rsidR="007120FA" w:rsidRDefault="007E5E29">
            <w:r>
              <w:t>节能率</w:t>
            </w:r>
          </w:p>
        </w:tc>
        <w:tc>
          <w:tcPr>
            <w:tcW w:w="5942" w:type="dxa"/>
            <w:gridSpan w:val="2"/>
            <w:vAlign w:val="center"/>
          </w:tcPr>
          <w:p w:rsidR="007120FA" w:rsidRDefault="007E5E29">
            <w:r>
              <w:t>67.63%</w:t>
            </w:r>
          </w:p>
        </w:tc>
      </w:tr>
      <w:tr w:rsidR="007120FA">
        <w:tc>
          <w:tcPr>
            <w:tcW w:w="3390" w:type="dxa"/>
            <w:shd w:val="clear" w:color="auto" w:fill="E6E6E6"/>
            <w:vAlign w:val="center"/>
          </w:tcPr>
          <w:p w:rsidR="007120FA" w:rsidRDefault="007E5E29">
            <w:r>
              <w:t>标准依据</w:t>
            </w:r>
          </w:p>
        </w:tc>
        <w:tc>
          <w:tcPr>
            <w:tcW w:w="5942" w:type="dxa"/>
            <w:gridSpan w:val="2"/>
            <w:vAlign w:val="center"/>
          </w:tcPr>
          <w:p w:rsidR="007120FA" w:rsidRDefault="007E5E29">
            <w:r>
              <w:t>《重庆市居住建筑节能</w:t>
            </w:r>
            <w:r>
              <w:t>65%</w:t>
            </w:r>
            <w:r>
              <w:t>设计标准》（</w:t>
            </w:r>
            <w:r>
              <w:t>DBJ50-071-2010</w:t>
            </w:r>
            <w:r>
              <w:t>）第</w:t>
            </w:r>
            <w:r>
              <w:t>5.0.3</w:t>
            </w:r>
          </w:p>
        </w:tc>
      </w:tr>
      <w:tr w:rsidR="007120FA">
        <w:tc>
          <w:tcPr>
            <w:tcW w:w="3390" w:type="dxa"/>
            <w:shd w:val="clear" w:color="auto" w:fill="E6E6E6"/>
            <w:vAlign w:val="center"/>
          </w:tcPr>
          <w:p w:rsidR="007120FA" w:rsidRDefault="007E5E29">
            <w:r>
              <w:t>标准要求</w:t>
            </w:r>
          </w:p>
        </w:tc>
        <w:tc>
          <w:tcPr>
            <w:tcW w:w="5942" w:type="dxa"/>
            <w:gridSpan w:val="2"/>
            <w:vAlign w:val="center"/>
          </w:tcPr>
          <w:p w:rsidR="007120FA" w:rsidRDefault="007E5E29">
            <w:r>
              <w:t>设计建筑的能耗不大于参照建筑的能耗</w:t>
            </w:r>
          </w:p>
        </w:tc>
      </w:tr>
      <w:tr w:rsidR="007120FA">
        <w:tc>
          <w:tcPr>
            <w:tcW w:w="3390" w:type="dxa"/>
            <w:shd w:val="clear" w:color="auto" w:fill="E6E6E6"/>
            <w:vAlign w:val="center"/>
          </w:tcPr>
          <w:p w:rsidR="007120FA" w:rsidRDefault="007E5E29">
            <w:r>
              <w:t>结论</w:t>
            </w:r>
          </w:p>
        </w:tc>
        <w:tc>
          <w:tcPr>
            <w:tcW w:w="5942" w:type="dxa"/>
            <w:gridSpan w:val="2"/>
            <w:vAlign w:val="center"/>
          </w:tcPr>
          <w:p w:rsidR="007120FA" w:rsidRDefault="007E5E29">
            <w:r>
              <w:t>满足</w:t>
            </w:r>
          </w:p>
        </w:tc>
      </w:tr>
    </w:tbl>
    <w:p w:rsidR="007120FA" w:rsidRDefault="007E5E29">
      <w:pPr>
        <w:pStyle w:val="1"/>
      </w:pPr>
      <w:bookmarkStart w:id="71" w:name="_Toc64453878"/>
      <w:bookmarkStart w:id="72" w:name="_GoBack"/>
      <w:bookmarkEnd w:id="72"/>
      <w:r>
        <w:t>结论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4132"/>
      </w:tblGrid>
      <w:tr w:rsidR="007120FA">
        <w:tc>
          <w:tcPr>
            <w:tcW w:w="1131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检查项</w:t>
            </w:r>
          </w:p>
        </w:tc>
        <w:tc>
          <w:tcPr>
            <w:tcW w:w="4131" w:type="dxa"/>
            <w:shd w:val="clear" w:color="auto" w:fill="E6E6E6"/>
            <w:vAlign w:val="center"/>
          </w:tcPr>
          <w:p w:rsidR="007120FA" w:rsidRDefault="007E5E29">
            <w:pPr>
              <w:jc w:val="center"/>
            </w:pPr>
            <w:r>
              <w:t>结论</w:t>
            </w:r>
          </w:p>
        </w:tc>
      </w:tr>
      <w:tr w:rsidR="007120FA">
        <w:tc>
          <w:tcPr>
            <w:tcW w:w="1131" w:type="dxa"/>
            <w:vAlign w:val="center"/>
          </w:tcPr>
          <w:p w:rsidR="007120FA" w:rsidRDefault="007E5E29">
            <w:r>
              <w:t>1</w:t>
            </w:r>
          </w:p>
        </w:tc>
        <w:tc>
          <w:tcPr>
            <w:tcW w:w="4069" w:type="dxa"/>
            <w:vAlign w:val="center"/>
          </w:tcPr>
          <w:p w:rsidR="007120FA" w:rsidRDefault="007E5E29">
            <w:r>
              <w:t>窗地比和开启面积</w:t>
            </w:r>
          </w:p>
        </w:tc>
        <w:tc>
          <w:tcPr>
            <w:tcW w:w="4131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1131" w:type="dxa"/>
            <w:vAlign w:val="center"/>
          </w:tcPr>
          <w:p w:rsidR="007120FA" w:rsidRDefault="007E5E29">
            <w:r>
              <w:t>2</w:t>
            </w:r>
          </w:p>
        </w:tc>
        <w:tc>
          <w:tcPr>
            <w:tcW w:w="4069" w:type="dxa"/>
            <w:vAlign w:val="center"/>
          </w:tcPr>
          <w:p w:rsidR="007120FA" w:rsidRDefault="007E5E29">
            <w:r>
              <w:t>屋顶构造</w:t>
            </w:r>
          </w:p>
        </w:tc>
        <w:tc>
          <w:tcPr>
            <w:tcW w:w="4131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1131" w:type="dxa"/>
            <w:vAlign w:val="center"/>
          </w:tcPr>
          <w:p w:rsidR="007120FA" w:rsidRDefault="007E5E29">
            <w:r>
              <w:t>3</w:t>
            </w:r>
          </w:p>
        </w:tc>
        <w:tc>
          <w:tcPr>
            <w:tcW w:w="4069" w:type="dxa"/>
            <w:vAlign w:val="center"/>
          </w:tcPr>
          <w:p w:rsidR="007120FA" w:rsidRDefault="007E5E29">
            <w:r>
              <w:t>外墙构造</w:t>
            </w:r>
          </w:p>
        </w:tc>
        <w:tc>
          <w:tcPr>
            <w:tcW w:w="4131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1131" w:type="dxa"/>
            <w:vAlign w:val="center"/>
          </w:tcPr>
          <w:p w:rsidR="007120FA" w:rsidRDefault="007E5E29">
            <w:r>
              <w:t>4</w:t>
            </w:r>
          </w:p>
        </w:tc>
        <w:tc>
          <w:tcPr>
            <w:tcW w:w="4069" w:type="dxa"/>
            <w:vAlign w:val="center"/>
          </w:tcPr>
          <w:p w:rsidR="007120FA" w:rsidRDefault="007E5E29">
            <w:r>
              <w:t>分户墙</w:t>
            </w:r>
          </w:p>
        </w:tc>
        <w:tc>
          <w:tcPr>
            <w:tcW w:w="4131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1131" w:type="dxa"/>
            <w:vAlign w:val="center"/>
          </w:tcPr>
          <w:p w:rsidR="007120FA" w:rsidRDefault="007E5E29">
            <w:r>
              <w:t>5</w:t>
            </w:r>
          </w:p>
        </w:tc>
        <w:tc>
          <w:tcPr>
            <w:tcW w:w="4069" w:type="dxa"/>
            <w:vAlign w:val="center"/>
          </w:tcPr>
          <w:p w:rsidR="007120FA" w:rsidRDefault="007E5E29">
            <w:r>
              <w:t>空调与非空调空间隔墙</w:t>
            </w:r>
          </w:p>
        </w:tc>
        <w:tc>
          <w:tcPr>
            <w:tcW w:w="4131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1131" w:type="dxa"/>
            <w:vAlign w:val="center"/>
          </w:tcPr>
          <w:p w:rsidR="007120FA" w:rsidRDefault="007E5E29">
            <w:r>
              <w:t>6</w:t>
            </w:r>
          </w:p>
        </w:tc>
        <w:tc>
          <w:tcPr>
            <w:tcW w:w="4069" w:type="dxa"/>
            <w:vAlign w:val="center"/>
          </w:tcPr>
          <w:p w:rsidR="007120FA" w:rsidRDefault="007E5E29">
            <w:r>
              <w:t>楼板</w:t>
            </w:r>
          </w:p>
        </w:tc>
        <w:tc>
          <w:tcPr>
            <w:tcW w:w="4131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1131" w:type="dxa"/>
            <w:vAlign w:val="center"/>
          </w:tcPr>
          <w:p w:rsidR="007120FA" w:rsidRDefault="007E5E29">
            <w:r>
              <w:t>7</w:t>
            </w:r>
          </w:p>
        </w:tc>
        <w:tc>
          <w:tcPr>
            <w:tcW w:w="4069" w:type="dxa"/>
            <w:vAlign w:val="center"/>
          </w:tcPr>
          <w:p w:rsidR="007120FA" w:rsidRDefault="007E5E29">
            <w:r>
              <w:t>户门构造</w:t>
            </w:r>
          </w:p>
        </w:tc>
        <w:tc>
          <w:tcPr>
            <w:tcW w:w="4131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1131" w:type="dxa"/>
            <w:vAlign w:val="center"/>
          </w:tcPr>
          <w:p w:rsidR="007120FA" w:rsidRDefault="007E5E29">
            <w:r>
              <w:t>8</w:t>
            </w:r>
          </w:p>
        </w:tc>
        <w:tc>
          <w:tcPr>
            <w:tcW w:w="4069" w:type="dxa"/>
            <w:vAlign w:val="center"/>
          </w:tcPr>
          <w:p w:rsidR="007120FA" w:rsidRDefault="007E5E29">
            <w:r>
              <w:t>外窗</w:t>
            </w:r>
            <w:r>
              <w:t>K</w:t>
            </w:r>
            <w:r>
              <w:t>及窗墙比</w:t>
            </w:r>
          </w:p>
        </w:tc>
        <w:tc>
          <w:tcPr>
            <w:tcW w:w="4131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1131" w:type="dxa"/>
            <w:vAlign w:val="center"/>
          </w:tcPr>
          <w:p w:rsidR="007120FA" w:rsidRDefault="007E5E29">
            <w:r>
              <w:lastRenderedPageBreak/>
              <w:t>9</w:t>
            </w:r>
          </w:p>
        </w:tc>
        <w:tc>
          <w:tcPr>
            <w:tcW w:w="4069" w:type="dxa"/>
            <w:vAlign w:val="center"/>
          </w:tcPr>
          <w:p w:rsidR="007120FA" w:rsidRDefault="007E5E29">
            <w:r>
              <w:t>外窗热工</w:t>
            </w:r>
          </w:p>
        </w:tc>
        <w:tc>
          <w:tcPr>
            <w:tcW w:w="4131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1131" w:type="dxa"/>
            <w:vAlign w:val="center"/>
          </w:tcPr>
          <w:p w:rsidR="007120FA" w:rsidRDefault="007E5E29">
            <w:r>
              <w:t>10</w:t>
            </w:r>
          </w:p>
        </w:tc>
        <w:tc>
          <w:tcPr>
            <w:tcW w:w="4069" w:type="dxa"/>
            <w:vAlign w:val="center"/>
          </w:tcPr>
          <w:p w:rsidR="007120FA" w:rsidRDefault="007E5E29">
            <w:r>
              <w:t>外窗气密性</w:t>
            </w:r>
          </w:p>
        </w:tc>
        <w:tc>
          <w:tcPr>
            <w:tcW w:w="4131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1131" w:type="dxa"/>
            <w:vAlign w:val="center"/>
          </w:tcPr>
          <w:p w:rsidR="007120FA" w:rsidRDefault="007E5E29">
            <w:r>
              <w:t>11</w:t>
            </w:r>
          </w:p>
        </w:tc>
        <w:tc>
          <w:tcPr>
            <w:tcW w:w="4069" w:type="dxa"/>
            <w:vAlign w:val="center"/>
          </w:tcPr>
          <w:p w:rsidR="007120FA" w:rsidRDefault="007E5E29">
            <w:r>
              <w:t>幕墙气密性</w:t>
            </w:r>
          </w:p>
        </w:tc>
        <w:tc>
          <w:tcPr>
            <w:tcW w:w="4131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1131" w:type="dxa"/>
            <w:vAlign w:val="center"/>
          </w:tcPr>
          <w:p w:rsidR="007120FA" w:rsidRDefault="007E5E29">
            <w:r>
              <w:t>12</w:t>
            </w:r>
          </w:p>
        </w:tc>
        <w:tc>
          <w:tcPr>
            <w:tcW w:w="4069" w:type="dxa"/>
            <w:vAlign w:val="center"/>
          </w:tcPr>
          <w:p w:rsidR="007120FA" w:rsidRDefault="007E5E29">
            <w:r>
              <w:t>综合权衡</w:t>
            </w:r>
          </w:p>
        </w:tc>
        <w:tc>
          <w:tcPr>
            <w:tcW w:w="4131" w:type="dxa"/>
            <w:vAlign w:val="center"/>
          </w:tcPr>
          <w:p w:rsidR="007120FA" w:rsidRDefault="007E5E29">
            <w:r>
              <w:t>满足</w:t>
            </w:r>
          </w:p>
        </w:tc>
      </w:tr>
      <w:tr w:rsidR="007120FA">
        <w:tc>
          <w:tcPr>
            <w:tcW w:w="5200" w:type="dxa"/>
            <w:gridSpan w:val="2"/>
            <w:shd w:val="clear" w:color="auto" w:fill="E6E6E6"/>
            <w:vAlign w:val="center"/>
          </w:tcPr>
          <w:p w:rsidR="007120FA" w:rsidRDefault="007E5E29">
            <w:r>
              <w:t>结论</w:t>
            </w:r>
          </w:p>
        </w:tc>
        <w:tc>
          <w:tcPr>
            <w:tcW w:w="4131" w:type="dxa"/>
            <w:vAlign w:val="center"/>
          </w:tcPr>
          <w:p w:rsidR="007120FA" w:rsidRDefault="007E5E29">
            <w:r>
              <w:t>满足</w:t>
            </w:r>
          </w:p>
        </w:tc>
      </w:tr>
    </w:tbl>
    <w:p w:rsidR="007120FA" w:rsidRDefault="007120FA"/>
    <w:sectPr w:rsidR="007120FA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E29" w:rsidRDefault="007E5E29" w:rsidP="00203A7D">
      <w:r>
        <w:separator/>
      </w:r>
    </w:p>
  </w:endnote>
  <w:endnote w:type="continuationSeparator" w:id="0">
    <w:p w:rsidR="007E5E29" w:rsidRDefault="007E5E29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8BC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8BC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E29" w:rsidRDefault="007E5E29" w:rsidP="00203A7D">
      <w:r>
        <w:separator/>
      </w:r>
    </w:p>
  </w:footnote>
  <w:footnote w:type="continuationSeparator" w:id="0">
    <w:p w:rsidR="007E5E29" w:rsidRDefault="007E5E29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BC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338BC"/>
    <w:rsid w:val="00662EF0"/>
    <w:rsid w:val="0067336D"/>
    <w:rsid w:val="0068547A"/>
    <w:rsid w:val="00694FCA"/>
    <w:rsid w:val="006D02D6"/>
    <w:rsid w:val="006E7597"/>
    <w:rsid w:val="006F3036"/>
    <w:rsid w:val="007120FA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7E5E29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6338BC"/>
    <w:rPr>
      <w:sz w:val="18"/>
      <w:szCs w:val="18"/>
    </w:rPr>
  </w:style>
  <w:style w:type="character" w:customStyle="1" w:styleId="Char0">
    <w:name w:val="批注框文本 Char"/>
    <w:basedOn w:val="a1"/>
    <w:link w:val="aa"/>
    <w:rsid w:val="006338BC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customStyle="1" w:styleId="Char">
    <w:name w:val="页脚 Char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9">
    <w:name w:val="List Paragraph"/>
    <w:basedOn w:val="a"/>
    <w:uiPriority w:val="34"/>
    <w:qFormat/>
    <w:rsid w:val="00E1340C"/>
    <w:pPr>
      <w:ind w:firstLineChars="200" w:firstLine="420"/>
    </w:pPr>
  </w:style>
  <w:style w:type="paragraph" w:styleId="aa">
    <w:name w:val="Balloon Text"/>
    <w:basedOn w:val="a"/>
    <w:link w:val="Char0"/>
    <w:rsid w:val="006338BC"/>
    <w:rPr>
      <w:sz w:val="18"/>
      <w:szCs w:val="18"/>
    </w:rPr>
  </w:style>
  <w:style w:type="character" w:customStyle="1" w:styleId="Char0">
    <w:name w:val="批注框文本 Char"/>
    <w:basedOn w:val="a1"/>
    <w:link w:val="aa"/>
    <w:rsid w:val="006338BC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37798~1\AppData\Local\Temp\tmp3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</Template>
  <TotalTime>0</TotalTime>
  <Pages>19</Pages>
  <Words>2564</Words>
  <Characters>14621</Characters>
  <Application>Microsoft Office Word</Application>
  <DocSecurity>0</DocSecurity>
  <Lines>121</Lines>
  <Paragraphs>34</Paragraphs>
  <ScaleCrop>false</ScaleCrop>
  <Company>ths</Company>
  <LinksUpToDate>false</LinksUpToDate>
  <CharactersWithSpaces>17151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1377988909</dc:creator>
  <cp:lastModifiedBy>1377988909</cp:lastModifiedBy>
  <cp:revision>1</cp:revision>
  <cp:lastPrinted>1900-12-31T16:00:00Z</cp:lastPrinted>
  <dcterms:created xsi:type="dcterms:W3CDTF">2021-02-17T03:30:00Z</dcterms:created>
  <dcterms:modified xsi:type="dcterms:W3CDTF">2021-02-17T03:30:00Z</dcterms:modified>
</cp:coreProperties>
</file>