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359" w:rsidRPr="00FE5579" w:rsidRDefault="00285359" w:rsidP="00285359">
      <w:pPr>
        <w:pStyle w:val="3"/>
        <w:spacing w:line="288" w:lineRule="auto"/>
        <w:rPr>
          <w:rFonts w:ascii="Times New Roman" w:eastAsiaTheme="minorEastAsia" w:hAnsi="Times New Roman"/>
        </w:rPr>
      </w:pPr>
      <w:r w:rsidRPr="00FE5579">
        <w:rPr>
          <w:rFonts w:ascii="Times New Roman" w:eastAsiaTheme="minorEastAsia" w:hAnsi="Times New Roman"/>
        </w:rPr>
        <w:t>4.1.</w:t>
      </w:r>
      <w:r w:rsidRPr="00FE5579">
        <w:rPr>
          <w:rFonts w:ascii="Times New Roman" w:eastAsiaTheme="minorEastAsia" w:hAnsi="Times New Roman" w:hint="eastAsia"/>
        </w:rPr>
        <w:t>6</w:t>
      </w:r>
      <w:r w:rsidRPr="00FE5579">
        <w:rPr>
          <w:rFonts w:ascii="Times New Roman" w:eastAsiaTheme="minorEastAsia" w:hAnsi="Times New Roman" w:hint="eastAsia"/>
        </w:rPr>
        <w:t>卫生间、浴室的地面应设置防水层，墙面、顶棚应设置防潮层。</w:t>
      </w:r>
    </w:p>
    <w:p w:rsidR="00285359" w:rsidRPr="00FE5579" w:rsidRDefault="00285359" w:rsidP="00285359">
      <w:pPr>
        <w:pStyle w:val="a5"/>
        <w:numPr>
          <w:ilvl w:val="0"/>
          <w:numId w:val="2"/>
        </w:numPr>
        <w:spacing w:line="288" w:lineRule="auto"/>
        <w:ind w:firstLineChars="0"/>
        <w:rPr>
          <w:rFonts w:eastAsiaTheme="minorEastAsia"/>
          <w:b/>
          <w:kern w:val="0"/>
          <w:sz w:val="24"/>
        </w:rPr>
      </w:pPr>
      <w:r w:rsidRPr="00FE5579">
        <w:rPr>
          <w:rFonts w:eastAsiaTheme="minorEastAsia" w:hint="eastAsia"/>
          <w:b/>
          <w:kern w:val="0"/>
          <w:sz w:val="24"/>
        </w:rPr>
        <w:t>达标自评</w:t>
      </w:r>
    </w:p>
    <w:p w:rsidR="00285359" w:rsidRPr="00FE5579" w:rsidRDefault="00766712" w:rsidP="00285359">
      <w:pPr>
        <w:spacing w:line="288" w:lineRule="auto"/>
        <w:rPr>
          <w:rFonts w:eastAsiaTheme="minorEastAsia"/>
        </w:rPr>
      </w:pPr>
      <w:sdt>
        <w:sdtPr>
          <w:rPr>
            <w:rFonts w:eastAsiaTheme="minorEastAsia" w:hint="eastAsia"/>
            <w:sz w:val="28"/>
          </w:rPr>
          <w:id w:val="-1359889470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2830B7">
            <w:rPr>
              <w:rFonts w:eastAsiaTheme="minorEastAsia" w:hint="eastAsia"/>
              <w:sz w:val="28"/>
            </w:rPr>
            <w:sym w:font="Wingdings 2" w:char="F052"/>
          </w:r>
        </w:sdtContent>
      </w:sdt>
      <w:r w:rsidR="00285359" w:rsidRPr="00FE5579">
        <w:rPr>
          <w:rFonts w:eastAsiaTheme="minorEastAsia" w:hint="eastAsia"/>
        </w:rPr>
        <w:t>达标</w:t>
      </w:r>
      <w:r w:rsidR="00FE5579" w:rsidRPr="00FE5579">
        <w:rPr>
          <w:rFonts w:eastAsiaTheme="minorEastAsia" w:hint="eastAsia"/>
        </w:rPr>
        <w:t>；</w:t>
      </w:r>
      <w:sdt>
        <w:sdtPr>
          <w:rPr>
            <w:rFonts w:eastAsiaTheme="minorEastAsia" w:hint="eastAsia"/>
            <w:sz w:val="28"/>
          </w:rPr>
          <w:id w:val="-37871033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6B43FB" w:rsidRPr="00FE5579">
            <w:rPr>
              <w:rFonts w:eastAsiaTheme="minorEastAsia" w:hint="eastAsia"/>
              <w:sz w:val="28"/>
            </w:rPr>
            <w:sym w:font="Wingdings 2" w:char="F0A3"/>
          </w:r>
        </w:sdtContent>
      </w:sdt>
      <w:r w:rsidR="00285359" w:rsidRPr="00FE5579">
        <w:rPr>
          <w:rFonts w:eastAsiaTheme="minorEastAsia" w:hint="eastAsia"/>
        </w:rPr>
        <w:t>不达标</w:t>
      </w:r>
    </w:p>
    <w:p w:rsidR="00285359" w:rsidRPr="00FE5579" w:rsidRDefault="00285359" w:rsidP="00C54969">
      <w:pPr>
        <w:pStyle w:val="a5"/>
        <w:numPr>
          <w:ilvl w:val="0"/>
          <w:numId w:val="2"/>
        </w:numPr>
        <w:spacing w:before="200" w:line="288" w:lineRule="auto"/>
        <w:ind w:firstLineChars="0"/>
        <w:rPr>
          <w:rFonts w:eastAsiaTheme="minorEastAsia"/>
          <w:b/>
          <w:kern w:val="0"/>
          <w:sz w:val="24"/>
        </w:rPr>
      </w:pPr>
      <w:r w:rsidRPr="00FE5579">
        <w:rPr>
          <w:rFonts w:eastAsiaTheme="minorEastAsia" w:hint="eastAsia"/>
          <w:b/>
          <w:kern w:val="0"/>
          <w:sz w:val="24"/>
        </w:rPr>
        <w:t>评价要点</w:t>
      </w:r>
    </w:p>
    <w:p w:rsidR="00285359" w:rsidRPr="00FE5579" w:rsidRDefault="00285359" w:rsidP="00C54969">
      <w:pPr>
        <w:pStyle w:val="a5"/>
        <w:numPr>
          <w:ilvl w:val="0"/>
          <w:numId w:val="1"/>
        </w:numPr>
        <w:spacing w:before="100" w:line="288" w:lineRule="auto"/>
        <w:ind w:leftChars="100" w:left="632" w:hangingChars="200" w:hanging="422"/>
        <w:rPr>
          <w:rFonts w:eastAsiaTheme="minorEastAsia"/>
          <w:b/>
          <w:lang w:val="zh-CN"/>
        </w:rPr>
      </w:pPr>
      <w:r w:rsidRPr="00FE5579">
        <w:rPr>
          <w:rFonts w:eastAsiaTheme="minorEastAsia" w:hint="eastAsia"/>
          <w:b/>
          <w:lang w:val="zh-CN"/>
        </w:rPr>
        <w:t>卫生间、浴室防水防潮措施</w:t>
      </w:r>
    </w:p>
    <w:p w:rsidR="006B43FB" w:rsidRPr="00FE5579" w:rsidRDefault="00766712" w:rsidP="00285359">
      <w:pPr>
        <w:spacing w:line="288" w:lineRule="auto"/>
        <w:rPr>
          <w:rFonts w:eastAsiaTheme="minorEastAsia"/>
          <w:bCs/>
          <w:szCs w:val="21"/>
          <w:lang w:val="zh-CN"/>
        </w:rPr>
      </w:pPr>
      <w:sdt>
        <w:sdtPr>
          <w:rPr>
            <w:rFonts w:eastAsiaTheme="minorEastAsia" w:hint="eastAsia"/>
            <w:szCs w:val="21"/>
          </w:rPr>
          <w:id w:val="-863746468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6B43FB" w:rsidRPr="00FE5579">
            <w:rPr>
              <w:rFonts w:eastAsiaTheme="minorEastAsia" w:hint="eastAsia"/>
              <w:szCs w:val="21"/>
            </w:rPr>
            <w:sym w:font="Wingdings 2" w:char="F0A3"/>
          </w:r>
        </w:sdtContent>
      </w:sdt>
      <w:r w:rsidR="006B43FB" w:rsidRPr="00FE5579">
        <w:rPr>
          <w:rFonts w:eastAsiaTheme="minorEastAsia"/>
          <w:szCs w:val="21"/>
        </w:rPr>
        <w:t xml:space="preserve"> </w:t>
      </w:r>
      <w:r w:rsidR="00285359" w:rsidRPr="00FE5579">
        <w:rPr>
          <w:rFonts w:eastAsiaTheme="minorEastAsia" w:hint="eastAsia"/>
          <w:bCs/>
          <w:szCs w:val="21"/>
          <w:lang w:val="zh-CN"/>
        </w:rPr>
        <w:t>楼地面低于相邻楼地面</w:t>
      </w:r>
      <w:r w:rsidR="00285359" w:rsidRPr="00FE5579">
        <w:rPr>
          <w:rFonts w:eastAsiaTheme="minorEastAsia" w:hint="eastAsia"/>
          <w:bCs/>
          <w:szCs w:val="21"/>
          <w:lang w:val="zh-CN"/>
        </w:rPr>
        <w:t>15.0mm</w:t>
      </w:r>
    </w:p>
    <w:p w:rsidR="006B43FB" w:rsidRPr="00FE5579" w:rsidRDefault="00766712" w:rsidP="00285359">
      <w:pPr>
        <w:spacing w:line="288" w:lineRule="auto"/>
        <w:rPr>
          <w:rFonts w:eastAsiaTheme="minorEastAsia"/>
          <w:szCs w:val="21"/>
          <w:lang w:val="zh-CN"/>
        </w:rPr>
      </w:pPr>
      <w:sdt>
        <w:sdtPr>
          <w:rPr>
            <w:rFonts w:eastAsiaTheme="minorEastAsia" w:hint="eastAsia"/>
            <w:szCs w:val="21"/>
          </w:rPr>
          <w:id w:val="189275797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6B43FB" w:rsidRPr="00FE5579">
            <w:rPr>
              <w:rFonts w:eastAsiaTheme="minorEastAsia" w:hint="eastAsia"/>
              <w:szCs w:val="21"/>
            </w:rPr>
            <w:sym w:font="Wingdings 2" w:char="F0A3"/>
          </w:r>
        </w:sdtContent>
      </w:sdt>
      <w:r w:rsidR="006B43FB" w:rsidRPr="00FE5579">
        <w:rPr>
          <w:rFonts w:eastAsiaTheme="minorEastAsia"/>
          <w:szCs w:val="21"/>
        </w:rPr>
        <w:t xml:space="preserve"> </w:t>
      </w:r>
      <w:r w:rsidR="00285359" w:rsidRPr="00FE5579">
        <w:rPr>
          <w:rFonts w:eastAsiaTheme="minorEastAsia" w:hint="eastAsia"/>
          <w:szCs w:val="21"/>
          <w:lang w:val="zh-CN"/>
        </w:rPr>
        <w:t>采取防水、防滑的构造措施（如</w:t>
      </w:r>
      <w:r w:rsidR="00285359" w:rsidRPr="00FE5579">
        <w:rPr>
          <w:rFonts w:eastAsiaTheme="minorEastAsia" w:hint="eastAsia"/>
          <w:bCs/>
          <w:szCs w:val="21"/>
          <w:lang w:val="zh-CN"/>
        </w:rPr>
        <w:t>采用</w:t>
      </w:r>
      <w:proofErr w:type="gramStart"/>
      <w:r w:rsidR="00285359" w:rsidRPr="00FE5579">
        <w:rPr>
          <w:rFonts w:eastAsiaTheme="minorEastAsia" w:hint="eastAsia"/>
          <w:bCs/>
          <w:szCs w:val="21"/>
          <w:lang w:val="zh-CN"/>
        </w:rPr>
        <w:t>不</w:t>
      </w:r>
      <w:proofErr w:type="gramEnd"/>
      <w:r w:rsidR="00285359" w:rsidRPr="00FE5579">
        <w:rPr>
          <w:rFonts w:eastAsiaTheme="minorEastAsia" w:hint="eastAsia"/>
          <w:bCs/>
          <w:szCs w:val="21"/>
          <w:lang w:val="zh-CN"/>
        </w:rPr>
        <w:t>吸水、易冲洗、防滑的面层材料</w:t>
      </w:r>
      <w:r w:rsidR="00285359" w:rsidRPr="00FE5579">
        <w:rPr>
          <w:rFonts w:eastAsiaTheme="minorEastAsia" w:hint="eastAsia"/>
          <w:szCs w:val="21"/>
          <w:lang w:val="zh-CN"/>
        </w:rPr>
        <w:t>）</w:t>
      </w:r>
    </w:p>
    <w:p w:rsidR="006B43FB" w:rsidRPr="00FE5579" w:rsidRDefault="00766712" w:rsidP="00285359">
      <w:pPr>
        <w:spacing w:line="288" w:lineRule="auto"/>
        <w:rPr>
          <w:rFonts w:eastAsiaTheme="minorEastAsia"/>
          <w:bCs/>
          <w:szCs w:val="21"/>
          <w:lang w:val="zh-CN"/>
        </w:rPr>
      </w:pPr>
      <w:sdt>
        <w:sdtPr>
          <w:rPr>
            <w:rFonts w:eastAsiaTheme="minorEastAsia" w:hint="eastAsia"/>
            <w:szCs w:val="21"/>
          </w:rPr>
          <w:id w:val="-1845169057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6B43FB" w:rsidRPr="00FE5579">
            <w:rPr>
              <w:rFonts w:eastAsiaTheme="minorEastAsia" w:hint="eastAsia"/>
              <w:szCs w:val="21"/>
            </w:rPr>
            <w:sym w:font="Wingdings 2" w:char="F0A3"/>
          </w:r>
        </w:sdtContent>
      </w:sdt>
      <w:r w:rsidR="006B43FB" w:rsidRPr="00FE5579">
        <w:rPr>
          <w:rFonts w:eastAsiaTheme="minorEastAsia"/>
          <w:szCs w:val="21"/>
        </w:rPr>
        <w:t xml:space="preserve"> </w:t>
      </w:r>
      <w:r w:rsidR="00285359" w:rsidRPr="00FE5579">
        <w:rPr>
          <w:rFonts w:eastAsiaTheme="minorEastAsia" w:hint="eastAsia"/>
          <w:bCs/>
          <w:szCs w:val="21"/>
          <w:lang w:val="zh-CN"/>
        </w:rPr>
        <w:t>设排水坡坡向地漏</w:t>
      </w:r>
    </w:p>
    <w:p w:rsidR="006B43FB" w:rsidRPr="00FE5579" w:rsidRDefault="00766712" w:rsidP="00285359">
      <w:pPr>
        <w:spacing w:line="288" w:lineRule="auto"/>
        <w:rPr>
          <w:rFonts w:eastAsiaTheme="minorEastAsia"/>
          <w:bCs/>
          <w:szCs w:val="21"/>
          <w:lang w:val="zh-CN"/>
        </w:rPr>
      </w:pPr>
      <w:sdt>
        <w:sdtPr>
          <w:rPr>
            <w:rFonts w:eastAsiaTheme="minorEastAsia" w:hint="eastAsia"/>
            <w:szCs w:val="21"/>
          </w:rPr>
          <w:id w:val="1592896032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6B43FB" w:rsidRPr="00FE5579">
            <w:rPr>
              <w:rFonts w:eastAsiaTheme="minorEastAsia" w:hint="eastAsia"/>
              <w:szCs w:val="21"/>
            </w:rPr>
            <w:sym w:font="Wingdings 2" w:char="F0A3"/>
          </w:r>
        </w:sdtContent>
      </w:sdt>
      <w:r w:rsidR="006B43FB" w:rsidRPr="00FE5579">
        <w:rPr>
          <w:rFonts w:eastAsiaTheme="minorEastAsia"/>
          <w:szCs w:val="21"/>
        </w:rPr>
        <w:t xml:space="preserve"> </w:t>
      </w:r>
      <w:r w:rsidR="00285359" w:rsidRPr="00FE5579">
        <w:rPr>
          <w:rFonts w:eastAsiaTheme="minorEastAsia" w:hint="eastAsia"/>
          <w:bCs/>
          <w:szCs w:val="21"/>
          <w:lang w:val="zh-CN"/>
        </w:rPr>
        <w:t>设门槛等挡水设施</w:t>
      </w:r>
    </w:p>
    <w:p w:rsidR="006B43FB" w:rsidRPr="00FE5579" w:rsidRDefault="00766712" w:rsidP="00285359">
      <w:pPr>
        <w:spacing w:line="288" w:lineRule="auto"/>
        <w:rPr>
          <w:rFonts w:eastAsiaTheme="minorEastAsia"/>
          <w:bCs/>
          <w:szCs w:val="21"/>
          <w:lang w:val="zh-CN"/>
        </w:rPr>
      </w:pPr>
      <w:sdt>
        <w:sdtPr>
          <w:rPr>
            <w:rFonts w:eastAsiaTheme="minorEastAsia" w:hint="eastAsia"/>
            <w:szCs w:val="21"/>
          </w:rPr>
          <w:id w:val="49546745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6B43FB" w:rsidRPr="00FE5579">
            <w:rPr>
              <w:rFonts w:eastAsiaTheme="minorEastAsia" w:hint="eastAsia"/>
              <w:szCs w:val="21"/>
            </w:rPr>
            <w:sym w:font="Wingdings 2" w:char="F0A3"/>
          </w:r>
        </w:sdtContent>
      </w:sdt>
      <w:r w:rsidR="006B43FB" w:rsidRPr="00FE5579">
        <w:rPr>
          <w:rFonts w:eastAsiaTheme="minorEastAsia"/>
          <w:szCs w:val="21"/>
        </w:rPr>
        <w:t xml:space="preserve"> </w:t>
      </w:r>
      <w:r w:rsidR="00285359" w:rsidRPr="00FE5579">
        <w:rPr>
          <w:rFonts w:eastAsiaTheme="minorEastAsia" w:hint="eastAsia"/>
          <w:bCs/>
          <w:szCs w:val="21"/>
          <w:lang w:val="zh-CN"/>
        </w:rPr>
        <w:t>设排水设施</w:t>
      </w:r>
    </w:p>
    <w:p w:rsidR="006B43FB" w:rsidRPr="00FE5579" w:rsidRDefault="00766712" w:rsidP="00285359">
      <w:pPr>
        <w:spacing w:line="288" w:lineRule="auto"/>
        <w:rPr>
          <w:rFonts w:eastAsiaTheme="minorEastAsia"/>
          <w:bCs/>
          <w:szCs w:val="21"/>
          <w:lang w:val="zh-CN"/>
        </w:rPr>
      </w:pPr>
      <w:sdt>
        <w:sdtPr>
          <w:rPr>
            <w:rFonts w:eastAsiaTheme="minorEastAsia" w:hint="eastAsia"/>
            <w:szCs w:val="21"/>
          </w:rPr>
          <w:id w:val="-83106574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6B43FB" w:rsidRPr="00FE5579">
            <w:rPr>
              <w:rFonts w:eastAsiaTheme="minorEastAsia" w:hint="eastAsia"/>
              <w:szCs w:val="21"/>
            </w:rPr>
            <w:sym w:font="Wingdings 2" w:char="F0A3"/>
          </w:r>
        </w:sdtContent>
      </w:sdt>
      <w:r w:rsidR="006B43FB" w:rsidRPr="00FE5579">
        <w:rPr>
          <w:rFonts w:eastAsiaTheme="minorEastAsia"/>
          <w:szCs w:val="21"/>
        </w:rPr>
        <w:t xml:space="preserve"> </w:t>
      </w:r>
      <w:proofErr w:type="gramStart"/>
      <w:r w:rsidR="00285359" w:rsidRPr="00FE5579">
        <w:rPr>
          <w:rFonts w:eastAsiaTheme="minorEastAsia" w:hint="eastAsia"/>
          <w:bCs/>
          <w:szCs w:val="21"/>
          <w:lang w:val="zh-CN"/>
        </w:rPr>
        <w:t>设防水</w:t>
      </w:r>
      <w:proofErr w:type="gramEnd"/>
      <w:r w:rsidR="00285359" w:rsidRPr="00FE5579">
        <w:rPr>
          <w:rFonts w:eastAsiaTheme="minorEastAsia" w:hint="eastAsia"/>
          <w:bCs/>
          <w:szCs w:val="21"/>
          <w:lang w:val="zh-CN"/>
        </w:rPr>
        <w:t>隔离层</w:t>
      </w:r>
    </w:p>
    <w:p w:rsidR="00285359" w:rsidRPr="00FE5579" w:rsidRDefault="00766712" w:rsidP="00285359">
      <w:pPr>
        <w:spacing w:line="288" w:lineRule="auto"/>
        <w:rPr>
          <w:rFonts w:eastAsiaTheme="minorEastAsia"/>
          <w:bCs/>
          <w:szCs w:val="21"/>
          <w:lang w:val="zh-CN"/>
        </w:rPr>
      </w:pPr>
      <w:sdt>
        <w:sdtPr>
          <w:rPr>
            <w:rFonts w:eastAsiaTheme="minorEastAsia" w:hint="eastAsia"/>
            <w:szCs w:val="21"/>
          </w:rPr>
          <w:id w:val="1411810839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2830B7">
            <w:rPr>
              <w:rFonts w:eastAsiaTheme="minorEastAsia" w:hint="eastAsia"/>
              <w:szCs w:val="21"/>
            </w:rPr>
            <w:sym w:font="Wingdings 2" w:char="F052"/>
          </w:r>
        </w:sdtContent>
      </w:sdt>
      <w:r w:rsidR="006B43FB" w:rsidRPr="00FE5579">
        <w:rPr>
          <w:rFonts w:eastAsiaTheme="minorEastAsia"/>
          <w:szCs w:val="21"/>
        </w:rPr>
        <w:t xml:space="preserve"> </w:t>
      </w:r>
      <w:r w:rsidR="00285359" w:rsidRPr="00FE5579">
        <w:rPr>
          <w:rFonts w:eastAsiaTheme="minorEastAsia" w:hint="eastAsia"/>
          <w:bCs/>
          <w:szCs w:val="21"/>
          <w:lang w:val="zh-CN"/>
        </w:rPr>
        <w:t>以上皆无</w:t>
      </w:r>
    </w:p>
    <w:p w:rsidR="00285359" w:rsidRPr="00FE5579" w:rsidRDefault="00285359" w:rsidP="006B43FB">
      <w:pPr>
        <w:pStyle w:val="a5"/>
        <w:numPr>
          <w:ilvl w:val="0"/>
          <w:numId w:val="2"/>
        </w:numPr>
        <w:spacing w:before="200" w:line="288" w:lineRule="auto"/>
        <w:ind w:firstLineChars="0"/>
        <w:rPr>
          <w:rFonts w:eastAsiaTheme="minorEastAsia"/>
          <w:b/>
          <w:kern w:val="0"/>
          <w:sz w:val="24"/>
        </w:rPr>
      </w:pPr>
      <w:r w:rsidRPr="00FE5579">
        <w:rPr>
          <w:rFonts w:eastAsiaTheme="minorEastAsia" w:hint="eastAsia"/>
          <w:b/>
          <w:kern w:val="0"/>
          <w:sz w:val="24"/>
        </w:rPr>
        <w:t>证明材料</w:t>
      </w:r>
    </w:p>
    <w:p w:rsidR="00285359" w:rsidRPr="00FE5579" w:rsidRDefault="00285359" w:rsidP="00285359">
      <w:pPr>
        <w:spacing w:beforeLines="50" w:before="156" w:afterLines="50" w:after="156" w:line="288" w:lineRule="auto"/>
        <w:rPr>
          <w:rFonts w:eastAsiaTheme="minorEastAsia"/>
          <w:b/>
        </w:rPr>
      </w:pPr>
      <w:r w:rsidRPr="00FE5579">
        <w:rPr>
          <w:rFonts w:eastAsiaTheme="minorEastAsia" w:hint="eastAsia"/>
          <w:b/>
        </w:rPr>
        <w:t>建议提交材料及技术要求：</w:t>
      </w:r>
    </w:p>
    <w:tbl>
      <w:tblPr>
        <w:tblW w:w="8320" w:type="dxa"/>
        <w:jc w:val="center"/>
        <w:tblLook w:val="04A0" w:firstRow="1" w:lastRow="0" w:firstColumn="1" w:lastColumn="0" w:noHBand="0" w:noVBand="1"/>
      </w:tblPr>
      <w:tblGrid>
        <w:gridCol w:w="737"/>
        <w:gridCol w:w="1999"/>
        <w:gridCol w:w="3608"/>
        <w:gridCol w:w="1181"/>
        <w:gridCol w:w="795"/>
      </w:tblGrid>
      <w:tr w:rsidR="00285359" w:rsidRPr="00FE5579" w:rsidTr="00082B7F">
        <w:trPr>
          <w:trHeight w:val="54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85359" w:rsidRPr="00FE5579" w:rsidRDefault="00285359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E5579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专业分类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85359" w:rsidRPr="00FE5579" w:rsidRDefault="00285359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E5579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85359" w:rsidRPr="00FE5579" w:rsidRDefault="00285359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E5579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85359" w:rsidRPr="00FE5579" w:rsidRDefault="00285359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E5579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评价阶段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85359" w:rsidRPr="00FE5579" w:rsidRDefault="00285359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E5579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建筑类型</w:t>
            </w:r>
          </w:p>
        </w:tc>
      </w:tr>
      <w:tr w:rsidR="006B43FB" w:rsidRPr="00FE5579" w:rsidTr="00082B7F">
        <w:trPr>
          <w:trHeight w:val="540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FB" w:rsidRPr="00FE5579" w:rsidRDefault="006B43FB" w:rsidP="006B43FB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E5579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建筑设计</w:t>
            </w:r>
          </w:p>
          <w:p w:rsidR="006B43FB" w:rsidRPr="00FE5579" w:rsidRDefault="006B43FB" w:rsidP="006B43FB">
            <w:pPr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E5579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FB" w:rsidRPr="00FE5579" w:rsidRDefault="006B43FB" w:rsidP="006B43FB">
            <w:pPr>
              <w:widowControl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E5579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建筑设计总说明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FB" w:rsidRPr="00FE5579" w:rsidRDefault="006B43FB" w:rsidP="006B43FB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FE557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应体现卫生间、浴室的防水层和防潮层设计以及墙面、顶棚的防潮层设计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7F" w:rsidRDefault="006B43FB" w:rsidP="006B43FB">
            <w:pPr>
              <w:widowControl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E557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FE557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:rsidR="006B43FB" w:rsidRPr="00FE5579" w:rsidRDefault="006B43FB" w:rsidP="006B43FB">
            <w:pPr>
              <w:widowControl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FE557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FB" w:rsidRPr="00FE5579" w:rsidRDefault="006B43FB" w:rsidP="006B43FB">
            <w:pPr>
              <w:widowControl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FE557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FE557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FE557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6B43FB" w:rsidRPr="00FE5579" w:rsidTr="00082B7F">
        <w:trPr>
          <w:trHeight w:val="540"/>
          <w:jc w:val="center"/>
        </w:trPr>
        <w:tc>
          <w:tcPr>
            <w:tcW w:w="7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FB" w:rsidRPr="00FE5579" w:rsidRDefault="006B43FB" w:rsidP="006B43FB">
            <w:pPr>
              <w:widowControl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FB" w:rsidRPr="00FE5579" w:rsidRDefault="006B43FB" w:rsidP="006B43FB">
            <w:pPr>
              <w:widowControl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E5579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防水防潮措施及技术参数要求说明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FB" w:rsidRPr="00FE5579" w:rsidRDefault="006B43FB" w:rsidP="006B43FB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FE557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应体现所选用防水防潮材料的种类、名称、用量、使用部位等信息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7F" w:rsidRDefault="006B43FB" w:rsidP="006B43FB">
            <w:pPr>
              <w:widowControl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E557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FE557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:rsidR="006B43FB" w:rsidRPr="00FE5579" w:rsidRDefault="006B43FB" w:rsidP="006B43FB">
            <w:pPr>
              <w:widowControl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FE557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FB" w:rsidRPr="00FE5579" w:rsidRDefault="006B43FB" w:rsidP="006B43FB">
            <w:pPr>
              <w:widowControl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FE557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FE557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FE557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285359" w:rsidRPr="00FE5579" w:rsidTr="00082B7F">
        <w:trPr>
          <w:trHeight w:val="540"/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59" w:rsidRPr="00FE5579" w:rsidRDefault="00285359" w:rsidP="006B43FB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E5579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其他材料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59" w:rsidRPr="00FE5579" w:rsidRDefault="00285359" w:rsidP="006B43FB">
            <w:pPr>
              <w:widowControl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E5579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防水防潮相关材料的决算清单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59" w:rsidRPr="00FE5579" w:rsidRDefault="00285359" w:rsidP="006B43FB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FE557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应体现所选用防水防潮材料的种类、名称、用量等信息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59" w:rsidRPr="00FE5579" w:rsidRDefault="00285359" w:rsidP="006B43FB">
            <w:pPr>
              <w:widowControl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FE557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59" w:rsidRPr="00FE5579" w:rsidRDefault="00285359" w:rsidP="006B43FB">
            <w:pPr>
              <w:widowControl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FE557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FE557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FE557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285359" w:rsidRPr="00FE5579" w:rsidTr="00082B7F">
        <w:trPr>
          <w:trHeight w:val="540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359" w:rsidRPr="00FE5579" w:rsidRDefault="00285359" w:rsidP="006B43FB">
            <w:pPr>
              <w:widowControl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59" w:rsidRPr="00FE5579" w:rsidRDefault="00285359" w:rsidP="006B43FB">
            <w:pPr>
              <w:widowControl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E5579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防水防潮相关材料的产品说明书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59" w:rsidRPr="00FE5579" w:rsidRDefault="00285359" w:rsidP="006B43FB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FE557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应体现所选用防水防潮材料的种类、名称、用量、使用部位等信息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59" w:rsidRPr="00FE5579" w:rsidRDefault="00285359" w:rsidP="006B43FB">
            <w:pPr>
              <w:widowControl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FE557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59" w:rsidRPr="00FE5579" w:rsidRDefault="00285359" w:rsidP="006B43FB">
            <w:pPr>
              <w:widowControl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FE557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FE557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FE557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285359" w:rsidRPr="00FE5579" w:rsidTr="00082B7F">
        <w:trPr>
          <w:trHeight w:val="540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359" w:rsidRPr="00FE5579" w:rsidRDefault="00285359" w:rsidP="006B43FB">
            <w:pPr>
              <w:widowControl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59" w:rsidRPr="00FE5579" w:rsidRDefault="00285359" w:rsidP="006B43FB">
            <w:pPr>
              <w:widowControl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E5579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防水防潮相关材料的检测报告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59" w:rsidRPr="00FE5579" w:rsidRDefault="00285359" w:rsidP="006B43FB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FE557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应包括防水防潮材料的</w:t>
            </w:r>
            <w:proofErr w:type="gramStart"/>
            <w:r w:rsidRPr="00FE557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FE557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透水性和干燥时间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59" w:rsidRPr="00FE5579" w:rsidRDefault="00285359" w:rsidP="006B43FB">
            <w:pPr>
              <w:widowControl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FE557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59" w:rsidRPr="00FE5579" w:rsidRDefault="00285359" w:rsidP="006B43FB">
            <w:pPr>
              <w:widowControl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FE557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FE557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FE557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</w:tbl>
    <w:p w:rsidR="00031E17" w:rsidRPr="00FE5579" w:rsidRDefault="00031E17" w:rsidP="00031E17">
      <w:pPr>
        <w:spacing w:before="200"/>
        <w:rPr>
          <w:rFonts w:eastAsiaTheme="minorEastAsia"/>
          <w:b/>
          <w:szCs w:val="21"/>
        </w:rPr>
      </w:pPr>
      <w:r w:rsidRPr="00FE5579">
        <w:rPr>
          <w:rFonts w:eastAsiaTheme="minorEastAsia"/>
          <w:b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031E17" w:rsidRPr="00FE5579" w:rsidTr="00F63371">
        <w:trPr>
          <w:trHeight w:val="2634"/>
          <w:jc w:val="center"/>
        </w:trPr>
        <w:tc>
          <w:tcPr>
            <w:tcW w:w="9356" w:type="dxa"/>
          </w:tcPr>
          <w:p w:rsidR="00031E17" w:rsidRPr="00FE5579" w:rsidRDefault="00031E17" w:rsidP="00F63371">
            <w:pPr>
              <w:rPr>
                <w:rFonts w:eastAsiaTheme="minorEastAsia"/>
                <w:szCs w:val="21"/>
              </w:rPr>
            </w:pPr>
          </w:p>
        </w:tc>
      </w:tr>
    </w:tbl>
    <w:p w:rsidR="00031E17" w:rsidRPr="00FE5579" w:rsidRDefault="00031E17" w:rsidP="00031E17">
      <w:pPr>
        <w:rPr>
          <w:rFonts w:eastAsiaTheme="minorEastAsia"/>
          <w:szCs w:val="21"/>
        </w:rPr>
      </w:pPr>
    </w:p>
    <w:p w:rsidR="006E2A76" w:rsidRPr="00FE5579" w:rsidRDefault="006E2A76" w:rsidP="00C54969">
      <w:pPr>
        <w:rPr>
          <w:rFonts w:eastAsiaTheme="minorEastAsia"/>
        </w:rPr>
      </w:pPr>
    </w:p>
    <w:sectPr w:rsidR="006E2A76" w:rsidRPr="00FE557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712" w:rsidRDefault="00766712" w:rsidP="00285359">
      <w:r>
        <w:separator/>
      </w:r>
    </w:p>
  </w:endnote>
  <w:endnote w:type="continuationSeparator" w:id="0">
    <w:p w:rsidR="00766712" w:rsidRDefault="00766712" w:rsidP="0028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712" w:rsidRDefault="00766712" w:rsidP="00285359">
      <w:r>
        <w:separator/>
      </w:r>
    </w:p>
  </w:footnote>
  <w:footnote w:type="continuationSeparator" w:id="0">
    <w:p w:rsidR="00766712" w:rsidRDefault="00766712" w:rsidP="00285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969" w:rsidRDefault="00C54969">
    <w:pPr>
      <w:pStyle w:val="a3"/>
    </w:pPr>
    <w:r>
      <w:tab/>
    </w:r>
    <w:r>
      <w:tab/>
    </w:r>
    <w:r>
      <w:rPr>
        <w:rFonts w:hint="eastAsia"/>
      </w:rPr>
      <w:t>自评内容：安全耐久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915FC"/>
    <w:multiLevelType w:val="multilevel"/>
    <w:tmpl w:val="1C1915FC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016DF4"/>
    <w:multiLevelType w:val="hybridMultilevel"/>
    <w:tmpl w:val="87D8138C"/>
    <w:lvl w:ilvl="0" w:tplc="613E179C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06"/>
    <w:rsid w:val="00031E17"/>
    <w:rsid w:val="00082B7F"/>
    <w:rsid w:val="001B6113"/>
    <w:rsid w:val="00215A83"/>
    <w:rsid w:val="00260206"/>
    <w:rsid w:val="002830B7"/>
    <w:rsid w:val="00285359"/>
    <w:rsid w:val="006B43FB"/>
    <w:rsid w:val="006E2A76"/>
    <w:rsid w:val="00766712"/>
    <w:rsid w:val="00802F45"/>
    <w:rsid w:val="008741BF"/>
    <w:rsid w:val="00C54969"/>
    <w:rsid w:val="00D533D8"/>
    <w:rsid w:val="00E96732"/>
    <w:rsid w:val="00FE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8535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2"/>
    <w:next w:val="a"/>
    <w:link w:val="3Char"/>
    <w:qFormat/>
    <w:rsid w:val="00285359"/>
    <w:pPr>
      <w:snapToGrid w:val="0"/>
      <w:spacing w:before="120" w:after="120" w:line="240" w:lineRule="auto"/>
      <w:jc w:val="left"/>
      <w:outlineLvl w:val="2"/>
    </w:pPr>
    <w:rPr>
      <w:rFonts w:ascii="黑体" w:eastAsia="黑体" w:hAnsi="黑体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5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53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5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5359"/>
    <w:rPr>
      <w:sz w:val="18"/>
      <w:szCs w:val="18"/>
    </w:rPr>
  </w:style>
  <w:style w:type="character" w:customStyle="1" w:styleId="3Char">
    <w:name w:val="标题 3 Char"/>
    <w:basedOn w:val="a0"/>
    <w:link w:val="3"/>
    <w:rsid w:val="00285359"/>
    <w:rPr>
      <w:rFonts w:ascii="黑体" w:eastAsia="黑体" w:hAnsi="黑体" w:cs="Times New Roman"/>
      <w:b/>
      <w:bCs/>
      <w:kern w:val="0"/>
      <w:sz w:val="24"/>
      <w:szCs w:val="32"/>
    </w:rPr>
  </w:style>
  <w:style w:type="paragraph" w:styleId="a5">
    <w:name w:val="List Paragraph"/>
    <w:basedOn w:val="a"/>
    <w:uiPriority w:val="34"/>
    <w:qFormat/>
    <w:rsid w:val="00285359"/>
    <w:pPr>
      <w:ind w:firstLineChars="200" w:firstLine="420"/>
    </w:pPr>
    <w:rPr>
      <w:szCs w:val="21"/>
    </w:rPr>
  </w:style>
  <w:style w:type="character" w:customStyle="1" w:styleId="2Char">
    <w:name w:val="标题 2 Char"/>
    <w:basedOn w:val="a0"/>
    <w:link w:val="2"/>
    <w:uiPriority w:val="9"/>
    <w:semiHidden/>
    <w:rsid w:val="00285359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">
    <w:name w:val="网格型1"/>
    <w:basedOn w:val="a1"/>
    <w:next w:val="a6"/>
    <w:uiPriority w:val="59"/>
    <w:rsid w:val="00031E1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031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2830B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830B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8535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2"/>
    <w:next w:val="a"/>
    <w:link w:val="3Char"/>
    <w:qFormat/>
    <w:rsid w:val="00285359"/>
    <w:pPr>
      <w:snapToGrid w:val="0"/>
      <w:spacing w:before="120" w:after="120" w:line="240" w:lineRule="auto"/>
      <w:jc w:val="left"/>
      <w:outlineLvl w:val="2"/>
    </w:pPr>
    <w:rPr>
      <w:rFonts w:ascii="黑体" w:eastAsia="黑体" w:hAnsi="黑体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5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53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5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5359"/>
    <w:rPr>
      <w:sz w:val="18"/>
      <w:szCs w:val="18"/>
    </w:rPr>
  </w:style>
  <w:style w:type="character" w:customStyle="1" w:styleId="3Char">
    <w:name w:val="标题 3 Char"/>
    <w:basedOn w:val="a0"/>
    <w:link w:val="3"/>
    <w:rsid w:val="00285359"/>
    <w:rPr>
      <w:rFonts w:ascii="黑体" w:eastAsia="黑体" w:hAnsi="黑体" w:cs="Times New Roman"/>
      <w:b/>
      <w:bCs/>
      <w:kern w:val="0"/>
      <w:sz w:val="24"/>
      <w:szCs w:val="32"/>
    </w:rPr>
  </w:style>
  <w:style w:type="paragraph" w:styleId="a5">
    <w:name w:val="List Paragraph"/>
    <w:basedOn w:val="a"/>
    <w:uiPriority w:val="34"/>
    <w:qFormat/>
    <w:rsid w:val="00285359"/>
    <w:pPr>
      <w:ind w:firstLineChars="200" w:firstLine="420"/>
    </w:pPr>
    <w:rPr>
      <w:szCs w:val="21"/>
    </w:rPr>
  </w:style>
  <w:style w:type="character" w:customStyle="1" w:styleId="2Char">
    <w:name w:val="标题 2 Char"/>
    <w:basedOn w:val="a0"/>
    <w:link w:val="2"/>
    <w:uiPriority w:val="9"/>
    <w:semiHidden/>
    <w:rsid w:val="00285359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">
    <w:name w:val="网格型1"/>
    <w:basedOn w:val="a1"/>
    <w:next w:val="a6"/>
    <w:uiPriority w:val="59"/>
    <w:rsid w:val="00031E1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031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2830B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830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微软用户</cp:lastModifiedBy>
  <cp:revision>9</cp:revision>
  <dcterms:created xsi:type="dcterms:W3CDTF">2020-06-04T02:01:00Z</dcterms:created>
  <dcterms:modified xsi:type="dcterms:W3CDTF">2021-03-12T17:23:00Z</dcterms:modified>
</cp:coreProperties>
</file>