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2A3" w:rsidRPr="00545932" w:rsidRDefault="000362A3" w:rsidP="000362A3">
      <w:pPr>
        <w:pStyle w:val="3"/>
        <w:spacing w:line="288" w:lineRule="auto"/>
        <w:rPr>
          <w:rFonts w:ascii="Times New Roman" w:eastAsiaTheme="minorEastAsia" w:hAnsi="Times New Roman"/>
        </w:rPr>
      </w:pPr>
      <w:r w:rsidRPr="00545932">
        <w:rPr>
          <w:rFonts w:ascii="Times New Roman" w:eastAsiaTheme="minorEastAsia" w:hAnsi="Times New Roman"/>
        </w:rPr>
        <w:t>4.2.</w:t>
      </w:r>
      <w:r w:rsidRPr="00545932">
        <w:rPr>
          <w:rFonts w:ascii="Times New Roman" w:eastAsiaTheme="minorEastAsia" w:hAnsi="Times New Roman" w:hint="eastAsia"/>
        </w:rPr>
        <w:t>5</w:t>
      </w:r>
      <w:r w:rsidRPr="00545932">
        <w:rPr>
          <w:rFonts w:ascii="Times New Roman" w:eastAsiaTheme="minorEastAsia" w:hAnsi="Times New Roman" w:hint="eastAsia"/>
        </w:rPr>
        <w:t>采取人车分流措施，且步行和自行车交通系统有充足照明。（总分</w:t>
      </w:r>
      <w:r w:rsidRPr="00545932">
        <w:rPr>
          <w:rFonts w:ascii="Times New Roman" w:eastAsiaTheme="minorEastAsia" w:hAnsi="Times New Roman" w:hint="eastAsia"/>
        </w:rPr>
        <w:t>8</w:t>
      </w:r>
      <w:r w:rsidRPr="00545932">
        <w:rPr>
          <w:rFonts w:ascii="Times New Roman" w:eastAsiaTheme="minorEastAsia" w:hAnsi="Times New Roman" w:hint="eastAsia"/>
        </w:rPr>
        <w:t>分）</w:t>
      </w:r>
    </w:p>
    <w:p w:rsidR="000362A3" w:rsidRPr="00545932" w:rsidRDefault="000362A3" w:rsidP="000362A3">
      <w:pPr>
        <w:numPr>
          <w:ilvl w:val="0"/>
          <w:numId w:val="1"/>
        </w:numPr>
        <w:spacing w:line="288" w:lineRule="auto"/>
        <w:rPr>
          <w:rFonts w:eastAsiaTheme="minorEastAsia"/>
          <w:b/>
          <w:kern w:val="0"/>
          <w:sz w:val="24"/>
        </w:rPr>
      </w:pPr>
      <w:r w:rsidRPr="00545932">
        <w:rPr>
          <w:rFonts w:eastAsiaTheme="minorEastAsia" w:hint="eastAsia"/>
          <w:b/>
          <w:kern w:val="0"/>
          <w:sz w:val="24"/>
        </w:rPr>
        <w:t>得分自评</w:t>
      </w:r>
    </w:p>
    <w:tbl>
      <w:tblPr>
        <w:tblW w:w="8300" w:type="dxa"/>
        <w:jc w:val="center"/>
        <w:tblLook w:val="04A0" w:firstRow="1" w:lastRow="0" w:firstColumn="1" w:lastColumn="0" w:noHBand="0" w:noVBand="1"/>
      </w:tblPr>
      <w:tblGrid>
        <w:gridCol w:w="704"/>
        <w:gridCol w:w="5296"/>
        <w:gridCol w:w="1134"/>
        <w:gridCol w:w="1166"/>
      </w:tblGrid>
      <w:tr w:rsidR="000362A3" w:rsidRPr="00545932" w:rsidTr="00F05082">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2A3" w:rsidRPr="00545932" w:rsidRDefault="000362A3" w:rsidP="009C21E4">
            <w:pPr>
              <w:widowControl/>
              <w:jc w:val="center"/>
              <w:rPr>
                <w:rFonts w:eastAsiaTheme="minorEastAsia" w:cs="宋体"/>
                <w:b/>
                <w:bCs/>
                <w:color w:val="000000"/>
                <w:kern w:val="0"/>
                <w:szCs w:val="21"/>
              </w:rPr>
            </w:pPr>
            <w:r w:rsidRPr="00545932">
              <w:rPr>
                <w:rFonts w:eastAsiaTheme="minorEastAsia" w:cs="宋体" w:hint="eastAsia"/>
                <w:b/>
                <w:bCs/>
                <w:color w:val="000000"/>
                <w:kern w:val="0"/>
                <w:szCs w:val="21"/>
              </w:rPr>
              <w:t>序号</w:t>
            </w:r>
          </w:p>
        </w:tc>
        <w:tc>
          <w:tcPr>
            <w:tcW w:w="5296" w:type="dxa"/>
            <w:tcBorders>
              <w:top w:val="single" w:sz="4" w:space="0" w:color="auto"/>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center"/>
              <w:rPr>
                <w:rFonts w:eastAsiaTheme="minorEastAsia" w:cs="宋体"/>
                <w:b/>
                <w:bCs/>
                <w:color w:val="000000"/>
                <w:kern w:val="0"/>
                <w:szCs w:val="21"/>
              </w:rPr>
            </w:pPr>
            <w:r w:rsidRPr="00545932">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hideMark/>
          </w:tcPr>
          <w:p w:rsidR="000362A3" w:rsidRPr="00545932" w:rsidRDefault="000362A3" w:rsidP="009C21E4">
            <w:pPr>
              <w:widowControl/>
              <w:jc w:val="center"/>
              <w:rPr>
                <w:rFonts w:eastAsiaTheme="minorEastAsia" w:cs="宋体"/>
                <w:b/>
                <w:bCs/>
                <w:color w:val="000000"/>
                <w:kern w:val="0"/>
                <w:szCs w:val="21"/>
              </w:rPr>
            </w:pPr>
            <w:r w:rsidRPr="00545932">
              <w:rPr>
                <w:rFonts w:eastAsiaTheme="minorEastAsia" w:cs="宋体" w:hint="eastAsia"/>
                <w:b/>
                <w:bCs/>
                <w:color w:val="000000"/>
                <w:kern w:val="0"/>
                <w:szCs w:val="21"/>
              </w:rPr>
              <w:t>评价分值（分）</w:t>
            </w:r>
          </w:p>
        </w:tc>
        <w:tc>
          <w:tcPr>
            <w:tcW w:w="1166" w:type="dxa"/>
            <w:tcBorders>
              <w:top w:val="single" w:sz="4" w:space="0" w:color="auto"/>
              <w:left w:val="nil"/>
              <w:bottom w:val="single" w:sz="4" w:space="0" w:color="auto"/>
              <w:right w:val="single" w:sz="4" w:space="0" w:color="auto"/>
            </w:tcBorders>
            <w:shd w:val="clear" w:color="auto" w:fill="auto"/>
            <w:noWrap/>
            <w:hideMark/>
          </w:tcPr>
          <w:p w:rsidR="000362A3" w:rsidRPr="00545932" w:rsidRDefault="000362A3" w:rsidP="009C21E4">
            <w:pPr>
              <w:widowControl/>
              <w:jc w:val="center"/>
              <w:rPr>
                <w:rFonts w:eastAsiaTheme="minorEastAsia" w:cs="宋体"/>
                <w:b/>
                <w:bCs/>
                <w:color w:val="000000"/>
                <w:kern w:val="0"/>
                <w:szCs w:val="21"/>
              </w:rPr>
            </w:pPr>
            <w:r w:rsidRPr="00545932">
              <w:rPr>
                <w:rFonts w:eastAsiaTheme="minorEastAsia" w:cs="宋体" w:hint="eastAsia"/>
                <w:b/>
                <w:bCs/>
                <w:color w:val="000000"/>
                <w:kern w:val="0"/>
                <w:szCs w:val="21"/>
              </w:rPr>
              <w:t>自评得分（分）</w:t>
            </w:r>
          </w:p>
        </w:tc>
      </w:tr>
      <w:tr w:rsidR="000362A3" w:rsidRPr="00545932" w:rsidTr="00F05082">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362A3" w:rsidRPr="00545932" w:rsidRDefault="000362A3" w:rsidP="009C21E4">
            <w:pPr>
              <w:widowControl/>
              <w:jc w:val="center"/>
              <w:rPr>
                <w:rFonts w:eastAsiaTheme="minorEastAsia"/>
                <w:color w:val="000000"/>
                <w:kern w:val="0"/>
                <w:szCs w:val="21"/>
              </w:rPr>
            </w:pPr>
            <w:r w:rsidRPr="00545932">
              <w:rPr>
                <w:rFonts w:eastAsiaTheme="minorEastAsia"/>
                <w:color w:val="000000"/>
                <w:kern w:val="0"/>
                <w:szCs w:val="21"/>
              </w:rPr>
              <w:t>1</w:t>
            </w:r>
          </w:p>
        </w:tc>
        <w:tc>
          <w:tcPr>
            <w:tcW w:w="5296"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采取人车分流措施，且步行和自行车交通系统有充足照明</w:t>
            </w:r>
          </w:p>
        </w:tc>
        <w:tc>
          <w:tcPr>
            <w:tcW w:w="1134" w:type="dxa"/>
            <w:tcBorders>
              <w:top w:val="nil"/>
              <w:left w:val="nil"/>
              <w:bottom w:val="single" w:sz="4" w:space="0" w:color="auto"/>
              <w:right w:val="single" w:sz="4" w:space="0" w:color="auto"/>
            </w:tcBorders>
            <w:shd w:val="clear" w:color="auto" w:fill="auto"/>
            <w:noWrap/>
            <w:vAlign w:val="center"/>
            <w:hideMark/>
          </w:tcPr>
          <w:p w:rsidR="000362A3" w:rsidRPr="00545932" w:rsidRDefault="000362A3" w:rsidP="009C21E4">
            <w:pPr>
              <w:widowControl/>
              <w:jc w:val="center"/>
              <w:rPr>
                <w:rFonts w:eastAsiaTheme="minorEastAsia" w:cs="宋体"/>
                <w:color w:val="000000"/>
                <w:kern w:val="0"/>
                <w:sz w:val="22"/>
                <w:szCs w:val="22"/>
              </w:rPr>
            </w:pPr>
            <w:r w:rsidRPr="00545932">
              <w:rPr>
                <w:rFonts w:eastAsiaTheme="minorEastAsia" w:cs="宋体" w:hint="eastAsia"/>
                <w:color w:val="000000"/>
                <w:kern w:val="0"/>
                <w:sz w:val="22"/>
                <w:szCs w:val="22"/>
              </w:rPr>
              <w:t>8</w:t>
            </w:r>
          </w:p>
        </w:tc>
        <w:tc>
          <w:tcPr>
            <w:tcW w:w="1166" w:type="dxa"/>
            <w:tcBorders>
              <w:top w:val="nil"/>
              <w:left w:val="nil"/>
              <w:bottom w:val="single" w:sz="4" w:space="0" w:color="auto"/>
              <w:right w:val="single" w:sz="4" w:space="0" w:color="auto"/>
            </w:tcBorders>
            <w:shd w:val="clear" w:color="auto" w:fill="auto"/>
            <w:noWrap/>
            <w:vAlign w:val="center"/>
            <w:hideMark/>
          </w:tcPr>
          <w:p w:rsidR="000362A3" w:rsidRPr="00545932" w:rsidRDefault="00394D28" w:rsidP="009C21E4">
            <w:pPr>
              <w:widowControl/>
              <w:jc w:val="center"/>
              <w:rPr>
                <w:rFonts w:eastAsiaTheme="minorEastAsia" w:cs="宋体"/>
                <w:color w:val="000000"/>
                <w:kern w:val="0"/>
                <w:sz w:val="22"/>
                <w:szCs w:val="22"/>
              </w:rPr>
            </w:pPr>
            <w:r>
              <w:rPr>
                <w:rFonts w:eastAsiaTheme="minorEastAsia" w:cs="宋体" w:hint="eastAsia"/>
                <w:color w:val="000000"/>
                <w:kern w:val="0"/>
                <w:sz w:val="22"/>
                <w:szCs w:val="22"/>
              </w:rPr>
              <w:t>4</w:t>
            </w:r>
          </w:p>
        </w:tc>
      </w:tr>
      <w:tr w:rsidR="000362A3" w:rsidRPr="00545932" w:rsidTr="00F05082">
        <w:trPr>
          <w:trHeight w:val="270"/>
          <w:jc w:val="center"/>
        </w:trPr>
        <w:tc>
          <w:tcPr>
            <w:tcW w:w="60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362A3" w:rsidRPr="00545932" w:rsidRDefault="000362A3" w:rsidP="009C21E4">
            <w:pPr>
              <w:widowControl/>
              <w:jc w:val="center"/>
              <w:rPr>
                <w:rFonts w:eastAsiaTheme="minorEastAsia" w:cs="宋体"/>
                <w:color w:val="000000"/>
                <w:kern w:val="0"/>
                <w:szCs w:val="21"/>
              </w:rPr>
            </w:pPr>
            <w:r w:rsidRPr="00545932">
              <w:rPr>
                <w:rFonts w:eastAsiaTheme="minorEastAsia"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noWrap/>
            <w:vAlign w:val="center"/>
            <w:hideMark/>
          </w:tcPr>
          <w:p w:rsidR="000362A3" w:rsidRPr="00545932" w:rsidRDefault="000362A3" w:rsidP="009C21E4">
            <w:pPr>
              <w:widowControl/>
              <w:jc w:val="center"/>
              <w:rPr>
                <w:rFonts w:eastAsiaTheme="minorEastAsia" w:cs="宋体"/>
                <w:color w:val="000000"/>
                <w:kern w:val="0"/>
                <w:sz w:val="22"/>
                <w:szCs w:val="22"/>
              </w:rPr>
            </w:pPr>
            <w:r w:rsidRPr="00545932">
              <w:rPr>
                <w:rFonts w:eastAsiaTheme="minorEastAsia" w:cs="宋体" w:hint="eastAsia"/>
                <w:color w:val="000000"/>
                <w:kern w:val="0"/>
                <w:sz w:val="22"/>
                <w:szCs w:val="22"/>
              </w:rPr>
              <w:t>8</w:t>
            </w:r>
          </w:p>
        </w:tc>
        <w:tc>
          <w:tcPr>
            <w:tcW w:w="1166" w:type="dxa"/>
            <w:tcBorders>
              <w:top w:val="nil"/>
              <w:left w:val="nil"/>
              <w:bottom w:val="single" w:sz="4" w:space="0" w:color="auto"/>
              <w:right w:val="single" w:sz="4" w:space="0" w:color="auto"/>
            </w:tcBorders>
            <w:shd w:val="clear" w:color="auto" w:fill="auto"/>
            <w:noWrap/>
            <w:vAlign w:val="center"/>
            <w:hideMark/>
          </w:tcPr>
          <w:p w:rsidR="000362A3" w:rsidRPr="00545932" w:rsidRDefault="00394D28" w:rsidP="009C21E4">
            <w:pPr>
              <w:widowControl/>
              <w:jc w:val="center"/>
              <w:rPr>
                <w:rFonts w:eastAsiaTheme="minorEastAsia" w:cs="宋体"/>
                <w:color w:val="000000"/>
                <w:kern w:val="0"/>
                <w:sz w:val="22"/>
                <w:szCs w:val="22"/>
              </w:rPr>
            </w:pPr>
            <w:r>
              <w:rPr>
                <w:rFonts w:eastAsiaTheme="minorEastAsia" w:cs="宋体" w:hint="eastAsia"/>
                <w:color w:val="000000"/>
                <w:kern w:val="0"/>
                <w:sz w:val="22"/>
                <w:szCs w:val="22"/>
              </w:rPr>
              <w:t>4</w:t>
            </w:r>
            <w:bookmarkStart w:id="0" w:name="_GoBack"/>
            <w:bookmarkEnd w:id="0"/>
            <w:r w:rsidR="000362A3" w:rsidRPr="00545932">
              <w:rPr>
                <w:rFonts w:eastAsiaTheme="minorEastAsia" w:cs="宋体" w:hint="eastAsia"/>
                <w:color w:val="000000"/>
                <w:kern w:val="0"/>
                <w:sz w:val="22"/>
                <w:szCs w:val="22"/>
              </w:rPr>
              <w:t xml:space="preserve">　</w:t>
            </w:r>
          </w:p>
        </w:tc>
      </w:tr>
    </w:tbl>
    <w:p w:rsidR="000362A3" w:rsidRPr="00545932" w:rsidRDefault="000362A3" w:rsidP="00F05082">
      <w:pPr>
        <w:numPr>
          <w:ilvl w:val="0"/>
          <w:numId w:val="1"/>
        </w:numPr>
        <w:spacing w:before="200" w:line="288" w:lineRule="auto"/>
        <w:ind w:left="357" w:hanging="357"/>
        <w:rPr>
          <w:rFonts w:eastAsiaTheme="minorEastAsia"/>
          <w:b/>
          <w:kern w:val="0"/>
          <w:sz w:val="24"/>
        </w:rPr>
      </w:pPr>
      <w:r w:rsidRPr="00545932">
        <w:rPr>
          <w:rFonts w:eastAsiaTheme="minorEastAsia" w:hint="eastAsia"/>
          <w:b/>
          <w:kern w:val="0"/>
          <w:sz w:val="24"/>
        </w:rPr>
        <w:t>评价要点</w:t>
      </w:r>
    </w:p>
    <w:p w:rsidR="000362A3" w:rsidRPr="00545932" w:rsidRDefault="000362A3" w:rsidP="000362A3">
      <w:pPr>
        <w:autoSpaceDE w:val="0"/>
        <w:autoSpaceDN w:val="0"/>
        <w:adjustRightInd w:val="0"/>
        <w:spacing w:line="288" w:lineRule="auto"/>
        <w:jc w:val="left"/>
        <w:rPr>
          <w:rFonts w:eastAsiaTheme="minorEastAsia"/>
        </w:rPr>
      </w:pPr>
      <w:r w:rsidRPr="00545932">
        <w:rPr>
          <w:rFonts w:eastAsiaTheme="minorEastAsia" w:hint="eastAsia"/>
        </w:rPr>
        <w:t>简要说明采取的人车分流措施以及步行和自行车交通系统照明保障措施。（</w:t>
      </w:r>
      <w:r w:rsidRPr="00545932">
        <w:rPr>
          <w:rFonts w:eastAsiaTheme="minorEastAsia"/>
        </w:rPr>
        <w:t>200</w:t>
      </w:r>
      <w:r w:rsidRPr="00545932">
        <w:rPr>
          <w:rFonts w:eastAsiaTheme="minorEastAsia"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0362A3" w:rsidRPr="00545932" w:rsidTr="009C21E4">
        <w:trPr>
          <w:trHeight w:val="1912"/>
          <w:jc w:val="center"/>
        </w:trPr>
        <w:tc>
          <w:tcPr>
            <w:tcW w:w="8472" w:type="dxa"/>
          </w:tcPr>
          <w:p w:rsidR="000362A3" w:rsidRDefault="005277F4" w:rsidP="009C21E4">
            <w:pPr>
              <w:pStyle w:val="a5"/>
              <w:spacing w:line="288" w:lineRule="auto"/>
              <w:ind w:firstLineChars="200" w:firstLine="420"/>
              <w:outlineLvl w:val="8"/>
              <w:rPr>
                <w:rFonts w:eastAsiaTheme="minorEastAsia"/>
                <w:bCs/>
                <w:kern w:val="44"/>
                <w:sz w:val="21"/>
                <w:szCs w:val="21"/>
              </w:rPr>
            </w:pPr>
            <w:r w:rsidRPr="005277F4">
              <w:rPr>
                <w:rFonts w:eastAsiaTheme="minorEastAsia" w:hint="eastAsia"/>
                <w:bCs/>
                <w:kern w:val="44"/>
                <w:sz w:val="21"/>
                <w:szCs w:val="21"/>
              </w:rPr>
              <w:t>本项目场地内实行人车分流系统，将行人、自行车及机动车的场地内行进路线分开。</w:t>
            </w:r>
          </w:p>
          <w:p w:rsidR="007C2A56" w:rsidRPr="007C2A56" w:rsidRDefault="007C2A56" w:rsidP="009C21E4">
            <w:pPr>
              <w:pStyle w:val="a5"/>
              <w:spacing w:line="288" w:lineRule="auto"/>
              <w:ind w:firstLineChars="200" w:firstLine="420"/>
              <w:outlineLvl w:val="8"/>
              <w:rPr>
                <w:rFonts w:eastAsiaTheme="minorEastAsia"/>
                <w:bCs/>
                <w:kern w:val="44"/>
                <w:sz w:val="21"/>
                <w:szCs w:val="21"/>
              </w:rPr>
            </w:pPr>
            <w:r w:rsidRPr="007C2A56">
              <w:rPr>
                <w:rFonts w:eastAsiaTheme="minorEastAsia" w:hint="eastAsia"/>
                <w:bCs/>
                <w:kern w:val="44"/>
                <w:sz w:val="21"/>
                <w:szCs w:val="21"/>
              </w:rPr>
              <w:t>本项目场地内在人行路线及自行车路线上分别设有照明路灯。</w:t>
            </w:r>
          </w:p>
        </w:tc>
      </w:tr>
    </w:tbl>
    <w:p w:rsidR="000362A3" w:rsidRPr="00545932" w:rsidRDefault="000362A3" w:rsidP="00545932">
      <w:pPr>
        <w:numPr>
          <w:ilvl w:val="0"/>
          <w:numId w:val="1"/>
        </w:numPr>
        <w:spacing w:before="200" w:line="288" w:lineRule="auto"/>
        <w:ind w:left="357" w:hanging="357"/>
        <w:rPr>
          <w:rFonts w:eastAsiaTheme="minorEastAsia"/>
          <w:b/>
          <w:kern w:val="0"/>
          <w:sz w:val="24"/>
        </w:rPr>
      </w:pPr>
      <w:r w:rsidRPr="00545932">
        <w:rPr>
          <w:rFonts w:eastAsiaTheme="minorEastAsia" w:hint="eastAsia"/>
          <w:b/>
          <w:kern w:val="0"/>
          <w:sz w:val="24"/>
        </w:rPr>
        <w:t>证明材料</w:t>
      </w:r>
    </w:p>
    <w:p w:rsidR="000362A3" w:rsidRPr="00545932" w:rsidRDefault="000362A3" w:rsidP="000362A3">
      <w:pPr>
        <w:spacing w:beforeLines="50" w:before="156" w:afterLines="50" w:after="156" w:line="288" w:lineRule="auto"/>
        <w:ind w:left="360"/>
        <w:rPr>
          <w:rFonts w:eastAsiaTheme="minorEastAsia"/>
          <w:b/>
        </w:rPr>
      </w:pPr>
      <w:r w:rsidRPr="00545932">
        <w:rPr>
          <w:rFonts w:eastAsiaTheme="minorEastAsia" w:hint="eastAsia"/>
          <w:b/>
        </w:rPr>
        <w:t>建议提交材料及技术要求：</w:t>
      </w:r>
    </w:p>
    <w:tbl>
      <w:tblPr>
        <w:tblW w:w="8320" w:type="dxa"/>
        <w:jc w:val="center"/>
        <w:tblLook w:val="04A0" w:firstRow="1" w:lastRow="0" w:firstColumn="1" w:lastColumn="0" w:noHBand="0" w:noVBand="1"/>
      </w:tblPr>
      <w:tblGrid>
        <w:gridCol w:w="737"/>
        <w:gridCol w:w="1999"/>
        <w:gridCol w:w="3608"/>
        <w:gridCol w:w="1181"/>
        <w:gridCol w:w="795"/>
      </w:tblGrid>
      <w:tr w:rsidR="000362A3" w:rsidRPr="00545932" w:rsidTr="007F3909">
        <w:trPr>
          <w:trHeight w:val="540"/>
          <w:tblHeader/>
          <w:jc w:val="center"/>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0362A3" w:rsidRPr="00545932" w:rsidRDefault="000362A3" w:rsidP="009C21E4">
            <w:pPr>
              <w:widowControl/>
              <w:jc w:val="center"/>
              <w:rPr>
                <w:rFonts w:eastAsiaTheme="minorEastAsia" w:cs="宋体"/>
                <w:b/>
                <w:bCs/>
                <w:color w:val="000000"/>
                <w:kern w:val="0"/>
                <w:sz w:val="22"/>
                <w:szCs w:val="22"/>
              </w:rPr>
            </w:pPr>
            <w:r w:rsidRPr="00545932">
              <w:rPr>
                <w:rFonts w:eastAsiaTheme="minorEastAsia"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hideMark/>
          </w:tcPr>
          <w:p w:rsidR="000362A3" w:rsidRPr="00545932" w:rsidRDefault="000362A3" w:rsidP="009C21E4">
            <w:pPr>
              <w:widowControl/>
              <w:jc w:val="center"/>
              <w:rPr>
                <w:rFonts w:eastAsiaTheme="minorEastAsia" w:cs="宋体"/>
                <w:b/>
                <w:bCs/>
                <w:color w:val="000000"/>
                <w:kern w:val="0"/>
                <w:sz w:val="22"/>
                <w:szCs w:val="22"/>
              </w:rPr>
            </w:pPr>
            <w:r w:rsidRPr="00545932">
              <w:rPr>
                <w:rFonts w:eastAsiaTheme="minorEastAsia" w:cs="宋体" w:hint="eastAsia"/>
                <w:b/>
                <w:bCs/>
                <w:color w:val="000000"/>
                <w:kern w:val="0"/>
                <w:sz w:val="22"/>
                <w:szCs w:val="22"/>
              </w:rPr>
              <w:t>材料名称</w:t>
            </w:r>
          </w:p>
        </w:tc>
        <w:tc>
          <w:tcPr>
            <w:tcW w:w="3648" w:type="dxa"/>
            <w:tcBorders>
              <w:top w:val="single" w:sz="4" w:space="0" w:color="auto"/>
              <w:left w:val="nil"/>
              <w:bottom w:val="single" w:sz="4" w:space="0" w:color="auto"/>
              <w:right w:val="single" w:sz="4" w:space="0" w:color="auto"/>
            </w:tcBorders>
            <w:shd w:val="clear" w:color="000000" w:fill="DBE5F1"/>
            <w:vAlign w:val="center"/>
            <w:hideMark/>
          </w:tcPr>
          <w:p w:rsidR="000362A3" w:rsidRPr="00545932" w:rsidRDefault="000362A3" w:rsidP="009C21E4">
            <w:pPr>
              <w:widowControl/>
              <w:jc w:val="center"/>
              <w:rPr>
                <w:rFonts w:eastAsiaTheme="minorEastAsia" w:cs="宋体"/>
                <w:b/>
                <w:bCs/>
                <w:color w:val="000000"/>
                <w:kern w:val="0"/>
                <w:sz w:val="22"/>
                <w:szCs w:val="22"/>
              </w:rPr>
            </w:pPr>
            <w:r w:rsidRPr="00545932">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0362A3" w:rsidRPr="00545932" w:rsidRDefault="000362A3" w:rsidP="009C21E4">
            <w:pPr>
              <w:widowControl/>
              <w:jc w:val="left"/>
              <w:rPr>
                <w:rFonts w:eastAsiaTheme="minorEastAsia" w:cs="宋体"/>
                <w:b/>
                <w:bCs/>
                <w:color w:val="000000"/>
                <w:kern w:val="0"/>
                <w:sz w:val="22"/>
                <w:szCs w:val="22"/>
              </w:rPr>
            </w:pPr>
            <w:r w:rsidRPr="00545932">
              <w:rPr>
                <w:rFonts w:eastAsiaTheme="minorEastAsia"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hideMark/>
          </w:tcPr>
          <w:p w:rsidR="000362A3" w:rsidRPr="00545932" w:rsidRDefault="000362A3" w:rsidP="009C21E4">
            <w:pPr>
              <w:widowControl/>
              <w:jc w:val="left"/>
              <w:rPr>
                <w:rFonts w:eastAsiaTheme="minorEastAsia" w:cs="宋体"/>
                <w:b/>
                <w:bCs/>
                <w:color w:val="000000"/>
                <w:kern w:val="0"/>
                <w:sz w:val="22"/>
                <w:szCs w:val="22"/>
              </w:rPr>
            </w:pPr>
            <w:r w:rsidRPr="00545932">
              <w:rPr>
                <w:rFonts w:eastAsiaTheme="minorEastAsia" w:cs="宋体" w:hint="eastAsia"/>
                <w:b/>
                <w:bCs/>
                <w:color w:val="000000"/>
                <w:kern w:val="0"/>
                <w:sz w:val="22"/>
                <w:szCs w:val="22"/>
              </w:rPr>
              <w:t>建筑类型</w:t>
            </w:r>
          </w:p>
        </w:tc>
      </w:tr>
      <w:tr w:rsidR="000362A3" w:rsidRPr="00545932" w:rsidTr="007F3909">
        <w:trPr>
          <w:trHeight w:val="540"/>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0362A3" w:rsidRPr="00545932" w:rsidRDefault="000362A3" w:rsidP="009C21E4">
            <w:pPr>
              <w:widowControl/>
              <w:jc w:val="center"/>
              <w:rPr>
                <w:rFonts w:eastAsiaTheme="minorEastAsia" w:cs="宋体"/>
                <w:b/>
                <w:bCs/>
                <w:color w:val="000000"/>
                <w:kern w:val="0"/>
                <w:sz w:val="22"/>
                <w:szCs w:val="22"/>
              </w:rPr>
            </w:pPr>
            <w:r w:rsidRPr="00545932">
              <w:rPr>
                <w:rFonts w:eastAsiaTheme="minorEastAsia"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b/>
                <w:bCs/>
                <w:color w:val="000000"/>
                <w:kern w:val="0"/>
                <w:sz w:val="22"/>
                <w:szCs w:val="22"/>
              </w:rPr>
            </w:pPr>
            <w:r w:rsidRPr="00545932">
              <w:rPr>
                <w:rFonts w:eastAsiaTheme="minorEastAsia" w:cs="宋体" w:hint="eastAsia"/>
                <w:b/>
                <w:bCs/>
                <w:color w:val="000000"/>
                <w:kern w:val="0"/>
                <w:sz w:val="22"/>
                <w:szCs w:val="22"/>
              </w:rPr>
              <w:t>人车分流专向设计文件</w:t>
            </w:r>
          </w:p>
        </w:tc>
        <w:tc>
          <w:tcPr>
            <w:tcW w:w="3648"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0"/>
                <w:szCs w:val="20"/>
              </w:rPr>
            </w:pPr>
            <w:r w:rsidRPr="00545932">
              <w:rPr>
                <w:rFonts w:eastAsiaTheme="minorEastAsia" w:cs="宋体" w:hint="eastAsia"/>
                <w:color w:val="000000"/>
                <w:kern w:val="0"/>
                <w:sz w:val="20"/>
                <w:szCs w:val="20"/>
              </w:rPr>
              <w:t>应包括人行道路网和机动车道路网的路面宽度说明</w:t>
            </w:r>
          </w:p>
        </w:tc>
        <w:tc>
          <w:tcPr>
            <w:tcW w:w="1191" w:type="dxa"/>
            <w:tcBorders>
              <w:top w:val="nil"/>
              <w:left w:val="nil"/>
              <w:bottom w:val="single" w:sz="4" w:space="0" w:color="auto"/>
              <w:right w:val="single" w:sz="4" w:space="0" w:color="auto"/>
            </w:tcBorders>
            <w:shd w:val="clear" w:color="auto" w:fill="auto"/>
            <w:vAlign w:val="center"/>
            <w:hideMark/>
          </w:tcPr>
          <w:p w:rsidR="007F3909" w:rsidRDefault="000362A3" w:rsidP="009C21E4">
            <w:pPr>
              <w:widowControl/>
              <w:jc w:val="left"/>
              <w:rPr>
                <w:rFonts w:eastAsiaTheme="minorEastAsia" w:cs="宋体"/>
                <w:color w:val="000000"/>
                <w:kern w:val="0"/>
                <w:sz w:val="22"/>
                <w:szCs w:val="22"/>
              </w:rPr>
            </w:pPr>
            <w:proofErr w:type="gramStart"/>
            <w:r w:rsidRPr="00545932">
              <w:rPr>
                <w:rFonts w:eastAsiaTheme="minorEastAsia" w:cs="宋体" w:hint="eastAsia"/>
                <w:color w:val="000000"/>
                <w:kern w:val="0"/>
                <w:sz w:val="22"/>
                <w:szCs w:val="22"/>
              </w:rPr>
              <w:t>预评价</w:t>
            </w:r>
            <w:proofErr w:type="gramEnd"/>
            <w:r w:rsidRPr="00545932">
              <w:rPr>
                <w:rFonts w:eastAsiaTheme="minorEastAsia" w:cs="宋体" w:hint="eastAsia"/>
                <w:color w:val="000000"/>
                <w:kern w:val="0"/>
                <w:sz w:val="22"/>
                <w:szCs w:val="22"/>
              </w:rPr>
              <w:t>/</w:t>
            </w:r>
          </w:p>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居建</w:t>
            </w:r>
            <w:r w:rsidRPr="00545932">
              <w:rPr>
                <w:rFonts w:eastAsiaTheme="minorEastAsia" w:cs="宋体" w:hint="eastAsia"/>
                <w:color w:val="000000"/>
                <w:kern w:val="0"/>
                <w:sz w:val="22"/>
                <w:szCs w:val="22"/>
              </w:rPr>
              <w:t>/</w:t>
            </w:r>
            <w:r w:rsidRPr="00545932">
              <w:rPr>
                <w:rFonts w:eastAsiaTheme="minorEastAsia" w:cs="宋体" w:hint="eastAsia"/>
                <w:color w:val="000000"/>
                <w:kern w:val="0"/>
                <w:sz w:val="22"/>
                <w:szCs w:val="22"/>
              </w:rPr>
              <w:t>公建</w:t>
            </w:r>
          </w:p>
        </w:tc>
      </w:tr>
      <w:tr w:rsidR="000362A3" w:rsidRPr="00545932" w:rsidTr="007F3909">
        <w:trPr>
          <w:trHeight w:val="540"/>
          <w:jc w:val="center"/>
        </w:trPr>
        <w:tc>
          <w:tcPr>
            <w:tcW w:w="740" w:type="dxa"/>
            <w:vMerge/>
            <w:tcBorders>
              <w:top w:val="nil"/>
              <w:left w:val="single" w:sz="4" w:space="0" w:color="auto"/>
              <w:bottom w:val="single" w:sz="4" w:space="0" w:color="auto"/>
              <w:right w:val="single" w:sz="4" w:space="0" w:color="auto"/>
            </w:tcBorders>
            <w:vAlign w:val="center"/>
            <w:hideMark/>
          </w:tcPr>
          <w:p w:rsidR="000362A3" w:rsidRPr="00545932" w:rsidRDefault="000362A3"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b/>
                <w:bCs/>
                <w:color w:val="000000"/>
                <w:kern w:val="0"/>
                <w:sz w:val="22"/>
                <w:szCs w:val="22"/>
              </w:rPr>
            </w:pPr>
            <w:r w:rsidRPr="00545932">
              <w:rPr>
                <w:rFonts w:eastAsiaTheme="minorEastAsia" w:cs="宋体" w:hint="eastAsia"/>
                <w:b/>
                <w:bCs/>
                <w:color w:val="000000"/>
                <w:kern w:val="0"/>
                <w:sz w:val="22"/>
                <w:szCs w:val="22"/>
              </w:rPr>
              <w:t>道路照明设计文件</w:t>
            </w:r>
          </w:p>
        </w:tc>
        <w:tc>
          <w:tcPr>
            <w:tcW w:w="3648"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0"/>
                <w:szCs w:val="20"/>
              </w:rPr>
            </w:pPr>
            <w:r w:rsidRPr="00545932">
              <w:rPr>
                <w:rFonts w:eastAsiaTheme="minorEastAsia" w:cs="宋体" w:hint="eastAsia"/>
                <w:color w:val="000000"/>
                <w:kern w:val="0"/>
                <w:sz w:val="20"/>
                <w:szCs w:val="20"/>
              </w:rPr>
              <w:t>应</w:t>
            </w:r>
            <w:proofErr w:type="gramStart"/>
            <w:r w:rsidRPr="00545932">
              <w:rPr>
                <w:rFonts w:eastAsiaTheme="minorEastAsia" w:cs="宋体" w:hint="eastAsia"/>
                <w:color w:val="000000"/>
                <w:kern w:val="0"/>
                <w:sz w:val="20"/>
                <w:szCs w:val="20"/>
              </w:rPr>
              <w:t>应</w:t>
            </w:r>
            <w:proofErr w:type="gramEnd"/>
            <w:r w:rsidRPr="00545932">
              <w:rPr>
                <w:rFonts w:eastAsiaTheme="minorEastAsia" w:cs="宋体" w:hint="eastAsia"/>
                <w:color w:val="000000"/>
                <w:kern w:val="0"/>
                <w:sz w:val="20"/>
                <w:szCs w:val="20"/>
              </w:rPr>
              <w:t>包括不同道路类型的供行人和非机动车使用的道路照明灯具安装设置情况</w:t>
            </w:r>
          </w:p>
        </w:tc>
        <w:tc>
          <w:tcPr>
            <w:tcW w:w="1191" w:type="dxa"/>
            <w:tcBorders>
              <w:top w:val="nil"/>
              <w:left w:val="nil"/>
              <w:bottom w:val="single" w:sz="4" w:space="0" w:color="auto"/>
              <w:right w:val="single" w:sz="4" w:space="0" w:color="auto"/>
            </w:tcBorders>
            <w:shd w:val="clear" w:color="auto" w:fill="auto"/>
            <w:vAlign w:val="center"/>
            <w:hideMark/>
          </w:tcPr>
          <w:p w:rsidR="007F3909" w:rsidRDefault="000362A3" w:rsidP="009C21E4">
            <w:pPr>
              <w:widowControl/>
              <w:jc w:val="left"/>
              <w:rPr>
                <w:rFonts w:eastAsiaTheme="minorEastAsia" w:cs="宋体"/>
                <w:color w:val="000000"/>
                <w:kern w:val="0"/>
                <w:sz w:val="22"/>
                <w:szCs w:val="22"/>
              </w:rPr>
            </w:pPr>
            <w:proofErr w:type="gramStart"/>
            <w:r w:rsidRPr="00545932">
              <w:rPr>
                <w:rFonts w:eastAsiaTheme="minorEastAsia" w:cs="宋体" w:hint="eastAsia"/>
                <w:color w:val="000000"/>
                <w:kern w:val="0"/>
                <w:sz w:val="22"/>
                <w:szCs w:val="22"/>
              </w:rPr>
              <w:t>预评价</w:t>
            </w:r>
            <w:proofErr w:type="gramEnd"/>
            <w:r w:rsidRPr="00545932">
              <w:rPr>
                <w:rFonts w:eastAsiaTheme="minorEastAsia" w:cs="宋体" w:hint="eastAsia"/>
                <w:color w:val="000000"/>
                <w:kern w:val="0"/>
                <w:sz w:val="22"/>
                <w:szCs w:val="22"/>
              </w:rPr>
              <w:t>/</w:t>
            </w:r>
          </w:p>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居建</w:t>
            </w:r>
            <w:r w:rsidRPr="00545932">
              <w:rPr>
                <w:rFonts w:eastAsiaTheme="minorEastAsia" w:cs="宋体" w:hint="eastAsia"/>
                <w:color w:val="000000"/>
                <w:kern w:val="0"/>
                <w:sz w:val="22"/>
                <w:szCs w:val="22"/>
              </w:rPr>
              <w:t>/</w:t>
            </w:r>
            <w:r w:rsidRPr="00545932">
              <w:rPr>
                <w:rFonts w:eastAsiaTheme="minorEastAsia" w:cs="宋体" w:hint="eastAsia"/>
                <w:color w:val="000000"/>
                <w:kern w:val="0"/>
                <w:sz w:val="22"/>
                <w:szCs w:val="22"/>
              </w:rPr>
              <w:t>公建</w:t>
            </w:r>
          </w:p>
        </w:tc>
      </w:tr>
      <w:tr w:rsidR="000362A3" w:rsidRPr="00545932" w:rsidTr="007F3909">
        <w:trPr>
          <w:trHeight w:val="720"/>
          <w:jc w:val="center"/>
        </w:trPr>
        <w:tc>
          <w:tcPr>
            <w:tcW w:w="740" w:type="dxa"/>
            <w:vMerge/>
            <w:tcBorders>
              <w:top w:val="nil"/>
              <w:left w:val="single" w:sz="4" w:space="0" w:color="auto"/>
              <w:bottom w:val="single" w:sz="4" w:space="0" w:color="auto"/>
              <w:right w:val="single" w:sz="4" w:space="0" w:color="auto"/>
            </w:tcBorders>
            <w:vAlign w:val="center"/>
            <w:hideMark/>
          </w:tcPr>
          <w:p w:rsidR="000362A3" w:rsidRPr="00545932" w:rsidRDefault="000362A3"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b/>
                <w:bCs/>
                <w:color w:val="000000"/>
                <w:kern w:val="0"/>
                <w:sz w:val="22"/>
                <w:szCs w:val="22"/>
              </w:rPr>
            </w:pPr>
            <w:r w:rsidRPr="00545932">
              <w:rPr>
                <w:rFonts w:eastAsiaTheme="minorEastAsia" w:cs="宋体" w:hint="eastAsia"/>
                <w:b/>
                <w:bCs/>
                <w:color w:val="000000"/>
                <w:kern w:val="0"/>
                <w:sz w:val="22"/>
                <w:szCs w:val="22"/>
              </w:rPr>
              <w:t>道路照明现场检测报告</w:t>
            </w:r>
          </w:p>
        </w:tc>
        <w:tc>
          <w:tcPr>
            <w:tcW w:w="3648"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0"/>
                <w:szCs w:val="20"/>
              </w:rPr>
            </w:pPr>
            <w:r w:rsidRPr="00545932">
              <w:rPr>
                <w:rFonts w:eastAsiaTheme="minorEastAsia" w:cs="宋体" w:hint="eastAsia"/>
                <w:color w:val="000000"/>
                <w:kern w:val="0"/>
                <w:sz w:val="20"/>
                <w:szCs w:val="20"/>
              </w:rPr>
              <w:t>应包括不同道路类型的供行人和非机动车使用的道路的夜间照明的路面平均照度、路面最小照度和垂直照度现场检测值</w:t>
            </w:r>
          </w:p>
        </w:tc>
        <w:tc>
          <w:tcPr>
            <w:tcW w:w="1191"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居建</w:t>
            </w:r>
            <w:r w:rsidRPr="00545932">
              <w:rPr>
                <w:rFonts w:eastAsiaTheme="minorEastAsia" w:cs="宋体" w:hint="eastAsia"/>
                <w:color w:val="000000"/>
                <w:kern w:val="0"/>
                <w:sz w:val="22"/>
                <w:szCs w:val="22"/>
              </w:rPr>
              <w:t>/</w:t>
            </w:r>
            <w:r w:rsidRPr="00545932">
              <w:rPr>
                <w:rFonts w:eastAsiaTheme="minorEastAsia" w:cs="宋体" w:hint="eastAsia"/>
                <w:color w:val="000000"/>
                <w:kern w:val="0"/>
                <w:sz w:val="22"/>
                <w:szCs w:val="22"/>
              </w:rPr>
              <w:t>公建</w:t>
            </w:r>
          </w:p>
        </w:tc>
      </w:tr>
    </w:tbl>
    <w:p w:rsidR="00114C66" w:rsidRPr="00545932" w:rsidRDefault="00114C66" w:rsidP="00114C66">
      <w:pPr>
        <w:spacing w:before="200"/>
        <w:rPr>
          <w:rFonts w:eastAsiaTheme="minorEastAsia"/>
          <w:b/>
          <w:szCs w:val="21"/>
        </w:rPr>
      </w:pPr>
      <w:r w:rsidRPr="00545932">
        <w:rPr>
          <w:rFonts w:eastAsiaTheme="minorEastAsia"/>
          <w:b/>
          <w:szCs w:val="21"/>
        </w:rPr>
        <w:t>实际提交材料：</w:t>
      </w:r>
    </w:p>
    <w:tbl>
      <w:tblPr>
        <w:tblStyle w:val="1"/>
        <w:tblW w:w="0" w:type="auto"/>
        <w:jc w:val="center"/>
        <w:tblLook w:val="04A0" w:firstRow="1" w:lastRow="0" w:firstColumn="1" w:lastColumn="0" w:noHBand="0" w:noVBand="1"/>
      </w:tblPr>
      <w:tblGrid>
        <w:gridCol w:w="8522"/>
      </w:tblGrid>
      <w:tr w:rsidR="00114C66" w:rsidRPr="00545932" w:rsidTr="00F63371">
        <w:trPr>
          <w:trHeight w:val="2634"/>
          <w:jc w:val="center"/>
        </w:trPr>
        <w:tc>
          <w:tcPr>
            <w:tcW w:w="9356" w:type="dxa"/>
          </w:tcPr>
          <w:p w:rsidR="00114C66" w:rsidRPr="00545932" w:rsidRDefault="00114C66" w:rsidP="00F63371">
            <w:pPr>
              <w:rPr>
                <w:rFonts w:eastAsiaTheme="minorEastAsia"/>
                <w:szCs w:val="21"/>
              </w:rPr>
            </w:pPr>
          </w:p>
        </w:tc>
      </w:tr>
    </w:tbl>
    <w:p w:rsidR="00114C66" w:rsidRPr="00545932" w:rsidRDefault="00114C66" w:rsidP="00114C66">
      <w:pPr>
        <w:rPr>
          <w:rFonts w:eastAsiaTheme="minorEastAsia"/>
          <w:szCs w:val="21"/>
        </w:rPr>
      </w:pPr>
    </w:p>
    <w:p w:rsidR="006E2A76" w:rsidRPr="00545932" w:rsidRDefault="006E2A76">
      <w:pPr>
        <w:rPr>
          <w:rFonts w:eastAsiaTheme="minorEastAsia"/>
        </w:rPr>
      </w:pPr>
    </w:p>
    <w:sectPr w:rsidR="006E2A76" w:rsidRPr="0054593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246" w:rsidRDefault="00736246" w:rsidP="000362A3">
      <w:r>
        <w:separator/>
      </w:r>
    </w:p>
  </w:endnote>
  <w:endnote w:type="continuationSeparator" w:id="0">
    <w:p w:rsidR="00736246" w:rsidRDefault="00736246" w:rsidP="000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246" w:rsidRDefault="00736246" w:rsidP="000362A3">
      <w:r>
        <w:separator/>
      </w:r>
    </w:p>
  </w:footnote>
  <w:footnote w:type="continuationSeparator" w:id="0">
    <w:p w:rsidR="00736246" w:rsidRDefault="00736246" w:rsidP="00036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A77" w:rsidRDefault="00842A77">
    <w:pPr>
      <w:pStyle w:val="a3"/>
    </w:pPr>
    <w:r>
      <w:tab/>
    </w:r>
    <w:r>
      <w:tab/>
    </w:r>
    <w:r>
      <w:rPr>
        <w:rFonts w:hint="eastAsia"/>
      </w:rPr>
      <w:t>自评内容：安全耐久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53934"/>
    <w:multiLevelType w:val="multilevel"/>
    <w:tmpl w:val="BFCEE0DC"/>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BE"/>
    <w:rsid w:val="000362A3"/>
    <w:rsid w:val="00114C66"/>
    <w:rsid w:val="001421FE"/>
    <w:rsid w:val="001C7E6F"/>
    <w:rsid w:val="00221EFF"/>
    <w:rsid w:val="00394D28"/>
    <w:rsid w:val="004B18BE"/>
    <w:rsid w:val="004F0BE4"/>
    <w:rsid w:val="005277F4"/>
    <w:rsid w:val="00532071"/>
    <w:rsid w:val="00545932"/>
    <w:rsid w:val="006E06B9"/>
    <w:rsid w:val="006E2A76"/>
    <w:rsid w:val="007276F6"/>
    <w:rsid w:val="00736246"/>
    <w:rsid w:val="007C2A56"/>
    <w:rsid w:val="007F3909"/>
    <w:rsid w:val="00842A77"/>
    <w:rsid w:val="00846C01"/>
    <w:rsid w:val="008717EE"/>
    <w:rsid w:val="00F05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2A3"/>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0362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0362A3"/>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6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62A3"/>
    <w:rPr>
      <w:sz w:val="18"/>
      <w:szCs w:val="18"/>
    </w:rPr>
  </w:style>
  <w:style w:type="paragraph" w:styleId="a4">
    <w:name w:val="footer"/>
    <w:basedOn w:val="a"/>
    <w:link w:val="Char0"/>
    <w:uiPriority w:val="99"/>
    <w:unhideWhenUsed/>
    <w:rsid w:val="000362A3"/>
    <w:pPr>
      <w:tabs>
        <w:tab w:val="center" w:pos="4153"/>
        <w:tab w:val="right" w:pos="8306"/>
      </w:tabs>
      <w:snapToGrid w:val="0"/>
      <w:jc w:val="left"/>
    </w:pPr>
    <w:rPr>
      <w:sz w:val="18"/>
      <w:szCs w:val="18"/>
    </w:rPr>
  </w:style>
  <w:style w:type="character" w:customStyle="1" w:styleId="Char0">
    <w:name w:val="页脚 Char"/>
    <w:basedOn w:val="a0"/>
    <w:link w:val="a4"/>
    <w:uiPriority w:val="99"/>
    <w:rsid w:val="000362A3"/>
    <w:rPr>
      <w:sz w:val="18"/>
      <w:szCs w:val="18"/>
    </w:rPr>
  </w:style>
  <w:style w:type="character" w:customStyle="1" w:styleId="3Char">
    <w:name w:val="标题 3 Char"/>
    <w:basedOn w:val="a0"/>
    <w:link w:val="3"/>
    <w:rsid w:val="000362A3"/>
    <w:rPr>
      <w:rFonts w:ascii="黑体" w:eastAsia="黑体" w:hAnsi="黑体" w:cs="Times New Roman"/>
      <w:b/>
      <w:bCs/>
      <w:kern w:val="0"/>
      <w:sz w:val="24"/>
      <w:szCs w:val="32"/>
    </w:rPr>
  </w:style>
  <w:style w:type="character" w:customStyle="1" w:styleId="Char1">
    <w:name w:val="条文 Char"/>
    <w:link w:val="a5"/>
    <w:uiPriority w:val="99"/>
    <w:locked/>
    <w:rsid w:val="000362A3"/>
    <w:rPr>
      <w:rFonts w:ascii="Times New Roman" w:eastAsia="宋体" w:hAnsi="Times New Roman" w:cs="Times New Roman"/>
      <w:sz w:val="24"/>
      <w:szCs w:val="24"/>
    </w:rPr>
  </w:style>
  <w:style w:type="paragraph" w:customStyle="1" w:styleId="a5">
    <w:name w:val="条文"/>
    <w:basedOn w:val="a"/>
    <w:link w:val="Char1"/>
    <w:uiPriority w:val="99"/>
    <w:rsid w:val="000362A3"/>
    <w:pPr>
      <w:spacing w:line="300" w:lineRule="auto"/>
      <w:outlineLvl w:val="2"/>
    </w:pPr>
    <w:rPr>
      <w:sz w:val="24"/>
    </w:rPr>
  </w:style>
  <w:style w:type="character" w:customStyle="1" w:styleId="2Char">
    <w:name w:val="标题 2 Char"/>
    <w:basedOn w:val="a0"/>
    <w:link w:val="2"/>
    <w:uiPriority w:val="9"/>
    <w:semiHidden/>
    <w:rsid w:val="000362A3"/>
    <w:rPr>
      <w:rFonts w:asciiTheme="majorHAnsi" w:eastAsiaTheme="majorEastAsia" w:hAnsiTheme="majorHAnsi" w:cstheme="majorBidi"/>
      <w:b/>
      <w:bCs/>
      <w:sz w:val="32"/>
      <w:szCs w:val="32"/>
    </w:rPr>
  </w:style>
  <w:style w:type="table" w:customStyle="1" w:styleId="1">
    <w:name w:val="网格型1"/>
    <w:basedOn w:val="a1"/>
    <w:next w:val="a6"/>
    <w:uiPriority w:val="59"/>
    <w:rsid w:val="00114C6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11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2A3"/>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0362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0362A3"/>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6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62A3"/>
    <w:rPr>
      <w:sz w:val="18"/>
      <w:szCs w:val="18"/>
    </w:rPr>
  </w:style>
  <w:style w:type="paragraph" w:styleId="a4">
    <w:name w:val="footer"/>
    <w:basedOn w:val="a"/>
    <w:link w:val="Char0"/>
    <w:uiPriority w:val="99"/>
    <w:unhideWhenUsed/>
    <w:rsid w:val="000362A3"/>
    <w:pPr>
      <w:tabs>
        <w:tab w:val="center" w:pos="4153"/>
        <w:tab w:val="right" w:pos="8306"/>
      </w:tabs>
      <w:snapToGrid w:val="0"/>
      <w:jc w:val="left"/>
    </w:pPr>
    <w:rPr>
      <w:sz w:val="18"/>
      <w:szCs w:val="18"/>
    </w:rPr>
  </w:style>
  <w:style w:type="character" w:customStyle="1" w:styleId="Char0">
    <w:name w:val="页脚 Char"/>
    <w:basedOn w:val="a0"/>
    <w:link w:val="a4"/>
    <w:uiPriority w:val="99"/>
    <w:rsid w:val="000362A3"/>
    <w:rPr>
      <w:sz w:val="18"/>
      <w:szCs w:val="18"/>
    </w:rPr>
  </w:style>
  <w:style w:type="character" w:customStyle="1" w:styleId="3Char">
    <w:name w:val="标题 3 Char"/>
    <w:basedOn w:val="a0"/>
    <w:link w:val="3"/>
    <w:rsid w:val="000362A3"/>
    <w:rPr>
      <w:rFonts w:ascii="黑体" w:eastAsia="黑体" w:hAnsi="黑体" w:cs="Times New Roman"/>
      <w:b/>
      <w:bCs/>
      <w:kern w:val="0"/>
      <w:sz w:val="24"/>
      <w:szCs w:val="32"/>
    </w:rPr>
  </w:style>
  <w:style w:type="character" w:customStyle="1" w:styleId="Char1">
    <w:name w:val="条文 Char"/>
    <w:link w:val="a5"/>
    <w:uiPriority w:val="99"/>
    <w:locked/>
    <w:rsid w:val="000362A3"/>
    <w:rPr>
      <w:rFonts w:ascii="Times New Roman" w:eastAsia="宋体" w:hAnsi="Times New Roman" w:cs="Times New Roman"/>
      <w:sz w:val="24"/>
      <w:szCs w:val="24"/>
    </w:rPr>
  </w:style>
  <w:style w:type="paragraph" w:customStyle="1" w:styleId="a5">
    <w:name w:val="条文"/>
    <w:basedOn w:val="a"/>
    <w:link w:val="Char1"/>
    <w:uiPriority w:val="99"/>
    <w:rsid w:val="000362A3"/>
    <w:pPr>
      <w:spacing w:line="300" w:lineRule="auto"/>
      <w:outlineLvl w:val="2"/>
    </w:pPr>
    <w:rPr>
      <w:sz w:val="24"/>
    </w:rPr>
  </w:style>
  <w:style w:type="character" w:customStyle="1" w:styleId="2Char">
    <w:name w:val="标题 2 Char"/>
    <w:basedOn w:val="a0"/>
    <w:link w:val="2"/>
    <w:uiPriority w:val="9"/>
    <w:semiHidden/>
    <w:rsid w:val="000362A3"/>
    <w:rPr>
      <w:rFonts w:asciiTheme="majorHAnsi" w:eastAsiaTheme="majorEastAsia" w:hAnsiTheme="majorHAnsi" w:cstheme="majorBidi"/>
      <w:b/>
      <w:bCs/>
      <w:sz w:val="32"/>
      <w:szCs w:val="32"/>
    </w:rPr>
  </w:style>
  <w:style w:type="table" w:customStyle="1" w:styleId="1">
    <w:name w:val="网格型1"/>
    <w:basedOn w:val="a1"/>
    <w:next w:val="a6"/>
    <w:uiPriority w:val="59"/>
    <w:rsid w:val="00114C6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11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微软用户</cp:lastModifiedBy>
  <cp:revision>14</cp:revision>
  <dcterms:created xsi:type="dcterms:W3CDTF">2020-06-04T02:03:00Z</dcterms:created>
  <dcterms:modified xsi:type="dcterms:W3CDTF">2021-03-12T17:29:00Z</dcterms:modified>
</cp:coreProperties>
</file>