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CC856" w14:textId="05B73739" w:rsidR="009D26CF" w:rsidRPr="009D26CF" w:rsidRDefault="009D26CF" w:rsidP="009D26CF">
      <w:pPr>
        <w:pStyle w:val="1"/>
      </w:pPr>
      <w:bookmarkStart w:id="0" w:name="_Toc65960704"/>
      <w:r w:rsidRPr="009D26CF">
        <w:rPr>
          <w:rFonts w:hint="eastAsia"/>
        </w:rPr>
        <w:t>结构材料报告书</w:t>
      </w:r>
    </w:p>
    <w:p w14:paraId="54D54360" w14:textId="1C7D03F0" w:rsidR="009D26CF" w:rsidRDefault="009D26CF" w:rsidP="009D26CF">
      <w:pPr>
        <w:pStyle w:val="1"/>
      </w:pPr>
      <w:r>
        <w:t>围护结构作法简要说明</w:t>
      </w:r>
      <w:bookmarkEnd w:id="0"/>
    </w:p>
    <w:p w14:paraId="1486A1BB" w14:textId="77777777" w:rsidR="009D26CF" w:rsidRDefault="009D26CF" w:rsidP="009D26C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BF72CF9" w14:textId="77777777" w:rsidR="009D26CF" w:rsidRDefault="009D26CF" w:rsidP="009D26C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水泥砂浆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蒸压粉煤灰加气混凝土块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2484FC1D" w14:textId="77777777" w:rsidR="009D26CF" w:rsidRDefault="009D26CF" w:rsidP="009D26C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C8AC18" w14:textId="77777777" w:rsidR="009D26CF" w:rsidRDefault="009D26CF" w:rsidP="009D26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97EDA1A" w14:textId="77777777" w:rsidR="009D26CF" w:rsidRDefault="009D26CF" w:rsidP="009D26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</w:t>
      </w:r>
      <w:r>
        <w:rPr>
          <w:color w:val="800000"/>
          <w:kern w:val="2"/>
          <w:szCs w:val="24"/>
          <w:lang w:val="en-US"/>
        </w:rPr>
        <w:t>(ρ=30-40) 25mm</w:t>
      </w:r>
      <w:r>
        <w:rPr>
          <w:color w:val="000000"/>
          <w:kern w:val="2"/>
          <w:szCs w:val="24"/>
          <w:lang w:val="en-US"/>
        </w:rPr>
        <w:t>＋单排</w:t>
      </w:r>
      <w:proofErr w:type="gramStart"/>
      <w:r>
        <w:rPr>
          <w:color w:val="000000"/>
          <w:kern w:val="2"/>
          <w:szCs w:val="24"/>
          <w:lang w:val="en-US"/>
        </w:rPr>
        <w:t>孔普通</w:t>
      </w:r>
      <w:proofErr w:type="gramEnd"/>
      <w:r>
        <w:rPr>
          <w:color w:val="000000"/>
          <w:kern w:val="2"/>
          <w:szCs w:val="24"/>
          <w:lang w:val="en-US"/>
        </w:rPr>
        <w:t>混凝土空心砌块墙</w:t>
      </w:r>
      <w:r>
        <w:rPr>
          <w:color w:val="000000"/>
          <w:kern w:val="2"/>
          <w:szCs w:val="24"/>
          <w:lang w:val="en-US"/>
        </w:rPr>
        <w:t>(ρ=900) 190mm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281F8ED" w14:textId="77777777" w:rsidR="009D26CF" w:rsidRDefault="009D26CF" w:rsidP="009D26C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3781FF" w14:textId="77777777" w:rsidR="009D26CF" w:rsidRDefault="009D26CF" w:rsidP="009D26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100-140A</w:t>
      </w:r>
      <w:proofErr w:type="gramStart"/>
      <w:r>
        <w:rPr>
          <w:color w:val="0000FF"/>
          <w:kern w:val="2"/>
          <w:szCs w:val="21"/>
          <w:lang w:val="en-US"/>
        </w:rPr>
        <w:t>钢铝单层</w:t>
      </w:r>
      <w:proofErr w:type="gramEnd"/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</w:t>
      </w:r>
      <w:proofErr w:type="gramStart"/>
      <w:r>
        <w:rPr>
          <w:color w:val="0000FF"/>
          <w:kern w:val="2"/>
          <w:szCs w:val="21"/>
          <w:lang w:val="en-US"/>
        </w:rPr>
        <w:t>玻</w:t>
      </w:r>
      <w:proofErr w:type="gramEnd"/>
      <w:r>
        <w:rPr>
          <w:color w:val="0000FF"/>
          <w:kern w:val="2"/>
          <w:szCs w:val="21"/>
          <w:lang w:val="en-US"/>
        </w:rPr>
        <w:t>窗（上限）：</w:t>
      </w:r>
    </w:p>
    <w:p w14:paraId="0F83150B" w14:textId="77777777" w:rsidR="009D26CF" w:rsidRDefault="009D26CF" w:rsidP="009D26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2.810W/m^2.K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0.448</w:t>
      </w:r>
    </w:p>
    <w:p w14:paraId="3407626E" w14:textId="77777777" w:rsidR="001E094A" w:rsidRPr="009D26CF" w:rsidRDefault="001E094A">
      <w:pPr>
        <w:rPr>
          <w:lang w:val="en-US"/>
        </w:rPr>
      </w:pPr>
    </w:p>
    <w:sectPr w:rsidR="001E094A" w:rsidRPr="009D2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26CF"/>
    <w:rsid w:val="001E094A"/>
    <w:rsid w:val="00385C98"/>
    <w:rsid w:val="00605F3F"/>
    <w:rsid w:val="0062387F"/>
    <w:rsid w:val="009D26CF"/>
    <w:rsid w:val="00A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8688"/>
  <w15:chartTrackingRefBased/>
  <w15:docId w15:val="{4ED6AF2B-304B-4D42-A6CC-5AA16558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CF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9D26CF"/>
    <w:pPr>
      <w:keepNext/>
      <w:widowControl w:val="0"/>
      <w:kinsoku w:val="0"/>
      <w:spacing w:before="240" w:after="60"/>
      <w:ind w:left="432"/>
      <w:jc w:val="center"/>
      <w:outlineLvl w:val="0"/>
    </w:pPr>
    <w:rPr>
      <w:rFonts w:asciiTheme="majorEastAsia" w:eastAsiaTheme="majorEastAsia" w:hAnsiTheme="majorEastAsia" w:cs="Times New Roman"/>
      <w:b/>
      <w:bCs/>
      <w:kern w:val="32"/>
      <w:sz w:val="44"/>
      <w:szCs w:val="44"/>
    </w:rPr>
  </w:style>
  <w:style w:type="paragraph" w:styleId="2">
    <w:name w:val="heading 2"/>
    <w:next w:val="a0"/>
    <w:link w:val="20"/>
    <w:autoRedefine/>
    <w:qFormat/>
    <w:rsid w:val="009D26CF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9D26CF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9D26C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9D26CF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9D26C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9D26C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D26C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D26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9D26CF"/>
    <w:rPr>
      <w:rFonts w:asciiTheme="majorEastAsia" w:eastAsiaTheme="majorEastAsia" w:hAnsiTheme="majorEastAsia" w:cs="Times New Roman"/>
      <w:b/>
      <w:bCs/>
      <w:kern w:val="32"/>
      <w:sz w:val="44"/>
      <w:szCs w:val="44"/>
    </w:rPr>
  </w:style>
  <w:style w:type="character" w:customStyle="1" w:styleId="20">
    <w:name w:val="标题 2 字符"/>
    <w:basedOn w:val="a1"/>
    <w:link w:val="2"/>
    <w:rsid w:val="009D26C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9D26CF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9D26CF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9D26CF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9D26CF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9D26CF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9D26CF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9D26CF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9D26CF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shiping</dc:creator>
  <cp:keywords/>
  <dc:description/>
  <cp:lastModifiedBy>wu shiping</cp:lastModifiedBy>
  <cp:revision>1</cp:revision>
  <dcterms:created xsi:type="dcterms:W3CDTF">2021-03-12T02:01:00Z</dcterms:created>
  <dcterms:modified xsi:type="dcterms:W3CDTF">2021-03-12T02:02:00Z</dcterms:modified>
</cp:coreProperties>
</file>