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603F23" w:rsidP="00C97E25">
            <w:pPr>
              <w:pStyle w:val="a6"/>
              <w:tabs>
                <w:tab w:val="clear" w:pos="4153"/>
                <w:tab w:val="clear" w:pos="8306"/>
              </w:tabs>
              <w:snapToGrid/>
              <w:jc w:val="both"/>
              <w:rPr>
                <w:rFonts w:ascii="宋体" w:hAnsi="宋体" w:hint="eastAsia"/>
                <w:szCs w:val="21"/>
              </w:rPr>
            </w:pPr>
            <w:bookmarkStart w:id="1" w:name="项目名称"/>
            <w:bookmarkEnd w:id="1"/>
            <w:r>
              <w:rPr>
                <w:rFonts w:ascii="宋体" w:hAnsi="宋体" w:hint="eastAsia"/>
                <w:szCs w:val="21"/>
              </w:rPr>
              <w:t>1</w:t>
            </w:r>
            <w:r>
              <w:rPr>
                <w:rFonts w:ascii="宋体" w:hAnsi="宋体"/>
                <w:szCs w:val="21"/>
              </w:rPr>
              <w:t>-2</w:t>
            </w:r>
            <w:r>
              <w:rPr>
                <w:rFonts w:ascii="宋体" w:hAnsi="宋体" w:hint="eastAsia"/>
                <w:szCs w:val="21"/>
              </w:rPr>
              <w:t>栋学生宿舍室外风环境模拟分析</w:t>
            </w: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荆州</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2021年01月03日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82765D"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569139" w:history="1">
        <w:r w:rsidR="0082765D" w:rsidRPr="006660D8">
          <w:rPr>
            <w:rStyle w:val="a8"/>
          </w:rPr>
          <w:t>1</w:t>
        </w:r>
        <w:r w:rsidR="0082765D">
          <w:rPr>
            <w:rFonts w:asciiTheme="minorHAnsi" w:eastAsiaTheme="minorEastAsia" w:hAnsiTheme="minorHAnsi" w:cstheme="minorBidi"/>
            <w:b w:val="0"/>
            <w:bCs w:val="0"/>
            <w:szCs w:val="22"/>
          </w:rPr>
          <w:tab/>
        </w:r>
        <w:r w:rsidR="0082765D" w:rsidRPr="006660D8">
          <w:rPr>
            <w:rStyle w:val="a8"/>
          </w:rPr>
          <w:t>项目概况</w:t>
        </w:r>
        <w:r w:rsidR="0082765D">
          <w:rPr>
            <w:webHidden/>
          </w:rPr>
          <w:tab/>
        </w:r>
        <w:r w:rsidR="0082765D">
          <w:rPr>
            <w:webHidden/>
          </w:rPr>
          <w:fldChar w:fldCharType="begin"/>
        </w:r>
        <w:r w:rsidR="0082765D">
          <w:rPr>
            <w:webHidden/>
          </w:rPr>
          <w:instrText xml:space="preserve"> PAGEREF _Toc60569139 \h </w:instrText>
        </w:r>
        <w:r w:rsidR="0082765D">
          <w:rPr>
            <w:webHidden/>
          </w:rPr>
        </w:r>
        <w:r w:rsidR="0082765D">
          <w:rPr>
            <w:webHidden/>
          </w:rPr>
          <w:fldChar w:fldCharType="separate"/>
        </w:r>
        <w:r w:rsidR="0082765D">
          <w:rPr>
            <w:webHidden/>
          </w:rPr>
          <w:t>3</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40" w:history="1">
        <w:r w:rsidR="0082765D" w:rsidRPr="006660D8">
          <w:rPr>
            <w:rStyle w:val="a8"/>
            <w:lang w:val="en-GB"/>
          </w:rPr>
          <w:t>1.1</w:t>
        </w:r>
        <w:r w:rsidR="0082765D">
          <w:rPr>
            <w:rFonts w:asciiTheme="minorHAnsi" w:eastAsiaTheme="minorEastAsia" w:hAnsiTheme="minorHAnsi" w:cstheme="minorBidi"/>
            <w:szCs w:val="22"/>
          </w:rPr>
          <w:tab/>
        </w:r>
        <w:r w:rsidR="0082765D" w:rsidRPr="006660D8">
          <w:rPr>
            <w:rStyle w:val="a8"/>
          </w:rPr>
          <w:t>总平面图</w:t>
        </w:r>
        <w:r w:rsidR="0082765D">
          <w:rPr>
            <w:webHidden/>
          </w:rPr>
          <w:tab/>
        </w:r>
        <w:r w:rsidR="0082765D">
          <w:rPr>
            <w:webHidden/>
          </w:rPr>
          <w:fldChar w:fldCharType="begin"/>
        </w:r>
        <w:r w:rsidR="0082765D">
          <w:rPr>
            <w:webHidden/>
          </w:rPr>
          <w:instrText xml:space="preserve"> PAGEREF _Toc60569140 \h </w:instrText>
        </w:r>
        <w:r w:rsidR="0082765D">
          <w:rPr>
            <w:webHidden/>
          </w:rPr>
        </w:r>
        <w:r w:rsidR="0082765D">
          <w:rPr>
            <w:webHidden/>
          </w:rPr>
          <w:fldChar w:fldCharType="separate"/>
        </w:r>
        <w:r w:rsidR="0082765D">
          <w:rPr>
            <w:webHidden/>
          </w:rPr>
          <w:t>4</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41" w:history="1">
        <w:r w:rsidR="0082765D" w:rsidRPr="006660D8">
          <w:rPr>
            <w:rStyle w:val="a8"/>
            <w:lang w:val="en-GB"/>
          </w:rPr>
          <w:t>1.2</w:t>
        </w:r>
        <w:r w:rsidR="0082765D">
          <w:rPr>
            <w:rFonts w:asciiTheme="minorHAnsi" w:eastAsiaTheme="minorEastAsia" w:hAnsiTheme="minorHAnsi" w:cstheme="minorBidi"/>
            <w:szCs w:val="22"/>
          </w:rPr>
          <w:tab/>
        </w:r>
        <w:r w:rsidR="0082765D" w:rsidRPr="006660D8">
          <w:rPr>
            <w:rStyle w:val="a8"/>
          </w:rPr>
          <w:t>三维视图</w:t>
        </w:r>
        <w:r w:rsidR="0082765D">
          <w:rPr>
            <w:webHidden/>
          </w:rPr>
          <w:tab/>
        </w:r>
        <w:r w:rsidR="0082765D">
          <w:rPr>
            <w:webHidden/>
          </w:rPr>
          <w:fldChar w:fldCharType="begin"/>
        </w:r>
        <w:r w:rsidR="0082765D">
          <w:rPr>
            <w:webHidden/>
          </w:rPr>
          <w:instrText xml:space="preserve"> PAGEREF _Toc60569141 \h </w:instrText>
        </w:r>
        <w:r w:rsidR="0082765D">
          <w:rPr>
            <w:webHidden/>
          </w:rPr>
        </w:r>
        <w:r w:rsidR="0082765D">
          <w:rPr>
            <w:webHidden/>
          </w:rPr>
          <w:fldChar w:fldCharType="separate"/>
        </w:r>
        <w:r w:rsidR="0082765D">
          <w:rPr>
            <w:webHidden/>
          </w:rPr>
          <w:t>5</w:t>
        </w:r>
        <w:r w:rsidR="0082765D">
          <w:rPr>
            <w:webHidden/>
          </w:rPr>
          <w:fldChar w:fldCharType="end"/>
        </w:r>
      </w:hyperlink>
    </w:p>
    <w:p w:rsidR="0082765D" w:rsidRDefault="00670BF9">
      <w:pPr>
        <w:pStyle w:val="TOC1"/>
        <w:rPr>
          <w:rFonts w:asciiTheme="minorHAnsi" w:eastAsiaTheme="minorEastAsia" w:hAnsiTheme="minorHAnsi" w:cstheme="minorBidi"/>
          <w:b w:val="0"/>
          <w:bCs w:val="0"/>
          <w:szCs w:val="22"/>
        </w:rPr>
      </w:pPr>
      <w:hyperlink w:anchor="_Toc60569142" w:history="1">
        <w:r w:rsidR="0082765D" w:rsidRPr="006660D8">
          <w:rPr>
            <w:rStyle w:val="a8"/>
          </w:rPr>
          <w:t>2</w:t>
        </w:r>
        <w:r w:rsidR="0082765D">
          <w:rPr>
            <w:rFonts w:asciiTheme="minorHAnsi" w:eastAsiaTheme="minorEastAsia" w:hAnsiTheme="minorHAnsi" w:cstheme="minorBidi"/>
            <w:b w:val="0"/>
            <w:bCs w:val="0"/>
            <w:szCs w:val="22"/>
          </w:rPr>
          <w:tab/>
        </w:r>
        <w:r w:rsidR="0082765D" w:rsidRPr="006660D8">
          <w:rPr>
            <w:rStyle w:val="a8"/>
          </w:rPr>
          <w:t>计算依据</w:t>
        </w:r>
        <w:r w:rsidR="0082765D">
          <w:rPr>
            <w:webHidden/>
          </w:rPr>
          <w:tab/>
        </w:r>
        <w:r w:rsidR="0082765D">
          <w:rPr>
            <w:webHidden/>
          </w:rPr>
          <w:fldChar w:fldCharType="begin"/>
        </w:r>
        <w:r w:rsidR="0082765D">
          <w:rPr>
            <w:webHidden/>
          </w:rPr>
          <w:instrText xml:space="preserve"> PAGEREF _Toc60569142 \h </w:instrText>
        </w:r>
        <w:r w:rsidR="0082765D">
          <w:rPr>
            <w:webHidden/>
          </w:rPr>
        </w:r>
        <w:r w:rsidR="0082765D">
          <w:rPr>
            <w:webHidden/>
          </w:rPr>
          <w:fldChar w:fldCharType="separate"/>
        </w:r>
        <w:r w:rsidR="0082765D">
          <w:rPr>
            <w:webHidden/>
          </w:rPr>
          <w:t>6</w:t>
        </w:r>
        <w:r w:rsidR="0082765D">
          <w:rPr>
            <w:webHidden/>
          </w:rPr>
          <w:fldChar w:fldCharType="end"/>
        </w:r>
      </w:hyperlink>
    </w:p>
    <w:p w:rsidR="0082765D" w:rsidRDefault="00670BF9">
      <w:pPr>
        <w:pStyle w:val="TOC1"/>
        <w:rPr>
          <w:rFonts w:asciiTheme="minorHAnsi" w:eastAsiaTheme="minorEastAsia" w:hAnsiTheme="minorHAnsi" w:cstheme="minorBidi"/>
          <w:b w:val="0"/>
          <w:bCs w:val="0"/>
          <w:szCs w:val="22"/>
        </w:rPr>
      </w:pPr>
      <w:hyperlink w:anchor="_Toc60569143" w:history="1">
        <w:r w:rsidR="0082765D" w:rsidRPr="006660D8">
          <w:rPr>
            <w:rStyle w:val="a8"/>
          </w:rPr>
          <w:t>3</w:t>
        </w:r>
        <w:r w:rsidR="0082765D">
          <w:rPr>
            <w:rFonts w:asciiTheme="minorHAnsi" w:eastAsiaTheme="minorEastAsia" w:hAnsiTheme="minorHAnsi" w:cstheme="minorBidi"/>
            <w:b w:val="0"/>
            <w:bCs w:val="0"/>
            <w:szCs w:val="22"/>
          </w:rPr>
          <w:tab/>
        </w:r>
        <w:r w:rsidR="0082765D" w:rsidRPr="006660D8">
          <w:rPr>
            <w:rStyle w:val="a8"/>
          </w:rPr>
          <w:t>参考标准</w:t>
        </w:r>
        <w:r w:rsidR="0082765D">
          <w:rPr>
            <w:webHidden/>
          </w:rPr>
          <w:tab/>
        </w:r>
        <w:r w:rsidR="0082765D">
          <w:rPr>
            <w:webHidden/>
          </w:rPr>
          <w:fldChar w:fldCharType="begin"/>
        </w:r>
        <w:r w:rsidR="0082765D">
          <w:rPr>
            <w:webHidden/>
          </w:rPr>
          <w:instrText xml:space="preserve"> PAGEREF _Toc60569143 \h </w:instrText>
        </w:r>
        <w:r w:rsidR="0082765D">
          <w:rPr>
            <w:webHidden/>
          </w:rPr>
        </w:r>
        <w:r w:rsidR="0082765D">
          <w:rPr>
            <w:webHidden/>
          </w:rPr>
          <w:fldChar w:fldCharType="separate"/>
        </w:r>
        <w:r w:rsidR="0082765D">
          <w:rPr>
            <w:webHidden/>
          </w:rPr>
          <w:t>6</w:t>
        </w:r>
        <w:r w:rsidR="0082765D">
          <w:rPr>
            <w:webHidden/>
          </w:rPr>
          <w:fldChar w:fldCharType="end"/>
        </w:r>
      </w:hyperlink>
    </w:p>
    <w:p w:rsidR="0082765D" w:rsidRDefault="00670BF9">
      <w:pPr>
        <w:pStyle w:val="TOC1"/>
        <w:rPr>
          <w:rFonts w:asciiTheme="minorHAnsi" w:eastAsiaTheme="minorEastAsia" w:hAnsiTheme="minorHAnsi" w:cstheme="minorBidi"/>
          <w:b w:val="0"/>
          <w:bCs w:val="0"/>
          <w:szCs w:val="22"/>
        </w:rPr>
      </w:pPr>
      <w:hyperlink w:anchor="_Toc60569144" w:history="1">
        <w:r w:rsidR="0082765D" w:rsidRPr="006660D8">
          <w:rPr>
            <w:rStyle w:val="a8"/>
          </w:rPr>
          <w:t>4</w:t>
        </w:r>
        <w:r w:rsidR="0082765D">
          <w:rPr>
            <w:rFonts w:asciiTheme="minorHAnsi" w:eastAsiaTheme="minorEastAsia" w:hAnsiTheme="minorHAnsi" w:cstheme="minorBidi"/>
            <w:b w:val="0"/>
            <w:bCs w:val="0"/>
            <w:szCs w:val="22"/>
          </w:rPr>
          <w:tab/>
        </w:r>
        <w:r w:rsidR="0082765D" w:rsidRPr="006660D8">
          <w:rPr>
            <w:rStyle w:val="a8"/>
          </w:rPr>
          <w:t>计算原理</w:t>
        </w:r>
        <w:r w:rsidR="0082765D">
          <w:rPr>
            <w:webHidden/>
          </w:rPr>
          <w:tab/>
        </w:r>
        <w:r w:rsidR="0082765D">
          <w:rPr>
            <w:webHidden/>
          </w:rPr>
          <w:fldChar w:fldCharType="begin"/>
        </w:r>
        <w:r w:rsidR="0082765D">
          <w:rPr>
            <w:webHidden/>
          </w:rPr>
          <w:instrText xml:space="preserve"> PAGEREF _Toc60569144 \h </w:instrText>
        </w:r>
        <w:r w:rsidR="0082765D">
          <w:rPr>
            <w:webHidden/>
          </w:rPr>
        </w:r>
        <w:r w:rsidR="0082765D">
          <w:rPr>
            <w:webHidden/>
          </w:rPr>
          <w:fldChar w:fldCharType="separate"/>
        </w:r>
        <w:r w:rsidR="0082765D">
          <w:rPr>
            <w:webHidden/>
          </w:rPr>
          <w:t>6</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45" w:history="1">
        <w:r w:rsidR="0082765D" w:rsidRPr="006660D8">
          <w:rPr>
            <w:rStyle w:val="a8"/>
            <w:lang w:val="en-GB"/>
          </w:rPr>
          <w:t>4.1</w:t>
        </w:r>
        <w:r w:rsidR="0082765D">
          <w:rPr>
            <w:rFonts w:asciiTheme="minorHAnsi" w:eastAsiaTheme="minorEastAsia" w:hAnsiTheme="minorHAnsi" w:cstheme="minorBidi"/>
            <w:szCs w:val="22"/>
          </w:rPr>
          <w:tab/>
        </w:r>
        <w:r w:rsidR="0082765D" w:rsidRPr="006660D8">
          <w:rPr>
            <w:rStyle w:val="a8"/>
          </w:rPr>
          <w:t>风场计算域</w:t>
        </w:r>
        <w:r w:rsidR="0082765D">
          <w:rPr>
            <w:webHidden/>
          </w:rPr>
          <w:tab/>
        </w:r>
        <w:r w:rsidR="0082765D">
          <w:rPr>
            <w:webHidden/>
          </w:rPr>
          <w:fldChar w:fldCharType="begin"/>
        </w:r>
        <w:r w:rsidR="0082765D">
          <w:rPr>
            <w:webHidden/>
          </w:rPr>
          <w:instrText xml:space="preserve"> PAGEREF _Toc60569145 \h </w:instrText>
        </w:r>
        <w:r w:rsidR="0082765D">
          <w:rPr>
            <w:webHidden/>
          </w:rPr>
        </w:r>
        <w:r w:rsidR="0082765D">
          <w:rPr>
            <w:webHidden/>
          </w:rPr>
          <w:fldChar w:fldCharType="separate"/>
        </w:r>
        <w:r w:rsidR="0082765D">
          <w:rPr>
            <w:webHidden/>
          </w:rPr>
          <w:t>6</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46" w:history="1">
        <w:r w:rsidR="0082765D" w:rsidRPr="006660D8">
          <w:rPr>
            <w:rStyle w:val="a8"/>
            <w:lang w:val="en-GB"/>
          </w:rPr>
          <w:t>4.1.1</w:t>
        </w:r>
        <w:r w:rsidR="0082765D">
          <w:rPr>
            <w:rFonts w:asciiTheme="minorHAnsi" w:eastAsiaTheme="minorEastAsia" w:hAnsiTheme="minorHAnsi" w:cstheme="minorBidi"/>
            <w:szCs w:val="22"/>
          </w:rPr>
          <w:tab/>
        </w:r>
        <w:r w:rsidR="0082765D" w:rsidRPr="006660D8">
          <w:rPr>
            <w:rStyle w:val="a8"/>
          </w:rPr>
          <w:t>冬季工况风场计算域</w:t>
        </w:r>
        <w:r w:rsidR="0082765D">
          <w:rPr>
            <w:webHidden/>
          </w:rPr>
          <w:tab/>
        </w:r>
        <w:r w:rsidR="0082765D">
          <w:rPr>
            <w:webHidden/>
          </w:rPr>
          <w:fldChar w:fldCharType="begin"/>
        </w:r>
        <w:r w:rsidR="0082765D">
          <w:rPr>
            <w:webHidden/>
          </w:rPr>
          <w:instrText xml:space="preserve"> PAGEREF _Toc60569146 \h </w:instrText>
        </w:r>
        <w:r w:rsidR="0082765D">
          <w:rPr>
            <w:webHidden/>
          </w:rPr>
        </w:r>
        <w:r w:rsidR="0082765D">
          <w:rPr>
            <w:webHidden/>
          </w:rPr>
          <w:fldChar w:fldCharType="separate"/>
        </w:r>
        <w:r w:rsidR="0082765D">
          <w:rPr>
            <w:webHidden/>
          </w:rPr>
          <w:t>6</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47" w:history="1">
        <w:r w:rsidR="0082765D" w:rsidRPr="006660D8">
          <w:rPr>
            <w:rStyle w:val="a8"/>
            <w:lang w:val="en-GB"/>
          </w:rPr>
          <w:t>4.1.2</w:t>
        </w:r>
        <w:r w:rsidR="0082765D">
          <w:rPr>
            <w:rFonts w:asciiTheme="minorHAnsi" w:eastAsiaTheme="minorEastAsia" w:hAnsiTheme="minorHAnsi" w:cstheme="minorBidi"/>
            <w:szCs w:val="22"/>
          </w:rPr>
          <w:tab/>
        </w:r>
        <w:r w:rsidR="0082765D" w:rsidRPr="006660D8">
          <w:rPr>
            <w:rStyle w:val="a8"/>
          </w:rPr>
          <w:t>夏季工况风场计算域</w:t>
        </w:r>
        <w:r w:rsidR="0082765D">
          <w:rPr>
            <w:webHidden/>
          </w:rPr>
          <w:tab/>
        </w:r>
        <w:r w:rsidR="0082765D">
          <w:rPr>
            <w:webHidden/>
          </w:rPr>
          <w:fldChar w:fldCharType="begin"/>
        </w:r>
        <w:r w:rsidR="0082765D">
          <w:rPr>
            <w:webHidden/>
          </w:rPr>
          <w:instrText xml:space="preserve"> PAGEREF _Toc60569147 \h </w:instrText>
        </w:r>
        <w:r w:rsidR="0082765D">
          <w:rPr>
            <w:webHidden/>
          </w:rPr>
        </w:r>
        <w:r w:rsidR="0082765D">
          <w:rPr>
            <w:webHidden/>
          </w:rPr>
          <w:fldChar w:fldCharType="separate"/>
        </w:r>
        <w:r w:rsidR="0082765D">
          <w:rPr>
            <w:webHidden/>
          </w:rPr>
          <w:t>7</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48" w:history="1">
        <w:r w:rsidR="0082765D" w:rsidRPr="006660D8">
          <w:rPr>
            <w:rStyle w:val="a8"/>
            <w:lang w:val="en-GB"/>
          </w:rPr>
          <w:t>4.1.3</w:t>
        </w:r>
        <w:r w:rsidR="0082765D">
          <w:rPr>
            <w:rFonts w:asciiTheme="minorHAnsi" w:eastAsiaTheme="minorEastAsia" w:hAnsiTheme="minorHAnsi" w:cstheme="minorBidi"/>
            <w:szCs w:val="22"/>
          </w:rPr>
          <w:tab/>
        </w:r>
        <w:r w:rsidR="0082765D" w:rsidRPr="006660D8">
          <w:rPr>
            <w:rStyle w:val="a8"/>
          </w:rPr>
          <w:t>过渡季工况风场计算域</w:t>
        </w:r>
        <w:r w:rsidR="0082765D">
          <w:rPr>
            <w:webHidden/>
          </w:rPr>
          <w:tab/>
        </w:r>
        <w:r w:rsidR="0082765D">
          <w:rPr>
            <w:webHidden/>
          </w:rPr>
          <w:fldChar w:fldCharType="begin"/>
        </w:r>
        <w:r w:rsidR="0082765D">
          <w:rPr>
            <w:webHidden/>
          </w:rPr>
          <w:instrText xml:space="preserve"> PAGEREF _Toc60569148 \h </w:instrText>
        </w:r>
        <w:r w:rsidR="0082765D">
          <w:rPr>
            <w:webHidden/>
          </w:rPr>
        </w:r>
        <w:r w:rsidR="0082765D">
          <w:rPr>
            <w:webHidden/>
          </w:rPr>
          <w:fldChar w:fldCharType="separate"/>
        </w:r>
        <w:r w:rsidR="0082765D">
          <w:rPr>
            <w:webHidden/>
          </w:rPr>
          <w:t>7</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49" w:history="1">
        <w:r w:rsidR="0082765D" w:rsidRPr="006660D8">
          <w:rPr>
            <w:rStyle w:val="a8"/>
            <w:lang w:val="en-GB"/>
          </w:rPr>
          <w:t>4.2</w:t>
        </w:r>
        <w:r w:rsidR="0082765D">
          <w:rPr>
            <w:rFonts w:asciiTheme="minorHAnsi" w:eastAsiaTheme="minorEastAsia" w:hAnsiTheme="minorHAnsi" w:cstheme="minorBidi"/>
            <w:szCs w:val="22"/>
          </w:rPr>
          <w:tab/>
        </w:r>
        <w:r w:rsidR="0082765D" w:rsidRPr="006660D8">
          <w:rPr>
            <w:rStyle w:val="a8"/>
          </w:rPr>
          <w:t>网格划分</w:t>
        </w:r>
        <w:r w:rsidR="0082765D">
          <w:rPr>
            <w:webHidden/>
          </w:rPr>
          <w:tab/>
        </w:r>
        <w:r w:rsidR="0082765D">
          <w:rPr>
            <w:webHidden/>
          </w:rPr>
          <w:fldChar w:fldCharType="begin"/>
        </w:r>
        <w:r w:rsidR="0082765D">
          <w:rPr>
            <w:webHidden/>
          </w:rPr>
          <w:instrText xml:space="preserve"> PAGEREF _Toc60569149 \h </w:instrText>
        </w:r>
        <w:r w:rsidR="0082765D">
          <w:rPr>
            <w:webHidden/>
          </w:rPr>
        </w:r>
        <w:r w:rsidR="0082765D">
          <w:rPr>
            <w:webHidden/>
          </w:rPr>
          <w:fldChar w:fldCharType="separate"/>
        </w:r>
        <w:r w:rsidR="0082765D">
          <w:rPr>
            <w:webHidden/>
          </w:rPr>
          <w:t>8</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50" w:history="1">
        <w:r w:rsidR="0082765D" w:rsidRPr="006660D8">
          <w:rPr>
            <w:rStyle w:val="a8"/>
            <w:lang w:val="en-GB"/>
          </w:rPr>
          <w:t>4.3</w:t>
        </w:r>
        <w:r w:rsidR="0082765D">
          <w:rPr>
            <w:rFonts w:asciiTheme="minorHAnsi" w:eastAsiaTheme="minorEastAsia" w:hAnsiTheme="minorHAnsi" w:cstheme="minorBidi"/>
            <w:szCs w:val="22"/>
          </w:rPr>
          <w:tab/>
        </w:r>
        <w:r w:rsidR="0082765D" w:rsidRPr="006660D8">
          <w:rPr>
            <w:rStyle w:val="a8"/>
          </w:rPr>
          <w:t>边界条件</w:t>
        </w:r>
        <w:r w:rsidR="0082765D">
          <w:rPr>
            <w:webHidden/>
          </w:rPr>
          <w:tab/>
        </w:r>
        <w:r w:rsidR="0082765D">
          <w:rPr>
            <w:webHidden/>
          </w:rPr>
          <w:fldChar w:fldCharType="begin"/>
        </w:r>
        <w:r w:rsidR="0082765D">
          <w:rPr>
            <w:webHidden/>
          </w:rPr>
          <w:instrText xml:space="preserve"> PAGEREF _Toc60569150 \h </w:instrText>
        </w:r>
        <w:r w:rsidR="0082765D">
          <w:rPr>
            <w:webHidden/>
          </w:rPr>
        </w:r>
        <w:r w:rsidR="0082765D">
          <w:rPr>
            <w:webHidden/>
          </w:rPr>
          <w:fldChar w:fldCharType="separate"/>
        </w:r>
        <w:r w:rsidR="0082765D">
          <w:rPr>
            <w:webHidden/>
          </w:rPr>
          <w:t>10</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51" w:history="1">
        <w:r w:rsidR="0082765D" w:rsidRPr="006660D8">
          <w:rPr>
            <w:rStyle w:val="a8"/>
            <w:lang w:val="en-GB"/>
          </w:rPr>
          <w:t>4.3.1</w:t>
        </w:r>
        <w:r w:rsidR="0082765D">
          <w:rPr>
            <w:rFonts w:asciiTheme="minorHAnsi" w:eastAsiaTheme="minorEastAsia" w:hAnsiTheme="minorHAnsi" w:cstheme="minorBidi"/>
            <w:szCs w:val="22"/>
          </w:rPr>
          <w:tab/>
        </w:r>
        <w:r w:rsidR="0082765D" w:rsidRPr="006660D8">
          <w:rPr>
            <w:rStyle w:val="a8"/>
          </w:rPr>
          <w:t>入口与出口边界条件</w:t>
        </w:r>
        <w:r w:rsidR="0082765D">
          <w:rPr>
            <w:webHidden/>
          </w:rPr>
          <w:tab/>
        </w:r>
        <w:r w:rsidR="0082765D">
          <w:rPr>
            <w:webHidden/>
          </w:rPr>
          <w:fldChar w:fldCharType="begin"/>
        </w:r>
        <w:r w:rsidR="0082765D">
          <w:rPr>
            <w:webHidden/>
          </w:rPr>
          <w:instrText xml:space="preserve"> PAGEREF _Toc60569151 \h </w:instrText>
        </w:r>
        <w:r w:rsidR="0082765D">
          <w:rPr>
            <w:webHidden/>
          </w:rPr>
        </w:r>
        <w:r w:rsidR="0082765D">
          <w:rPr>
            <w:webHidden/>
          </w:rPr>
          <w:fldChar w:fldCharType="separate"/>
        </w:r>
        <w:r w:rsidR="0082765D">
          <w:rPr>
            <w:webHidden/>
          </w:rPr>
          <w:t>10</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52" w:history="1">
        <w:r w:rsidR="0082765D" w:rsidRPr="006660D8">
          <w:rPr>
            <w:rStyle w:val="a8"/>
            <w:lang w:val="en-GB"/>
          </w:rPr>
          <w:t>4.3.2</w:t>
        </w:r>
        <w:r w:rsidR="0082765D">
          <w:rPr>
            <w:rFonts w:asciiTheme="minorHAnsi" w:eastAsiaTheme="minorEastAsia" w:hAnsiTheme="minorHAnsi" w:cstheme="minorBidi"/>
            <w:szCs w:val="22"/>
          </w:rPr>
          <w:tab/>
        </w:r>
        <w:r w:rsidR="0082765D" w:rsidRPr="006660D8">
          <w:rPr>
            <w:rStyle w:val="a8"/>
          </w:rPr>
          <w:t>壁面边界条件</w:t>
        </w:r>
        <w:r w:rsidR="0082765D">
          <w:rPr>
            <w:webHidden/>
          </w:rPr>
          <w:tab/>
        </w:r>
        <w:r w:rsidR="0082765D">
          <w:rPr>
            <w:webHidden/>
          </w:rPr>
          <w:fldChar w:fldCharType="begin"/>
        </w:r>
        <w:r w:rsidR="0082765D">
          <w:rPr>
            <w:webHidden/>
          </w:rPr>
          <w:instrText xml:space="preserve"> PAGEREF _Toc60569152 \h </w:instrText>
        </w:r>
        <w:r w:rsidR="0082765D">
          <w:rPr>
            <w:webHidden/>
          </w:rPr>
        </w:r>
        <w:r w:rsidR="0082765D">
          <w:rPr>
            <w:webHidden/>
          </w:rPr>
          <w:fldChar w:fldCharType="separate"/>
        </w:r>
        <w:r w:rsidR="0082765D">
          <w:rPr>
            <w:webHidden/>
          </w:rPr>
          <w:t>11</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53" w:history="1">
        <w:r w:rsidR="0082765D" w:rsidRPr="006660D8">
          <w:rPr>
            <w:rStyle w:val="a8"/>
            <w:lang w:val="en-GB"/>
          </w:rPr>
          <w:t>4.4</w:t>
        </w:r>
        <w:r w:rsidR="0082765D">
          <w:rPr>
            <w:rFonts w:asciiTheme="minorHAnsi" w:eastAsiaTheme="minorEastAsia" w:hAnsiTheme="minorHAnsi" w:cstheme="minorBidi"/>
            <w:szCs w:val="22"/>
          </w:rPr>
          <w:tab/>
        </w:r>
        <w:r w:rsidR="0082765D" w:rsidRPr="006660D8">
          <w:rPr>
            <w:rStyle w:val="a8"/>
          </w:rPr>
          <w:t>湍流模型</w:t>
        </w:r>
        <w:r w:rsidR="0082765D">
          <w:rPr>
            <w:webHidden/>
          </w:rPr>
          <w:tab/>
        </w:r>
        <w:r w:rsidR="0082765D">
          <w:rPr>
            <w:webHidden/>
          </w:rPr>
          <w:fldChar w:fldCharType="begin"/>
        </w:r>
        <w:r w:rsidR="0082765D">
          <w:rPr>
            <w:webHidden/>
          </w:rPr>
          <w:instrText xml:space="preserve"> PAGEREF _Toc60569153 \h </w:instrText>
        </w:r>
        <w:r w:rsidR="0082765D">
          <w:rPr>
            <w:webHidden/>
          </w:rPr>
        </w:r>
        <w:r w:rsidR="0082765D">
          <w:rPr>
            <w:webHidden/>
          </w:rPr>
          <w:fldChar w:fldCharType="separate"/>
        </w:r>
        <w:r w:rsidR="0082765D">
          <w:rPr>
            <w:webHidden/>
          </w:rPr>
          <w:t>11</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54" w:history="1">
        <w:r w:rsidR="0082765D" w:rsidRPr="006660D8">
          <w:rPr>
            <w:rStyle w:val="a8"/>
            <w:lang w:val="en-GB"/>
          </w:rPr>
          <w:t>4.5</w:t>
        </w:r>
        <w:r w:rsidR="0082765D">
          <w:rPr>
            <w:rFonts w:asciiTheme="minorHAnsi" w:eastAsiaTheme="minorEastAsia" w:hAnsiTheme="minorHAnsi" w:cstheme="minorBidi"/>
            <w:szCs w:val="22"/>
          </w:rPr>
          <w:tab/>
        </w:r>
        <w:r w:rsidR="0082765D" w:rsidRPr="006660D8">
          <w:rPr>
            <w:rStyle w:val="a8"/>
          </w:rPr>
          <w:t>求解计算</w:t>
        </w:r>
        <w:r w:rsidR="0082765D">
          <w:rPr>
            <w:webHidden/>
          </w:rPr>
          <w:tab/>
        </w:r>
        <w:r w:rsidR="0082765D">
          <w:rPr>
            <w:webHidden/>
          </w:rPr>
          <w:fldChar w:fldCharType="begin"/>
        </w:r>
        <w:r w:rsidR="0082765D">
          <w:rPr>
            <w:webHidden/>
          </w:rPr>
          <w:instrText xml:space="preserve"> PAGEREF _Toc60569154 \h </w:instrText>
        </w:r>
        <w:r w:rsidR="0082765D">
          <w:rPr>
            <w:webHidden/>
          </w:rPr>
        </w:r>
        <w:r w:rsidR="0082765D">
          <w:rPr>
            <w:webHidden/>
          </w:rPr>
          <w:fldChar w:fldCharType="separate"/>
        </w:r>
        <w:r w:rsidR="0082765D">
          <w:rPr>
            <w:webHidden/>
          </w:rPr>
          <w:t>11</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55" w:history="1">
        <w:r w:rsidR="0082765D" w:rsidRPr="006660D8">
          <w:rPr>
            <w:rStyle w:val="a8"/>
            <w:lang w:val="en-GB"/>
          </w:rPr>
          <w:t>4.6</w:t>
        </w:r>
        <w:r w:rsidR="0082765D">
          <w:rPr>
            <w:rFonts w:asciiTheme="minorHAnsi" w:eastAsiaTheme="minorEastAsia" w:hAnsiTheme="minorHAnsi" w:cstheme="minorBidi"/>
            <w:szCs w:val="22"/>
          </w:rPr>
          <w:tab/>
        </w:r>
        <w:r w:rsidR="0082765D" w:rsidRPr="006660D8">
          <w:rPr>
            <w:rStyle w:val="a8"/>
          </w:rPr>
          <w:t>风速放大系数计算</w:t>
        </w:r>
        <w:r w:rsidR="0082765D">
          <w:rPr>
            <w:webHidden/>
          </w:rPr>
          <w:tab/>
        </w:r>
        <w:r w:rsidR="0082765D">
          <w:rPr>
            <w:webHidden/>
          </w:rPr>
          <w:fldChar w:fldCharType="begin"/>
        </w:r>
        <w:r w:rsidR="0082765D">
          <w:rPr>
            <w:webHidden/>
          </w:rPr>
          <w:instrText xml:space="preserve"> PAGEREF _Toc60569155 \h </w:instrText>
        </w:r>
        <w:r w:rsidR="0082765D">
          <w:rPr>
            <w:webHidden/>
          </w:rPr>
        </w:r>
        <w:r w:rsidR="0082765D">
          <w:rPr>
            <w:webHidden/>
          </w:rPr>
          <w:fldChar w:fldCharType="separate"/>
        </w:r>
        <w:r w:rsidR="0082765D">
          <w:rPr>
            <w:webHidden/>
          </w:rPr>
          <w:t>12</w:t>
        </w:r>
        <w:r w:rsidR="0082765D">
          <w:rPr>
            <w:webHidden/>
          </w:rPr>
          <w:fldChar w:fldCharType="end"/>
        </w:r>
      </w:hyperlink>
    </w:p>
    <w:p w:rsidR="0082765D" w:rsidRDefault="00670BF9">
      <w:pPr>
        <w:pStyle w:val="TOC1"/>
        <w:rPr>
          <w:rFonts w:asciiTheme="minorHAnsi" w:eastAsiaTheme="minorEastAsia" w:hAnsiTheme="minorHAnsi" w:cstheme="minorBidi"/>
          <w:b w:val="0"/>
          <w:bCs w:val="0"/>
          <w:szCs w:val="22"/>
        </w:rPr>
      </w:pPr>
      <w:hyperlink w:anchor="_Toc60569156" w:history="1">
        <w:r w:rsidR="0082765D" w:rsidRPr="006660D8">
          <w:rPr>
            <w:rStyle w:val="a8"/>
          </w:rPr>
          <w:t>5</w:t>
        </w:r>
        <w:r w:rsidR="0082765D">
          <w:rPr>
            <w:rFonts w:asciiTheme="minorHAnsi" w:eastAsiaTheme="minorEastAsia" w:hAnsiTheme="minorHAnsi" w:cstheme="minorBidi"/>
            <w:b w:val="0"/>
            <w:bCs w:val="0"/>
            <w:szCs w:val="22"/>
          </w:rPr>
          <w:tab/>
        </w:r>
        <w:r w:rsidR="0082765D" w:rsidRPr="006660D8">
          <w:rPr>
            <w:rStyle w:val="a8"/>
          </w:rPr>
          <w:t>结果分析</w:t>
        </w:r>
        <w:r w:rsidR="0082765D">
          <w:rPr>
            <w:webHidden/>
          </w:rPr>
          <w:tab/>
        </w:r>
        <w:r w:rsidR="0082765D">
          <w:rPr>
            <w:webHidden/>
          </w:rPr>
          <w:fldChar w:fldCharType="begin"/>
        </w:r>
        <w:r w:rsidR="0082765D">
          <w:rPr>
            <w:webHidden/>
          </w:rPr>
          <w:instrText xml:space="preserve"> PAGEREF _Toc60569156 \h </w:instrText>
        </w:r>
        <w:r w:rsidR="0082765D">
          <w:rPr>
            <w:webHidden/>
          </w:rPr>
        </w:r>
        <w:r w:rsidR="0082765D">
          <w:rPr>
            <w:webHidden/>
          </w:rPr>
          <w:fldChar w:fldCharType="separate"/>
        </w:r>
        <w:r w:rsidR="0082765D">
          <w:rPr>
            <w:webHidden/>
          </w:rPr>
          <w:t>14</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57" w:history="1">
        <w:r w:rsidR="0082765D" w:rsidRPr="006660D8">
          <w:rPr>
            <w:rStyle w:val="a8"/>
            <w:lang w:val="en-GB"/>
          </w:rPr>
          <w:t>5.1</w:t>
        </w:r>
        <w:r w:rsidR="0082765D">
          <w:rPr>
            <w:rFonts w:asciiTheme="minorHAnsi" w:eastAsiaTheme="minorEastAsia" w:hAnsiTheme="minorHAnsi" w:cstheme="minorBidi"/>
            <w:szCs w:val="22"/>
          </w:rPr>
          <w:tab/>
        </w:r>
        <w:r w:rsidR="0082765D" w:rsidRPr="006660D8">
          <w:rPr>
            <w:rStyle w:val="a8"/>
          </w:rPr>
          <w:t>工况表</w:t>
        </w:r>
        <w:r w:rsidR="0082765D">
          <w:rPr>
            <w:webHidden/>
          </w:rPr>
          <w:tab/>
        </w:r>
        <w:r w:rsidR="0082765D">
          <w:rPr>
            <w:webHidden/>
          </w:rPr>
          <w:fldChar w:fldCharType="begin"/>
        </w:r>
        <w:r w:rsidR="0082765D">
          <w:rPr>
            <w:webHidden/>
          </w:rPr>
          <w:instrText xml:space="preserve"> PAGEREF _Toc60569157 \h </w:instrText>
        </w:r>
        <w:r w:rsidR="0082765D">
          <w:rPr>
            <w:webHidden/>
          </w:rPr>
        </w:r>
        <w:r w:rsidR="0082765D">
          <w:rPr>
            <w:webHidden/>
          </w:rPr>
          <w:fldChar w:fldCharType="separate"/>
        </w:r>
        <w:r w:rsidR="0082765D">
          <w:rPr>
            <w:webHidden/>
          </w:rPr>
          <w:t>14</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58" w:history="1">
        <w:r w:rsidR="0082765D" w:rsidRPr="006660D8">
          <w:rPr>
            <w:rStyle w:val="a8"/>
            <w:lang w:val="en-GB"/>
          </w:rPr>
          <w:t>5.2</w:t>
        </w:r>
        <w:r w:rsidR="0082765D">
          <w:rPr>
            <w:rFonts w:asciiTheme="minorHAnsi" w:eastAsiaTheme="minorEastAsia" w:hAnsiTheme="minorHAnsi" w:cstheme="minorBidi"/>
            <w:szCs w:val="22"/>
          </w:rPr>
          <w:tab/>
        </w:r>
        <w:r w:rsidR="0082765D" w:rsidRPr="006660D8">
          <w:rPr>
            <w:rStyle w:val="a8"/>
          </w:rPr>
          <w:t>冬季工况</w:t>
        </w:r>
        <w:r w:rsidR="0082765D">
          <w:rPr>
            <w:webHidden/>
          </w:rPr>
          <w:tab/>
        </w:r>
        <w:r w:rsidR="0082765D">
          <w:rPr>
            <w:webHidden/>
          </w:rPr>
          <w:fldChar w:fldCharType="begin"/>
        </w:r>
        <w:r w:rsidR="0082765D">
          <w:rPr>
            <w:webHidden/>
          </w:rPr>
          <w:instrText xml:space="preserve"> PAGEREF _Toc60569158 \h </w:instrText>
        </w:r>
        <w:r w:rsidR="0082765D">
          <w:rPr>
            <w:webHidden/>
          </w:rPr>
        </w:r>
        <w:r w:rsidR="0082765D">
          <w:rPr>
            <w:webHidden/>
          </w:rPr>
          <w:fldChar w:fldCharType="separate"/>
        </w:r>
        <w:r w:rsidR="0082765D">
          <w:rPr>
            <w:webHidden/>
          </w:rPr>
          <w:t>14</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59" w:history="1">
        <w:r w:rsidR="0082765D" w:rsidRPr="006660D8">
          <w:rPr>
            <w:rStyle w:val="a8"/>
            <w:lang w:val="en-GB"/>
          </w:rPr>
          <w:t>5.2.1</w:t>
        </w:r>
        <w:r w:rsidR="0082765D">
          <w:rPr>
            <w:rFonts w:asciiTheme="minorHAnsi" w:eastAsiaTheme="minorEastAsia" w:hAnsiTheme="minorHAnsi" w:cstheme="minorBidi"/>
            <w:szCs w:val="22"/>
          </w:rPr>
          <w:tab/>
        </w:r>
        <w:r w:rsidR="0082765D" w:rsidRPr="006660D8">
          <w:rPr>
            <w:rStyle w:val="a8"/>
          </w:rPr>
          <w:t>风速达标分析</w:t>
        </w:r>
        <w:r w:rsidR="0082765D">
          <w:rPr>
            <w:webHidden/>
          </w:rPr>
          <w:tab/>
        </w:r>
        <w:r w:rsidR="0082765D">
          <w:rPr>
            <w:webHidden/>
          </w:rPr>
          <w:fldChar w:fldCharType="begin"/>
        </w:r>
        <w:r w:rsidR="0082765D">
          <w:rPr>
            <w:webHidden/>
          </w:rPr>
          <w:instrText xml:space="preserve"> PAGEREF _Toc60569159 \h </w:instrText>
        </w:r>
        <w:r w:rsidR="0082765D">
          <w:rPr>
            <w:webHidden/>
          </w:rPr>
        </w:r>
        <w:r w:rsidR="0082765D">
          <w:rPr>
            <w:webHidden/>
          </w:rPr>
          <w:fldChar w:fldCharType="separate"/>
        </w:r>
        <w:r w:rsidR="0082765D">
          <w:rPr>
            <w:webHidden/>
          </w:rPr>
          <w:t>14</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0" w:history="1">
        <w:r w:rsidR="0082765D" w:rsidRPr="006660D8">
          <w:rPr>
            <w:rStyle w:val="a8"/>
            <w:lang w:val="en-GB"/>
          </w:rPr>
          <w:t>5.2.2</w:t>
        </w:r>
        <w:r w:rsidR="0082765D">
          <w:rPr>
            <w:rFonts w:asciiTheme="minorHAnsi" w:eastAsiaTheme="minorEastAsia" w:hAnsiTheme="minorHAnsi" w:cstheme="minorBidi"/>
            <w:szCs w:val="22"/>
          </w:rPr>
          <w:tab/>
        </w:r>
        <w:r w:rsidR="0082765D" w:rsidRPr="006660D8">
          <w:rPr>
            <w:rStyle w:val="a8"/>
          </w:rPr>
          <w:t>风速放大系数达标分析</w:t>
        </w:r>
        <w:r w:rsidR="0082765D">
          <w:rPr>
            <w:webHidden/>
          </w:rPr>
          <w:tab/>
        </w:r>
        <w:r w:rsidR="0082765D">
          <w:rPr>
            <w:webHidden/>
          </w:rPr>
          <w:fldChar w:fldCharType="begin"/>
        </w:r>
        <w:r w:rsidR="0082765D">
          <w:rPr>
            <w:webHidden/>
          </w:rPr>
          <w:instrText xml:space="preserve"> PAGEREF _Toc60569160 \h </w:instrText>
        </w:r>
        <w:r w:rsidR="0082765D">
          <w:rPr>
            <w:webHidden/>
          </w:rPr>
        </w:r>
        <w:r w:rsidR="0082765D">
          <w:rPr>
            <w:webHidden/>
          </w:rPr>
          <w:fldChar w:fldCharType="separate"/>
        </w:r>
        <w:r w:rsidR="0082765D">
          <w:rPr>
            <w:webHidden/>
          </w:rPr>
          <w:t>15</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1" w:history="1">
        <w:r w:rsidR="0082765D" w:rsidRPr="006660D8">
          <w:rPr>
            <w:rStyle w:val="a8"/>
            <w:lang w:val="en-GB"/>
          </w:rPr>
          <w:t>5.2.3</w:t>
        </w:r>
        <w:r w:rsidR="0082765D">
          <w:rPr>
            <w:rFonts w:asciiTheme="minorHAnsi" w:eastAsiaTheme="minorEastAsia" w:hAnsiTheme="minorHAnsi" w:cstheme="minorBidi"/>
            <w:szCs w:val="22"/>
          </w:rPr>
          <w:tab/>
        </w:r>
        <w:r w:rsidR="0082765D" w:rsidRPr="006660D8">
          <w:rPr>
            <w:rStyle w:val="a8"/>
            <w:rFonts w:cs="宋体"/>
            <w:lang w:val="en-GB"/>
          </w:rPr>
          <w:t>人行区域</w:t>
        </w:r>
        <w:r w:rsidR="0082765D" w:rsidRPr="006660D8">
          <w:rPr>
            <w:rStyle w:val="a8"/>
          </w:rPr>
          <w:t>冬季工况风速</w:t>
        </w:r>
        <w:r w:rsidR="0082765D" w:rsidRPr="006660D8">
          <w:rPr>
            <w:rStyle w:val="a8"/>
          </w:rPr>
          <w:t>/</w:t>
        </w:r>
        <w:r w:rsidR="0082765D" w:rsidRPr="006660D8">
          <w:rPr>
            <w:rStyle w:val="a8"/>
          </w:rPr>
          <w:t>风速放大系数达标判定</w:t>
        </w:r>
        <w:r w:rsidR="0082765D">
          <w:rPr>
            <w:webHidden/>
          </w:rPr>
          <w:tab/>
        </w:r>
        <w:r w:rsidR="0082765D">
          <w:rPr>
            <w:webHidden/>
          </w:rPr>
          <w:fldChar w:fldCharType="begin"/>
        </w:r>
        <w:r w:rsidR="0082765D">
          <w:rPr>
            <w:webHidden/>
          </w:rPr>
          <w:instrText xml:space="preserve"> PAGEREF _Toc60569161 \h </w:instrText>
        </w:r>
        <w:r w:rsidR="0082765D">
          <w:rPr>
            <w:webHidden/>
          </w:rPr>
        </w:r>
        <w:r w:rsidR="0082765D">
          <w:rPr>
            <w:webHidden/>
          </w:rPr>
          <w:fldChar w:fldCharType="separate"/>
        </w:r>
        <w:r w:rsidR="0082765D">
          <w:rPr>
            <w:webHidden/>
          </w:rPr>
          <w:t>16</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2" w:history="1">
        <w:r w:rsidR="0082765D" w:rsidRPr="006660D8">
          <w:rPr>
            <w:rStyle w:val="a8"/>
            <w:lang w:val="en-GB"/>
          </w:rPr>
          <w:t>5.2.4</w:t>
        </w:r>
        <w:r w:rsidR="0082765D">
          <w:rPr>
            <w:rFonts w:asciiTheme="minorHAnsi" w:eastAsiaTheme="minorEastAsia" w:hAnsiTheme="minorHAnsi" w:cstheme="minorBidi"/>
            <w:szCs w:val="22"/>
          </w:rPr>
          <w:tab/>
        </w:r>
        <w:r w:rsidR="0082765D" w:rsidRPr="006660D8">
          <w:rPr>
            <w:rStyle w:val="a8"/>
          </w:rPr>
          <w:t>建筑迎风面和背风面风压分析</w:t>
        </w:r>
        <w:r w:rsidR="0082765D">
          <w:rPr>
            <w:webHidden/>
          </w:rPr>
          <w:tab/>
        </w:r>
        <w:r w:rsidR="0082765D">
          <w:rPr>
            <w:webHidden/>
          </w:rPr>
          <w:fldChar w:fldCharType="begin"/>
        </w:r>
        <w:r w:rsidR="0082765D">
          <w:rPr>
            <w:webHidden/>
          </w:rPr>
          <w:instrText xml:space="preserve"> PAGEREF _Toc60569162 \h </w:instrText>
        </w:r>
        <w:r w:rsidR="0082765D">
          <w:rPr>
            <w:webHidden/>
          </w:rPr>
        </w:r>
        <w:r w:rsidR="0082765D">
          <w:rPr>
            <w:webHidden/>
          </w:rPr>
          <w:fldChar w:fldCharType="separate"/>
        </w:r>
        <w:r w:rsidR="0082765D">
          <w:rPr>
            <w:webHidden/>
          </w:rPr>
          <w:t>16</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63" w:history="1">
        <w:r w:rsidR="0082765D" w:rsidRPr="006660D8">
          <w:rPr>
            <w:rStyle w:val="a8"/>
            <w:lang w:val="en-GB"/>
          </w:rPr>
          <w:t>5.3</w:t>
        </w:r>
        <w:r w:rsidR="0082765D">
          <w:rPr>
            <w:rFonts w:asciiTheme="minorHAnsi" w:eastAsiaTheme="minorEastAsia" w:hAnsiTheme="minorHAnsi" w:cstheme="minorBidi"/>
            <w:szCs w:val="22"/>
          </w:rPr>
          <w:tab/>
        </w:r>
        <w:r w:rsidR="0082765D" w:rsidRPr="006660D8">
          <w:rPr>
            <w:rStyle w:val="a8"/>
          </w:rPr>
          <w:t>夏季工况</w:t>
        </w:r>
        <w:r w:rsidR="0082765D">
          <w:rPr>
            <w:webHidden/>
          </w:rPr>
          <w:tab/>
        </w:r>
        <w:r w:rsidR="0082765D">
          <w:rPr>
            <w:webHidden/>
          </w:rPr>
          <w:fldChar w:fldCharType="begin"/>
        </w:r>
        <w:r w:rsidR="0082765D">
          <w:rPr>
            <w:webHidden/>
          </w:rPr>
          <w:instrText xml:space="preserve"> PAGEREF _Toc60569163 \h </w:instrText>
        </w:r>
        <w:r w:rsidR="0082765D">
          <w:rPr>
            <w:webHidden/>
          </w:rPr>
        </w:r>
        <w:r w:rsidR="0082765D">
          <w:rPr>
            <w:webHidden/>
          </w:rPr>
          <w:fldChar w:fldCharType="separate"/>
        </w:r>
        <w:r w:rsidR="0082765D">
          <w:rPr>
            <w:webHidden/>
          </w:rPr>
          <w:t>18</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4" w:history="1">
        <w:r w:rsidR="0082765D" w:rsidRPr="006660D8">
          <w:rPr>
            <w:rStyle w:val="a8"/>
            <w:lang w:val="en-GB"/>
          </w:rPr>
          <w:t>5.3.1</w:t>
        </w:r>
        <w:r w:rsidR="0082765D">
          <w:rPr>
            <w:rFonts w:asciiTheme="minorHAnsi" w:eastAsiaTheme="minorEastAsia" w:hAnsiTheme="minorHAnsi" w:cstheme="minorBidi"/>
            <w:szCs w:val="22"/>
          </w:rPr>
          <w:tab/>
        </w:r>
        <w:r w:rsidR="0082765D" w:rsidRPr="006660D8">
          <w:rPr>
            <w:rStyle w:val="a8"/>
          </w:rPr>
          <w:t>无风区计算分析</w:t>
        </w:r>
        <w:r w:rsidR="0082765D">
          <w:rPr>
            <w:webHidden/>
          </w:rPr>
          <w:tab/>
        </w:r>
        <w:r w:rsidR="0082765D">
          <w:rPr>
            <w:webHidden/>
          </w:rPr>
          <w:fldChar w:fldCharType="begin"/>
        </w:r>
        <w:r w:rsidR="0082765D">
          <w:rPr>
            <w:webHidden/>
          </w:rPr>
          <w:instrText xml:space="preserve"> PAGEREF _Toc60569164 \h </w:instrText>
        </w:r>
        <w:r w:rsidR="0082765D">
          <w:rPr>
            <w:webHidden/>
          </w:rPr>
        </w:r>
        <w:r w:rsidR="0082765D">
          <w:rPr>
            <w:webHidden/>
          </w:rPr>
          <w:fldChar w:fldCharType="separate"/>
        </w:r>
        <w:r w:rsidR="0082765D">
          <w:rPr>
            <w:webHidden/>
          </w:rPr>
          <w:t>18</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5" w:history="1">
        <w:r w:rsidR="0082765D" w:rsidRPr="006660D8">
          <w:rPr>
            <w:rStyle w:val="a8"/>
            <w:lang w:val="en-GB"/>
          </w:rPr>
          <w:t>5.3.2</w:t>
        </w:r>
        <w:r w:rsidR="0082765D">
          <w:rPr>
            <w:rFonts w:asciiTheme="minorHAnsi" w:eastAsiaTheme="minorEastAsia" w:hAnsiTheme="minorHAnsi" w:cstheme="minorBidi"/>
            <w:szCs w:val="22"/>
          </w:rPr>
          <w:tab/>
        </w:r>
        <w:r w:rsidR="0082765D" w:rsidRPr="006660D8">
          <w:rPr>
            <w:rStyle w:val="a8"/>
          </w:rPr>
          <w:t>旋涡区分析</w:t>
        </w:r>
        <w:r w:rsidR="0082765D">
          <w:rPr>
            <w:webHidden/>
          </w:rPr>
          <w:tab/>
        </w:r>
        <w:r w:rsidR="0082765D">
          <w:rPr>
            <w:webHidden/>
          </w:rPr>
          <w:fldChar w:fldCharType="begin"/>
        </w:r>
        <w:r w:rsidR="0082765D">
          <w:rPr>
            <w:webHidden/>
          </w:rPr>
          <w:instrText xml:space="preserve"> PAGEREF _Toc60569165 \h </w:instrText>
        </w:r>
        <w:r w:rsidR="0082765D">
          <w:rPr>
            <w:webHidden/>
          </w:rPr>
        </w:r>
        <w:r w:rsidR="0082765D">
          <w:rPr>
            <w:webHidden/>
          </w:rPr>
          <w:fldChar w:fldCharType="separate"/>
        </w:r>
        <w:r w:rsidR="0082765D">
          <w:rPr>
            <w:webHidden/>
          </w:rPr>
          <w:t>19</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6" w:history="1">
        <w:r w:rsidR="0082765D" w:rsidRPr="006660D8">
          <w:rPr>
            <w:rStyle w:val="a8"/>
            <w:lang w:val="en-GB"/>
          </w:rPr>
          <w:t>5.3.3</w:t>
        </w:r>
        <w:r w:rsidR="0082765D">
          <w:rPr>
            <w:rFonts w:asciiTheme="minorHAnsi" w:eastAsiaTheme="minorEastAsia" w:hAnsiTheme="minorHAnsi" w:cstheme="minorBidi"/>
            <w:szCs w:val="22"/>
          </w:rPr>
          <w:tab/>
        </w:r>
        <w:r w:rsidR="0082765D" w:rsidRPr="006660D8">
          <w:rPr>
            <w:rStyle w:val="a8"/>
          </w:rPr>
          <w:t>人行区域旋涡区</w:t>
        </w:r>
        <w:r w:rsidR="0082765D" w:rsidRPr="006660D8">
          <w:rPr>
            <w:rStyle w:val="a8"/>
          </w:rPr>
          <w:t>/</w:t>
        </w:r>
        <w:r w:rsidR="0082765D" w:rsidRPr="006660D8">
          <w:rPr>
            <w:rStyle w:val="a8"/>
          </w:rPr>
          <w:t>无风区达标判定</w:t>
        </w:r>
        <w:r w:rsidR="0082765D">
          <w:rPr>
            <w:webHidden/>
          </w:rPr>
          <w:tab/>
        </w:r>
        <w:r w:rsidR="0082765D">
          <w:rPr>
            <w:webHidden/>
          </w:rPr>
          <w:fldChar w:fldCharType="begin"/>
        </w:r>
        <w:r w:rsidR="0082765D">
          <w:rPr>
            <w:webHidden/>
          </w:rPr>
          <w:instrText xml:space="preserve"> PAGEREF _Toc60569166 \h </w:instrText>
        </w:r>
        <w:r w:rsidR="0082765D">
          <w:rPr>
            <w:webHidden/>
          </w:rPr>
        </w:r>
        <w:r w:rsidR="0082765D">
          <w:rPr>
            <w:webHidden/>
          </w:rPr>
          <w:fldChar w:fldCharType="separate"/>
        </w:r>
        <w:r w:rsidR="0082765D">
          <w:rPr>
            <w:webHidden/>
          </w:rPr>
          <w:t>19</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7" w:history="1">
        <w:r w:rsidR="0082765D" w:rsidRPr="006660D8">
          <w:rPr>
            <w:rStyle w:val="a8"/>
            <w:lang w:val="en-GB"/>
          </w:rPr>
          <w:t>5.3.4</w:t>
        </w:r>
        <w:r w:rsidR="0082765D">
          <w:rPr>
            <w:rFonts w:asciiTheme="minorHAnsi" w:eastAsiaTheme="minorEastAsia" w:hAnsiTheme="minorHAnsi" w:cstheme="minorBidi"/>
            <w:szCs w:val="22"/>
          </w:rPr>
          <w:tab/>
        </w:r>
        <w:r w:rsidR="0082765D" w:rsidRPr="006660D8">
          <w:rPr>
            <w:rStyle w:val="a8"/>
          </w:rPr>
          <w:t>外窗内外表面风压差达标分析</w:t>
        </w:r>
        <w:r w:rsidR="0082765D">
          <w:rPr>
            <w:webHidden/>
          </w:rPr>
          <w:tab/>
        </w:r>
        <w:r w:rsidR="0082765D">
          <w:rPr>
            <w:webHidden/>
          </w:rPr>
          <w:fldChar w:fldCharType="begin"/>
        </w:r>
        <w:r w:rsidR="0082765D">
          <w:rPr>
            <w:webHidden/>
          </w:rPr>
          <w:instrText xml:space="preserve"> PAGEREF _Toc60569167 \h </w:instrText>
        </w:r>
        <w:r w:rsidR="0082765D">
          <w:rPr>
            <w:webHidden/>
          </w:rPr>
        </w:r>
        <w:r w:rsidR="0082765D">
          <w:rPr>
            <w:webHidden/>
          </w:rPr>
          <w:fldChar w:fldCharType="separate"/>
        </w:r>
        <w:r w:rsidR="0082765D">
          <w:rPr>
            <w:webHidden/>
          </w:rPr>
          <w:t>20</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68" w:history="1">
        <w:r w:rsidR="0082765D" w:rsidRPr="006660D8">
          <w:rPr>
            <w:rStyle w:val="a8"/>
            <w:lang w:val="en-GB"/>
          </w:rPr>
          <w:t>5.4</w:t>
        </w:r>
        <w:r w:rsidR="0082765D">
          <w:rPr>
            <w:rFonts w:asciiTheme="minorHAnsi" w:eastAsiaTheme="minorEastAsia" w:hAnsiTheme="minorHAnsi" w:cstheme="minorBidi"/>
            <w:szCs w:val="22"/>
          </w:rPr>
          <w:tab/>
        </w:r>
        <w:r w:rsidR="0082765D" w:rsidRPr="006660D8">
          <w:rPr>
            <w:rStyle w:val="a8"/>
          </w:rPr>
          <w:t>过渡季工况</w:t>
        </w:r>
        <w:r w:rsidR="0082765D">
          <w:rPr>
            <w:webHidden/>
          </w:rPr>
          <w:tab/>
        </w:r>
        <w:r w:rsidR="0082765D">
          <w:rPr>
            <w:webHidden/>
          </w:rPr>
          <w:fldChar w:fldCharType="begin"/>
        </w:r>
        <w:r w:rsidR="0082765D">
          <w:rPr>
            <w:webHidden/>
          </w:rPr>
          <w:instrText xml:space="preserve"> PAGEREF _Toc60569168 \h </w:instrText>
        </w:r>
        <w:r w:rsidR="0082765D">
          <w:rPr>
            <w:webHidden/>
          </w:rPr>
        </w:r>
        <w:r w:rsidR="0082765D">
          <w:rPr>
            <w:webHidden/>
          </w:rPr>
          <w:fldChar w:fldCharType="separate"/>
        </w:r>
        <w:r w:rsidR="0082765D">
          <w:rPr>
            <w:webHidden/>
          </w:rPr>
          <w:t>21</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69" w:history="1">
        <w:r w:rsidR="0082765D" w:rsidRPr="006660D8">
          <w:rPr>
            <w:rStyle w:val="a8"/>
            <w:lang w:val="en-GB"/>
          </w:rPr>
          <w:t>5.4.1</w:t>
        </w:r>
        <w:r w:rsidR="0082765D">
          <w:rPr>
            <w:rFonts w:asciiTheme="minorHAnsi" w:eastAsiaTheme="minorEastAsia" w:hAnsiTheme="minorHAnsi" w:cstheme="minorBidi"/>
            <w:szCs w:val="22"/>
          </w:rPr>
          <w:tab/>
        </w:r>
        <w:r w:rsidR="0082765D" w:rsidRPr="006660D8">
          <w:rPr>
            <w:rStyle w:val="a8"/>
          </w:rPr>
          <w:t>无风区计算分析</w:t>
        </w:r>
        <w:r w:rsidR="0082765D">
          <w:rPr>
            <w:webHidden/>
          </w:rPr>
          <w:tab/>
        </w:r>
        <w:r w:rsidR="0082765D">
          <w:rPr>
            <w:webHidden/>
          </w:rPr>
          <w:fldChar w:fldCharType="begin"/>
        </w:r>
        <w:r w:rsidR="0082765D">
          <w:rPr>
            <w:webHidden/>
          </w:rPr>
          <w:instrText xml:space="preserve"> PAGEREF _Toc60569169 \h </w:instrText>
        </w:r>
        <w:r w:rsidR="0082765D">
          <w:rPr>
            <w:webHidden/>
          </w:rPr>
        </w:r>
        <w:r w:rsidR="0082765D">
          <w:rPr>
            <w:webHidden/>
          </w:rPr>
          <w:fldChar w:fldCharType="separate"/>
        </w:r>
        <w:r w:rsidR="0082765D">
          <w:rPr>
            <w:webHidden/>
          </w:rPr>
          <w:t>21</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70" w:history="1">
        <w:r w:rsidR="0082765D" w:rsidRPr="006660D8">
          <w:rPr>
            <w:rStyle w:val="a8"/>
            <w:lang w:val="en-GB"/>
          </w:rPr>
          <w:t>5.4.2</w:t>
        </w:r>
        <w:r w:rsidR="0082765D">
          <w:rPr>
            <w:rFonts w:asciiTheme="minorHAnsi" w:eastAsiaTheme="minorEastAsia" w:hAnsiTheme="minorHAnsi" w:cstheme="minorBidi"/>
            <w:szCs w:val="22"/>
          </w:rPr>
          <w:tab/>
        </w:r>
        <w:r w:rsidR="0082765D" w:rsidRPr="006660D8">
          <w:rPr>
            <w:rStyle w:val="a8"/>
          </w:rPr>
          <w:t>旋涡区分析</w:t>
        </w:r>
        <w:r w:rsidR="0082765D">
          <w:rPr>
            <w:webHidden/>
          </w:rPr>
          <w:tab/>
        </w:r>
        <w:r w:rsidR="0082765D">
          <w:rPr>
            <w:webHidden/>
          </w:rPr>
          <w:fldChar w:fldCharType="begin"/>
        </w:r>
        <w:r w:rsidR="0082765D">
          <w:rPr>
            <w:webHidden/>
          </w:rPr>
          <w:instrText xml:space="preserve"> PAGEREF _Toc60569170 \h </w:instrText>
        </w:r>
        <w:r w:rsidR="0082765D">
          <w:rPr>
            <w:webHidden/>
          </w:rPr>
        </w:r>
        <w:r w:rsidR="0082765D">
          <w:rPr>
            <w:webHidden/>
          </w:rPr>
          <w:fldChar w:fldCharType="separate"/>
        </w:r>
        <w:r w:rsidR="0082765D">
          <w:rPr>
            <w:webHidden/>
          </w:rPr>
          <w:t>22</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71" w:history="1">
        <w:r w:rsidR="0082765D" w:rsidRPr="006660D8">
          <w:rPr>
            <w:rStyle w:val="a8"/>
            <w:lang w:val="en-GB"/>
          </w:rPr>
          <w:t>5.4.3</w:t>
        </w:r>
        <w:r w:rsidR="0082765D">
          <w:rPr>
            <w:rFonts w:asciiTheme="minorHAnsi" w:eastAsiaTheme="minorEastAsia" w:hAnsiTheme="minorHAnsi" w:cstheme="minorBidi"/>
            <w:szCs w:val="22"/>
          </w:rPr>
          <w:tab/>
        </w:r>
        <w:r w:rsidR="0082765D" w:rsidRPr="006660D8">
          <w:rPr>
            <w:rStyle w:val="a8"/>
          </w:rPr>
          <w:t>人行区域旋涡区</w:t>
        </w:r>
        <w:r w:rsidR="0082765D" w:rsidRPr="006660D8">
          <w:rPr>
            <w:rStyle w:val="a8"/>
          </w:rPr>
          <w:t>/</w:t>
        </w:r>
        <w:r w:rsidR="0082765D" w:rsidRPr="006660D8">
          <w:rPr>
            <w:rStyle w:val="a8"/>
          </w:rPr>
          <w:t>无风区达标判定</w:t>
        </w:r>
        <w:r w:rsidR="0082765D">
          <w:rPr>
            <w:webHidden/>
          </w:rPr>
          <w:tab/>
        </w:r>
        <w:r w:rsidR="0082765D">
          <w:rPr>
            <w:webHidden/>
          </w:rPr>
          <w:fldChar w:fldCharType="begin"/>
        </w:r>
        <w:r w:rsidR="0082765D">
          <w:rPr>
            <w:webHidden/>
          </w:rPr>
          <w:instrText xml:space="preserve"> PAGEREF _Toc60569171 \h </w:instrText>
        </w:r>
        <w:r w:rsidR="0082765D">
          <w:rPr>
            <w:webHidden/>
          </w:rPr>
        </w:r>
        <w:r w:rsidR="0082765D">
          <w:rPr>
            <w:webHidden/>
          </w:rPr>
          <w:fldChar w:fldCharType="separate"/>
        </w:r>
        <w:r w:rsidR="0082765D">
          <w:rPr>
            <w:webHidden/>
          </w:rPr>
          <w:t>22</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72" w:history="1">
        <w:r w:rsidR="0082765D" w:rsidRPr="006660D8">
          <w:rPr>
            <w:rStyle w:val="a8"/>
            <w:lang w:val="en-GB"/>
          </w:rPr>
          <w:t>5.4.4</w:t>
        </w:r>
        <w:r w:rsidR="0082765D">
          <w:rPr>
            <w:rFonts w:asciiTheme="minorHAnsi" w:eastAsiaTheme="minorEastAsia" w:hAnsiTheme="minorHAnsi" w:cstheme="minorBidi"/>
            <w:szCs w:val="22"/>
          </w:rPr>
          <w:tab/>
        </w:r>
        <w:r w:rsidR="0082765D" w:rsidRPr="006660D8">
          <w:rPr>
            <w:rStyle w:val="a8"/>
          </w:rPr>
          <w:t>外窗内外表面风压差达标分析</w:t>
        </w:r>
        <w:r w:rsidR="0082765D">
          <w:rPr>
            <w:webHidden/>
          </w:rPr>
          <w:tab/>
        </w:r>
        <w:r w:rsidR="0082765D">
          <w:rPr>
            <w:webHidden/>
          </w:rPr>
          <w:fldChar w:fldCharType="begin"/>
        </w:r>
        <w:r w:rsidR="0082765D">
          <w:rPr>
            <w:webHidden/>
          </w:rPr>
          <w:instrText xml:space="preserve"> PAGEREF _Toc60569172 \h </w:instrText>
        </w:r>
        <w:r w:rsidR="0082765D">
          <w:rPr>
            <w:webHidden/>
          </w:rPr>
        </w:r>
        <w:r w:rsidR="0082765D">
          <w:rPr>
            <w:webHidden/>
          </w:rPr>
          <w:fldChar w:fldCharType="separate"/>
        </w:r>
        <w:r w:rsidR="0082765D">
          <w:rPr>
            <w:webHidden/>
          </w:rPr>
          <w:t>22</w:t>
        </w:r>
        <w:r w:rsidR="0082765D">
          <w:rPr>
            <w:webHidden/>
          </w:rPr>
          <w:fldChar w:fldCharType="end"/>
        </w:r>
      </w:hyperlink>
    </w:p>
    <w:p w:rsidR="0082765D" w:rsidRDefault="00670BF9">
      <w:pPr>
        <w:pStyle w:val="TOC2"/>
        <w:rPr>
          <w:rFonts w:asciiTheme="minorHAnsi" w:eastAsiaTheme="minorEastAsia" w:hAnsiTheme="minorHAnsi" w:cstheme="minorBidi"/>
          <w:szCs w:val="22"/>
        </w:rPr>
      </w:pPr>
      <w:hyperlink w:anchor="_Toc60569173" w:history="1">
        <w:r w:rsidR="0082765D" w:rsidRPr="006660D8">
          <w:rPr>
            <w:rStyle w:val="a8"/>
            <w:lang w:val="en-GB"/>
          </w:rPr>
          <w:t>5.5</w:t>
        </w:r>
        <w:r w:rsidR="0082765D">
          <w:rPr>
            <w:rFonts w:asciiTheme="minorHAnsi" w:eastAsiaTheme="minorEastAsia" w:hAnsiTheme="minorHAnsi" w:cstheme="minorBidi"/>
            <w:szCs w:val="22"/>
          </w:rPr>
          <w:tab/>
        </w:r>
        <w:r w:rsidR="0082765D" w:rsidRPr="006660D8">
          <w:rPr>
            <w:rStyle w:val="a8"/>
          </w:rPr>
          <w:t>结论</w:t>
        </w:r>
        <w:r w:rsidR="0082765D">
          <w:rPr>
            <w:webHidden/>
          </w:rPr>
          <w:tab/>
        </w:r>
        <w:r w:rsidR="0082765D">
          <w:rPr>
            <w:webHidden/>
          </w:rPr>
          <w:fldChar w:fldCharType="begin"/>
        </w:r>
        <w:r w:rsidR="0082765D">
          <w:rPr>
            <w:webHidden/>
          </w:rPr>
          <w:instrText xml:space="preserve"> PAGEREF _Toc60569173 \h </w:instrText>
        </w:r>
        <w:r w:rsidR="0082765D">
          <w:rPr>
            <w:webHidden/>
          </w:rPr>
        </w:r>
        <w:r w:rsidR="0082765D">
          <w:rPr>
            <w:webHidden/>
          </w:rPr>
          <w:fldChar w:fldCharType="separate"/>
        </w:r>
        <w:r w:rsidR="0082765D">
          <w:rPr>
            <w:webHidden/>
          </w:rPr>
          <w:t>24</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74" w:history="1">
        <w:r w:rsidR="0082765D" w:rsidRPr="006660D8">
          <w:rPr>
            <w:rStyle w:val="a8"/>
            <w:lang w:val="en-GB"/>
          </w:rPr>
          <w:t>5.5.1</w:t>
        </w:r>
        <w:r w:rsidR="0082765D">
          <w:rPr>
            <w:rFonts w:asciiTheme="minorHAnsi" w:eastAsiaTheme="minorEastAsia" w:hAnsiTheme="minorHAnsi" w:cstheme="minorBidi"/>
            <w:szCs w:val="22"/>
          </w:rPr>
          <w:tab/>
        </w:r>
        <w:r w:rsidR="0082765D" w:rsidRPr="006660D8">
          <w:rPr>
            <w:rStyle w:val="a8"/>
          </w:rPr>
          <w:t>冬季工况达标判断</w:t>
        </w:r>
        <w:r w:rsidR="0082765D">
          <w:rPr>
            <w:webHidden/>
          </w:rPr>
          <w:tab/>
        </w:r>
        <w:r w:rsidR="0082765D">
          <w:rPr>
            <w:webHidden/>
          </w:rPr>
          <w:fldChar w:fldCharType="begin"/>
        </w:r>
        <w:r w:rsidR="0082765D">
          <w:rPr>
            <w:webHidden/>
          </w:rPr>
          <w:instrText xml:space="preserve"> PAGEREF _Toc60569174 \h </w:instrText>
        </w:r>
        <w:r w:rsidR="0082765D">
          <w:rPr>
            <w:webHidden/>
          </w:rPr>
        </w:r>
        <w:r w:rsidR="0082765D">
          <w:rPr>
            <w:webHidden/>
          </w:rPr>
          <w:fldChar w:fldCharType="separate"/>
        </w:r>
        <w:r w:rsidR="0082765D">
          <w:rPr>
            <w:webHidden/>
          </w:rPr>
          <w:t>24</w:t>
        </w:r>
        <w:r w:rsidR="0082765D">
          <w:rPr>
            <w:webHidden/>
          </w:rPr>
          <w:fldChar w:fldCharType="end"/>
        </w:r>
      </w:hyperlink>
    </w:p>
    <w:p w:rsidR="0082765D" w:rsidRDefault="00670BF9">
      <w:pPr>
        <w:pStyle w:val="TOC3"/>
        <w:rPr>
          <w:rFonts w:asciiTheme="minorHAnsi" w:eastAsiaTheme="minorEastAsia" w:hAnsiTheme="minorHAnsi" w:cstheme="minorBidi"/>
          <w:szCs w:val="22"/>
        </w:rPr>
      </w:pPr>
      <w:hyperlink w:anchor="_Toc60569175" w:history="1">
        <w:r w:rsidR="0082765D" w:rsidRPr="006660D8">
          <w:rPr>
            <w:rStyle w:val="a8"/>
            <w:lang w:val="en-GB"/>
          </w:rPr>
          <w:t>5.5.2</w:t>
        </w:r>
        <w:r w:rsidR="0082765D">
          <w:rPr>
            <w:rFonts w:asciiTheme="minorHAnsi" w:eastAsiaTheme="minorEastAsia" w:hAnsiTheme="minorHAnsi" w:cstheme="minorBidi"/>
            <w:szCs w:val="22"/>
          </w:rPr>
          <w:tab/>
        </w:r>
        <w:r w:rsidR="0082765D" w:rsidRPr="006660D8">
          <w:rPr>
            <w:rStyle w:val="a8"/>
          </w:rPr>
          <w:t>过渡季、夏季工况达标判断</w:t>
        </w:r>
        <w:r w:rsidR="0082765D">
          <w:rPr>
            <w:webHidden/>
          </w:rPr>
          <w:tab/>
        </w:r>
        <w:r w:rsidR="0082765D">
          <w:rPr>
            <w:webHidden/>
          </w:rPr>
          <w:fldChar w:fldCharType="begin"/>
        </w:r>
        <w:r w:rsidR="0082765D">
          <w:rPr>
            <w:webHidden/>
          </w:rPr>
          <w:instrText xml:space="preserve"> PAGEREF _Toc60569175 \h </w:instrText>
        </w:r>
        <w:r w:rsidR="0082765D">
          <w:rPr>
            <w:webHidden/>
          </w:rPr>
        </w:r>
        <w:r w:rsidR="0082765D">
          <w:rPr>
            <w:webHidden/>
          </w:rPr>
          <w:fldChar w:fldCharType="separate"/>
        </w:r>
        <w:r w:rsidR="0082765D">
          <w:rPr>
            <w:webHidden/>
          </w:rPr>
          <w:t>24</w:t>
        </w:r>
        <w:r w:rsidR="0082765D">
          <w:rPr>
            <w:webHidden/>
          </w:rPr>
          <w:fldChar w:fldCharType="end"/>
        </w:r>
      </w:hyperlink>
    </w:p>
    <w:p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8" w:name="_Toc452108759"/>
      <w:bookmarkStart w:id="9" w:name="_Toc60569139"/>
      <w:r w:rsidRPr="0000578F">
        <w:rPr>
          <w:rFonts w:hint="eastAsia"/>
        </w:rPr>
        <w:lastRenderedPageBreak/>
        <w:t>项目概况</w:t>
      </w:r>
      <w:bookmarkEnd w:id="8"/>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1" w:name="_Toc452108760"/>
      <w:bookmarkStart w:id="12" w:name="_Toc60569140"/>
      <w:r>
        <w:rPr>
          <w:rFonts w:hint="eastAsia"/>
        </w:rPr>
        <w:lastRenderedPageBreak/>
        <w:t>总</w:t>
      </w:r>
      <w:r>
        <w:t>平面图</w:t>
      </w:r>
      <w:bookmarkEnd w:id="11"/>
      <w:bookmarkEnd w:id="12"/>
    </w:p>
    <w:p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extent cx="5667375" cy="31432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43250"/>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4" w:name="_Toc452108761"/>
      <w:bookmarkStart w:id="15" w:name="_Toc60569141"/>
      <w:r>
        <w:rPr>
          <w:rFonts w:hint="eastAsia"/>
        </w:rPr>
        <w:lastRenderedPageBreak/>
        <w:t>三</w:t>
      </w:r>
      <w:r>
        <w:t>维视图</w:t>
      </w:r>
      <w:bookmarkEnd w:id="14"/>
      <w:bookmarkEnd w:id="15"/>
    </w:p>
    <w:p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extent cx="5667375" cy="3143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43250"/>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7" w:name="TitleFormat"/>
      <w:bookmarkStart w:id="18" w:name="_Toc452108762"/>
      <w:bookmarkStart w:id="19" w:name="_Toc60569142"/>
      <w:r>
        <w:rPr>
          <w:rFonts w:hint="eastAsia"/>
        </w:rPr>
        <w:lastRenderedPageBreak/>
        <w:t>计算</w:t>
      </w:r>
      <w:r>
        <w:t>依据</w:t>
      </w:r>
      <w:bookmarkEnd w:id="17"/>
      <w:bookmarkEnd w:id="18"/>
      <w:bookmarkEnd w:id="19"/>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0" w:name="_Toc452108763"/>
      <w:bookmarkStart w:id="21" w:name="_Toc60569143"/>
      <w:r>
        <w:rPr>
          <w:rFonts w:hint="eastAsia"/>
        </w:rPr>
        <w:t>参考</w:t>
      </w:r>
      <w:r>
        <w:t>标准</w:t>
      </w:r>
      <w:bookmarkEnd w:id="20"/>
      <w:bookmarkEnd w:id="21"/>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5" w:name="_Toc60569144"/>
      <w:r>
        <w:rPr>
          <w:rFonts w:hint="eastAsia"/>
        </w:rPr>
        <w:t>计算原理</w:t>
      </w:r>
      <w:bookmarkEnd w:id="22"/>
      <w:bookmarkEnd w:id="23"/>
      <w:bookmarkEnd w:id="25"/>
    </w:p>
    <w:p w:rsidR="00BE0E75" w:rsidRDefault="00BE0E75" w:rsidP="00BE0E75">
      <w:pPr>
        <w:pStyle w:val="2"/>
        <w:numPr>
          <w:ilvl w:val="1"/>
          <w:numId w:val="4"/>
        </w:numPr>
      </w:pPr>
      <w:bookmarkStart w:id="26" w:name="_Toc509844740"/>
      <w:bookmarkStart w:id="27" w:name="_Toc60569145"/>
      <w:bookmarkStart w:id="28" w:name="_Toc451698937"/>
      <w:bookmarkStart w:id="29" w:name="_Toc452108765"/>
      <w:r>
        <w:rPr>
          <w:rFonts w:hint="eastAsia"/>
        </w:rPr>
        <w:t>风场计算域</w:t>
      </w:r>
      <w:bookmarkEnd w:id="26"/>
      <w:bookmarkEnd w:id="27"/>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0" w:name="_Toc60569146"/>
      <w:r>
        <w:rPr>
          <w:rFonts w:hint="eastAsia"/>
        </w:rPr>
        <w:t>冬季工况风场计算域</w:t>
      </w:r>
      <w:bookmarkEnd w:id="30"/>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BE0EE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315</w:t>
            </w:r>
          </w:p>
        </w:tc>
      </w:tr>
      <w:tr w:rsidR="00E27B4C" w:rsidRPr="00124784" w:rsidTr="00594974">
        <w:trPr>
          <w:jc w:val="center"/>
        </w:trPr>
        <w:tc>
          <w:tcPr>
            <w:tcW w:w="0" w:type="auto"/>
            <w:shd w:val="clear" w:color="auto" w:fill="F2F2F2" w:themeFill="background1" w:themeFillShade="F2"/>
          </w:tcPr>
          <w:p w:rsidR="00E27B4C" w:rsidRPr="00124784" w:rsidRDefault="00BE0EE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265</w:t>
            </w:r>
          </w:p>
        </w:tc>
      </w:tr>
      <w:tr w:rsidR="00E27B4C" w:rsidRPr="00124784" w:rsidTr="00594974">
        <w:trPr>
          <w:jc w:val="center"/>
        </w:trPr>
        <w:tc>
          <w:tcPr>
            <w:tcW w:w="0" w:type="auto"/>
            <w:shd w:val="clear" w:color="auto" w:fill="F2F2F2" w:themeFill="background1" w:themeFillShade="F2"/>
          </w:tcPr>
          <w:p w:rsidR="00E27B4C" w:rsidRPr="00124784" w:rsidRDefault="00BE0EE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116</w:t>
            </w:r>
          </w:p>
        </w:tc>
      </w:tr>
    </w:tbl>
    <w:p w:rsidR="00E27B4C" w:rsidRDefault="00E27B4C" w:rsidP="00E27B4C">
      <w:pPr>
        <w:pStyle w:val="a0"/>
        <w:ind w:firstLineChars="0" w:firstLine="0"/>
        <w:jc w:val="center"/>
        <w:rPr>
          <w:lang w:val="en-US"/>
        </w:rPr>
      </w:pPr>
      <w:r>
        <w:rPr>
          <w:noProof/>
        </w:rPr>
        <w:lastRenderedPageBreak/>
        <w:drawing>
          <wp:inline distT="0" distB="0" distL="0" distR="0">
            <wp:extent cx="5667375" cy="2981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BE0EE0">
        <w:rPr>
          <w:rFonts w:hint="eastAsia"/>
          <w:szCs w:val="21"/>
          <w:lang w:val="en-US"/>
        </w:rPr>
        <w:t xml:space="preserve"> </w:t>
      </w:r>
    </w:p>
    <w:p w:rsidR="00E27B4C" w:rsidRPr="002A554F" w:rsidRDefault="00E27B4C" w:rsidP="00E27B4C">
      <w:pPr>
        <w:pStyle w:val="3"/>
        <w:numPr>
          <w:ilvl w:val="2"/>
          <w:numId w:val="4"/>
        </w:numPr>
      </w:pPr>
      <w:bookmarkStart w:id="31" w:name="_Toc60569147"/>
      <w:r>
        <w:rPr>
          <w:rFonts w:hint="eastAsia"/>
        </w:rPr>
        <w:t>夏季工况风场计算域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765D">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BE0EE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295</w:t>
            </w:r>
          </w:p>
        </w:tc>
      </w:tr>
      <w:tr w:rsidR="00E27B4C" w:rsidRPr="00124784" w:rsidTr="00594974">
        <w:trPr>
          <w:jc w:val="center"/>
        </w:trPr>
        <w:tc>
          <w:tcPr>
            <w:tcW w:w="0" w:type="auto"/>
            <w:shd w:val="clear" w:color="auto" w:fill="F2F2F2" w:themeFill="background1" w:themeFillShade="F2"/>
          </w:tcPr>
          <w:p w:rsidR="00E27B4C" w:rsidRPr="00124784" w:rsidRDefault="00BE0EE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275</w:t>
            </w:r>
          </w:p>
        </w:tc>
      </w:tr>
      <w:tr w:rsidR="00E27B4C" w:rsidRPr="00124784" w:rsidTr="00594974">
        <w:trPr>
          <w:jc w:val="center"/>
        </w:trPr>
        <w:tc>
          <w:tcPr>
            <w:tcW w:w="0" w:type="auto"/>
            <w:shd w:val="clear" w:color="auto" w:fill="F2F2F2" w:themeFill="background1" w:themeFillShade="F2"/>
          </w:tcPr>
          <w:p w:rsidR="00E27B4C" w:rsidRPr="00124784" w:rsidRDefault="00BE0EE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116</w:t>
            </w:r>
          </w:p>
        </w:tc>
      </w:tr>
    </w:tbl>
    <w:p w:rsidR="00E27B4C" w:rsidRDefault="00E27B4C" w:rsidP="00E27B4C">
      <w:pPr>
        <w:pStyle w:val="a0"/>
        <w:ind w:firstLineChars="0" w:firstLine="0"/>
        <w:jc w:val="center"/>
        <w:rPr>
          <w:lang w:val="en-US"/>
        </w:rPr>
      </w:pPr>
      <w:r>
        <w:rPr>
          <w:noProof/>
        </w:rPr>
        <w:drawing>
          <wp:inline distT="0" distB="0" distL="0" distR="0">
            <wp:extent cx="5667375" cy="2981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BE0EE0">
        <w:rPr>
          <w:rFonts w:hint="eastAsia"/>
          <w:szCs w:val="21"/>
          <w:lang w:val="en-US"/>
        </w:rPr>
        <w:t xml:space="preserve"> </w:t>
      </w:r>
    </w:p>
    <w:p w:rsidR="00E27B4C" w:rsidRPr="002A554F" w:rsidRDefault="00E27B4C" w:rsidP="00E27B4C">
      <w:pPr>
        <w:pStyle w:val="3"/>
        <w:numPr>
          <w:ilvl w:val="2"/>
          <w:numId w:val="4"/>
        </w:numPr>
      </w:pPr>
      <w:bookmarkStart w:id="32" w:name="_Toc60569148"/>
      <w:r>
        <w:rPr>
          <w:rFonts w:hint="eastAsia"/>
        </w:rPr>
        <w:t>过渡季工况风场计算域</w:t>
      </w:r>
      <w:bookmarkEnd w:id="32"/>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765D">
        <w:rPr>
          <w:rFonts w:ascii="黑体" w:eastAsia="黑体" w:hAnsi="黑体"/>
          <w:noProof/>
          <w:sz w:val="20"/>
          <w:szCs w:val="20"/>
        </w:rPr>
        <w:t>3</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BE0EE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X尺寸"/>
            <w:r>
              <w:t>295</w:t>
            </w:r>
            <w:bookmarkEnd w:id="33"/>
          </w:p>
        </w:tc>
      </w:tr>
      <w:tr w:rsidR="00E27B4C" w:rsidRPr="00124784" w:rsidTr="00594974">
        <w:trPr>
          <w:jc w:val="center"/>
        </w:trPr>
        <w:tc>
          <w:tcPr>
            <w:tcW w:w="0" w:type="auto"/>
            <w:shd w:val="clear" w:color="auto" w:fill="F2F2F2" w:themeFill="background1" w:themeFillShade="F2"/>
          </w:tcPr>
          <w:p w:rsidR="00E27B4C" w:rsidRPr="00124784" w:rsidRDefault="00BE0EE0" w:rsidP="008A35FB">
            <w:pPr>
              <w:pStyle w:val="a0"/>
              <w:ind w:firstLineChars="0" w:firstLine="0"/>
              <w:rPr>
                <w:lang w:val="en-US"/>
              </w:rPr>
            </w:pPr>
            <w:r>
              <w:rPr>
                <w:rFonts w:hint="eastAsia"/>
                <w:lang w:val="en-US"/>
              </w:rPr>
              <w:lastRenderedPageBreak/>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Y尺寸"/>
            <w:r>
              <w:t>275</w:t>
            </w:r>
            <w:bookmarkEnd w:id="34"/>
          </w:p>
        </w:tc>
      </w:tr>
      <w:tr w:rsidR="00E27B4C" w:rsidRPr="00124784" w:rsidTr="00594974">
        <w:trPr>
          <w:jc w:val="center"/>
        </w:trPr>
        <w:tc>
          <w:tcPr>
            <w:tcW w:w="0" w:type="auto"/>
            <w:shd w:val="clear" w:color="auto" w:fill="F2F2F2" w:themeFill="background1" w:themeFillShade="F2"/>
          </w:tcPr>
          <w:p w:rsidR="00E27B4C" w:rsidRPr="00124784" w:rsidRDefault="00BE0EE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5" w:name="冬季风场Z尺寸"/>
            <w:r>
              <w:t>116</w:t>
            </w:r>
            <w:bookmarkEnd w:id="35"/>
          </w:p>
        </w:tc>
      </w:tr>
    </w:tbl>
    <w:p w:rsidR="00E27B4C" w:rsidRDefault="00E27B4C" w:rsidP="00E27B4C">
      <w:pPr>
        <w:pStyle w:val="a0"/>
        <w:ind w:firstLineChars="0" w:firstLine="0"/>
        <w:jc w:val="center"/>
        <w:rPr>
          <w:lang w:val="en-US"/>
        </w:rPr>
      </w:pPr>
      <w:bookmarkStart w:id="36" w:name="冬季工况风场计算域图示"/>
      <w:bookmarkEnd w:id="36"/>
      <w:r>
        <w:rPr>
          <w:noProof/>
        </w:rPr>
        <w:drawing>
          <wp:inline distT="0" distB="0" distL="0" distR="0">
            <wp:extent cx="5667375" cy="29813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3</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BE0EE0">
        <w:rPr>
          <w:rFonts w:hint="eastAsia"/>
          <w:szCs w:val="21"/>
          <w:lang w:val="en-US"/>
        </w:rPr>
        <w:t xml:space="preserve"> </w:t>
      </w:r>
    </w:p>
    <w:p w:rsidR="00DD2870" w:rsidRPr="00DD2870" w:rsidRDefault="00DD2870" w:rsidP="00BE0E75">
      <w:pPr>
        <w:pStyle w:val="a0"/>
        <w:ind w:firstLineChars="150" w:firstLine="315"/>
        <w:rPr>
          <w:lang w:val="en-US"/>
        </w:rPr>
      </w:pPr>
      <w:bookmarkStart w:id="37" w:name="计算域"/>
      <w:bookmarkEnd w:id="37"/>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8" w:name="_Toc509844741"/>
      <w:bookmarkStart w:id="39" w:name="_Toc60569149"/>
      <w:r>
        <w:rPr>
          <w:rFonts w:hint="eastAsia"/>
        </w:rPr>
        <w:t>网格划分</w:t>
      </w:r>
      <w:bookmarkEnd w:id="38"/>
      <w:bookmarkEnd w:id="39"/>
    </w:p>
    <w:p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lastRenderedPageBreak/>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82765D">
        <w:rPr>
          <w:rFonts w:ascii="黑体" w:hAnsi="黑体"/>
          <w:noProof/>
        </w:rPr>
        <w:t>1</w:t>
      </w:r>
      <w:r w:rsidRPr="006156D5">
        <w:rPr>
          <w:rFonts w:ascii="黑体" w:hAnsi="黑体"/>
        </w:rPr>
        <w:fldChar w:fldCharType="end"/>
      </w:r>
      <w:r w:rsidR="00BE0EE0"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BE0EE0"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BE0EE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BE0EE0"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BE0EE0" w:rsidP="003857DF">
            <w:pPr>
              <w:spacing w:line="240" w:lineRule="auto"/>
              <w:jc w:val="center"/>
              <w:rPr>
                <w:szCs w:val="21"/>
                <w:lang w:val="en-US"/>
              </w:rPr>
            </w:pPr>
            <w:r>
              <w:t>580782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0.16</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3857DF">
            <w:pPr>
              <w:spacing w:line="240" w:lineRule="auto"/>
              <w:jc w:val="center"/>
              <w:rPr>
                <w:szCs w:val="21"/>
                <w:lang w:val="en-US"/>
              </w:rPr>
            </w:pPr>
            <w:r>
              <w:t>8.0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3</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4</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5</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670BF9"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2</w:t>
            </w:r>
          </w:p>
        </w:tc>
      </w:tr>
    </w:tbl>
    <w:p w:rsidR="00005045" w:rsidRPr="00005045" w:rsidRDefault="00005045" w:rsidP="003747B9">
      <w:pPr>
        <w:rPr>
          <w:szCs w:val="21"/>
          <w:lang w:val="en-US"/>
        </w:rPr>
      </w:pP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82765D">
        <w:rPr>
          <w:rFonts w:ascii="黑体" w:hAnsi="黑体"/>
          <w:noProof/>
        </w:rPr>
        <w:t>2</w:t>
      </w:r>
      <w:r w:rsidRPr="006156D5">
        <w:rPr>
          <w:rFonts w:ascii="黑体" w:hAnsi="黑体"/>
        </w:rPr>
        <w:fldChar w:fldCharType="end"/>
      </w:r>
      <w:r w:rsidR="00BE0EE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BE0EE0"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BE0EE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BE0EE0"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BE0EE0" w:rsidP="003857DF">
            <w:pPr>
              <w:spacing w:line="240" w:lineRule="auto"/>
              <w:jc w:val="center"/>
              <w:rPr>
                <w:szCs w:val="21"/>
                <w:lang w:val="en-US"/>
              </w:rPr>
            </w:pPr>
            <w:r>
              <w:t>538641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0.16</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3857DF">
            <w:pPr>
              <w:spacing w:line="240" w:lineRule="auto"/>
              <w:jc w:val="center"/>
              <w:rPr>
                <w:szCs w:val="21"/>
                <w:lang w:val="en-US"/>
              </w:rPr>
            </w:pPr>
            <w:r>
              <w:t>8.0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3</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4</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5</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670BF9"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r>
              <w:t>2</w:t>
            </w:r>
          </w:p>
        </w:tc>
      </w:tr>
    </w:tbl>
    <w:p w:rsidR="00005045" w:rsidRPr="00005045" w:rsidRDefault="00005045" w:rsidP="003747B9">
      <w:pPr>
        <w:rPr>
          <w:szCs w:val="21"/>
          <w:lang w:val="en-US"/>
        </w:rPr>
      </w:pP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82765D">
        <w:rPr>
          <w:rFonts w:ascii="黑体" w:hAnsi="黑体"/>
          <w:noProof/>
        </w:rPr>
        <w:t>3</w:t>
      </w:r>
      <w:r w:rsidRPr="006156D5">
        <w:rPr>
          <w:rFonts w:ascii="黑体" w:hAnsi="黑体"/>
        </w:rPr>
        <w:fldChar w:fldCharType="end"/>
      </w:r>
      <w:r w:rsidR="00BE0EE0"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BE0EE0"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BE0EE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BE0EE0"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BE0EE0" w:rsidP="003857DF">
            <w:pPr>
              <w:spacing w:line="240" w:lineRule="auto"/>
              <w:jc w:val="center"/>
              <w:rPr>
                <w:szCs w:val="21"/>
                <w:lang w:val="en-US"/>
              </w:rPr>
            </w:pPr>
            <w:bookmarkStart w:id="43" w:name="冬季网格总数"/>
            <w:r>
              <w:t>538641</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bookmarkStart w:id="44" w:name="冬季分弧精度"/>
            <w:r>
              <w:t>0.16</w:t>
            </w:r>
            <w:bookmarkEnd w:id="4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3857DF">
            <w:pPr>
              <w:spacing w:line="240" w:lineRule="auto"/>
              <w:jc w:val="center"/>
              <w:rPr>
                <w:szCs w:val="21"/>
                <w:lang w:val="en-US"/>
              </w:rPr>
            </w:pPr>
            <w:bookmarkStart w:id="45" w:name="冬季初始网格"/>
            <w:r>
              <w:t>8.0</w:t>
            </w:r>
            <w:bookmarkEnd w:id="4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bookmarkStart w:id="46" w:name="冬季最小细分级数"/>
            <w:r>
              <w:t>2</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bookmarkStart w:id="47" w:name="冬季最大细分级数"/>
            <w:r>
              <w:t>3</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bookmarkStart w:id="48" w:name="冬季远场细分级数"/>
            <w:r>
              <w:t>2</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bookmarkStart w:id="49" w:name="冬季近场细分级数"/>
            <w:r>
              <w:t>4</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670BF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bookmarkStart w:id="50" w:name="冬季地面附面层数"/>
            <w:r>
              <w:t>5</w:t>
            </w:r>
            <w:bookmarkEnd w:id="50"/>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670BF9"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670BF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BE0EE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BE0EE0" w:rsidP="00005045">
            <w:pPr>
              <w:spacing w:line="240" w:lineRule="auto"/>
              <w:jc w:val="center"/>
              <w:rPr>
                <w:szCs w:val="21"/>
                <w:lang w:val="en-US"/>
              </w:rPr>
            </w:pPr>
            <w:bookmarkStart w:id="51" w:name="冬季建筑附面层数"/>
            <w:r>
              <w:t>2</w:t>
            </w:r>
            <w:bookmarkEnd w:id="51"/>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lastRenderedPageBreak/>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3" w:name="_Toc509844742"/>
      <w:bookmarkStart w:id="54" w:name="_Toc60569150"/>
      <w:r>
        <w:rPr>
          <w:rFonts w:hint="eastAsia"/>
        </w:rPr>
        <w:t>边界条件</w:t>
      </w:r>
      <w:bookmarkEnd w:id="53"/>
      <w:bookmarkEnd w:id="54"/>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55" w:name="_Toc509844743"/>
      <w:bookmarkStart w:id="56" w:name="_Toc60569151"/>
      <w:r>
        <w:rPr>
          <w:rFonts w:hint="eastAsia"/>
        </w:rPr>
        <w:t>入口与出口边界条件</w:t>
      </w:r>
      <w:bookmarkEnd w:id="55"/>
      <w:bookmarkEnd w:id="56"/>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7" o:title=""/>
          </v:shape>
          <o:OLEObject Type="Embed" ProgID="Equations" ShapeID="_x0000_i1025" DrawAspect="Content" ObjectID="_1671300420"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82765D">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82765D">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19" o:title=""/>
          </v:shape>
          <o:OLEObject Type="Embed" ProgID="Equations" ShapeID="_x0000_i1026" DrawAspect="Content" ObjectID="_1671300421" r:id="rId20"/>
        </w:object>
      </w:r>
      <w:r>
        <w:rPr>
          <w:rFonts w:hint="eastAsia"/>
          <w:lang w:val="en-US"/>
        </w:rPr>
        <w:t>、</w:t>
      </w:r>
      <w:r>
        <w:rPr>
          <w:lang w:val="en-US"/>
        </w:rPr>
        <w:t xml:space="preserve"> </w:t>
      </w:r>
      <w:r w:rsidRPr="00C91E32">
        <w:rPr>
          <w:position w:val="-10"/>
          <w:lang w:val="en-US"/>
        </w:rPr>
        <w:object w:dxaOrig="279" w:dyaOrig="360">
          <v:shape id="_x0000_i1027" type="#_x0000_t75" style="width:14.25pt;height:18.75pt" o:ole="">
            <v:imagedata r:id="rId21" o:title=""/>
          </v:shape>
          <o:OLEObject Type="Embed" ProgID="Equations" ShapeID="_x0000_i1027" DrawAspect="Content" ObjectID="_1671300422"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7" w:name="地面粗糙度指数2"/>
      <w:r w:rsidR="00005045">
        <w:rPr>
          <w:rFonts w:hint="eastAsia"/>
          <w:lang w:val="en-US"/>
        </w:rPr>
        <w:t>0.28</w:t>
      </w:r>
      <w:bookmarkEnd w:id="57"/>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rsidR="003857DF" w:rsidRDefault="003857DF" w:rsidP="003857DF">
      <w:pPr>
        <w:pStyle w:val="3"/>
      </w:pPr>
      <w:bookmarkStart w:id="58" w:name="_Toc509844744"/>
      <w:bookmarkStart w:id="59" w:name="_Toc60569152"/>
      <w:r>
        <w:rPr>
          <w:rFonts w:hint="eastAsia"/>
        </w:rPr>
        <w:t>壁面边界条件</w:t>
      </w:r>
      <w:bookmarkEnd w:id="58"/>
      <w:bookmarkEnd w:id="59"/>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0" w:name="_Toc60569153"/>
      <w:r>
        <w:rPr>
          <w:rFonts w:hint="eastAsia"/>
        </w:rPr>
        <w:t>湍流模型</w:t>
      </w:r>
      <w:bookmarkEnd w:id="28"/>
      <w:bookmarkEnd w:id="29"/>
      <w:bookmarkEnd w:id="60"/>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1" w:name="_Toc451698939"/>
      <w:bookmarkStart w:id="62" w:name="_Toc452108767"/>
      <w:bookmarkStart w:id="63" w:name="_Toc60569154"/>
      <w:r>
        <w:rPr>
          <w:rFonts w:hint="eastAsia"/>
        </w:rPr>
        <w:t>求解计算</w:t>
      </w:r>
      <w:bookmarkEnd w:id="61"/>
      <w:bookmarkEnd w:id="62"/>
      <w:bookmarkEnd w:id="63"/>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bookmarkEnd w:id="64"/>
      <w:r w:rsidR="00E11160" w:rsidRPr="00DF486E">
        <w:rPr>
          <w:rFonts w:ascii="黑体" w:eastAsia="黑体" w:hAnsi="黑体" w:hint="eastAsia"/>
          <w:sz w:val="20"/>
          <w:szCs w:val="20"/>
        </w:rPr>
        <w:t xml:space="preserve"> </w:t>
      </w:r>
      <w:bookmarkStart w:id="65" w:name="_Ref225175618"/>
      <w:r w:rsidR="00E11160"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lastRenderedPageBreak/>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rsidR="00005045" w:rsidRDefault="00005045" w:rsidP="00005045">
      <w:pPr>
        <w:pStyle w:val="2"/>
      </w:pPr>
      <w:bookmarkStart w:id="66" w:name="_Toc509844747"/>
      <w:bookmarkStart w:id="67" w:name="_Toc60569155"/>
      <w:r>
        <w:rPr>
          <w:rFonts w:hint="eastAsia"/>
        </w:rPr>
        <w:t>风速放大系数计算</w:t>
      </w:r>
      <w:bookmarkEnd w:id="66"/>
      <w:bookmarkEnd w:id="67"/>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670BF9"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82765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2765D">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82765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2765D">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75pt;height:14.25pt" o:ole="">
            <v:imagedata r:id="rId63" o:title=""/>
          </v:shape>
          <o:OLEObject Type="Embed" ProgID="Equations" ShapeID="_x0000_i1028" DrawAspect="Content" ObjectID="_1671300423"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s" ShapeID="_x0000_i1029" DrawAspect="Content" ObjectID="_1671300424"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5pt" o:ole="">
            <v:imagedata r:id="rId67" o:title=""/>
          </v:shape>
          <o:OLEObject Type="Embed" ProgID="Equations" ShapeID="_x0000_i1030" DrawAspect="Content" ObjectID="_1671300425"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5pt;height:20.25pt" o:ole="">
            <v:imagedata r:id="rId69" o:title=""/>
          </v:shape>
          <o:OLEObject Type="Embed" ProgID="Equations" ShapeID="_x0000_i1031" DrawAspect="Content" ObjectID="_1671300426"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0.28</w:t>
      </w:r>
      <w:bookmarkEnd w:id="68"/>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69" w:name="_Toc452108768"/>
      <w:bookmarkStart w:id="70" w:name="_Toc60569156"/>
      <w:r>
        <w:rPr>
          <w:rFonts w:hint="eastAsia"/>
        </w:rPr>
        <w:lastRenderedPageBreak/>
        <w:t>结果</w:t>
      </w:r>
      <w:r>
        <w:t>分析</w:t>
      </w:r>
      <w:bookmarkEnd w:id="69"/>
      <w:bookmarkEnd w:id="70"/>
    </w:p>
    <w:p w:rsidR="00337C74" w:rsidRPr="00337C74" w:rsidRDefault="00337C74" w:rsidP="00B314DD">
      <w:pPr>
        <w:pStyle w:val="2"/>
        <w:rPr>
          <w:szCs w:val="21"/>
        </w:rPr>
      </w:pPr>
      <w:bookmarkStart w:id="71" w:name="_Toc60569157"/>
      <w:r>
        <w:rPr>
          <w:rFonts w:hint="eastAsia"/>
          <w:szCs w:val="21"/>
        </w:rPr>
        <w:t>工况</w:t>
      </w:r>
      <w:r>
        <w:rPr>
          <w:szCs w:val="21"/>
        </w:rPr>
        <w:t>表</w:t>
      </w:r>
      <w:bookmarkEnd w:id="71"/>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3.20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NE</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45.0</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SSW</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247.5</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3</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SSW</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247.5</w:t>
            </w:r>
          </w:p>
        </w:tc>
      </w:tr>
    </w:tbl>
    <w:bookmarkEnd w:id="72"/>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3" w:name="_Toc509844750"/>
      <w:bookmarkStart w:id="74" w:name="_Toc60569158"/>
      <w:r>
        <w:rPr>
          <w:rFonts w:hint="eastAsia"/>
        </w:rPr>
        <w:t>冬季工况</w:t>
      </w:r>
      <w:bookmarkEnd w:id="73"/>
      <w:bookmarkEnd w:id="74"/>
    </w:p>
    <w:p w:rsidR="00005045" w:rsidRPr="00555AA6" w:rsidRDefault="00005045" w:rsidP="00005045">
      <w:pPr>
        <w:ind w:firstLineChars="200" w:firstLine="420"/>
        <w:jc w:val="both"/>
      </w:pPr>
      <w:r>
        <w:rPr>
          <w:rFonts w:hint="eastAsia"/>
          <w:lang w:val="en-US"/>
        </w:rPr>
        <w:t>本项目冬季工况的入口边界风速为</w:t>
      </w:r>
      <w:bookmarkStart w:id="75" w:name="冬季入口边界风速"/>
      <w:r>
        <w:rPr>
          <w:rFonts w:ascii="Calibri" w:hAnsi="Calibri" w:hint="eastAsia"/>
          <w:szCs w:val="21"/>
        </w:rPr>
        <w:t>3.20</w:t>
      </w:r>
      <w:bookmarkEnd w:id="75"/>
      <w:r w:rsidRPr="00AB551B">
        <w:rPr>
          <w:rFonts w:ascii="Calibri" w:hAnsi="Calibri"/>
          <w:szCs w:val="21"/>
        </w:rPr>
        <w:t>m/s</w:t>
      </w:r>
      <w:r>
        <w:rPr>
          <w:rFonts w:ascii="Calibri" w:hAnsi="Calibri" w:hint="eastAsia"/>
          <w:szCs w:val="21"/>
        </w:rPr>
        <w:t>，风向为</w:t>
      </w:r>
      <w:bookmarkStart w:id="76" w:name="冬季入口边界风向"/>
      <w:r w:rsidRPr="005F4F73">
        <w:rPr>
          <w:szCs w:val="21"/>
        </w:rPr>
        <w:t>NE</w:t>
      </w:r>
      <w:bookmarkEnd w:id="76"/>
      <w:r>
        <w:rPr>
          <w:rFonts w:hint="eastAsia"/>
          <w:szCs w:val="21"/>
        </w:rPr>
        <w:t>。</w:t>
      </w:r>
    </w:p>
    <w:p w:rsidR="00005045" w:rsidRDefault="00005045" w:rsidP="00005045">
      <w:pPr>
        <w:pStyle w:val="3"/>
      </w:pPr>
      <w:bookmarkStart w:id="77" w:name="_Toc509844751"/>
      <w:bookmarkStart w:id="78" w:name="_Toc60569159"/>
      <w:r>
        <w:rPr>
          <w:rFonts w:hint="eastAsia"/>
        </w:rPr>
        <w:t>风速</w:t>
      </w:r>
      <w:r w:rsidRPr="001773DA">
        <w:rPr>
          <w:rFonts w:hint="eastAsia"/>
        </w:rPr>
        <w:t>达标分析</w:t>
      </w:r>
      <w:bookmarkEnd w:id="77"/>
      <w:bookmarkEnd w:id="78"/>
      <w:r>
        <w:rPr>
          <w:rFonts w:hint="eastAsia"/>
        </w:rPr>
        <w:t xml:space="preserve"> </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79" w:name="冬季工况风速分析结论"/>
      <w:bookmarkEnd w:id="79"/>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rsidR="00005045" w:rsidRPr="00005045" w:rsidRDefault="00005045" w:rsidP="006C2DCC">
      <w:pPr>
        <w:pStyle w:val="a0"/>
        <w:ind w:firstLineChars="0" w:hanging="2"/>
        <w:jc w:val="center"/>
        <w:rPr>
          <w:rFonts w:ascii="Calibri Light" w:eastAsia="黑体" w:hAnsi="Calibri Light"/>
          <w:sz w:val="20"/>
          <w:szCs w:val="20"/>
        </w:rPr>
      </w:pPr>
      <w:bookmarkStart w:id="80" w:name="冬季工况风速云图"/>
      <w:bookmarkEnd w:id="80"/>
      <w:r>
        <w:rPr>
          <w:noProof/>
        </w:rPr>
        <w:lastRenderedPageBreak/>
        <w:drawing>
          <wp:inline distT="0" distB="0" distL="0" distR="0">
            <wp:extent cx="5667375" cy="2867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86702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1" w:name="_Toc509844752"/>
      <w:bookmarkStart w:id="82" w:name="_Toc60569160"/>
      <w:r w:rsidRPr="001E5D0F">
        <w:rPr>
          <w:rFonts w:hint="eastAsia"/>
        </w:rPr>
        <w:t>风速</w:t>
      </w:r>
      <w:r>
        <w:rPr>
          <w:rFonts w:hint="eastAsia"/>
        </w:rPr>
        <w:t>放大系数</w:t>
      </w:r>
      <w:r w:rsidRPr="001E5D0F">
        <w:rPr>
          <w:rFonts w:hint="eastAsia"/>
        </w:rPr>
        <w:t>达标分析</w:t>
      </w:r>
      <w:bookmarkEnd w:id="81"/>
      <w:bookmarkEnd w:id="82"/>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BE0EE0">
        <w:rPr>
          <w:rFonts w:hint="eastAsia"/>
          <w:lang w:val="en-US"/>
        </w:rPr>
        <w:t>，</w:t>
      </w:r>
      <w:bookmarkStart w:id="83" w:name="冬季工况风速放大系数分析结论"/>
      <w:bookmarkEnd w:id="83"/>
      <w:r>
        <w:rPr>
          <w:lang w:val="en-US"/>
        </w:rPr>
        <w:t>建筑周围</w:t>
      </w:r>
      <w:r>
        <w:rPr>
          <w:color w:val="FF0000"/>
          <w:lang w:val="en-US"/>
        </w:rPr>
        <w:t>出现</w:t>
      </w:r>
      <w:r>
        <w:rPr>
          <w:lang w:val="en-US"/>
        </w:rPr>
        <w:t>风速放大</w:t>
      </w:r>
      <w:proofErr w:type="gramStart"/>
      <w:r>
        <w:rPr>
          <w:lang w:val="en-US"/>
        </w:rPr>
        <w:t>系数超</w:t>
      </w:r>
      <w:proofErr w:type="gramEnd"/>
      <w:r>
        <w:rPr>
          <w:lang w:val="en-US"/>
        </w:rPr>
        <w:t>限区域，</w:t>
      </w:r>
      <w:r>
        <w:rPr>
          <w:color w:val="FF0000"/>
          <w:lang w:val="en-US"/>
        </w:rPr>
        <w:t>需</w:t>
      </w:r>
      <w:r>
        <w:rPr>
          <w:lang w:val="en-US"/>
        </w:rPr>
        <w:t>酌情调整建筑布局。</w:t>
      </w:r>
    </w:p>
    <w:p w:rsidR="00C57197" w:rsidRDefault="00C57197" w:rsidP="00005045">
      <w:pPr>
        <w:pStyle w:val="ac"/>
        <w:jc w:val="center"/>
        <w:rPr>
          <w:noProof/>
          <w:lang w:val="en-US"/>
        </w:rPr>
      </w:pPr>
      <w:bookmarkStart w:id="84" w:name="冬季工况风速放大系数云图"/>
      <w:bookmarkEnd w:id="84"/>
      <w:r>
        <w:rPr>
          <w:noProof/>
        </w:rPr>
        <w:drawing>
          <wp:inline distT="0" distB="0" distL="0" distR="0">
            <wp:extent cx="5667375" cy="2857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857500"/>
                    </a:xfrm>
                    <a:prstGeom prst="rect">
                      <a:avLst/>
                    </a:prstGeom>
                  </pic:spPr>
                </pic:pic>
              </a:graphicData>
            </a:graphic>
          </wp:inline>
        </w:drawing>
      </w:r>
    </w:p>
    <w:p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765D">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BE0EE0">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lastRenderedPageBreak/>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85" w:name="_Toc509844753"/>
      <w:bookmarkStart w:id="86" w:name="_Toc60569161"/>
      <w:r>
        <w:rPr>
          <w:rFonts w:cs="宋体" w:hint="eastAsia"/>
          <w:lang w:val="en-GB"/>
        </w:rPr>
        <w:t>人行</w:t>
      </w:r>
      <w:r w:rsidRPr="001A4505">
        <w:rPr>
          <w:rFonts w:cs="宋体" w:hint="eastAsia"/>
          <w:lang w:val="en-GB"/>
        </w:rPr>
        <w:t>区域</w:t>
      </w:r>
      <w:r>
        <w:rPr>
          <w:rFonts w:hint="eastAsia"/>
        </w:rPr>
        <w:t>冬季工况风速/风速放大系数达标判定</w:t>
      </w:r>
      <w:bookmarkEnd w:id="85"/>
      <w:bookmarkEnd w:id="86"/>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765D">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BE0EE0">
              <w:rPr>
                <w:rFonts w:ascii="宋体" w:hAnsi="宋体" w:cs="宋体"/>
                <w:szCs w:val="21"/>
              </w:rPr>
              <w:t xml:space="preserve"> </w:t>
            </w:r>
            <w:bookmarkStart w:id="87" w:name="冬季工况风速要求2019"/>
            <w:r w:rsidR="00BE0EE0">
              <w:rPr>
                <w:rFonts w:ascii="宋体" w:hAnsi="宋体" w:cs="宋体" w:hint="eastAsia"/>
                <w:szCs w:val="21"/>
              </w:rPr>
              <w:t xml:space="preserve">或 </w:t>
            </w:r>
            <w:r w:rsidR="00BE0EE0" w:rsidRPr="009D2F6D">
              <w:rPr>
                <w:rFonts w:ascii="宋体" w:hAnsi="宋体" w:cs="宋体"/>
                <w:szCs w:val="21"/>
              </w:rPr>
              <w:t>&lt;</w:t>
            </w:r>
            <w:r w:rsidR="00BE0EE0">
              <w:rPr>
                <w:rFonts w:ascii="宋体" w:hAnsi="宋体" w:cs="宋体"/>
                <w:szCs w:val="21"/>
              </w:rPr>
              <w:t>2</w:t>
            </w:r>
            <w:r w:rsidR="00BE0EE0" w:rsidRPr="009D2F6D">
              <w:rPr>
                <w:rFonts w:ascii="宋体" w:hAnsi="宋体" w:cs="宋体"/>
                <w:szCs w:val="21"/>
              </w:rPr>
              <w:t>m/s</w:t>
            </w:r>
            <w:bookmarkEnd w:id="87"/>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8" w:name="冬季工况风速是否有超限区域"/>
            <w:r w:rsidRPr="00856B3E">
              <w:rPr>
                <w:rFonts w:ascii="宋体" w:hAnsi="宋体" w:cs="宋体" w:hint="eastAsia"/>
                <w:color w:val="000000"/>
                <w:sz w:val="22"/>
                <w:szCs w:val="22"/>
                <w:lang w:val="en-US"/>
              </w:rPr>
              <w:t>否</w:t>
            </w:r>
            <w:bookmarkEnd w:id="88"/>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9" w:name="冬季工况风速达标判断"/>
            <w:r w:rsidRPr="00856B3E">
              <w:rPr>
                <w:rFonts w:ascii="宋体" w:hAnsi="宋体" w:cs="宋体" w:hint="eastAsia"/>
                <w:color w:val="000000"/>
                <w:sz w:val="22"/>
                <w:szCs w:val="22"/>
                <w:lang w:val="en-US"/>
              </w:rPr>
              <w:t>是</w:t>
            </w:r>
            <w:bookmarkEnd w:id="89"/>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603F23" w:rsidP="00005045">
            <w:pPr>
              <w:spacing w:line="240" w:lineRule="auto"/>
              <w:rPr>
                <w:rFonts w:ascii="宋体" w:hAnsi="宋体" w:cs="宋体"/>
                <w:color w:val="000000"/>
                <w:sz w:val="22"/>
                <w:szCs w:val="22"/>
                <w:lang w:val="en-US"/>
              </w:rPr>
            </w:pPr>
            <w:r w:rsidRPr="00603F23">
              <w:rPr>
                <w:rFonts w:ascii="宋体" w:hAnsi="宋体" w:cs="宋体" w:hint="eastAsia"/>
                <w:color w:val="000000"/>
                <w:sz w:val="22"/>
                <w:szCs w:val="22"/>
                <w:lang w:val="en-US"/>
              </w:rPr>
              <w:t>否</w:t>
            </w:r>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603F23" w:rsidP="00005045">
            <w:pPr>
              <w:spacing w:line="240" w:lineRule="auto"/>
              <w:rPr>
                <w:rFonts w:ascii="宋体" w:hAnsi="宋体" w:cs="宋体"/>
                <w:color w:val="000000"/>
                <w:sz w:val="22"/>
                <w:szCs w:val="22"/>
                <w:lang w:val="en-US"/>
              </w:rPr>
            </w:pPr>
            <w:r w:rsidRPr="00603F23">
              <w:rPr>
                <w:rFonts w:ascii="宋体" w:hAnsi="宋体" w:cs="宋体" w:hint="eastAsia"/>
                <w:color w:val="000000"/>
                <w:sz w:val="22"/>
                <w:szCs w:val="22"/>
                <w:lang w:val="en-US"/>
              </w:rPr>
              <w:t>是</w:t>
            </w:r>
          </w:p>
        </w:tc>
      </w:tr>
    </w:tbl>
    <w:p w:rsidR="00005045" w:rsidRDefault="00005045" w:rsidP="00005045">
      <w:pPr>
        <w:pStyle w:val="3"/>
      </w:pPr>
      <w:bookmarkStart w:id="90" w:name="_Toc509844754"/>
      <w:bookmarkStart w:id="91" w:name="_Toc509844755"/>
      <w:bookmarkStart w:id="92" w:name="_Toc509844756"/>
      <w:bookmarkStart w:id="93" w:name="_Toc509844757"/>
      <w:bookmarkStart w:id="94" w:name="_Toc509844758"/>
      <w:bookmarkStart w:id="95" w:name="_Toc60569162"/>
      <w:bookmarkEnd w:id="90"/>
      <w:bookmarkEnd w:id="91"/>
      <w:bookmarkEnd w:id="92"/>
      <w:bookmarkEnd w:id="93"/>
      <w:r>
        <w:rPr>
          <w:rFonts w:hint="eastAsia"/>
        </w:rPr>
        <w:t>建筑迎风面和背风面风压分析</w:t>
      </w:r>
      <w:bookmarkEnd w:id="94"/>
      <w:bookmarkEnd w:id="95"/>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765D">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670BF9"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82765D">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2765D">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c"/>
        <w:jc w:val="center"/>
        <w:rPr>
          <w:noProof/>
          <w:lang w:val="en-US"/>
        </w:rPr>
      </w:pPr>
      <w:bookmarkStart w:id="96" w:name="冬季工况建筑迎风面风压云图"/>
      <w:bookmarkEnd w:id="96"/>
      <w:r>
        <w:rPr>
          <w:noProof/>
        </w:rPr>
        <w:drawing>
          <wp:inline distT="0" distB="0" distL="0" distR="0">
            <wp:extent cx="5667375" cy="2971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9718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c"/>
        <w:jc w:val="center"/>
      </w:pPr>
      <w:bookmarkStart w:id="97" w:name="冬季工况建筑背风面风压云图"/>
      <w:bookmarkEnd w:id="97"/>
      <w:r>
        <w:rPr>
          <w:noProof/>
        </w:rPr>
        <w:drawing>
          <wp:inline distT="0" distB="0" distL="0" distR="0">
            <wp:extent cx="5667375" cy="29908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9908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98"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82765D">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82765D">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99"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(1-2</w:t>
      </w:r>
      <w:r w:rsidRPr="00B32CC0">
        <w:rPr>
          <w:rFonts w:ascii="Cambria" w:eastAsia="黑体" w:hAnsi="Cambria"/>
          <w:sz w:val="20"/>
        </w:rPr>
        <w:t>栋节能</w:t>
      </w:r>
      <w:r w:rsidRPr="00B32CC0">
        <w:rPr>
          <w:rFonts w:ascii="Cambria" w:eastAsia="黑体" w:hAnsi="Cambria"/>
          <w:sz w:val="20"/>
        </w:rPr>
        <w:t>)</w:t>
      </w:r>
      <w:bookmarkEnd w:id="99"/>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lastRenderedPageBreak/>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-7.72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9.67</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1.95</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-7.72</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9.67</w:t>
            </w:r>
          </w:p>
        </w:tc>
      </w:tr>
    </w:tbl>
    <w:p w:rsidR="009812A9" w:rsidRPr="009812A9" w:rsidRDefault="009812A9" w:rsidP="00F97363">
      <w:bookmarkStart w:id="100" w:name="结论"/>
      <w:bookmarkEnd w:id="100"/>
      <w:r>
        <w:t>标准要求：迎背风面</w:t>
      </w:r>
      <w:proofErr w:type="gramStart"/>
      <w:r>
        <w:t>窗平均</w:t>
      </w:r>
      <w:proofErr w:type="gramEnd"/>
      <w:r>
        <w:t>风压差（绝对值）</w:t>
      </w:r>
      <w:r>
        <w:t>≤5Pa</w:t>
      </w:r>
      <w:r>
        <w:t>。结论：该楼</w:t>
      </w:r>
      <w:r w:rsidRPr="00603F23">
        <w:rPr>
          <w:b/>
          <w:bCs/>
          <w:szCs w:val="28"/>
        </w:rPr>
        <w:t>达标</w:t>
      </w:r>
      <w:r>
        <w:t>。</w:t>
      </w:r>
    </w:p>
    <w:p w:rsidR="00F97363" w:rsidRDefault="00F97363" w:rsidP="00966AA0">
      <w:pPr>
        <w:jc w:val="center"/>
        <w:rPr>
          <w:rFonts w:ascii="Cambria" w:eastAsia="黑体" w:hAnsi="Cambria"/>
          <w:sz w:val="20"/>
        </w:rPr>
      </w:pPr>
      <w:bookmarkStart w:id="101" w:name="建筑迎背风面风压差表_新增"/>
      <w:bookmarkStart w:id="102" w:name="建筑迎背风面风压差表"/>
      <w:bookmarkEnd w:id="98"/>
      <w:bookmarkEnd w:id="101"/>
    </w:p>
    <w:bookmarkEnd w:id="102"/>
    <w:p w:rsidR="00005045" w:rsidRDefault="00005045" w:rsidP="00005045">
      <w:pPr>
        <w:pStyle w:val="4"/>
      </w:pPr>
      <w:r>
        <w:rPr>
          <w:rFonts w:hint="eastAsia"/>
        </w:rPr>
        <w:t>建筑迎风和背风面风压差结论汇总</w:t>
      </w:r>
    </w:p>
    <w:p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82765D">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82765D">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03"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(1-2</w:t>
            </w:r>
            <w:r>
              <w:rPr>
                <w:lang w:val="en-US"/>
              </w:rPr>
              <w:t>栋节能</w:t>
            </w:r>
            <w:r>
              <w:rPr>
                <w:lang w:val="en-US"/>
              </w:rPr>
              <w:t>)</w:t>
            </w:r>
          </w:p>
        </w:tc>
        <w:tc>
          <w:tcPr>
            <w:tcW w:w="1276" w:type="dxa"/>
            <w:shd w:val="clear" w:color="auto" w:fill="auto"/>
            <w:vAlign w:val="center"/>
          </w:tcPr>
          <w:p w:rsidR="00005045" w:rsidRPr="00124784" w:rsidRDefault="00005045" w:rsidP="00124784">
            <w:pPr>
              <w:jc w:val="center"/>
              <w:rPr>
                <w:lang w:val="en-US"/>
              </w:rPr>
            </w:pPr>
            <w:r>
              <w:rPr>
                <w:lang w:val="en-US"/>
              </w:rPr>
              <w:t>1.95</w:t>
            </w:r>
          </w:p>
        </w:tc>
        <w:tc>
          <w:tcPr>
            <w:tcW w:w="1276" w:type="dxa"/>
            <w:shd w:val="clear" w:color="auto" w:fill="auto"/>
            <w:vAlign w:val="center"/>
          </w:tcPr>
          <w:p w:rsidR="00005045" w:rsidRPr="00124784" w:rsidRDefault="00005045" w:rsidP="00124784">
            <w:pPr>
              <w:jc w:val="center"/>
              <w:rPr>
                <w:lang w:val="en-US"/>
              </w:rPr>
            </w:pPr>
            <w:r>
              <w:rPr>
                <w:lang w:val="en-US"/>
              </w:rPr>
              <w:t>-7.72</w:t>
            </w:r>
          </w:p>
        </w:tc>
        <w:tc>
          <w:tcPr>
            <w:tcW w:w="1701" w:type="dxa"/>
            <w:shd w:val="clear" w:color="auto" w:fill="auto"/>
            <w:vAlign w:val="center"/>
          </w:tcPr>
          <w:p w:rsidR="00005045" w:rsidRPr="00124784" w:rsidRDefault="00005045" w:rsidP="00124784">
            <w:pPr>
              <w:jc w:val="center"/>
              <w:rPr>
                <w:lang w:val="en-US"/>
              </w:rPr>
            </w:pPr>
            <w:r>
              <w:rPr>
                <w:color w:val="FF0000"/>
                <w:lang w:val="en-US"/>
              </w:rPr>
              <w:t>9.67</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bl>
    <w:p w:rsidR="00005045" w:rsidRDefault="00005045" w:rsidP="00005045">
      <w:pPr>
        <w:rPr>
          <w:lang w:val="en-US"/>
        </w:rPr>
      </w:pPr>
      <w:bookmarkStart w:id="104" w:name="建筑迎风和背风面风压差结论汇总结论"/>
      <w:bookmarkEnd w:id="103"/>
      <w:bookmarkEnd w:id="104"/>
      <w:r>
        <w:rPr>
          <w:lang w:val="en-US"/>
        </w:rPr>
        <w:t>结论：本项目中参评建筑迎背风压差</w:t>
      </w:r>
      <w:r w:rsidR="00603F23" w:rsidRPr="00603F23">
        <w:rPr>
          <w:rFonts w:hint="eastAsia"/>
          <w:lang w:val="en-US"/>
        </w:rPr>
        <w:t>未超过</w:t>
      </w:r>
      <w:r>
        <w:rPr>
          <w:lang w:val="en-US"/>
        </w:rPr>
        <w:t>5Pa</w:t>
      </w:r>
      <w:r>
        <w:rPr>
          <w:lang w:val="en-US"/>
        </w:rPr>
        <w:t>，</w:t>
      </w:r>
      <w:r w:rsidRPr="00603F23">
        <w:rPr>
          <w:b/>
          <w:bCs/>
          <w:szCs w:val="28"/>
        </w:rPr>
        <w:t>满足</w:t>
      </w:r>
      <w:r>
        <w:rPr>
          <w:lang w:val="en-US"/>
        </w:rPr>
        <w:t>“</w:t>
      </w:r>
      <w:r>
        <w:rPr>
          <w:lang w:val="en-US"/>
        </w:rPr>
        <w:t>除迎风第一排建筑外，建筑迎风面与背风面表面风压差不超过</w:t>
      </w:r>
      <w:r>
        <w:rPr>
          <w:lang w:val="en-US"/>
        </w:rPr>
        <w:t>5Pa”</w:t>
      </w:r>
      <w:r>
        <w:rPr>
          <w:lang w:val="en-US"/>
        </w:rPr>
        <w:t>的要求，该条不得分。</w:t>
      </w:r>
    </w:p>
    <w:p w:rsidR="00147DF5" w:rsidRPr="00147DF5" w:rsidRDefault="00FA58D9" w:rsidP="00005045">
      <w:pPr>
        <w:rPr>
          <w:lang w:val="en-US"/>
        </w:rPr>
      </w:pPr>
      <w:bookmarkStart w:id="105" w:name="冬季工况"/>
      <w:bookmarkEnd w:id="105"/>
      <w:r>
        <w:rPr>
          <w:rFonts w:hint="eastAsia"/>
          <w:lang w:val="en-US"/>
        </w:rPr>
        <w:t xml:space="preserve"> </w:t>
      </w:r>
    </w:p>
    <w:p w:rsidR="00005045" w:rsidRDefault="00005045" w:rsidP="00005045">
      <w:pPr>
        <w:pStyle w:val="2"/>
      </w:pPr>
      <w:bookmarkStart w:id="106" w:name="_Toc60569163"/>
      <w:r>
        <w:rPr>
          <w:rFonts w:hint="eastAsia"/>
        </w:rPr>
        <w:t>夏季工况</w:t>
      </w:r>
      <w:bookmarkEnd w:id="106"/>
    </w:p>
    <w:p w:rsidR="00005045" w:rsidRDefault="00005045" w:rsidP="0027395B">
      <w:pPr>
        <w:pStyle w:val="a0"/>
        <w:ind w:firstLine="420"/>
      </w:pPr>
      <w:r w:rsidRPr="002E4BE1">
        <w:rPr>
          <w:rFonts w:hint="eastAsia"/>
          <w:lang w:val="en-US"/>
        </w:rPr>
        <w:t>本项目</w:t>
      </w:r>
      <w:r>
        <w:rPr>
          <w:rFonts w:hint="eastAsia"/>
          <w:lang w:val="en-US"/>
        </w:rPr>
        <w:t>夏季</w:t>
      </w:r>
      <w:r w:rsidRPr="002E4BE1">
        <w:rPr>
          <w:rFonts w:hint="eastAsia"/>
          <w:lang w:val="en-US"/>
        </w:rPr>
        <w:t>工况的入口边界风速为</w:t>
      </w:r>
      <w:r w:rsidRPr="002E4BE1">
        <w:rPr>
          <w:rFonts w:hint="eastAsia"/>
          <w:lang w:val="en-US"/>
        </w:rPr>
        <w:t>3.00m/s</w:t>
      </w:r>
      <w:r w:rsidRPr="002E4BE1">
        <w:rPr>
          <w:rFonts w:hint="eastAsia"/>
          <w:lang w:val="en-US"/>
        </w:rPr>
        <w:t>，风向为</w:t>
      </w:r>
      <w:r>
        <w:t>SSW</w:t>
      </w:r>
      <w:r w:rsidR="00BE0EE0">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BE0EE0">
        <w:rPr>
          <w:rFonts w:hint="eastAsia"/>
          <w:lang w:val="en-US"/>
        </w:rPr>
        <w:t>求</w:t>
      </w:r>
      <w:r>
        <w:rPr>
          <w:rFonts w:hint="eastAsia"/>
          <w:lang w:val="en-US"/>
        </w:rPr>
        <w:t>，</w:t>
      </w:r>
      <w:r w:rsidRPr="00931B71">
        <w:rPr>
          <w:rFonts w:hint="eastAsia"/>
          <w:lang w:val="en-US"/>
        </w:rPr>
        <w:t>夏季典型风速和风向条件下，场地内人活动区不出现涡旋或无风区。</w:t>
      </w:r>
      <w:r>
        <w:rPr>
          <w:rFonts w:hint="eastAsia"/>
          <w:lang w:val="en-US"/>
        </w:rPr>
        <w:t>通过该项标准指导设计确保合理的建筑布局，在夏季形成有效的巷道风，优化街区自然通风环境，避免夏季人行区有明显的气流旋涡和无风区，从而造成闷热不适感。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107" w:name="_Toc60569164"/>
      <w:r>
        <w:rPr>
          <w:rFonts w:hint="eastAsia"/>
        </w:rPr>
        <w:t>无风区计算分析</w:t>
      </w:r>
      <w:bookmarkEnd w:id="107"/>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BE0EE0">
        <w:rPr>
          <w:rFonts w:hint="eastAsia"/>
        </w:rPr>
        <w:t>分析下图，</w:t>
      </w:r>
      <w:r>
        <w:t>黑色等值线</w:t>
      </w:r>
      <w:r w:rsidRPr="00603F23">
        <w:t>标示出了</w:t>
      </w:r>
      <w:r>
        <w:t>人行区内风速小于</w:t>
      </w:r>
      <w:r>
        <w:t>0.2m/s</w:t>
      </w:r>
      <w:r>
        <w:t>的超限区域，因此</w:t>
      </w:r>
      <w:r w:rsidRPr="00603F23">
        <w:t>满足</w:t>
      </w:r>
      <w:r>
        <w:t>绿标要求，需调整建筑布局优化区域内风速分布。</w:t>
      </w:r>
    </w:p>
    <w:p w:rsidR="00005045" w:rsidRDefault="00005045" w:rsidP="006C2DCC">
      <w:pPr>
        <w:pStyle w:val="a0"/>
        <w:spacing w:afterLines="50" w:after="156"/>
        <w:ind w:firstLineChars="0" w:firstLine="0"/>
        <w:jc w:val="center"/>
      </w:pPr>
      <w:r>
        <w:rPr>
          <w:noProof/>
        </w:rPr>
        <w:lastRenderedPageBreak/>
        <w:drawing>
          <wp:inline distT="0" distB="0" distL="0" distR="0">
            <wp:extent cx="5667375" cy="28670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8670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BE0EE0">
        <w:rPr>
          <w:rFonts w:ascii="黑体" w:eastAsia="黑体" w:hAnsi="黑体" w:hint="eastAsia"/>
          <w:sz w:val="20"/>
          <w:szCs w:val="20"/>
        </w:rPr>
        <w:t>-夏季</w:t>
      </w:r>
    </w:p>
    <w:p w:rsidR="00005045" w:rsidRDefault="00005045" w:rsidP="00005045">
      <w:pPr>
        <w:pStyle w:val="3"/>
      </w:pPr>
      <w:bookmarkStart w:id="108" w:name="_Toc60569165"/>
      <w:r>
        <w:rPr>
          <w:rFonts w:hint="eastAsia"/>
        </w:rPr>
        <w:t>旋涡区分析</w:t>
      </w:r>
      <w:bookmarkEnd w:id="108"/>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r>
        <w:rPr>
          <w:noProof/>
        </w:rPr>
        <w:drawing>
          <wp:inline distT="0" distB="0" distL="0" distR="0">
            <wp:extent cx="5667375" cy="3009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00990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109" w:name="_Toc60569166"/>
      <w:r>
        <w:rPr>
          <w:rFonts w:hint="eastAsia"/>
        </w:rPr>
        <w:t>人行区域旋涡区/无风区达标判定</w:t>
      </w:r>
      <w:bookmarkEnd w:id="109"/>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r w:rsidR="00BE0EE0" w:rsidRPr="002F5B29">
        <w:rPr>
          <w:rFonts w:ascii="黑体" w:eastAsia="黑体" w:hAnsi="黑体" w:hint="eastAsia"/>
          <w:sz w:val="20"/>
          <w:szCs w:val="20"/>
        </w:rPr>
        <w:t>夏季</w:t>
      </w:r>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603F23" w:rsidP="0088058A">
            <w:pPr>
              <w:spacing w:line="240" w:lineRule="auto"/>
              <w:jc w:val="center"/>
              <w:rPr>
                <w:rFonts w:ascii="宋体" w:hAnsi="宋体" w:cs="宋体"/>
                <w:color w:val="000000"/>
                <w:sz w:val="22"/>
                <w:szCs w:val="22"/>
                <w:lang w:val="en-US"/>
              </w:rPr>
            </w:pPr>
            <w:r w:rsidRPr="00603F23">
              <w:rPr>
                <w:rFonts w:ascii="宋体" w:hAnsi="宋体" w:cs="宋体" w:hint="eastAsia"/>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603F23" w:rsidP="0088058A">
            <w:pPr>
              <w:spacing w:line="240" w:lineRule="auto"/>
              <w:jc w:val="center"/>
              <w:rPr>
                <w:rFonts w:ascii="宋体" w:hAnsi="宋体" w:cs="宋体"/>
                <w:color w:val="000000"/>
                <w:sz w:val="22"/>
                <w:szCs w:val="22"/>
                <w:lang w:val="en-US"/>
              </w:rPr>
            </w:pPr>
            <w:r w:rsidRPr="00603F23">
              <w:rPr>
                <w:rFonts w:ascii="宋体" w:hAnsi="宋体" w:cs="宋体" w:hint="eastAsia"/>
                <w:color w:val="000000"/>
                <w:sz w:val="22"/>
                <w:szCs w:val="22"/>
                <w:lang w:val="en-US"/>
              </w:rPr>
              <w:t>是</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10" w:name="_Toc60569167"/>
      <w:r>
        <w:rPr>
          <w:rFonts w:hint="eastAsia"/>
        </w:rPr>
        <w:lastRenderedPageBreak/>
        <w:t>外窗内外表面风压差达标分析</w:t>
      </w:r>
      <w:bookmarkEnd w:id="110"/>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，夏季为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r>
        <w:rPr>
          <w:noProof/>
        </w:rPr>
        <w:drawing>
          <wp:inline distT="0" distB="0" distL="0" distR="0">
            <wp:extent cx="5667375" cy="29718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9718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建筑迎风面外窗表面风压云图-夏季</w:t>
      </w:r>
    </w:p>
    <w:p w:rsidR="00005045" w:rsidRPr="00C56D1B" w:rsidRDefault="00005045" w:rsidP="00005045">
      <w:pPr>
        <w:pStyle w:val="ac"/>
        <w:jc w:val="center"/>
      </w:pPr>
      <w:r>
        <w:rPr>
          <w:noProof/>
        </w:rPr>
        <w:drawing>
          <wp:inline distT="0" distB="0" distL="0" distR="0">
            <wp:extent cx="5667375" cy="29908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9908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建筑背风面外窗表面风压云图-夏季</w:t>
      </w:r>
      <w:r w:rsidR="00BE0EE0">
        <w:rPr>
          <w:rFonts w:hint="eastAsia"/>
        </w:rPr>
        <w:t xml:space="preserve"> </w:t>
      </w:r>
    </w:p>
    <w:p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82765D">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82765D">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(1-2</w:t>
            </w:r>
            <w:r>
              <w:rPr>
                <w:lang w:val="en-US"/>
              </w:rPr>
              <w:t>栋节能</w:t>
            </w:r>
            <w:r>
              <w:rPr>
                <w:lang w:val="en-US"/>
              </w:rPr>
              <w:t>)</w:t>
            </w:r>
          </w:p>
        </w:tc>
        <w:tc>
          <w:tcPr>
            <w:tcW w:w="1134" w:type="dxa"/>
            <w:shd w:val="clear" w:color="auto" w:fill="auto"/>
            <w:vAlign w:val="center"/>
          </w:tcPr>
          <w:p w:rsidR="00005045" w:rsidRPr="00124784" w:rsidRDefault="00005045" w:rsidP="00124784">
            <w:pPr>
              <w:jc w:val="center"/>
              <w:rPr>
                <w:lang w:val="en-US"/>
              </w:rPr>
            </w:pPr>
            <w:r>
              <w:rPr>
                <w:lang w:val="en-US"/>
              </w:rPr>
              <w:t>190</w:t>
            </w:r>
          </w:p>
        </w:tc>
        <w:tc>
          <w:tcPr>
            <w:tcW w:w="1984" w:type="dxa"/>
            <w:shd w:val="clear" w:color="auto" w:fill="auto"/>
            <w:vAlign w:val="center"/>
          </w:tcPr>
          <w:p w:rsidR="00005045" w:rsidRPr="00124784" w:rsidRDefault="00005045" w:rsidP="00124784">
            <w:pPr>
              <w:jc w:val="center"/>
              <w:rPr>
                <w:lang w:val="en-US"/>
              </w:rPr>
            </w:pPr>
            <w:r>
              <w:rPr>
                <w:lang w:val="en-US"/>
              </w:rPr>
              <w:t>188</w:t>
            </w:r>
          </w:p>
        </w:tc>
        <w:tc>
          <w:tcPr>
            <w:tcW w:w="1116" w:type="dxa"/>
            <w:shd w:val="clear" w:color="auto" w:fill="auto"/>
            <w:vAlign w:val="center"/>
          </w:tcPr>
          <w:p w:rsidR="00005045" w:rsidRPr="00124784" w:rsidRDefault="00005045" w:rsidP="00124784">
            <w:pPr>
              <w:jc w:val="center"/>
              <w:rPr>
                <w:lang w:val="en-US"/>
              </w:rPr>
            </w:pPr>
            <w:r>
              <w:rPr>
                <w:lang w:val="en-US"/>
              </w:rPr>
              <w:t>98.95</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670BF9" w:rsidP="007F24B7">
      <w:pPr>
        <w:rPr>
          <w:lang w:val="en-US"/>
        </w:rPr>
      </w:pPr>
    </w:p>
    <w:p w:rsidR="007F24B7" w:rsidRDefault="00670BF9" w:rsidP="00053971"/>
    <w:p w:rsidR="007F24B7" w:rsidRPr="00053971" w:rsidRDefault="00BE0EE0">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r>
        <w:rPr>
          <w:rFonts w:hint="eastAsia"/>
          <w:lang w:val="en-US"/>
        </w:rPr>
        <w:t xml:space="preserve"> </w:t>
      </w:r>
    </w:p>
    <w:p w:rsidR="00005045" w:rsidRDefault="00005045" w:rsidP="00005045">
      <w:pPr>
        <w:pStyle w:val="2"/>
      </w:pPr>
      <w:bookmarkStart w:id="111" w:name="季节1"/>
      <w:bookmarkStart w:id="112" w:name="_Toc509844759"/>
      <w:bookmarkStart w:id="113" w:name="_Toc60569168"/>
      <w:r>
        <w:rPr>
          <w:rFonts w:hint="eastAsia"/>
        </w:rPr>
        <w:t>过渡季</w:t>
      </w:r>
      <w:bookmarkEnd w:id="111"/>
      <w:r>
        <w:rPr>
          <w:rFonts w:hint="eastAsia"/>
        </w:rPr>
        <w:t>工况</w:t>
      </w:r>
      <w:bookmarkEnd w:id="112"/>
      <w:bookmarkEnd w:id="113"/>
    </w:p>
    <w:p w:rsidR="00005045" w:rsidRDefault="00005045" w:rsidP="0027395B">
      <w:pPr>
        <w:pStyle w:val="a0"/>
        <w:ind w:firstLine="420"/>
      </w:pPr>
      <w:r w:rsidRPr="002E4BE1">
        <w:rPr>
          <w:rFonts w:hint="eastAsia"/>
          <w:lang w:val="en-US"/>
        </w:rPr>
        <w:t>本项目</w:t>
      </w:r>
      <w:bookmarkStart w:id="114" w:name="季节2"/>
      <w:r>
        <w:rPr>
          <w:rFonts w:hint="eastAsia"/>
          <w:lang w:val="en-US"/>
        </w:rPr>
        <w:t>过渡季</w:t>
      </w:r>
      <w:bookmarkEnd w:id="114"/>
      <w:r w:rsidRPr="002E4BE1">
        <w:rPr>
          <w:rFonts w:hint="eastAsia"/>
          <w:lang w:val="en-US"/>
        </w:rPr>
        <w:t>工况的入口边界风速为</w:t>
      </w:r>
      <w:bookmarkStart w:id="115" w:name="入口边界风速"/>
      <w:r w:rsidRPr="002E4BE1">
        <w:rPr>
          <w:rFonts w:hint="eastAsia"/>
          <w:lang w:val="en-US"/>
        </w:rPr>
        <w:t>3.00</w:t>
      </w:r>
      <w:bookmarkEnd w:id="115"/>
      <w:r w:rsidRPr="002E4BE1">
        <w:rPr>
          <w:rFonts w:hint="eastAsia"/>
          <w:lang w:val="en-US"/>
        </w:rPr>
        <w:t>m/s</w:t>
      </w:r>
      <w:r w:rsidRPr="002E4BE1">
        <w:rPr>
          <w:rFonts w:hint="eastAsia"/>
          <w:lang w:val="en-US"/>
        </w:rPr>
        <w:t>，风向为</w:t>
      </w:r>
      <w:bookmarkStart w:id="116" w:name="入口边界风向"/>
      <w:r>
        <w:t>SSW</w:t>
      </w:r>
      <w:bookmarkEnd w:id="116"/>
      <w:r w:rsidR="00BE0EE0">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BE0EE0">
        <w:rPr>
          <w:rFonts w:hint="eastAsia"/>
          <w:lang w:val="en-US"/>
        </w:rPr>
        <w:t>求</w:t>
      </w:r>
      <w:r>
        <w:rPr>
          <w:rFonts w:hint="eastAsia"/>
          <w:lang w:val="en-US"/>
        </w:rPr>
        <w:t>，</w:t>
      </w:r>
      <w:bookmarkStart w:id="117" w:name="季节3"/>
      <w:r w:rsidRPr="00931B71">
        <w:rPr>
          <w:rFonts w:hint="eastAsia"/>
          <w:lang w:val="en-US"/>
        </w:rPr>
        <w:t>过渡</w:t>
      </w:r>
      <w:proofErr w:type="gramStart"/>
      <w:r w:rsidRPr="00931B71">
        <w:rPr>
          <w:rFonts w:hint="eastAsia"/>
          <w:lang w:val="en-US"/>
        </w:rPr>
        <w:t>季</w:t>
      </w:r>
      <w:bookmarkEnd w:id="117"/>
      <w:r w:rsidRPr="00931B71">
        <w:rPr>
          <w:rFonts w:hint="eastAsia"/>
          <w:lang w:val="en-US"/>
        </w:rPr>
        <w:t>典型</w:t>
      </w:r>
      <w:proofErr w:type="gramEnd"/>
      <w:r w:rsidRPr="00931B71">
        <w:rPr>
          <w:rFonts w:hint="eastAsia"/>
          <w:lang w:val="en-US"/>
        </w:rPr>
        <w:t>风速和风向条件下，场地内人活动区不出现涡旋或无风区。</w:t>
      </w:r>
      <w:r>
        <w:rPr>
          <w:rFonts w:hint="eastAsia"/>
          <w:lang w:val="en-US"/>
        </w:rPr>
        <w:t>通过该项标准指导设计确保合理的建筑布局，在</w:t>
      </w:r>
      <w:bookmarkStart w:id="118" w:name="季节4"/>
      <w:r>
        <w:rPr>
          <w:rFonts w:hint="eastAsia"/>
          <w:lang w:val="en-US"/>
        </w:rPr>
        <w:t>过渡</w:t>
      </w:r>
      <w:proofErr w:type="gramStart"/>
      <w:r>
        <w:rPr>
          <w:rFonts w:hint="eastAsia"/>
          <w:lang w:val="en-US"/>
        </w:rPr>
        <w:t>季</w:t>
      </w:r>
      <w:bookmarkEnd w:id="118"/>
      <w:r>
        <w:rPr>
          <w:rFonts w:hint="eastAsia"/>
          <w:lang w:val="en-US"/>
        </w:rPr>
        <w:t>形成</w:t>
      </w:r>
      <w:proofErr w:type="gramEnd"/>
      <w:r>
        <w:rPr>
          <w:rFonts w:hint="eastAsia"/>
          <w:lang w:val="en-US"/>
        </w:rPr>
        <w:t>有效的巷道风，优化街区自然通风环境，避免</w:t>
      </w:r>
      <w:bookmarkStart w:id="119" w:name="季节5"/>
      <w:r>
        <w:rPr>
          <w:rFonts w:hint="eastAsia"/>
          <w:lang w:val="en-US"/>
        </w:rPr>
        <w:t>过渡季</w:t>
      </w:r>
      <w:bookmarkEnd w:id="119"/>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120" w:name="_Toc509844760"/>
      <w:bookmarkStart w:id="121" w:name="_Toc60569169"/>
      <w:r>
        <w:rPr>
          <w:rFonts w:hint="eastAsia"/>
        </w:rPr>
        <w:t>无风区计算分析</w:t>
      </w:r>
      <w:bookmarkEnd w:id="120"/>
      <w:bookmarkEnd w:id="121"/>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BE0EE0">
        <w:rPr>
          <w:rFonts w:hint="eastAsia"/>
        </w:rPr>
        <w:t>分析下图，</w:t>
      </w:r>
      <w:bookmarkStart w:id="122" w:name="风速分析结论"/>
      <w:bookmarkEnd w:id="122"/>
      <w:r>
        <w:t>黑色等值线</w:t>
      </w:r>
      <w:r w:rsidRPr="00603F23">
        <w:t>标示出了</w:t>
      </w:r>
      <w:r>
        <w:t>人行区内风速小于</w:t>
      </w:r>
      <w:r>
        <w:t>0.2m/s</w:t>
      </w:r>
      <w:r>
        <w:t>的超限区域，因此</w:t>
      </w:r>
      <w:r w:rsidRPr="00603F23">
        <w:t>满足</w:t>
      </w:r>
      <w:r>
        <w:t>绿标要求，需调整建筑布局优化区域内风速分布。</w:t>
      </w:r>
    </w:p>
    <w:p w:rsidR="00005045" w:rsidRDefault="00005045" w:rsidP="006C2DCC">
      <w:pPr>
        <w:pStyle w:val="a0"/>
        <w:spacing w:afterLines="50" w:after="156"/>
        <w:ind w:firstLineChars="0" w:firstLine="0"/>
        <w:jc w:val="center"/>
      </w:pPr>
      <w:bookmarkStart w:id="123" w:name="风速云图"/>
      <w:bookmarkEnd w:id="123"/>
      <w:r>
        <w:rPr>
          <w:noProof/>
        </w:rPr>
        <w:drawing>
          <wp:inline distT="0" distB="0" distL="0" distR="0">
            <wp:extent cx="5667375" cy="2867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8670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lastRenderedPageBreak/>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BE0EE0">
        <w:rPr>
          <w:rFonts w:ascii="黑体" w:eastAsia="黑体" w:hAnsi="黑体" w:hint="eastAsia"/>
          <w:sz w:val="20"/>
          <w:szCs w:val="20"/>
        </w:rPr>
        <w:t>-</w:t>
      </w:r>
      <w:bookmarkStart w:id="124" w:name="季节7"/>
      <w:r w:rsidR="00BE0EE0">
        <w:rPr>
          <w:rFonts w:ascii="黑体" w:eastAsia="黑体" w:hAnsi="黑体" w:hint="eastAsia"/>
          <w:sz w:val="20"/>
          <w:szCs w:val="20"/>
        </w:rPr>
        <w:t>过渡季</w:t>
      </w:r>
      <w:bookmarkEnd w:id="124"/>
    </w:p>
    <w:p w:rsidR="00005045" w:rsidRDefault="00005045" w:rsidP="00005045">
      <w:pPr>
        <w:pStyle w:val="3"/>
      </w:pPr>
      <w:bookmarkStart w:id="125" w:name="_Toc509844761"/>
      <w:bookmarkStart w:id="126" w:name="_Toc60569170"/>
      <w:r>
        <w:rPr>
          <w:rFonts w:hint="eastAsia"/>
        </w:rPr>
        <w:t>旋涡区分析</w:t>
      </w:r>
      <w:bookmarkEnd w:id="125"/>
      <w:bookmarkEnd w:id="126"/>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bookmarkStart w:id="127" w:name="风速矢量图"/>
      <w:bookmarkEnd w:id="127"/>
      <w:r>
        <w:rPr>
          <w:noProof/>
        </w:rPr>
        <w:drawing>
          <wp:inline distT="0" distB="0" distL="0" distR="0">
            <wp:extent cx="5667375" cy="30099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00990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128" w:name="_Toc509844762"/>
      <w:bookmarkStart w:id="129" w:name="_Toc60569171"/>
      <w:r>
        <w:rPr>
          <w:rFonts w:hint="eastAsia"/>
        </w:rPr>
        <w:t>人行区域旋涡区/无风区达标判定</w:t>
      </w:r>
      <w:bookmarkEnd w:id="128"/>
      <w:bookmarkEnd w:id="129"/>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0" w:name="季节8"/>
      <w:proofErr w:type="gramStart"/>
      <w:r w:rsidR="00BE0EE0" w:rsidRPr="002F5B29">
        <w:rPr>
          <w:rFonts w:ascii="黑体" w:eastAsia="黑体" w:hAnsi="黑体" w:hint="eastAsia"/>
          <w:sz w:val="20"/>
          <w:szCs w:val="20"/>
        </w:rPr>
        <w:t>过渡季</w:t>
      </w:r>
      <w:bookmarkEnd w:id="130"/>
      <w:r w:rsidR="00005045" w:rsidRPr="00C50BDB">
        <w:rPr>
          <w:rFonts w:ascii="黑体" w:eastAsia="黑体" w:hAnsi="黑体" w:hint="eastAsia"/>
          <w:sz w:val="20"/>
          <w:szCs w:val="20"/>
        </w:rPr>
        <w:t>无风区</w:t>
      </w:r>
      <w:proofErr w:type="gramEnd"/>
      <w:r w:rsidR="00005045" w:rsidRPr="00C50BDB">
        <w:rPr>
          <w:rFonts w:ascii="黑体" w:eastAsia="黑体" w:hAnsi="黑体" w:hint="eastAsia"/>
          <w:sz w:val="20"/>
          <w:szCs w:val="20"/>
        </w:rPr>
        <w:t>/旋涡区达标分析汇总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603F23" w:rsidP="0088058A">
            <w:pPr>
              <w:spacing w:line="240" w:lineRule="auto"/>
              <w:jc w:val="center"/>
              <w:rPr>
                <w:rFonts w:ascii="宋体" w:hAnsi="宋体" w:cs="宋体"/>
                <w:color w:val="000000"/>
                <w:sz w:val="22"/>
                <w:szCs w:val="22"/>
                <w:lang w:val="en-US"/>
              </w:rPr>
            </w:pPr>
            <w:r w:rsidRPr="00603F23">
              <w:rPr>
                <w:rFonts w:ascii="宋体" w:hAnsi="宋体" w:cs="宋体" w:hint="eastAsia"/>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603F23" w:rsidP="0088058A">
            <w:pPr>
              <w:spacing w:line="240" w:lineRule="auto"/>
              <w:jc w:val="center"/>
              <w:rPr>
                <w:rFonts w:ascii="宋体" w:hAnsi="宋体" w:cs="宋体"/>
                <w:color w:val="000000"/>
                <w:sz w:val="22"/>
                <w:szCs w:val="22"/>
                <w:lang w:val="en-US"/>
              </w:rPr>
            </w:pPr>
            <w:r w:rsidRPr="00603F23">
              <w:rPr>
                <w:rFonts w:ascii="宋体" w:hAnsi="宋体" w:cs="宋体" w:hint="eastAsia"/>
                <w:color w:val="000000"/>
                <w:sz w:val="22"/>
                <w:szCs w:val="22"/>
                <w:lang w:val="en-US"/>
              </w:rPr>
              <w:t>是</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31" w:name="_Toc504501018"/>
      <w:bookmarkStart w:id="132" w:name="_Toc509844763"/>
      <w:bookmarkStart w:id="133" w:name="_Toc60569172"/>
      <w:r>
        <w:rPr>
          <w:rFonts w:hint="eastAsia"/>
        </w:rPr>
        <w:t>外窗内外表面风压</w:t>
      </w:r>
      <w:bookmarkEnd w:id="131"/>
      <w:r>
        <w:rPr>
          <w:rFonts w:hint="eastAsia"/>
        </w:rPr>
        <w:t>差达标分析</w:t>
      </w:r>
      <w:bookmarkEnd w:id="132"/>
      <w:bookmarkEnd w:id="133"/>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34" w:name="季节9"/>
      <w:r>
        <w:rPr>
          <w:rFonts w:hint="eastAsia"/>
          <w:lang w:val="en-US"/>
        </w:rPr>
        <w:t>过渡季</w:t>
      </w:r>
      <w:bookmarkEnd w:id="134"/>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35" w:name="迎风面风压云图"/>
      <w:bookmarkEnd w:id="135"/>
      <w:r>
        <w:rPr>
          <w:noProof/>
        </w:rPr>
        <w:lastRenderedPageBreak/>
        <w:drawing>
          <wp:inline distT="0" distB="0" distL="0" distR="0">
            <wp:extent cx="5667375" cy="29718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9718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36" w:name="季节10"/>
      <w:r w:rsidR="00005045" w:rsidRPr="00C72E58">
        <w:rPr>
          <w:rFonts w:ascii="黑体" w:eastAsia="黑体" w:hAnsi="黑体" w:hint="eastAsia"/>
          <w:sz w:val="20"/>
          <w:szCs w:val="20"/>
        </w:rPr>
        <w:t>过渡季</w:t>
      </w:r>
      <w:bookmarkEnd w:id="136"/>
    </w:p>
    <w:p w:rsidR="00005045" w:rsidRPr="00C56D1B" w:rsidRDefault="00005045" w:rsidP="00005045">
      <w:pPr>
        <w:pStyle w:val="ac"/>
        <w:jc w:val="center"/>
      </w:pPr>
      <w:bookmarkStart w:id="137" w:name="背风面风压云图"/>
      <w:bookmarkEnd w:id="137"/>
      <w:r>
        <w:rPr>
          <w:noProof/>
        </w:rPr>
        <w:drawing>
          <wp:inline distT="0" distB="0" distL="0" distR="0">
            <wp:extent cx="5667375" cy="29908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9908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765D">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38" w:name="季节11"/>
      <w:r w:rsidR="00005045" w:rsidRPr="00C72E58">
        <w:rPr>
          <w:rFonts w:ascii="黑体" w:eastAsia="黑体" w:hAnsi="黑体" w:hint="eastAsia"/>
          <w:sz w:val="20"/>
          <w:szCs w:val="20"/>
        </w:rPr>
        <w:t>过渡季</w:t>
      </w:r>
      <w:bookmarkEnd w:id="138"/>
      <w:r w:rsidR="00BE0EE0">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82765D">
        <w:rPr>
          <w:rFonts w:ascii="黑体" w:hAnsi="黑体"/>
          <w:noProof/>
        </w:rPr>
        <w:t>5.4</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82765D">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(1-2</w:t>
            </w:r>
            <w:r>
              <w:rPr>
                <w:lang w:val="en-US"/>
              </w:rPr>
              <w:t>栋节能</w:t>
            </w:r>
            <w:r>
              <w:rPr>
                <w:lang w:val="en-US"/>
              </w:rPr>
              <w:t>)</w:t>
            </w:r>
          </w:p>
        </w:tc>
        <w:tc>
          <w:tcPr>
            <w:tcW w:w="1134" w:type="dxa"/>
            <w:shd w:val="clear" w:color="auto" w:fill="auto"/>
            <w:vAlign w:val="center"/>
          </w:tcPr>
          <w:p w:rsidR="00005045" w:rsidRPr="00124784" w:rsidRDefault="00005045" w:rsidP="00124784">
            <w:pPr>
              <w:jc w:val="center"/>
              <w:rPr>
                <w:lang w:val="en-US"/>
              </w:rPr>
            </w:pPr>
            <w:r>
              <w:rPr>
                <w:lang w:val="en-US"/>
              </w:rPr>
              <w:t>190</w:t>
            </w:r>
          </w:p>
        </w:tc>
        <w:tc>
          <w:tcPr>
            <w:tcW w:w="1984" w:type="dxa"/>
            <w:shd w:val="clear" w:color="auto" w:fill="auto"/>
            <w:vAlign w:val="center"/>
          </w:tcPr>
          <w:p w:rsidR="00005045" w:rsidRPr="00124784" w:rsidRDefault="00005045" w:rsidP="00124784">
            <w:pPr>
              <w:jc w:val="center"/>
              <w:rPr>
                <w:lang w:val="en-US"/>
              </w:rPr>
            </w:pPr>
            <w:r>
              <w:rPr>
                <w:lang w:val="en-US"/>
              </w:rPr>
              <w:t>188</w:t>
            </w:r>
          </w:p>
        </w:tc>
        <w:tc>
          <w:tcPr>
            <w:tcW w:w="1116" w:type="dxa"/>
            <w:shd w:val="clear" w:color="auto" w:fill="auto"/>
            <w:vAlign w:val="center"/>
          </w:tcPr>
          <w:p w:rsidR="00005045" w:rsidRPr="00124784" w:rsidRDefault="00005045" w:rsidP="00124784">
            <w:pPr>
              <w:jc w:val="center"/>
              <w:rPr>
                <w:lang w:val="en-US"/>
              </w:rPr>
            </w:pPr>
            <w:r>
              <w:rPr>
                <w:lang w:val="en-US"/>
              </w:rPr>
              <w:t>98.95</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670BF9" w:rsidP="007F24B7">
      <w:pPr>
        <w:rPr>
          <w:lang w:val="en-US"/>
        </w:rPr>
      </w:pPr>
      <w:bookmarkStart w:id="139" w:name="建筑外窗室内外风压差达标判定"/>
      <w:bookmarkEnd w:id="139"/>
    </w:p>
    <w:p w:rsidR="007F24B7" w:rsidRDefault="00670BF9" w:rsidP="00053971"/>
    <w:p w:rsidR="007F24B7" w:rsidRPr="00053971" w:rsidRDefault="00BE0EE0">
      <w:pPr>
        <w:rPr>
          <w:lang w:val="en-US"/>
        </w:rPr>
      </w:pPr>
      <w:bookmarkStart w:id="140" w:name="建筑室内外风压差达标判定结论"/>
      <w:r>
        <w:rPr>
          <w:rFonts w:hint="eastAsia"/>
          <w:lang w:val="en-US"/>
        </w:rPr>
        <w:lastRenderedPageBreak/>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40"/>
      <w:r>
        <w:rPr>
          <w:rFonts w:hint="eastAsia"/>
          <w:lang w:val="en-US"/>
        </w:rPr>
        <w:t xml:space="preserve"> </w:t>
      </w:r>
    </w:p>
    <w:p w:rsidR="00754FB6" w:rsidRPr="00754FB6" w:rsidRDefault="00FA58D9" w:rsidP="00005045">
      <w:pPr>
        <w:rPr>
          <w:lang w:val="en-US"/>
        </w:rPr>
      </w:pPr>
      <w:bookmarkStart w:id="141" w:name="其他工况"/>
      <w:bookmarkEnd w:id="141"/>
      <w:r>
        <w:rPr>
          <w:rFonts w:hint="eastAsia"/>
          <w:lang w:val="en-US"/>
        </w:rPr>
        <w:t xml:space="preserve"> </w:t>
      </w:r>
    </w:p>
    <w:p w:rsidR="00005045" w:rsidRDefault="00005045" w:rsidP="00005045">
      <w:pPr>
        <w:pStyle w:val="2"/>
      </w:pPr>
      <w:bookmarkStart w:id="142" w:name="_Toc509844764"/>
      <w:bookmarkStart w:id="143" w:name="_Toc60569173"/>
      <w:r>
        <w:rPr>
          <w:rFonts w:hint="eastAsia"/>
        </w:rPr>
        <w:t>结论</w:t>
      </w:r>
      <w:bookmarkEnd w:id="142"/>
      <w:bookmarkEnd w:id="143"/>
    </w:p>
    <w:p w:rsidR="00005045" w:rsidRPr="00F74E80" w:rsidRDefault="00005045" w:rsidP="00005045">
      <w:pPr>
        <w:pStyle w:val="3"/>
      </w:pPr>
      <w:bookmarkStart w:id="144" w:name="_Toc509844765"/>
      <w:bookmarkStart w:id="145" w:name="_Toc60569174"/>
      <w:r>
        <w:rPr>
          <w:rFonts w:hint="eastAsia"/>
        </w:rPr>
        <w:t>冬季工况达标判断</w:t>
      </w:r>
      <w:bookmarkStart w:id="146" w:name="_Toc509844766"/>
      <w:bookmarkEnd w:id="144"/>
      <w:bookmarkEnd w:id="145"/>
      <w:bookmarkEnd w:id="146"/>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BE0EE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47" w:name="冬季风速结果"/>
            <w:r>
              <w:t>没有出现</w:t>
            </w:r>
            <w:bookmarkEnd w:id="147"/>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BE0EE0">
              <w:rPr>
                <w:rFonts w:hint="eastAsia"/>
                <w:lang w:val="en-US"/>
              </w:rPr>
              <w:t>，</w:t>
            </w:r>
            <w:r w:rsidR="00BE0EE0" w:rsidRPr="00303741">
              <w:rPr>
                <w:rFonts w:hint="eastAsia"/>
                <w:lang w:val="en-US"/>
              </w:rPr>
              <w:t>户外休息区、儿童娱乐区</w:t>
            </w:r>
            <w:bookmarkStart w:id="148" w:name="冬季风速结果2"/>
            <w:r>
              <w:t>没有出现</w:t>
            </w:r>
            <w:bookmarkEnd w:id="148"/>
            <w:r w:rsidR="00BE0EE0" w:rsidRPr="00303741">
              <w:rPr>
                <w:rFonts w:hint="eastAsia"/>
                <w:lang w:val="en-US"/>
              </w:rPr>
              <w:t>风速</w:t>
            </w:r>
            <w:r w:rsidR="00BE0EE0" w:rsidRPr="00177CCA">
              <w:rPr>
                <w:rFonts w:hint="eastAsia"/>
                <w:lang w:val="en-US"/>
              </w:rPr>
              <w:t>大于</w:t>
            </w:r>
            <w:r w:rsidR="00BE0EE0" w:rsidRPr="00303741">
              <w:rPr>
                <w:rFonts w:hint="eastAsia"/>
                <w:lang w:val="en-US"/>
              </w:rPr>
              <w:t>2m/s</w:t>
            </w:r>
            <w:r w:rsidR="00BE0EE0"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49" w:name="冬季风速达标判定"/>
            <w:r w:rsidRPr="00603F23">
              <w:rPr>
                <w:rFonts w:hint="eastAsia"/>
                <w:b/>
                <w:lang w:val="en-US"/>
              </w:rPr>
              <w:t>达标</w:t>
            </w:r>
            <w:bookmarkEnd w:id="149"/>
          </w:p>
        </w:tc>
        <w:tc>
          <w:tcPr>
            <w:tcW w:w="1416" w:type="dxa"/>
            <w:vMerge w:val="restart"/>
            <w:tcBorders>
              <w:top w:val="single" w:sz="4" w:space="0" w:color="auto"/>
            </w:tcBorders>
            <w:shd w:val="clear" w:color="auto" w:fill="auto"/>
            <w:vAlign w:val="center"/>
          </w:tcPr>
          <w:p w:rsidR="00005045" w:rsidRPr="00124784" w:rsidRDefault="00603F23" w:rsidP="00124784">
            <w:pPr>
              <w:jc w:val="center"/>
              <w:rPr>
                <w:lang w:val="en-US"/>
              </w:rPr>
            </w:pPr>
            <w:r>
              <w:rPr>
                <w:lang w:val="en-US"/>
              </w:rPr>
              <w:t>3</w:t>
            </w:r>
            <w:r w:rsidR="00005045"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50" w:name="冬季风速放大系数结果"/>
            <w:r>
              <w:t>出现</w:t>
            </w:r>
            <w:bookmarkEnd w:id="150"/>
            <w:r w:rsidRPr="00124784">
              <w:rPr>
                <w:rFonts w:hint="eastAsia"/>
                <w:lang w:val="en-US"/>
              </w:rPr>
              <w:t>风速放大系数</w:t>
            </w:r>
            <w:r w:rsidR="00BE0EE0">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BE0EE0">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51" w:name="冬季迎背风面结果"/>
            <w:r>
              <w:t>出现</w:t>
            </w:r>
            <w:bookmarkEnd w:id="151"/>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52" w:name="冬季迎背风面达标判定"/>
            <w:r w:rsidRPr="00603F23">
              <w:rPr>
                <w:rFonts w:hint="eastAsia"/>
                <w:b/>
                <w:lang w:val="en-US"/>
              </w:rPr>
              <w:t>达标</w:t>
            </w:r>
            <w:bookmarkEnd w:id="152"/>
          </w:p>
        </w:tc>
        <w:tc>
          <w:tcPr>
            <w:tcW w:w="1416" w:type="dxa"/>
            <w:shd w:val="clear" w:color="auto" w:fill="auto"/>
            <w:vAlign w:val="center"/>
          </w:tcPr>
          <w:p w:rsidR="00005045" w:rsidRPr="00124784" w:rsidRDefault="00603F23" w:rsidP="00124784">
            <w:pPr>
              <w:jc w:val="center"/>
              <w:rPr>
                <w:lang w:val="en-US"/>
              </w:rPr>
            </w:pPr>
            <w:r>
              <w:rPr>
                <w:lang w:val="en-US"/>
              </w:rPr>
              <w:t>2</w:t>
            </w:r>
            <w:r w:rsidR="00005045" w:rsidRPr="00124784">
              <w:rPr>
                <w:rFonts w:hint="eastAsia"/>
                <w:lang w:val="en-US"/>
              </w:rPr>
              <w:t>分</w:t>
            </w:r>
          </w:p>
        </w:tc>
      </w:tr>
    </w:tbl>
    <w:p w:rsidR="00005045" w:rsidRPr="00005045" w:rsidRDefault="00005045" w:rsidP="00022DD9">
      <w:pPr>
        <w:rPr>
          <w:szCs w:val="21"/>
          <w:lang w:val="en-US"/>
        </w:rPr>
      </w:pPr>
    </w:p>
    <w:p w:rsidR="00005045" w:rsidRDefault="00407998" w:rsidP="00407998">
      <w:pPr>
        <w:pStyle w:val="3"/>
      </w:pPr>
      <w:bookmarkStart w:id="153" w:name="_Toc509844767"/>
      <w:bookmarkStart w:id="154" w:name="_Toc509844768"/>
      <w:bookmarkStart w:id="155" w:name="_Toc509844769"/>
      <w:bookmarkStart w:id="156" w:name="_Toc60569175"/>
      <w:bookmarkEnd w:id="153"/>
      <w:bookmarkEnd w:id="154"/>
      <w:r w:rsidRPr="00407998">
        <w:rPr>
          <w:rFonts w:hint="eastAsia"/>
        </w:rPr>
        <w:t>过渡季、</w:t>
      </w:r>
      <w:r w:rsidR="00005045">
        <w:rPr>
          <w:rFonts w:hint="eastAsia"/>
        </w:rPr>
        <w:t>夏季</w:t>
      </w:r>
      <w:r w:rsidR="00005045" w:rsidRPr="00F74E80">
        <w:rPr>
          <w:rFonts w:hint="eastAsia"/>
        </w:rPr>
        <w:t>工况达标判断</w:t>
      </w:r>
      <w:bookmarkEnd w:id="155"/>
      <w:bookmarkEnd w:id="156"/>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765D">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BE0EE0">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157" w:name="夏季无风区结果"/>
            <w:r w:rsidRPr="00AB3039">
              <w:rPr>
                <w:rFonts w:hint="eastAsia"/>
                <w:lang w:val="en-US"/>
              </w:rPr>
              <w:t>有</w:t>
            </w:r>
            <w:bookmarkEnd w:id="157"/>
            <w:r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58" w:name="夏季无风区达标判定"/>
            <w:r w:rsidRPr="00603F23">
              <w:rPr>
                <w:rFonts w:hint="eastAsia"/>
                <w:b/>
                <w:lang w:val="en-US"/>
              </w:rPr>
              <w:t>达标</w:t>
            </w:r>
            <w:bookmarkEnd w:id="158"/>
          </w:p>
        </w:tc>
        <w:tc>
          <w:tcPr>
            <w:tcW w:w="1416" w:type="dxa"/>
            <w:vMerge w:val="restart"/>
            <w:tcBorders>
              <w:top w:val="single" w:sz="4" w:space="0" w:color="auto"/>
            </w:tcBorders>
            <w:shd w:val="clear" w:color="auto" w:fill="auto"/>
            <w:vAlign w:val="center"/>
          </w:tcPr>
          <w:p w:rsidR="00005045" w:rsidRPr="00124784" w:rsidRDefault="00603F23" w:rsidP="00124784">
            <w:pPr>
              <w:jc w:val="center"/>
              <w:rPr>
                <w:lang w:val="en-US"/>
              </w:rPr>
            </w:pPr>
            <w:r>
              <w:rPr>
                <w:lang w:val="en-US"/>
              </w:rPr>
              <w:t>3</w:t>
            </w:r>
            <w:r w:rsidR="00005045"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BE0EE0">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59" w:name="夏季窗内外风压差结果"/>
            <w:r w:rsidRPr="00AB3039">
              <w:rPr>
                <w:rFonts w:hint="eastAsia"/>
                <w:lang w:val="en-US"/>
              </w:rPr>
              <w:t>满足</w:t>
            </w:r>
            <w:bookmarkEnd w:id="159"/>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60" w:name="夏季窗内外风压差达标判定"/>
            <w:r w:rsidRPr="003D492A">
              <w:rPr>
                <w:rFonts w:hint="eastAsia"/>
                <w:b/>
                <w:lang w:val="en-US"/>
              </w:rPr>
              <w:t>达标</w:t>
            </w:r>
            <w:bookmarkEnd w:id="160"/>
          </w:p>
        </w:tc>
        <w:tc>
          <w:tcPr>
            <w:tcW w:w="1416" w:type="dxa"/>
            <w:shd w:val="clear" w:color="auto" w:fill="auto"/>
            <w:vAlign w:val="center"/>
          </w:tcPr>
          <w:p w:rsidR="00005045" w:rsidRPr="00124784" w:rsidRDefault="00005045" w:rsidP="00124784">
            <w:pPr>
              <w:jc w:val="center"/>
              <w:rPr>
                <w:lang w:val="en-US"/>
              </w:rPr>
            </w:pPr>
            <w:bookmarkStart w:id="161" w:name="夏季窗内外风压差得分"/>
            <w:r w:rsidRPr="00124784">
              <w:rPr>
                <w:rFonts w:hint="eastAsia"/>
                <w:lang w:val="en-US"/>
              </w:rPr>
              <w:t>2</w:t>
            </w:r>
            <w:bookmarkEnd w:id="161"/>
            <w:r w:rsidRPr="00124784">
              <w:rPr>
                <w:rFonts w:hint="eastAsia"/>
                <w:lang w:val="en-US"/>
              </w:rPr>
              <w:t>分</w:t>
            </w:r>
          </w:p>
        </w:tc>
      </w:tr>
    </w:tbl>
    <w:p w:rsidR="00005045" w:rsidRPr="00005045" w:rsidRDefault="00005045" w:rsidP="003747B9">
      <w:pPr>
        <w:rPr>
          <w:szCs w:val="21"/>
          <w:lang w:val="en-US"/>
        </w:rPr>
      </w:pPr>
      <w:bookmarkStart w:id="162" w:name="_GoBack"/>
      <w:bookmarkEnd w:id="162"/>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63" w:name="总得分"/>
      <w:r w:rsidR="00603F23">
        <w:rPr>
          <w:rFonts w:hint="eastAsia"/>
          <w:lang w:val="en-US"/>
        </w:rPr>
        <w:t>1</w:t>
      </w:r>
      <w:r>
        <w:rPr>
          <w:rFonts w:hint="eastAsia"/>
          <w:lang w:val="en-US"/>
        </w:rPr>
        <w:t>2</w:t>
      </w:r>
      <w:bookmarkEnd w:id="16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F9" w:rsidRDefault="00670BF9" w:rsidP="00203A7D">
      <w:pPr>
        <w:spacing w:line="240" w:lineRule="auto"/>
      </w:pPr>
      <w:r>
        <w:separator/>
      </w:r>
    </w:p>
  </w:endnote>
  <w:endnote w:type="continuationSeparator" w:id="0">
    <w:p w:rsidR="00670BF9" w:rsidRDefault="00670BF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670BF9"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670BF9"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F9" w:rsidRDefault="00670BF9" w:rsidP="00203A7D">
      <w:pPr>
        <w:spacing w:line="240" w:lineRule="auto"/>
      </w:pPr>
      <w:r>
        <w:separator/>
      </w:r>
    </w:p>
  </w:footnote>
  <w:footnote w:type="continuationSeparator" w:id="0">
    <w:p w:rsidR="00670BF9" w:rsidRDefault="00670BF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5D"/>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03F23"/>
    <w:rsid w:val="006105F7"/>
    <w:rsid w:val="006156D5"/>
    <w:rsid w:val="0062338D"/>
    <w:rsid w:val="006254D5"/>
    <w:rsid w:val="00634E08"/>
    <w:rsid w:val="00642291"/>
    <w:rsid w:val="00642309"/>
    <w:rsid w:val="00646118"/>
    <w:rsid w:val="00654C63"/>
    <w:rsid w:val="00661405"/>
    <w:rsid w:val="00662EF0"/>
    <w:rsid w:val="006645DE"/>
    <w:rsid w:val="00670BF9"/>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2765D"/>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0EE0"/>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481A1"/>
  <w15:docId w15:val="{1DD68832-B08D-479C-95CE-88D4C14E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10.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oleObject" Target="embeddings/oleObject6.bin"/><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4D18-4EC2-4EEB-BBB7-C6F4C42A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8</TotalTime>
  <Pages>24</Pages>
  <Words>2015</Words>
  <Characters>11487</Characters>
  <Application>Microsoft Office Word</Application>
  <DocSecurity>0</DocSecurity>
  <Lines>95</Lines>
  <Paragraphs>26</Paragraphs>
  <ScaleCrop>false</ScaleCrop>
  <Company>ths</Company>
  <LinksUpToDate>false</LinksUpToDate>
  <CharactersWithSpaces>13476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Administrator</dc:creator>
  <cp:keywords/>
  <dc:description/>
  <cp:lastModifiedBy>Administrator</cp:lastModifiedBy>
  <cp:revision>2</cp:revision>
  <cp:lastPrinted>1900-12-31T16:00:00Z</cp:lastPrinted>
  <dcterms:created xsi:type="dcterms:W3CDTF">2021-01-03T04:25:00Z</dcterms:created>
  <dcterms:modified xsi:type="dcterms:W3CDTF">2021-01-04T13:20:00Z</dcterms:modified>
</cp:coreProperties>
</file>