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0567B" w14:textId="77777777" w:rsidR="00A459DC" w:rsidRDefault="00A459DC" w:rsidP="00A459DC">
      <w:pPr>
        <w:spacing w:line="180" w:lineRule="exact"/>
        <w:rPr>
          <w:rFonts w:ascii="宋体" w:hAnsi="宋体"/>
          <w:b/>
          <w:bCs/>
          <w:sz w:val="32"/>
          <w:szCs w:val="32"/>
        </w:rPr>
      </w:pPr>
    </w:p>
    <w:p w14:paraId="71827ECD" w14:textId="77777777" w:rsidR="00A459DC" w:rsidRDefault="00A459DC" w:rsidP="00A459DC">
      <w:pPr>
        <w:spacing w:afterLines="100" w:after="312"/>
        <w:rPr>
          <w:rFonts w:ascii="宋体" w:hAnsi="宋体"/>
          <w:b/>
          <w:bCs/>
          <w:sz w:val="30"/>
          <w:szCs w:val="24"/>
        </w:rPr>
      </w:pPr>
    </w:p>
    <w:p w14:paraId="364781AC"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70467F6B" w14:textId="77777777" w:rsidR="00A459DC" w:rsidRDefault="00A459DC" w:rsidP="00FC792A">
      <w:pPr>
        <w:spacing w:beforeLines="100" w:before="312" w:line="180" w:lineRule="atLeast"/>
        <w:rPr>
          <w:rFonts w:ascii="宋体" w:hAnsi="宋体"/>
          <w:bCs/>
          <w:sz w:val="44"/>
          <w:szCs w:val="44"/>
        </w:rPr>
      </w:pPr>
    </w:p>
    <w:p w14:paraId="5B932734" w14:textId="77777777" w:rsidR="00A459DC" w:rsidRDefault="00A459DC" w:rsidP="00A459DC">
      <w:pPr>
        <w:spacing w:line="180" w:lineRule="exact"/>
        <w:jc w:val="center"/>
        <w:rPr>
          <w:rFonts w:ascii="宋体" w:hAnsi="宋体"/>
          <w:b/>
          <w:bCs/>
          <w:szCs w:val="21"/>
        </w:rPr>
      </w:pPr>
    </w:p>
    <w:p w14:paraId="3753CF22"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45D8E0A1"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253E0BA4"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58516692" w14:textId="77777777" w:rsidR="00A459DC" w:rsidRPr="00631037" w:rsidRDefault="00A459DC" w:rsidP="00631037">
            <w:pPr>
              <w:rPr>
                <w:rFonts w:ascii="宋体" w:hAnsi="宋体"/>
                <w:szCs w:val="21"/>
              </w:rPr>
            </w:pPr>
            <w:bookmarkStart w:id="0" w:name="工程名称"/>
            <w:bookmarkEnd w:id="0"/>
          </w:p>
        </w:tc>
      </w:tr>
      <w:tr w:rsidR="00A459DC" w:rsidRPr="00631037" w14:paraId="434B404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C2E686A"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0B6881E1" w14:textId="77777777" w:rsidR="00A459DC" w:rsidRPr="00631037" w:rsidRDefault="00A459DC">
            <w:pPr>
              <w:rPr>
                <w:rFonts w:ascii="宋体" w:hAnsi="宋体"/>
                <w:szCs w:val="21"/>
              </w:rPr>
            </w:pPr>
            <w:bookmarkStart w:id="1" w:name="设计编号"/>
            <w:bookmarkEnd w:id="1"/>
          </w:p>
        </w:tc>
      </w:tr>
      <w:tr w:rsidR="00A459DC" w:rsidRPr="00631037" w14:paraId="32CC672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8ED855D"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0B2202A7" w14:textId="77777777" w:rsidR="00A459DC" w:rsidRPr="00631037" w:rsidRDefault="00A459DC">
            <w:pPr>
              <w:rPr>
                <w:rFonts w:ascii="宋体" w:hAnsi="宋体"/>
                <w:szCs w:val="21"/>
              </w:rPr>
            </w:pPr>
            <w:bookmarkStart w:id="2" w:name="建设单位"/>
            <w:bookmarkEnd w:id="2"/>
          </w:p>
        </w:tc>
      </w:tr>
      <w:tr w:rsidR="00A459DC" w:rsidRPr="00631037" w14:paraId="4AD5353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69F377C"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05207FD8" w14:textId="77777777" w:rsidR="00A459DC" w:rsidRPr="00631037" w:rsidRDefault="00A459DC">
            <w:pPr>
              <w:rPr>
                <w:rFonts w:ascii="宋体" w:hAnsi="宋体"/>
                <w:szCs w:val="21"/>
              </w:rPr>
            </w:pPr>
            <w:bookmarkStart w:id="3" w:name="设计单位"/>
            <w:bookmarkEnd w:id="3"/>
          </w:p>
        </w:tc>
      </w:tr>
      <w:tr w:rsidR="00A459DC" w:rsidRPr="00631037" w14:paraId="665B953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0687911"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72F97071" w14:textId="77777777" w:rsidR="00A459DC" w:rsidRPr="00631037" w:rsidRDefault="00A459DC">
            <w:pPr>
              <w:rPr>
                <w:rFonts w:ascii="宋体" w:hAnsi="宋体"/>
                <w:szCs w:val="21"/>
              </w:rPr>
            </w:pPr>
          </w:p>
        </w:tc>
      </w:tr>
      <w:tr w:rsidR="00A459DC" w:rsidRPr="00631037" w14:paraId="6D498E9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27823B0"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35FE066F" w14:textId="77777777" w:rsidR="00A459DC" w:rsidRPr="00631037" w:rsidRDefault="00A459DC">
            <w:pPr>
              <w:rPr>
                <w:rFonts w:ascii="宋体" w:hAnsi="宋体"/>
                <w:szCs w:val="21"/>
              </w:rPr>
            </w:pPr>
          </w:p>
        </w:tc>
      </w:tr>
      <w:tr w:rsidR="00A459DC" w:rsidRPr="00631037" w14:paraId="007ED38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9F00E86"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4969F23C" w14:textId="77777777" w:rsidR="00A459DC" w:rsidRPr="00631037" w:rsidRDefault="00A459DC">
            <w:pPr>
              <w:rPr>
                <w:rFonts w:ascii="宋体" w:hAnsi="宋体"/>
                <w:szCs w:val="21"/>
              </w:rPr>
            </w:pPr>
          </w:p>
        </w:tc>
      </w:tr>
      <w:tr w:rsidR="00A459DC" w:rsidRPr="00631037" w14:paraId="318647BF"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1C865CFB"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69A9C8B9" w14:textId="77777777" w:rsidR="00A459DC" w:rsidRPr="00631037" w:rsidRDefault="00A459DC">
            <w:pPr>
              <w:rPr>
                <w:rFonts w:ascii="宋体" w:hAnsi="宋体"/>
                <w:szCs w:val="21"/>
              </w:rPr>
            </w:pPr>
          </w:p>
        </w:tc>
      </w:tr>
    </w:tbl>
    <w:p w14:paraId="077B4727" w14:textId="77777777" w:rsidR="00A459DC" w:rsidRDefault="00A459DC" w:rsidP="00A459DC">
      <w:pPr>
        <w:rPr>
          <w:rFonts w:ascii="宋体" w:hAnsi="宋体"/>
          <w:sz w:val="18"/>
          <w:szCs w:val="20"/>
        </w:rPr>
      </w:pPr>
    </w:p>
    <w:p w14:paraId="1F6551B3" w14:textId="77777777" w:rsidR="00A459DC" w:rsidRDefault="00A459DC" w:rsidP="004D286C">
      <w:pPr>
        <w:jc w:val="center"/>
        <w:rPr>
          <w:rFonts w:ascii="宋体" w:hAnsi="宋体"/>
        </w:rPr>
      </w:pPr>
      <w:bookmarkStart w:id="4" w:name="二维码"/>
      <w:r>
        <w:rPr>
          <w:noProof/>
        </w:rPr>
        <w:drawing>
          <wp:inline distT="0" distB="0" distL="0" distR="0" wp14:anchorId="27475EC3" wp14:editId="780B2618">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CFC1227" w14:textId="77777777" w:rsidR="00EA7137" w:rsidRDefault="00EA7137">
      <w:pPr>
        <w:jc w:val="center"/>
        <w:rPr>
          <w:rFonts w:ascii="宋体" w:hAnsi="宋体"/>
        </w:rPr>
      </w:pPr>
    </w:p>
    <w:bookmarkEnd w:id="4"/>
    <w:p w14:paraId="3D5118A4"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78971801"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6B2B2770"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7194E80C" w14:textId="77777777"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14:paraId="71E0D580"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780E41C"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06BBE8DB"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0EDD8B90"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96B7554"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A80EBAA"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70785D6F"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643FCCA1"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E9A3AF7" w14:textId="77777777" w:rsidR="00D06335" w:rsidRPr="002B262A" w:rsidRDefault="00D06335" w:rsidP="00D06335">
            <w:pPr>
              <w:rPr>
                <w:rFonts w:ascii="Times New Roman" w:hAnsi="Times New Roman"/>
              </w:rPr>
            </w:pPr>
            <w:bookmarkStart w:id="7" w:name="加密锁号"/>
            <w:r>
              <w:t>T15926360206</w:t>
            </w:r>
            <w:bookmarkEnd w:id="7"/>
          </w:p>
          <w:p w14:paraId="7DD506F2" w14:textId="77777777" w:rsidR="00A459DC" w:rsidRPr="00D34E70" w:rsidRDefault="00A459DC">
            <w:pPr>
              <w:rPr>
                <w:rFonts w:ascii="宋体" w:hAnsi="宋体"/>
                <w:szCs w:val="18"/>
              </w:rPr>
            </w:pPr>
          </w:p>
        </w:tc>
      </w:tr>
    </w:tbl>
    <w:p w14:paraId="54A55E57" w14:textId="77777777" w:rsidR="00A459DC" w:rsidRDefault="00A459DC" w:rsidP="00A45A72"/>
    <w:p w14:paraId="6721028D" w14:textId="77777777" w:rsidR="00223BB0" w:rsidRDefault="00A459DC" w:rsidP="00A45A72">
      <w:pPr>
        <w:pStyle w:val="1"/>
        <w:rPr>
          <w:rFonts w:ascii="Times New Roman" w:hAnsi="Times New Roman"/>
        </w:rPr>
      </w:pPr>
      <w:r>
        <w:rPr>
          <w:rFonts w:ascii="Times New Roman" w:hAnsi="Times New Roman"/>
        </w:rPr>
        <w:br w:type="page"/>
      </w:r>
    </w:p>
    <w:p w14:paraId="786BB7FB"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577E1371"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1ABCA840" w14:textId="77777777" w:rsidR="00296804"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853649" w:history="1">
        <w:r w:rsidR="00296804" w:rsidRPr="004322F1">
          <w:rPr>
            <w:rStyle w:val="af4"/>
          </w:rPr>
          <w:t>1.</w:t>
        </w:r>
        <w:r w:rsidR="00296804">
          <w:rPr>
            <w:rFonts w:asciiTheme="minorHAnsi" w:eastAsiaTheme="minorEastAsia" w:hAnsiTheme="minorHAnsi" w:cstheme="minorBidi"/>
            <w:b w:val="0"/>
            <w:bCs w:val="0"/>
            <w:szCs w:val="22"/>
          </w:rPr>
          <w:tab/>
        </w:r>
        <w:r w:rsidR="00296804" w:rsidRPr="004322F1">
          <w:rPr>
            <w:rStyle w:val="af4"/>
          </w:rPr>
          <w:t>项目概况</w:t>
        </w:r>
        <w:r w:rsidR="00296804">
          <w:rPr>
            <w:webHidden/>
          </w:rPr>
          <w:tab/>
        </w:r>
        <w:r w:rsidR="00296804">
          <w:rPr>
            <w:webHidden/>
          </w:rPr>
          <w:fldChar w:fldCharType="begin"/>
        </w:r>
        <w:r w:rsidR="00296804">
          <w:rPr>
            <w:webHidden/>
          </w:rPr>
          <w:instrText xml:space="preserve"> PAGEREF _Toc60853649 \h </w:instrText>
        </w:r>
        <w:r w:rsidR="00296804">
          <w:rPr>
            <w:webHidden/>
          </w:rPr>
        </w:r>
        <w:r w:rsidR="00296804">
          <w:rPr>
            <w:webHidden/>
          </w:rPr>
          <w:fldChar w:fldCharType="separate"/>
        </w:r>
        <w:r w:rsidR="00296804">
          <w:rPr>
            <w:webHidden/>
          </w:rPr>
          <w:t>3</w:t>
        </w:r>
        <w:r w:rsidR="00296804">
          <w:rPr>
            <w:webHidden/>
          </w:rPr>
          <w:fldChar w:fldCharType="end"/>
        </w:r>
      </w:hyperlink>
    </w:p>
    <w:p w14:paraId="528F5CB1" w14:textId="77777777" w:rsidR="00296804" w:rsidRDefault="00296804">
      <w:pPr>
        <w:pStyle w:val="TOC1"/>
        <w:rPr>
          <w:rFonts w:asciiTheme="minorHAnsi" w:eastAsiaTheme="minorEastAsia" w:hAnsiTheme="minorHAnsi" w:cstheme="minorBidi"/>
          <w:b w:val="0"/>
          <w:bCs w:val="0"/>
          <w:szCs w:val="22"/>
        </w:rPr>
      </w:pPr>
      <w:hyperlink w:anchor="_Toc60853650" w:history="1">
        <w:r w:rsidRPr="004322F1">
          <w:rPr>
            <w:rStyle w:val="af4"/>
          </w:rPr>
          <w:t>2.</w:t>
        </w:r>
        <w:r w:rsidRPr="004322F1">
          <w:rPr>
            <w:rStyle w:val="af4"/>
          </w:rPr>
          <w:t>评价标准</w:t>
        </w:r>
        <w:r>
          <w:rPr>
            <w:webHidden/>
          </w:rPr>
          <w:tab/>
        </w:r>
        <w:r>
          <w:rPr>
            <w:webHidden/>
          </w:rPr>
          <w:fldChar w:fldCharType="begin"/>
        </w:r>
        <w:r>
          <w:rPr>
            <w:webHidden/>
          </w:rPr>
          <w:instrText xml:space="preserve"> PAGEREF _Toc60853650 \h </w:instrText>
        </w:r>
        <w:r>
          <w:rPr>
            <w:webHidden/>
          </w:rPr>
        </w:r>
        <w:r>
          <w:rPr>
            <w:webHidden/>
          </w:rPr>
          <w:fldChar w:fldCharType="separate"/>
        </w:r>
        <w:r>
          <w:rPr>
            <w:webHidden/>
          </w:rPr>
          <w:t>3</w:t>
        </w:r>
        <w:r>
          <w:rPr>
            <w:webHidden/>
          </w:rPr>
          <w:fldChar w:fldCharType="end"/>
        </w:r>
      </w:hyperlink>
    </w:p>
    <w:p w14:paraId="60E3CA0A" w14:textId="77777777" w:rsidR="00296804" w:rsidRDefault="00296804">
      <w:pPr>
        <w:pStyle w:val="TOC2"/>
        <w:rPr>
          <w:rFonts w:asciiTheme="minorHAnsi" w:eastAsiaTheme="minorEastAsia" w:hAnsiTheme="minorHAnsi" w:cstheme="minorBidi"/>
          <w:szCs w:val="22"/>
        </w:rPr>
      </w:pPr>
      <w:hyperlink w:anchor="_Toc60853651" w:history="1">
        <w:r w:rsidRPr="004322F1">
          <w:rPr>
            <w:rStyle w:val="af4"/>
          </w:rPr>
          <w:t>2.1</w:t>
        </w:r>
        <w:r w:rsidRPr="004322F1">
          <w:rPr>
            <w:rStyle w:val="af4"/>
          </w:rPr>
          <w:t>评价依据</w:t>
        </w:r>
        <w:r>
          <w:rPr>
            <w:webHidden/>
          </w:rPr>
          <w:tab/>
        </w:r>
        <w:r>
          <w:rPr>
            <w:webHidden/>
          </w:rPr>
          <w:fldChar w:fldCharType="begin"/>
        </w:r>
        <w:r>
          <w:rPr>
            <w:webHidden/>
          </w:rPr>
          <w:instrText xml:space="preserve"> PAGEREF _Toc60853651 \h </w:instrText>
        </w:r>
        <w:r>
          <w:rPr>
            <w:webHidden/>
          </w:rPr>
        </w:r>
        <w:r>
          <w:rPr>
            <w:webHidden/>
          </w:rPr>
          <w:fldChar w:fldCharType="separate"/>
        </w:r>
        <w:r>
          <w:rPr>
            <w:webHidden/>
          </w:rPr>
          <w:t>3</w:t>
        </w:r>
        <w:r>
          <w:rPr>
            <w:webHidden/>
          </w:rPr>
          <w:fldChar w:fldCharType="end"/>
        </w:r>
      </w:hyperlink>
    </w:p>
    <w:p w14:paraId="1DCAD660" w14:textId="77777777" w:rsidR="00296804" w:rsidRDefault="00296804">
      <w:pPr>
        <w:pStyle w:val="TOC2"/>
        <w:rPr>
          <w:rFonts w:asciiTheme="minorHAnsi" w:eastAsiaTheme="minorEastAsia" w:hAnsiTheme="minorHAnsi" w:cstheme="minorBidi"/>
          <w:szCs w:val="22"/>
        </w:rPr>
      </w:pPr>
      <w:hyperlink w:anchor="_Toc60853652" w:history="1">
        <w:r w:rsidRPr="004322F1">
          <w:rPr>
            <w:rStyle w:val="af4"/>
          </w:rPr>
          <w:t>2.2</w:t>
        </w:r>
        <w:r w:rsidRPr="004322F1">
          <w:rPr>
            <w:rStyle w:val="af4"/>
          </w:rPr>
          <w:t>标准要求</w:t>
        </w:r>
        <w:r>
          <w:rPr>
            <w:webHidden/>
          </w:rPr>
          <w:tab/>
        </w:r>
        <w:r>
          <w:rPr>
            <w:webHidden/>
          </w:rPr>
          <w:fldChar w:fldCharType="begin"/>
        </w:r>
        <w:r>
          <w:rPr>
            <w:webHidden/>
          </w:rPr>
          <w:instrText xml:space="preserve"> PAGEREF _Toc60853652 \h </w:instrText>
        </w:r>
        <w:r>
          <w:rPr>
            <w:webHidden/>
          </w:rPr>
        </w:r>
        <w:r>
          <w:rPr>
            <w:webHidden/>
          </w:rPr>
          <w:fldChar w:fldCharType="separate"/>
        </w:r>
        <w:r>
          <w:rPr>
            <w:webHidden/>
          </w:rPr>
          <w:t>3</w:t>
        </w:r>
        <w:r>
          <w:rPr>
            <w:webHidden/>
          </w:rPr>
          <w:fldChar w:fldCharType="end"/>
        </w:r>
      </w:hyperlink>
    </w:p>
    <w:p w14:paraId="098ED434" w14:textId="77777777" w:rsidR="00296804" w:rsidRDefault="00296804">
      <w:pPr>
        <w:pStyle w:val="TOC1"/>
        <w:rPr>
          <w:rFonts w:asciiTheme="minorHAnsi" w:eastAsiaTheme="minorEastAsia" w:hAnsiTheme="minorHAnsi" w:cstheme="minorBidi"/>
          <w:b w:val="0"/>
          <w:bCs w:val="0"/>
          <w:szCs w:val="22"/>
        </w:rPr>
      </w:pPr>
      <w:hyperlink w:anchor="_Toc60853653" w:history="1">
        <w:r w:rsidRPr="004322F1">
          <w:rPr>
            <w:rStyle w:val="af4"/>
          </w:rPr>
          <w:t>3.</w:t>
        </w:r>
        <w:r w:rsidRPr="004322F1">
          <w:rPr>
            <w:rStyle w:val="af4"/>
          </w:rPr>
          <w:t>模拟方法</w:t>
        </w:r>
        <w:r>
          <w:rPr>
            <w:webHidden/>
          </w:rPr>
          <w:tab/>
        </w:r>
        <w:r>
          <w:rPr>
            <w:webHidden/>
          </w:rPr>
          <w:fldChar w:fldCharType="begin"/>
        </w:r>
        <w:r>
          <w:rPr>
            <w:webHidden/>
          </w:rPr>
          <w:instrText xml:space="preserve"> PAGEREF _Toc60853653 \h </w:instrText>
        </w:r>
        <w:r>
          <w:rPr>
            <w:webHidden/>
          </w:rPr>
        </w:r>
        <w:r>
          <w:rPr>
            <w:webHidden/>
          </w:rPr>
          <w:fldChar w:fldCharType="separate"/>
        </w:r>
        <w:r>
          <w:rPr>
            <w:webHidden/>
          </w:rPr>
          <w:t>4</w:t>
        </w:r>
        <w:r>
          <w:rPr>
            <w:webHidden/>
          </w:rPr>
          <w:fldChar w:fldCharType="end"/>
        </w:r>
      </w:hyperlink>
    </w:p>
    <w:p w14:paraId="476F92A0" w14:textId="77777777" w:rsidR="00296804" w:rsidRDefault="00296804">
      <w:pPr>
        <w:pStyle w:val="TOC2"/>
        <w:rPr>
          <w:rFonts w:asciiTheme="minorHAnsi" w:eastAsiaTheme="minorEastAsia" w:hAnsiTheme="minorHAnsi" w:cstheme="minorBidi"/>
          <w:szCs w:val="22"/>
        </w:rPr>
      </w:pPr>
      <w:hyperlink w:anchor="_Toc60853654" w:history="1">
        <w:r w:rsidRPr="004322F1">
          <w:rPr>
            <w:rStyle w:val="af4"/>
          </w:rPr>
          <w:t>3.1</w:t>
        </w:r>
        <w:r w:rsidRPr="004322F1">
          <w:rPr>
            <w:rStyle w:val="af4"/>
          </w:rPr>
          <w:t>模拟软件</w:t>
        </w:r>
        <w:r>
          <w:rPr>
            <w:webHidden/>
          </w:rPr>
          <w:tab/>
        </w:r>
        <w:r>
          <w:rPr>
            <w:webHidden/>
          </w:rPr>
          <w:fldChar w:fldCharType="begin"/>
        </w:r>
        <w:r>
          <w:rPr>
            <w:webHidden/>
          </w:rPr>
          <w:instrText xml:space="preserve"> PAGEREF _Toc60853654 \h </w:instrText>
        </w:r>
        <w:r>
          <w:rPr>
            <w:webHidden/>
          </w:rPr>
        </w:r>
        <w:r>
          <w:rPr>
            <w:webHidden/>
          </w:rPr>
          <w:fldChar w:fldCharType="separate"/>
        </w:r>
        <w:r>
          <w:rPr>
            <w:webHidden/>
          </w:rPr>
          <w:t>4</w:t>
        </w:r>
        <w:r>
          <w:rPr>
            <w:webHidden/>
          </w:rPr>
          <w:fldChar w:fldCharType="end"/>
        </w:r>
      </w:hyperlink>
    </w:p>
    <w:p w14:paraId="1E58E5C2" w14:textId="77777777" w:rsidR="00296804" w:rsidRDefault="00296804">
      <w:pPr>
        <w:pStyle w:val="TOC2"/>
        <w:rPr>
          <w:rFonts w:asciiTheme="minorHAnsi" w:eastAsiaTheme="minorEastAsia" w:hAnsiTheme="minorHAnsi" w:cstheme="minorBidi"/>
          <w:szCs w:val="22"/>
        </w:rPr>
      </w:pPr>
      <w:hyperlink w:anchor="_Toc60853655" w:history="1">
        <w:r w:rsidRPr="004322F1">
          <w:rPr>
            <w:rStyle w:val="af4"/>
          </w:rPr>
          <w:t>3.2</w:t>
        </w:r>
        <w:r w:rsidRPr="004322F1">
          <w:rPr>
            <w:rStyle w:val="af4"/>
          </w:rPr>
          <w:t>分析模型</w:t>
        </w:r>
        <w:r>
          <w:rPr>
            <w:webHidden/>
          </w:rPr>
          <w:tab/>
        </w:r>
        <w:r>
          <w:rPr>
            <w:webHidden/>
          </w:rPr>
          <w:fldChar w:fldCharType="begin"/>
        </w:r>
        <w:r>
          <w:rPr>
            <w:webHidden/>
          </w:rPr>
          <w:instrText xml:space="preserve"> PAGEREF _Toc60853655 \h </w:instrText>
        </w:r>
        <w:r>
          <w:rPr>
            <w:webHidden/>
          </w:rPr>
        </w:r>
        <w:r>
          <w:rPr>
            <w:webHidden/>
          </w:rPr>
          <w:fldChar w:fldCharType="separate"/>
        </w:r>
        <w:r>
          <w:rPr>
            <w:webHidden/>
          </w:rPr>
          <w:t>4</w:t>
        </w:r>
        <w:r>
          <w:rPr>
            <w:webHidden/>
          </w:rPr>
          <w:fldChar w:fldCharType="end"/>
        </w:r>
      </w:hyperlink>
    </w:p>
    <w:p w14:paraId="537310F4" w14:textId="77777777" w:rsidR="00296804" w:rsidRDefault="00296804">
      <w:pPr>
        <w:pStyle w:val="TOC2"/>
        <w:rPr>
          <w:rFonts w:asciiTheme="minorHAnsi" w:eastAsiaTheme="minorEastAsia" w:hAnsiTheme="minorHAnsi" w:cstheme="minorBidi"/>
          <w:szCs w:val="22"/>
        </w:rPr>
      </w:pPr>
      <w:hyperlink w:anchor="_Toc60853656" w:history="1">
        <w:r w:rsidRPr="004322F1">
          <w:rPr>
            <w:rStyle w:val="af4"/>
          </w:rPr>
          <w:t xml:space="preserve">3.3 </w:t>
        </w:r>
        <w:r w:rsidRPr="004322F1">
          <w:rPr>
            <w:rStyle w:val="af4"/>
          </w:rPr>
          <w:t>计算条件</w:t>
        </w:r>
        <w:r>
          <w:rPr>
            <w:webHidden/>
          </w:rPr>
          <w:tab/>
        </w:r>
        <w:r>
          <w:rPr>
            <w:webHidden/>
          </w:rPr>
          <w:fldChar w:fldCharType="begin"/>
        </w:r>
        <w:r>
          <w:rPr>
            <w:webHidden/>
          </w:rPr>
          <w:instrText xml:space="preserve"> PAGEREF _Toc60853656 \h </w:instrText>
        </w:r>
        <w:r>
          <w:rPr>
            <w:webHidden/>
          </w:rPr>
        </w:r>
        <w:r>
          <w:rPr>
            <w:webHidden/>
          </w:rPr>
          <w:fldChar w:fldCharType="separate"/>
        </w:r>
        <w:r>
          <w:rPr>
            <w:webHidden/>
          </w:rPr>
          <w:t>5</w:t>
        </w:r>
        <w:r>
          <w:rPr>
            <w:webHidden/>
          </w:rPr>
          <w:fldChar w:fldCharType="end"/>
        </w:r>
      </w:hyperlink>
    </w:p>
    <w:p w14:paraId="005E3371" w14:textId="77777777" w:rsidR="00296804" w:rsidRDefault="00296804">
      <w:pPr>
        <w:pStyle w:val="TOC2"/>
        <w:rPr>
          <w:rFonts w:asciiTheme="minorHAnsi" w:eastAsiaTheme="minorEastAsia" w:hAnsiTheme="minorHAnsi" w:cstheme="minorBidi"/>
          <w:szCs w:val="22"/>
        </w:rPr>
      </w:pPr>
      <w:hyperlink w:anchor="_Toc60853657" w:history="1">
        <w:r w:rsidRPr="004322F1">
          <w:rPr>
            <w:rStyle w:val="af4"/>
          </w:rPr>
          <w:t>3.4</w:t>
        </w:r>
        <w:r w:rsidRPr="004322F1">
          <w:rPr>
            <w:rStyle w:val="af4"/>
          </w:rPr>
          <w:t>参数设置</w:t>
        </w:r>
        <w:r>
          <w:rPr>
            <w:webHidden/>
          </w:rPr>
          <w:tab/>
        </w:r>
        <w:r>
          <w:rPr>
            <w:webHidden/>
          </w:rPr>
          <w:fldChar w:fldCharType="begin"/>
        </w:r>
        <w:r>
          <w:rPr>
            <w:webHidden/>
          </w:rPr>
          <w:instrText xml:space="preserve"> PAGEREF _Toc60853657 \h </w:instrText>
        </w:r>
        <w:r>
          <w:rPr>
            <w:webHidden/>
          </w:rPr>
        </w:r>
        <w:r>
          <w:rPr>
            <w:webHidden/>
          </w:rPr>
          <w:fldChar w:fldCharType="separate"/>
        </w:r>
        <w:r>
          <w:rPr>
            <w:webHidden/>
          </w:rPr>
          <w:t>6</w:t>
        </w:r>
        <w:r>
          <w:rPr>
            <w:webHidden/>
          </w:rPr>
          <w:fldChar w:fldCharType="end"/>
        </w:r>
      </w:hyperlink>
    </w:p>
    <w:p w14:paraId="38E81E83" w14:textId="77777777" w:rsidR="00296804" w:rsidRDefault="00296804">
      <w:pPr>
        <w:pStyle w:val="TOC1"/>
        <w:rPr>
          <w:rFonts w:asciiTheme="minorHAnsi" w:eastAsiaTheme="minorEastAsia" w:hAnsiTheme="minorHAnsi" w:cstheme="minorBidi"/>
          <w:b w:val="0"/>
          <w:bCs w:val="0"/>
          <w:szCs w:val="22"/>
        </w:rPr>
      </w:pPr>
      <w:hyperlink w:anchor="_Toc60853658" w:history="1">
        <w:r w:rsidRPr="004322F1">
          <w:rPr>
            <w:rStyle w:val="af4"/>
          </w:rPr>
          <w:t>4.</w:t>
        </w:r>
        <w:r w:rsidRPr="004322F1">
          <w:rPr>
            <w:rStyle w:val="af4"/>
          </w:rPr>
          <w:t>模拟结果及分析</w:t>
        </w:r>
        <w:r>
          <w:rPr>
            <w:webHidden/>
          </w:rPr>
          <w:tab/>
        </w:r>
        <w:r>
          <w:rPr>
            <w:webHidden/>
          </w:rPr>
          <w:fldChar w:fldCharType="begin"/>
        </w:r>
        <w:r>
          <w:rPr>
            <w:webHidden/>
          </w:rPr>
          <w:instrText xml:space="preserve"> PAGEREF _Toc60853658 \h </w:instrText>
        </w:r>
        <w:r>
          <w:rPr>
            <w:webHidden/>
          </w:rPr>
        </w:r>
        <w:r>
          <w:rPr>
            <w:webHidden/>
          </w:rPr>
          <w:fldChar w:fldCharType="separate"/>
        </w:r>
        <w:r>
          <w:rPr>
            <w:webHidden/>
          </w:rPr>
          <w:t>6</w:t>
        </w:r>
        <w:r>
          <w:rPr>
            <w:webHidden/>
          </w:rPr>
          <w:fldChar w:fldCharType="end"/>
        </w:r>
      </w:hyperlink>
    </w:p>
    <w:p w14:paraId="3BE764BA" w14:textId="77777777" w:rsidR="00296804" w:rsidRDefault="00296804">
      <w:pPr>
        <w:pStyle w:val="TOC2"/>
        <w:rPr>
          <w:rFonts w:asciiTheme="minorHAnsi" w:eastAsiaTheme="minorEastAsia" w:hAnsiTheme="minorHAnsi" w:cstheme="minorBidi"/>
          <w:szCs w:val="22"/>
        </w:rPr>
      </w:pPr>
      <w:hyperlink w:anchor="_Toc60853659" w:history="1">
        <w:r w:rsidRPr="004322F1">
          <w:rPr>
            <w:rStyle w:val="af4"/>
          </w:rPr>
          <w:t>4.1</w:t>
        </w:r>
        <w:r w:rsidRPr="004322F1">
          <w:rPr>
            <w:rStyle w:val="af4"/>
          </w:rPr>
          <w:t>场地噪声分布</w:t>
        </w:r>
        <w:r>
          <w:rPr>
            <w:webHidden/>
          </w:rPr>
          <w:tab/>
        </w:r>
        <w:r>
          <w:rPr>
            <w:webHidden/>
          </w:rPr>
          <w:fldChar w:fldCharType="begin"/>
        </w:r>
        <w:r>
          <w:rPr>
            <w:webHidden/>
          </w:rPr>
          <w:instrText xml:space="preserve"> PAGEREF _Toc60853659 \h </w:instrText>
        </w:r>
        <w:r>
          <w:rPr>
            <w:webHidden/>
          </w:rPr>
        </w:r>
        <w:r>
          <w:rPr>
            <w:webHidden/>
          </w:rPr>
          <w:fldChar w:fldCharType="separate"/>
        </w:r>
        <w:r>
          <w:rPr>
            <w:webHidden/>
          </w:rPr>
          <w:t>6</w:t>
        </w:r>
        <w:r>
          <w:rPr>
            <w:webHidden/>
          </w:rPr>
          <w:fldChar w:fldCharType="end"/>
        </w:r>
      </w:hyperlink>
    </w:p>
    <w:p w14:paraId="37101354" w14:textId="77777777" w:rsidR="00296804" w:rsidRDefault="00296804">
      <w:pPr>
        <w:pStyle w:val="TOC2"/>
        <w:rPr>
          <w:rFonts w:asciiTheme="minorHAnsi" w:eastAsiaTheme="minorEastAsia" w:hAnsiTheme="minorHAnsi" w:cstheme="minorBidi"/>
          <w:szCs w:val="22"/>
        </w:rPr>
      </w:pPr>
      <w:hyperlink w:anchor="_Toc60853660" w:history="1">
        <w:r w:rsidRPr="004322F1">
          <w:rPr>
            <w:rStyle w:val="af4"/>
          </w:rPr>
          <w:t>4.2</w:t>
        </w:r>
        <w:r w:rsidRPr="004322F1">
          <w:rPr>
            <w:rStyle w:val="af4"/>
          </w:rPr>
          <w:t>噪声敏感建筑噪声分布情况</w:t>
        </w:r>
        <w:r>
          <w:rPr>
            <w:webHidden/>
          </w:rPr>
          <w:tab/>
        </w:r>
        <w:r>
          <w:rPr>
            <w:webHidden/>
          </w:rPr>
          <w:fldChar w:fldCharType="begin"/>
        </w:r>
        <w:r>
          <w:rPr>
            <w:webHidden/>
          </w:rPr>
          <w:instrText xml:space="preserve"> PAGEREF _Toc60853660 \h </w:instrText>
        </w:r>
        <w:r>
          <w:rPr>
            <w:webHidden/>
          </w:rPr>
        </w:r>
        <w:r>
          <w:rPr>
            <w:webHidden/>
          </w:rPr>
          <w:fldChar w:fldCharType="separate"/>
        </w:r>
        <w:r>
          <w:rPr>
            <w:webHidden/>
          </w:rPr>
          <w:t>10</w:t>
        </w:r>
        <w:r>
          <w:rPr>
            <w:webHidden/>
          </w:rPr>
          <w:fldChar w:fldCharType="end"/>
        </w:r>
      </w:hyperlink>
    </w:p>
    <w:p w14:paraId="7EC25C99" w14:textId="77777777" w:rsidR="00296804" w:rsidRDefault="00296804">
      <w:pPr>
        <w:pStyle w:val="TOC1"/>
        <w:rPr>
          <w:rFonts w:asciiTheme="minorHAnsi" w:eastAsiaTheme="minorEastAsia" w:hAnsiTheme="minorHAnsi" w:cstheme="minorBidi"/>
          <w:b w:val="0"/>
          <w:bCs w:val="0"/>
          <w:szCs w:val="22"/>
        </w:rPr>
      </w:pPr>
      <w:hyperlink w:anchor="_Toc60853661" w:history="1">
        <w:r w:rsidRPr="004322F1">
          <w:rPr>
            <w:rStyle w:val="af4"/>
          </w:rPr>
          <w:t>5.</w:t>
        </w:r>
        <w:r w:rsidRPr="004322F1">
          <w:rPr>
            <w:rStyle w:val="af4"/>
          </w:rPr>
          <w:t>结论</w:t>
        </w:r>
        <w:r>
          <w:rPr>
            <w:webHidden/>
          </w:rPr>
          <w:tab/>
        </w:r>
        <w:r>
          <w:rPr>
            <w:webHidden/>
          </w:rPr>
          <w:fldChar w:fldCharType="begin"/>
        </w:r>
        <w:r>
          <w:rPr>
            <w:webHidden/>
          </w:rPr>
          <w:instrText xml:space="preserve"> PAGEREF _Toc60853661 \h </w:instrText>
        </w:r>
        <w:r>
          <w:rPr>
            <w:webHidden/>
          </w:rPr>
        </w:r>
        <w:r>
          <w:rPr>
            <w:webHidden/>
          </w:rPr>
          <w:fldChar w:fldCharType="separate"/>
        </w:r>
        <w:r>
          <w:rPr>
            <w:webHidden/>
          </w:rPr>
          <w:t>11</w:t>
        </w:r>
        <w:r>
          <w:rPr>
            <w:webHidden/>
          </w:rPr>
          <w:fldChar w:fldCharType="end"/>
        </w:r>
      </w:hyperlink>
    </w:p>
    <w:p w14:paraId="016746AF" w14:textId="77777777"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720F46AB"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60853649"/>
      <w:r w:rsidRPr="00A45A72">
        <w:rPr>
          <w:rFonts w:ascii="Times New Roman" w:hAnsi="Times New Roman" w:hint="eastAsia"/>
          <w:sz w:val="28"/>
          <w:szCs w:val="28"/>
        </w:rPr>
        <w:lastRenderedPageBreak/>
        <w:t>项目概况</w:t>
      </w:r>
      <w:bookmarkEnd w:id="9"/>
      <w:bookmarkEnd w:id="10"/>
    </w:p>
    <w:p w14:paraId="4F16F692"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3EFE2C5C"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EA7137" w14:paraId="29C3E154" w14:textId="77777777">
        <w:tc>
          <w:tcPr>
            <w:tcW w:w="3616" w:type="dxa"/>
            <w:shd w:val="clear" w:color="auto" w:fill="E6E6E6"/>
            <w:vAlign w:val="center"/>
          </w:tcPr>
          <w:p w14:paraId="37F89FC9" w14:textId="77777777" w:rsidR="00EA7137" w:rsidRDefault="003D1A16">
            <w:pPr>
              <w:jc w:val="center"/>
            </w:pPr>
            <w:r>
              <w:rPr>
                <w:b/>
              </w:rPr>
              <w:t>名称</w:t>
            </w:r>
          </w:p>
        </w:tc>
        <w:tc>
          <w:tcPr>
            <w:tcW w:w="2586" w:type="dxa"/>
            <w:shd w:val="clear" w:color="auto" w:fill="E6E6E6"/>
            <w:vAlign w:val="center"/>
          </w:tcPr>
          <w:p w14:paraId="5816BE1B" w14:textId="77777777" w:rsidR="00EA7137" w:rsidRDefault="003D1A16">
            <w:pPr>
              <w:jc w:val="center"/>
            </w:pPr>
            <w:r>
              <w:rPr>
                <w:b/>
              </w:rPr>
              <w:t>建筑高度</w:t>
            </w:r>
            <w:r>
              <w:rPr>
                <w:b/>
              </w:rPr>
              <w:t>(</w:t>
            </w:r>
            <w:r>
              <w:rPr>
                <w:b/>
              </w:rPr>
              <w:t>米</w:t>
            </w:r>
            <w:r>
              <w:rPr>
                <w:b/>
              </w:rPr>
              <w:t>)</w:t>
            </w:r>
          </w:p>
        </w:tc>
        <w:tc>
          <w:tcPr>
            <w:tcW w:w="2071" w:type="dxa"/>
            <w:shd w:val="clear" w:color="auto" w:fill="E6E6E6"/>
            <w:vAlign w:val="center"/>
          </w:tcPr>
          <w:p w14:paraId="7B87F4B6" w14:textId="77777777" w:rsidR="00EA7137" w:rsidRDefault="003D1A16">
            <w:pPr>
              <w:jc w:val="center"/>
            </w:pPr>
            <w:r>
              <w:rPr>
                <w:b/>
              </w:rPr>
              <w:t>标高</w:t>
            </w:r>
            <w:r>
              <w:rPr>
                <w:b/>
              </w:rPr>
              <w:t>(</w:t>
            </w:r>
            <w:r>
              <w:rPr>
                <w:b/>
              </w:rPr>
              <w:t>米</w:t>
            </w:r>
            <w:r>
              <w:rPr>
                <w:b/>
              </w:rPr>
              <w:t>)</w:t>
            </w:r>
          </w:p>
        </w:tc>
      </w:tr>
      <w:tr w:rsidR="00EA7137" w14:paraId="17B4F592" w14:textId="77777777">
        <w:tc>
          <w:tcPr>
            <w:tcW w:w="3616" w:type="dxa"/>
            <w:vAlign w:val="center"/>
          </w:tcPr>
          <w:p w14:paraId="5AA82D0E" w14:textId="77777777" w:rsidR="00EA7137" w:rsidRDefault="00EA7137"/>
        </w:tc>
        <w:tc>
          <w:tcPr>
            <w:tcW w:w="2586" w:type="dxa"/>
            <w:vAlign w:val="center"/>
          </w:tcPr>
          <w:p w14:paraId="00D54E40" w14:textId="77777777" w:rsidR="00EA7137" w:rsidRDefault="00EA7137"/>
        </w:tc>
        <w:tc>
          <w:tcPr>
            <w:tcW w:w="2071" w:type="dxa"/>
            <w:vAlign w:val="center"/>
          </w:tcPr>
          <w:p w14:paraId="1227B0C3" w14:textId="77777777" w:rsidR="00EA7137" w:rsidRDefault="00EA7137"/>
        </w:tc>
      </w:tr>
      <w:tr w:rsidR="00EA7137" w14:paraId="7E3E5E4D" w14:textId="77777777">
        <w:tc>
          <w:tcPr>
            <w:tcW w:w="3616" w:type="dxa"/>
            <w:vAlign w:val="center"/>
          </w:tcPr>
          <w:p w14:paraId="143DA105" w14:textId="77777777" w:rsidR="00EA7137" w:rsidRDefault="00EA7137"/>
        </w:tc>
        <w:tc>
          <w:tcPr>
            <w:tcW w:w="2586" w:type="dxa"/>
            <w:vAlign w:val="center"/>
          </w:tcPr>
          <w:p w14:paraId="1B56F6C7" w14:textId="77777777" w:rsidR="00EA7137" w:rsidRDefault="00EA7137"/>
        </w:tc>
        <w:tc>
          <w:tcPr>
            <w:tcW w:w="2071" w:type="dxa"/>
            <w:vAlign w:val="center"/>
          </w:tcPr>
          <w:p w14:paraId="7245E3BA" w14:textId="77777777" w:rsidR="00EA7137" w:rsidRDefault="00EA7137"/>
        </w:tc>
      </w:tr>
      <w:tr w:rsidR="00EA7137" w14:paraId="5BF3EEEC" w14:textId="77777777">
        <w:tc>
          <w:tcPr>
            <w:tcW w:w="3616" w:type="dxa"/>
            <w:vAlign w:val="center"/>
          </w:tcPr>
          <w:p w14:paraId="39B49EA4" w14:textId="77777777" w:rsidR="00EA7137" w:rsidRDefault="00EA7137"/>
        </w:tc>
        <w:tc>
          <w:tcPr>
            <w:tcW w:w="2586" w:type="dxa"/>
            <w:vAlign w:val="center"/>
          </w:tcPr>
          <w:p w14:paraId="6136DE5B" w14:textId="77777777" w:rsidR="00EA7137" w:rsidRDefault="00EA7137"/>
        </w:tc>
        <w:tc>
          <w:tcPr>
            <w:tcW w:w="2071" w:type="dxa"/>
            <w:vAlign w:val="center"/>
          </w:tcPr>
          <w:p w14:paraId="10FD2EAA" w14:textId="77777777" w:rsidR="00EA7137" w:rsidRDefault="00EA7137"/>
        </w:tc>
      </w:tr>
      <w:tr w:rsidR="00EA7137" w14:paraId="02613440" w14:textId="77777777">
        <w:tc>
          <w:tcPr>
            <w:tcW w:w="3616" w:type="dxa"/>
            <w:vAlign w:val="center"/>
          </w:tcPr>
          <w:p w14:paraId="3821B24B" w14:textId="77777777" w:rsidR="00EA7137" w:rsidRDefault="00EA7137"/>
        </w:tc>
        <w:tc>
          <w:tcPr>
            <w:tcW w:w="2586" w:type="dxa"/>
            <w:vAlign w:val="center"/>
          </w:tcPr>
          <w:p w14:paraId="7FC1C9EC" w14:textId="77777777" w:rsidR="00EA7137" w:rsidRDefault="00EA7137"/>
        </w:tc>
        <w:tc>
          <w:tcPr>
            <w:tcW w:w="2071" w:type="dxa"/>
            <w:vAlign w:val="center"/>
          </w:tcPr>
          <w:p w14:paraId="486C6B67" w14:textId="77777777" w:rsidR="00EA7137" w:rsidRDefault="00EA7137"/>
        </w:tc>
      </w:tr>
    </w:tbl>
    <w:p w14:paraId="661E28F4" w14:textId="77777777" w:rsidR="00F46F8B" w:rsidRPr="00F515FF" w:rsidRDefault="00F46F8B" w:rsidP="00ED5211">
      <w:pPr>
        <w:widowControl/>
        <w:jc w:val="center"/>
        <w:rPr>
          <w:rFonts w:ascii="宋体" w:hAnsi="宋体"/>
          <w:szCs w:val="21"/>
        </w:rPr>
      </w:pPr>
      <w:bookmarkStart w:id="11" w:name="参评建筑信息表"/>
      <w:bookmarkEnd w:id="11"/>
    </w:p>
    <w:p w14:paraId="2E161134" w14:textId="77777777" w:rsidR="00385B5B" w:rsidRPr="0036785B" w:rsidRDefault="00385B5B" w:rsidP="0036785B">
      <w:pPr>
        <w:pStyle w:val="1"/>
        <w:rPr>
          <w:rFonts w:ascii="Times New Roman" w:hAnsi="Times New Roman"/>
          <w:sz w:val="28"/>
          <w:szCs w:val="28"/>
        </w:rPr>
      </w:pPr>
      <w:bookmarkStart w:id="12" w:name="_Toc479326718"/>
      <w:bookmarkStart w:id="13" w:name="_Toc60853650"/>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1F9ECC56" w14:textId="77777777" w:rsidR="00385B5B" w:rsidRPr="0036785B" w:rsidRDefault="00385B5B" w:rsidP="0036785B">
      <w:pPr>
        <w:pStyle w:val="2"/>
        <w:rPr>
          <w:sz w:val="24"/>
          <w:szCs w:val="24"/>
        </w:rPr>
      </w:pPr>
      <w:bookmarkStart w:id="14" w:name="_Toc479326719"/>
      <w:bookmarkStart w:id="15" w:name="_Toc60853651"/>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2A11CDEB"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14:paraId="08157F93"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3BCBDDA7" w14:textId="77777777"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14:paraId="170332CD"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70C0A1DC"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290E6863"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28C7745C"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06C7B176" w14:textId="77777777" w:rsidR="00385B5B" w:rsidRPr="0036785B" w:rsidRDefault="00385B5B" w:rsidP="0036785B">
      <w:pPr>
        <w:pStyle w:val="2"/>
        <w:rPr>
          <w:sz w:val="24"/>
          <w:szCs w:val="24"/>
        </w:rPr>
      </w:pPr>
      <w:bookmarkStart w:id="20" w:name="_Toc60853652"/>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14:paraId="35EFACA5"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46BF194C"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14:paraId="2C3A4CE8"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53A52105"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00F09443"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287480D8"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3AB0A0A4"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187FA248"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738171E4"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47FB3632"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0B5AEFDD"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5D7551AD"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250F85A0"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5F8620FE"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37AC9042"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72270199"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4B6983C7"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CB46D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96A978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7942F63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18ECB1B1"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7F4F6AF9"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F1572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AA8BE7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26A0CD6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01F3C16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1180BD77"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C7DB8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23CB6D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0E3DFFF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7B915542"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347F5D3A"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F134B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4A7FB94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20F2C09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1BD42440"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1A3D6553"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52859D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480AF91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6803212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5B1CA72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75460511"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1459340A"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4064D647"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777D335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192675E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73850F4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52A80F21"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3D2E2F50"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FD9D513" w14:textId="77777777"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60853653"/>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52CFF88B" w14:textId="77777777" w:rsidR="00385B5B" w:rsidRPr="0036785B" w:rsidRDefault="00385B5B" w:rsidP="0036785B">
      <w:pPr>
        <w:pStyle w:val="2"/>
        <w:rPr>
          <w:sz w:val="24"/>
          <w:szCs w:val="24"/>
        </w:rPr>
      </w:pPr>
      <w:bookmarkStart w:id="24" w:name="_Toc479326722"/>
      <w:bookmarkStart w:id="25" w:name="_Toc60853654"/>
      <w:r w:rsidRPr="0036785B">
        <w:rPr>
          <w:rFonts w:hint="eastAsia"/>
          <w:sz w:val="24"/>
          <w:szCs w:val="24"/>
        </w:rPr>
        <w:t>3.1</w:t>
      </w:r>
      <w:r w:rsidRPr="0036785B">
        <w:rPr>
          <w:rFonts w:hint="eastAsia"/>
          <w:sz w:val="24"/>
          <w:szCs w:val="24"/>
        </w:rPr>
        <w:t>模拟软件</w:t>
      </w:r>
      <w:bookmarkEnd w:id="24"/>
      <w:bookmarkEnd w:id="25"/>
    </w:p>
    <w:p w14:paraId="0F7EC0A5" w14:textId="77777777"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0CB12CBF"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040E54B6" w14:textId="77777777" w:rsidR="001A52EC" w:rsidRDefault="00385B5B" w:rsidP="00447BFE">
      <w:pPr>
        <w:pStyle w:val="2"/>
        <w:rPr>
          <w:sz w:val="24"/>
          <w:szCs w:val="24"/>
        </w:rPr>
      </w:pPr>
      <w:bookmarkStart w:id="27" w:name="_Toc60853655"/>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14:paraId="34D47BDF"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14:paraId="56A0E4DD"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7578DDBB" w14:textId="77777777"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14:anchorId="469B8A28" wp14:editId="580FF7AC">
            <wp:extent cx="5667375" cy="4248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48150"/>
                    </a:xfrm>
                    <a:prstGeom prst="rect">
                      <a:avLst/>
                    </a:prstGeom>
                  </pic:spPr>
                </pic:pic>
              </a:graphicData>
            </a:graphic>
          </wp:inline>
        </w:drawing>
      </w:r>
    </w:p>
    <w:p w14:paraId="38DF3AE8"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66E3A661" w14:textId="77777777" w:rsidR="00987121" w:rsidRPr="00C52DAB" w:rsidRDefault="00A1358C" w:rsidP="00987121">
      <w:pPr>
        <w:pStyle w:val="2"/>
        <w:rPr>
          <w:rFonts w:ascii="宋体"/>
          <w:sz w:val="24"/>
          <w:szCs w:val="24"/>
        </w:rPr>
      </w:pPr>
      <w:bookmarkStart w:id="29" w:name="_Toc479326725"/>
      <w:bookmarkStart w:id="30" w:name="_Toc60853656"/>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4672B7BF" w14:textId="77777777" w:rsidR="00990F63" w:rsidRPr="009B3FFD" w:rsidRDefault="0065136A" w:rsidP="00990F63">
      <w:pPr>
        <w:rPr>
          <w:rFonts w:ascii="宋体" w:hAnsi="宋体"/>
          <w:b/>
        </w:rPr>
      </w:pPr>
      <w:bookmarkStart w:id="31" w:name="计算条件"/>
      <w:r w:rsidRPr="009B3FFD">
        <w:rPr>
          <w:rFonts w:ascii="宋体" w:hAnsi="宋体" w:hint="eastAsia"/>
          <w:b/>
        </w:rPr>
        <w:t>■ 网格设置</w:t>
      </w:r>
    </w:p>
    <w:p w14:paraId="39FFF26E" w14:textId="77777777" w:rsidR="00EA7137" w:rsidRDefault="003D1A16">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14:paraId="2B0429D9" w14:textId="77777777" w:rsidR="00EA7137" w:rsidRDefault="003D1A16">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59C63309" w14:textId="77777777" w:rsidR="00EA7137" w:rsidRDefault="003D1A16">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5×5 </w:t>
      </w:r>
      <w:r>
        <w:rPr>
          <w:rFonts w:ascii="宋体" w:hAnsi="宋体"/>
          <w:b/>
          <w:color w:val="000000"/>
        </w:rPr>
        <w:t>米</w:t>
      </w:r>
    </w:p>
    <w:p w14:paraId="23A0CBDE" w14:textId="77777777" w:rsidR="00EA7137" w:rsidRDefault="00EA7137">
      <w:pPr>
        <w:rPr>
          <w:rFonts w:ascii="宋体" w:hAnsi="宋体"/>
          <w:b/>
        </w:rPr>
      </w:pPr>
    </w:p>
    <w:p w14:paraId="6AB9D731" w14:textId="77777777" w:rsidR="00EA7137" w:rsidRDefault="003D1A16">
      <w:pPr>
        <w:rPr>
          <w:rFonts w:ascii="宋体" w:hAnsi="宋体"/>
          <w:b/>
        </w:rPr>
      </w:pPr>
      <w:r>
        <w:rPr>
          <w:rFonts w:ascii="宋体" w:hAnsi="宋体"/>
          <w:b/>
          <w:color w:val="000000"/>
        </w:rPr>
        <w:t xml:space="preserve">■ </w:t>
      </w:r>
      <w:r>
        <w:rPr>
          <w:rFonts w:ascii="宋体" w:hAnsi="宋体"/>
          <w:b/>
          <w:color w:val="000000"/>
        </w:rPr>
        <w:t>地面效应</w:t>
      </w:r>
    </w:p>
    <w:p w14:paraId="768160F1" w14:textId="77777777" w:rsidR="00EA7137" w:rsidRDefault="003D1A16">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5C70FE34" w14:textId="77777777" w:rsidR="00EA7137" w:rsidRDefault="003D1A16">
      <w:pPr>
        <w:rPr>
          <w:rFonts w:ascii="宋体" w:hAnsi="宋体"/>
          <w:b/>
        </w:rPr>
      </w:pPr>
      <w:r>
        <w:rPr>
          <w:rFonts w:ascii="宋体" w:hAnsi="宋体"/>
          <w:b/>
          <w:color w:val="000000"/>
        </w:rPr>
        <w:t xml:space="preserve">  </w:t>
      </w:r>
      <w:r>
        <w:rPr>
          <w:rFonts w:ascii="宋体" w:hAnsi="宋体"/>
          <w:b/>
          <w:color w:val="000000"/>
        </w:rPr>
        <w:t>计算考虑地面效应</w:t>
      </w:r>
    </w:p>
    <w:p w14:paraId="75D4E615" w14:textId="77777777" w:rsidR="00EA7137" w:rsidRDefault="003D1A16">
      <w:pPr>
        <w:rPr>
          <w:rFonts w:ascii="宋体" w:hAnsi="宋体"/>
          <w:b/>
        </w:rPr>
      </w:pPr>
      <w:r>
        <w:rPr>
          <w:rFonts w:ascii="宋体" w:hAnsi="宋体"/>
          <w:b/>
          <w:color w:val="000000"/>
        </w:rPr>
        <w:t xml:space="preserve">  </w:t>
      </w:r>
      <w:r>
        <w:rPr>
          <w:rFonts w:ascii="宋体" w:hAnsi="宋体"/>
          <w:b/>
          <w:color w:val="000000"/>
        </w:rPr>
        <w:t>地面效应计算方法：导则算法</w:t>
      </w:r>
    </w:p>
    <w:p w14:paraId="038BA1A1" w14:textId="77777777" w:rsidR="00EA7137" w:rsidRDefault="00EA7137">
      <w:pPr>
        <w:rPr>
          <w:rFonts w:ascii="宋体" w:hAnsi="宋体"/>
          <w:b/>
        </w:rPr>
      </w:pPr>
    </w:p>
    <w:p w14:paraId="1EC4437B" w14:textId="77777777" w:rsidR="00EA7137" w:rsidRDefault="003D1A16">
      <w:pPr>
        <w:rPr>
          <w:rFonts w:ascii="宋体" w:hAnsi="宋体"/>
          <w:b/>
        </w:rPr>
      </w:pPr>
      <w:r>
        <w:rPr>
          <w:rFonts w:ascii="宋体" w:hAnsi="宋体"/>
          <w:b/>
          <w:color w:val="000000"/>
        </w:rPr>
        <w:t xml:space="preserve">■ </w:t>
      </w:r>
      <w:r>
        <w:rPr>
          <w:rFonts w:ascii="宋体" w:hAnsi="宋体"/>
          <w:b/>
          <w:color w:val="000000"/>
        </w:rPr>
        <w:t>噪声反射</w:t>
      </w:r>
    </w:p>
    <w:p w14:paraId="6A5D7CAE" w14:textId="77777777" w:rsidR="00EA7137" w:rsidRDefault="003D1A16">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14:paraId="1F85057E" w14:textId="77777777" w:rsidR="00EA7137" w:rsidRDefault="00EA7137">
      <w:pPr>
        <w:rPr>
          <w:rFonts w:ascii="宋体" w:hAnsi="宋体"/>
          <w:b/>
        </w:rPr>
      </w:pPr>
    </w:p>
    <w:p w14:paraId="4D3063ED" w14:textId="77777777" w:rsidR="00EA7137" w:rsidRDefault="003D1A16">
      <w:pPr>
        <w:rPr>
          <w:rFonts w:ascii="宋体" w:hAnsi="宋体"/>
          <w:b/>
        </w:rPr>
      </w:pPr>
      <w:r>
        <w:rPr>
          <w:rFonts w:ascii="宋体" w:hAnsi="宋体"/>
          <w:b/>
          <w:color w:val="000000"/>
        </w:rPr>
        <w:t xml:space="preserve">■ </w:t>
      </w:r>
      <w:r>
        <w:rPr>
          <w:rFonts w:ascii="宋体" w:hAnsi="宋体"/>
          <w:b/>
          <w:color w:val="000000"/>
        </w:rPr>
        <w:t>空气吸收</w:t>
      </w:r>
    </w:p>
    <w:p w14:paraId="54765AEE" w14:textId="77777777" w:rsidR="00EA7137" w:rsidRDefault="003D1A16">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14:paraId="5B8B4283" w14:textId="77777777" w:rsidR="00EA7137" w:rsidRDefault="00EA7137">
      <w:pPr>
        <w:rPr>
          <w:rFonts w:ascii="宋体" w:hAnsi="宋体"/>
          <w:b/>
        </w:rPr>
      </w:pPr>
    </w:p>
    <w:p w14:paraId="08838491" w14:textId="77777777" w:rsidR="00EA7137" w:rsidRDefault="003D1A16">
      <w:pPr>
        <w:rPr>
          <w:rFonts w:ascii="宋体" w:hAnsi="宋体"/>
          <w:b/>
        </w:rPr>
      </w:pPr>
      <w:r>
        <w:rPr>
          <w:rFonts w:ascii="宋体" w:hAnsi="宋体"/>
          <w:b/>
          <w:color w:val="000000"/>
        </w:rPr>
        <w:t xml:space="preserve">■ </w:t>
      </w:r>
      <w:r>
        <w:rPr>
          <w:rFonts w:ascii="宋体" w:hAnsi="宋体"/>
          <w:b/>
          <w:color w:val="000000"/>
        </w:rPr>
        <w:t>达标统计</w:t>
      </w:r>
    </w:p>
    <w:p w14:paraId="38817482" w14:textId="77777777" w:rsidR="00EA7137" w:rsidRDefault="003D1A16">
      <w:pPr>
        <w:rPr>
          <w:rFonts w:ascii="宋体" w:hAnsi="宋体"/>
          <w:b/>
        </w:rPr>
      </w:pPr>
      <w:r>
        <w:rPr>
          <w:rFonts w:ascii="宋体" w:hAnsi="宋体"/>
          <w:b/>
          <w:color w:val="000000"/>
        </w:rPr>
        <w:t xml:space="preserve">  </w:t>
      </w:r>
      <w:r>
        <w:rPr>
          <w:rFonts w:ascii="宋体" w:hAnsi="宋体"/>
          <w:b/>
          <w:color w:val="000000"/>
        </w:rPr>
        <w:t>建筑物噪声最大值统计方式</w:t>
      </w:r>
    </w:p>
    <w:p w14:paraId="595F8427" w14:textId="77777777" w:rsidR="00EA7137" w:rsidRDefault="003D1A16">
      <w:pPr>
        <w:rPr>
          <w:rFonts w:ascii="宋体" w:hAnsi="宋体"/>
          <w:b/>
        </w:rPr>
      </w:pPr>
      <w:r>
        <w:rPr>
          <w:rFonts w:ascii="宋体" w:hAnsi="宋体"/>
          <w:b/>
          <w:color w:val="000000"/>
        </w:rPr>
        <w:lastRenderedPageBreak/>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14:paraId="405DBFB5" w14:textId="77777777" w:rsidR="00EA7137" w:rsidRDefault="003D1A16">
      <w:pPr>
        <w:rPr>
          <w:rFonts w:ascii="宋体" w:hAnsi="宋体"/>
          <w:b/>
        </w:rPr>
      </w:pPr>
      <w:r>
        <w:rPr>
          <w:rFonts w:ascii="宋体" w:hAnsi="宋体"/>
          <w:b/>
          <w:color w:val="000000"/>
        </w:rPr>
        <w:t xml:space="preserve">  </w:t>
      </w:r>
      <w:r>
        <w:rPr>
          <w:rFonts w:ascii="宋体" w:hAnsi="宋体"/>
          <w:b/>
          <w:color w:val="000000"/>
        </w:rPr>
        <w:t>场地环境噪声达标统计方式</w:t>
      </w:r>
    </w:p>
    <w:p w14:paraId="6790600A" w14:textId="77777777" w:rsidR="00EA7137" w:rsidRDefault="003D1A16">
      <w:pPr>
        <w:rPr>
          <w:rFonts w:ascii="宋体" w:hAnsi="宋体"/>
          <w:b/>
        </w:rPr>
      </w:pPr>
      <w:r>
        <w:rPr>
          <w:rFonts w:ascii="宋体" w:hAnsi="宋体"/>
          <w:b/>
          <w:color w:val="000000"/>
        </w:rPr>
        <w:t xml:space="preserve">    </w:t>
      </w:r>
      <w:r>
        <w:rPr>
          <w:rFonts w:ascii="宋体" w:hAnsi="宋体"/>
          <w:b/>
          <w:color w:val="000000"/>
        </w:rPr>
        <w:t>场地内命名参评建筑物全部达标</w:t>
      </w:r>
    </w:p>
    <w:p w14:paraId="28C13EF1" w14:textId="77777777" w:rsidR="00385B5B" w:rsidRPr="00447BFE" w:rsidRDefault="00604292" w:rsidP="00447BFE">
      <w:pPr>
        <w:pStyle w:val="2"/>
        <w:rPr>
          <w:sz w:val="24"/>
          <w:szCs w:val="24"/>
        </w:rPr>
      </w:pPr>
      <w:bookmarkStart w:id="32" w:name="_Toc479326726"/>
      <w:bookmarkStart w:id="33" w:name="_Toc60853657"/>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14:paraId="18987F31"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2D5433E6" w14:textId="77777777"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EA7137" w14:paraId="5086BA52" w14:textId="77777777">
        <w:tc>
          <w:tcPr>
            <w:tcW w:w="973" w:type="dxa"/>
            <w:vMerge w:val="restart"/>
            <w:shd w:val="clear" w:color="auto" w:fill="E6E6E6"/>
            <w:vAlign w:val="center"/>
          </w:tcPr>
          <w:p w14:paraId="1257C1C5" w14:textId="77777777" w:rsidR="00EA7137" w:rsidRDefault="003D1A16">
            <w:pPr>
              <w:jc w:val="center"/>
            </w:pPr>
            <w:r>
              <w:rPr>
                <w:b/>
              </w:rPr>
              <w:t>路段</w:t>
            </w:r>
            <w:r>
              <w:rPr>
                <w:b/>
              </w:rPr>
              <w:br/>
            </w:r>
            <w:r>
              <w:rPr>
                <w:b/>
              </w:rPr>
              <w:t>名称</w:t>
            </w:r>
          </w:p>
        </w:tc>
        <w:tc>
          <w:tcPr>
            <w:tcW w:w="848" w:type="dxa"/>
            <w:vMerge w:val="restart"/>
            <w:shd w:val="clear" w:color="auto" w:fill="E6E6E6"/>
            <w:vAlign w:val="center"/>
          </w:tcPr>
          <w:p w14:paraId="4BB1536B" w14:textId="77777777" w:rsidR="00EA7137" w:rsidRDefault="003D1A16">
            <w:pPr>
              <w:jc w:val="center"/>
            </w:pPr>
            <w:r>
              <w:rPr>
                <w:b/>
              </w:rPr>
              <w:t>路面</w:t>
            </w:r>
            <w:r>
              <w:rPr>
                <w:b/>
              </w:rPr>
              <w:br/>
            </w:r>
            <w:r>
              <w:rPr>
                <w:b/>
              </w:rPr>
              <w:t>材料</w:t>
            </w:r>
          </w:p>
        </w:tc>
        <w:tc>
          <w:tcPr>
            <w:tcW w:w="707" w:type="dxa"/>
            <w:vMerge w:val="restart"/>
            <w:shd w:val="clear" w:color="auto" w:fill="E6E6E6"/>
            <w:vAlign w:val="center"/>
          </w:tcPr>
          <w:p w14:paraId="6CDA1A31" w14:textId="77777777" w:rsidR="00EA7137" w:rsidRDefault="003D1A16">
            <w:pPr>
              <w:jc w:val="center"/>
            </w:pPr>
            <w:r>
              <w:rPr>
                <w:b/>
              </w:rPr>
              <w:t>时段</w:t>
            </w:r>
          </w:p>
        </w:tc>
        <w:tc>
          <w:tcPr>
            <w:tcW w:w="707" w:type="dxa"/>
            <w:vMerge w:val="restart"/>
            <w:shd w:val="clear" w:color="auto" w:fill="E6E6E6"/>
            <w:vAlign w:val="center"/>
          </w:tcPr>
          <w:p w14:paraId="062BC057" w14:textId="77777777" w:rsidR="00EA7137" w:rsidRDefault="003D1A16">
            <w:pPr>
              <w:jc w:val="center"/>
            </w:pPr>
            <w:r>
              <w:rPr>
                <w:b/>
              </w:rPr>
              <w:t>设计</w:t>
            </w:r>
            <w:r>
              <w:rPr>
                <w:b/>
              </w:rPr>
              <w:br/>
            </w:r>
            <w:r>
              <w:rPr>
                <w:b/>
              </w:rPr>
              <w:t>车速</w:t>
            </w:r>
            <w:r>
              <w:rPr>
                <w:b/>
              </w:rPr>
              <w:br/>
              <w:t>km/h</w:t>
            </w:r>
          </w:p>
        </w:tc>
        <w:tc>
          <w:tcPr>
            <w:tcW w:w="1674" w:type="dxa"/>
            <w:gridSpan w:val="2"/>
            <w:shd w:val="clear" w:color="auto" w:fill="E6E6E6"/>
            <w:vAlign w:val="center"/>
          </w:tcPr>
          <w:p w14:paraId="577E8ADE" w14:textId="77777777" w:rsidR="00EA7137" w:rsidRDefault="003D1A16">
            <w:pPr>
              <w:jc w:val="center"/>
            </w:pPr>
            <w:r>
              <w:rPr>
                <w:b/>
              </w:rPr>
              <w:t>小型车</w:t>
            </w:r>
          </w:p>
        </w:tc>
        <w:tc>
          <w:tcPr>
            <w:tcW w:w="1674" w:type="dxa"/>
            <w:gridSpan w:val="2"/>
            <w:shd w:val="clear" w:color="auto" w:fill="E6E6E6"/>
            <w:vAlign w:val="center"/>
          </w:tcPr>
          <w:p w14:paraId="2CA24882" w14:textId="77777777" w:rsidR="00EA7137" w:rsidRDefault="003D1A16">
            <w:pPr>
              <w:jc w:val="center"/>
            </w:pPr>
            <w:r>
              <w:rPr>
                <w:b/>
              </w:rPr>
              <w:t>中型车</w:t>
            </w:r>
          </w:p>
        </w:tc>
        <w:tc>
          <w:tcPr>
            <w:tcW w:w="1674" w:type="dxa"/>
            <w:gridSpan w:val="2"/>
            <w:shd w:val="clear" w:color="auto" w:fill="E6E6E6"/>
            <w:vAlign w:val="center"/>
          </w:tcPr>
          <w:p w14:paraId="68C45F3E" w14:textId="77777777" w:rsidR="00EA7137" w:rsidRDefault="003D1A16">
            <w:pPr>
              <w:jc w:val="center"/>
            </w:pPr>
            <w:r>
              <w:rPr>
                <w:b/>
              </w:rPr>
              <w:t>大型车</w:t>
            </w:r>
          </w:p>
        </w:tc>
      </w:tr>
      <w:tr w:rsidR="00EA7137" w14:paraId="6A89B80F" w14:textId="77777777">
        <w:tc>
          <w:tcPr>
            <w:tcW w:w="973" w:type="dxa"/>
            <w:vMerge/>
            <w:shd w:val="clear" w:color="auto" w:fill="E6E6E6"/>
            <w:vAlign w:val="center"/>
          </w:tcPr>
          <w:p w14:paraId="5BA6ABBC" w14:textId="77777777" w:rsidR="00EA7137" w:rsidRDefault="00EA7137">
            <w:pPr>
              <w:jc w:val="center"/>
              <w:rPr>
                <w:b/>
              </w:rPr>
            </w:pPr>
          </w:p>
        </w:tc>
        <w:tc>
          <w:tcPr>
            <w:tcW w:w="848" w:type="dxa"/>
            <w:vMerge/>
            <w:shd w:val="clear" w:color="auto" w:fill="E6E6E6"/>
            <w:vAlign w:val="center"/>
          </w:tcPr>
          <w:p w14:paraId="2417443C" w14:textId="77777777" w:rsidR="00EA7137" w:rsidRDefault="00EA7137">
            <w:pPr>
              <w:jc w:val="center"/>
              <w:rPr>
                <w:b/>
              </w:rPr>
            </w:pPr>
          </w:p>
        </w:tc>
        <w:tc>
          <w:tcPr>
            <w:tcW w:w="707" w:type="dxa"/>
            <w:vMerge/>
            <w:shd w:val="clear" w:color="auto" w:fill="E6E6E6"/>
            <w:vAlign w:val="center"/>
          </w:tcPr>
          <w:p w14:paraId="2BA16BB8" w14:textId="77777777" w:rsidR="00EA7137" w:rsidRDefault="00EA7137">
            <w:pPr>
              <w:jc w:val="center"/>
              <w:rPr>
                <w:b/>
              </w:rPr>
            </w:pPr>
          </w:p>
        </w:tc>
        <w:tc>
          <w:tcPr>
            <w:tcW w:w="707" w:type="dxa"/>
            <w:vMerge/>
            <w:shd w:val="clear" w:color="auto" w:fill="E6E6E6"/>
            <w:vAlign w:val="center"/>
          </w:tcPr>
          <w:p w14:paraId="6AAE34FA" w14:textId="77777777" w:rsidR="00EA7137" w:rsidRDefault="00EA7137">
            <w:pPr>
              <w:jc w:val="center"/>
              <w:rPr>
                <w:b/>
              </w:rPr>
            </w:pPr>
          </w:p>
        </w:tc>
        <w:tc>
          <w:tcPr>
            <w:tcW w:w="837" w:type="dxa"/>
            <w:shd w:val="clear" w:color="auto" w:fill="E6E6E6"/>
            <w:vAlign w:val="center"/>
          </w:tcPr>
          <w:p w14:paraId="3833516F" w14:textId="77777777" w:rsidR="00EA7137" w:rsidRDefault="003D1A16">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23C7D768" w14:textId="77777777" w:rsidR="00EA7137" w:rsidRDefault="003D1A16">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449F8094" w14:textId="77777777" w:rsidR="00EA7137" w:rsidRDefault="003D1A16">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361498C4" w14:textId="77777777" w:rsidR="00EA7137" w:rsidRDefault="003D1A16">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4F35595D" w14:textId="77777777" w:rsidR="00EA7137" w:rsidRDefault="003D1A16">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4CB22D89" w14:textId="77777777" w:rsidR="00EA7137" w:rsidRDefault="003D1A16">
            <w:pPr>
              <w:jc w:val="center"/>
              <w:rPr>
                <w:b/>
              </w:rPr>
            </w:pPr>
            <w:r>
              <w:rPr>
                <w:b/>
                <w:sz w:val="16"/>
                <w:szCs w:val="16"/>
              </w:rPr>
              <w:t>7.5m</w:t>
            </w:r>
            <w:r>
              <w:rPr>
                <w:b/>
                <w:sz w:val="16"/>
                <w:szCs w:val="16"/>
              </w:rPr>
              <w:t>处</w:t>
            </w:r>
            <w:r>
              <w:rPr>
                <w:b/>
                <w:sz w:val="16"/>
                <w:szCs w:val="16"/>
              </w:rPr>
              <w:br/>
              <w:t>A</w:t>
            </w:r>
            <w:r>
              <w:rPr>
                <w:b/>
                <w:sz w:val="16"/>
                <w:szCs w:val="16"/>
              </w:rPr>
              <w:t>声级</w:t>
            </w:r>
          </w:p>
        </w:tc>
      </w:tr>
      <w:tr w:rsidR="00EA7137" w14:paraId="1C3E2A7B" w14:textId="77777777">
        <w:tc>
          <w:tcPr>
            <w:tcW w:w="973" w:type="dxa"/>
            <w:vMerge w:val="restart"/>
            <w:vAlign w:val="center"/>
          </w:tcPr>
          <w:p w14:paraId="406708BE" w14:textId="77777777" w:rsidR="00EA7137" w:rsidRDefault="003D1A16">
            <w:pPr>
              <w:jc w:val="center"/>
            </w:pPr>
            <w:r>
              <w:rPr>
                <w:b/>
              </w:rPr>
              <w:t>雁北环路（北）</w:t>
            </w:r>
          </w:p>
        </w:tc>
        <w:tc>
          <w:tcPr>
            <w:tcW w:w="848" w:type="dxa"/>
            <w:vMerge w:val="restart"/>
            <w:vAlign w:val="center"/>
          </w:tcPr>
          <w:p w14:paraId="4BC72D13" w14:textId="77777777" w:rsidR="00EA7137" w:rsidRDefault="003D1A16">
            <w:pPr>
              <w:jc w:val="center"/>
            </w:pPr>
            <w:r>
              <w:t>水泥</w:t>
            </w:r>
            <w:r>
              <w:br/>
            </w:r>
            <w:r>
              <w:t>混凝土</w:t>
            </w:r>
          </w:p>
        </w:tc>
        <w:tc>
          <w:tcPr>
            <w:tcW w:w="707" w:type="dxa"/>
            <w:vAlign w:val="center"/>
          </w:tcPr>
          <w:p w14:paraId="331919C1" w14:textId="77777777" w:rsidR="00EA7137" w:rsidRDefault="003D1A16">
            <w:pPr>
              <w:jc w:val="center"/>
            </w:pPr>
            <w:r>
              <w:t>昼间</w:t>
            </w:r>
          </w:p>
        </w:tc>
        <w:tc>
          <w:tcPr>
            <w:tcW w:w="707" w:type="dxa"/>
            <w:vAlign w:val="center"/>
          </w:tcPr>
          <w:p w14:paraId="64FDD182" w14:textId="77777777" w:rsidR="00EA7137" w:rsidRDefault="003D1A16">
            <w:pPr>
              <w:jc w:val="center"/>
            </w:pPr>
            <w:r>
              <w:t>20</w:t>
            </w:r>
          </w:p>
        </w:tc>
        <w:tc>
          <w:tcPr>
            <w:tcW w:w="837" w:type="dxa"/>
            <w:vAlign w:val="center"/>
          </w:tcPr>
          <w:p w14:paraId="785B649B" w14:textId="77777777" w:rsidR="00EA7137" w:rsidRDefault="003D1A16">
            <w:pPr>
              <w:jc w:val="center"/>
            </w:pPr>
            <w:r>
              <w:t>5</w:t>
            </w:r>
          </w:p>
        </w:tc>
        <w:tc>
          <w:tcPr>
            <w:tcW w:w="837" w:type="dxa"/>
            <w:vAlign w:val="center"/>
          </w:tcPr>
          <w:p w14:paraId="652F7C3A" w14:textId="77777777" w:rsidR="00EA7137" w:rsidRDefault="003D1A16">
            <w:pPr>
              <w:jc w:val="center"/>
            </w:pPr>
            <w:r>
              <w:t>55</w:t>
            </w:r>
          </w:p>
        </w:tc>
        <w:tc>
          <w:tcPr>
            <w:tcW w:w="837" w:type="dxa"/>
            <w:vAlign w:val="center"/>
          </w:tcPr>
          <w:p w14:paraId="69BDA8E4" w14:textId="77777777" w:rsidR="00EA7137" w:rsidRDefault="003D1A16">
            <w:pPr>
              <w:jc w:val="center"/>
            </w:pPr>
            <w:r>
              <w:t>0</w:t>
            </w:r>
          </w:p>
        </w:tc>
        <w:tc>
          <w:tcPr>
            <w:tcW w:w="837" w:type="dxa"/>
            <w:vAlign w:val="center"/>
          </w:tcPr>
          <w:p w14:paraId="2C051B48" w14:textId="77777777" w:rsidR="00EA7137" w:rsidRDefault="003D1A16">
            <w:pPr>
              <w:jc w:val="center"/>
            </w:pPr>
            <w:r>
              <w:t>52</w:t>
            </w:r>
          </w:p>
        </w:tc>
        <w:tc>
          <w:tcPr>
            <w:tcW w:w="837" w:type="dxa"/>
            <w:vAlign w:val="center"/>
          </w:tcPr>
          <w:p w14:paraId="5AF45493" w14:textId="77777777" w:rsidR="00EA7137" w:rsidRDefault="003D1A16">
            <w:pPr>
              <w:jc w:val="center"/>
            </w:pPr>
            <w:r>
              <w:t>0</w:t>
            </w:r>
          </w:p>
        </w:tc>
        <w:tc>
          <w:tcPr>
            <w:tcW w:w="837" w:type="dxa"/>
            <w:vAlign w:val="center"/>
          </w:tcPr>
          <w:p w14:paraId="6A5D66D0" w14:textId="77777777" w:rsidR="00EA7137" w:rsidRDefault="003D1A16">
            <w:pPr>
              <w:jc w:val="center"/>
            </w:pPr>
            <w:r>
              <w:t>61</w:t>
            </w:r>
          </w:p>
        </w:tc>
      </w:tr>
      <w:tr w:rsidR="00EA7137" w14:paraId="16299600" w14:textId="77777777">
        <w:tc>
          <w:tcPr>
            <w:tcW w:w="973" w:type="dxa"/>
            <w:vMerge/>
            <w:vAlign w:val="center"/>
          </w:tcPr>
          <w:p w14:paraId="17F08043" w14:textId="77777777" w:rsidR="00EA7137" w:rsidRDefault="00EA7137">
            <w:pPr>
              <w:jc w:val="center"/>
            </w:pPr>
          </w:p>
        </w:tc>
        <w:tc>
          <w:tcPr>
            <w:tcW w:w="848" w:type="dxa"/>
            <w:vMerge/>
            <w:vAlign w:val="center"/>
          </w:tcPr>
          <w:p w14:paraId="00753A13" w14:textId="77777777" w:rsidR="00EA7137" w:rsidRDefault="00EA7137">
            <w:pPr>
              <w:jc w:val="center"/>
            </w:pPr>
          </w:p>
        </w:tc>
        <w:tc>
          <w:tcPr>
            <w:tcW w:w="707" w:type="dxa"/>
            <w:vAlign w:val="center"/>
          </w:tcPr>
          <w:p w14:paraId="2C419311" w14:textId="77777777" w:rsidR="00EA7137" w:rsidRDefault="003D1A16">
            <w:pPr>
              <w:jc w:val="center"/>
            </w:pPr>
            <w:r>
              <w:t>夜间</w:t>
            </w:r>
          </w:p>
        </w:tc>
        <w:tc>
          <w:tcPr>
            <w:tcW w:w="707" w:type="dxa"/>
            <w:vAlign w:val="center"/>
          </w:tcPr>
          <w:p w14:paraId="6AB3B470" w14:textId="77777777" w:rsidR="00EA7137" w:rsidRDefault="003D1A16">
            <w:pPr>
              <w:jc w:val="center"/>
            </w:pPr>
            <w:r>
              <w:t>20</w:t>
            </w:r>
          </w:p>
        </w:tc>
        <w:tc>
          <w:tcPr>
            <w:tcW w:w="837" w:type="dxa"/>
            <w:vAlign w:val="center"/>
          </w:tcPr>
          <w:p w14:paraId="0B1E1A0D" w14:textId="77777777" w:rsidR="00EA7137" w:rsidRDefault="003D1A16">
            <w:pPr>
              <w:jc w:val="center"/>
            </w:pPr>
            <w:r>
              <w:t>4</w:t>
            </w:r>
          </w:p>
        </w:tc>
        <w:tc>
          <w:tcPr>
            <w:tcW w:w="837" w:type="dxa"/>
            <w:vAlign w:val="center"/>
          </w:tcPr>
          <w:p w14:paraId="1CDA08FE" w14:textId="77777777" w:rsidR="00EA7137" w:rsidRDefault="003D1A16">
            <w:pPr>
              <w:jc w:val="center"/>
            </w:pPr>
            <w:r>
              <w:t>55</w:t>
            </w:r>
          </w:p>
        </w:tc>
        <w:tc>
          <w:tcPr>
            <w:tcW w:w="837" w:type="dxa"/>
            <w:vAlign w:val="center"/>
          </w:tcPr>
          <w:p w14:paraId="7397A873" w14:textId="77777777" w:rsidR="00EA7137" w:rsidRDefault="003D1A16">
            <w:pPr>
              <w:jc w:val="center"/>
            </w:pPr>
            <w:r>
              <w:t>0</w:t>
            </w:r>
          </w:p>
        </w:tc>
        <w:tc>
          <w:tcPr>
            <w:tcW w:w="837" w:type="dxa"/>
            <w:vAlign w:val="center"/>
          </w:tcPr>
          <w:p w14:paraId="1C263C1D" w14:textId="77777777" w:rsidR="00EA7137" w:rsidRDefault="003D1A16">
            <w:pPr>
              <w:jc w:val="center"/>
            </w:pPr>
            <w:r>
              <w:t>52</w:t>
            </w:r>
          </w:p>
        </w:tc>
        <w:tc>
          <w:tcPr>
            <w:tcW w:w="837" w:type="dxa"/>
            <w:vAlign w:val="center"/>
          </w:tcPr>
          <w:p w14:paraId="01DCF397" w14:textId="77777777" w:rsidR="00EA7137" w:rsidRDefault="003D1A16">
            <w:pPr>
              <w:jc w:val="center"/>
            </w:pPr>
            <w:r>
              <w:t>0</w:t>
            </w:r>
          </w:p>
        </w:tc>
        <w:tc>
          <w:tcPr>
            <w:tcW w:w="837" w:type="dxa"/>
            <w:vAlign w:val="center"/>
          </w:tcPr>
          <w:p w14:paraId="14798D2C" w14:textId="77777777" w:rsidR="00EA7137" w:rsidRDefault="003D1A16">
            <w:pPr>
              <w:jc w:val="center"/>
            </w:pPr>
            <w:r>
              <w:t>61</w:t>
            </w:r>
          </w:p>
        </w:tc>
      </w:tr>
    </w:tbl>
    <w:p w14:paraId="546C2D47" w14:textId="77777777" w:rsidR="00EA7137" w:rsidRDefault="00EA7137">
      <w:pPr>
        <w:ind w:firstLine="420"/>
        <w:jc w:val="right"/>
      </w:pPr>
    </w:p>
    <w:p w14:paraId="5511EE3C" w14:textId="77777777" w:rsidR="00EA7137" w:rsidRDefault="003D1A16">
      <w:pPr>
        <w:ind w:firstLine="420"/>
        <w:jc w:val="right"/>
      </w:pPr>
      <w:r>
        <w:rPr>
          <w:sz w:val="24"/>
          <w:szCs w:val="24"/>
        </w:rPr>
        <w:t>表</w:t>
      </w:r>
      <w:r>
        <w:rPr>
          <w:sz w:val="24"/>
          <w:szCs w:val="24"/>
        </w:rPr>
        <w:t xml:space="preserve">3.5-2 </w:t>
      </w:r>
      <w:r>
        <w:rPr>
          <w:sz w:val="24"/>
          <w:szCs w:val="24"/>
        </w:rPr>
        <w:t>点声源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EA7137" w14:paraId="526EF4A9" w14:textId="77777777">
        <w:tc>
          <w:tcPr>
            <w:tcW w:w="2541" w:type="dxa"/>
            <w:shd w:val="clear" w:color="auto" w:fill="E6E6E6"/>
            <w:vAlign w:val="center"/>
          </w:tcPr>
          <w:p w14:paraId="2BED4DCA" w14:textId="77777777" w:rsidR="00EA7137" w:rsidRDefault="003D1A16">
            <w:pPr>
              <w:jc w:val="center"/>
            </w:pPr>
            <w:r>
              <w:rPr>
                <w:b/>
              </w:rPr>
              <w:t>声源名称</w:t>
            </w:r>
          </w:p>
        </w:tc>
        <w:tc>
          <w:tcPr>
            <w:tcW w:w="2541" w:type="dxa"/>
            <w:shd w:val="clear" w:color="auto" w:fill="E6E6E6"/>
            <w:vAlign w:val="center"/>
          </w:tcPr>
          <w:p w14:paraId="49CDF7A1" w14:textId="77777777" w:rsidR="00EA7137" w:rsidRDefault="003D1A16">
            <w:pPr>
              <w:jc w:val="center"/>
            </w:pPr>
            <w:r>
              <w:rPr>
                <w:b/>
              </w:rPr>
              <w:t>声源类型</w:t>
            </w:r>
          </w:p>
        </w:tc>
        <w:tc>
          <w:tcPr>
            <w:tcW w:w="1590" w:type="dxa"/>
            <w:shd w:val="clear" w:color="auto" w:fill="E6E6E6"/>
            <w:vAlign w:val="center"/>
          </w:tcPr>
          <w:p w14:paraId="7DA1ACA2" w14:textId="77777777" w:rsidR="00EA7137" w:rsidRDefault="003D1A16">
            <w:pPr>
              <w:jc w:val="center"/>
            </w:pPr>
            <w:r>
              <w:rPr>
                <w:b/>
              </w:rPr>
              <w:t>昼间</w:t>
            </w:r>
          </w:p>
        </w:tc>
        <w:tc>
          <w:tcPr>
            <w:tcW w:w="1590" w:type="dxa"/>
            <w:shd w:val="clear" w:color="auto" w:fill="E6E6E6"/>
            <w:vAlign w:val="center"/>
          </w:tcPr>
          <w:p w14:paraId="3E68B831" w14:textId="77777777" w:rsidR="00EA7137" w:rsidRDefault="003D1A16">
            <w:pPr>
              <w:jc w:val="center"/>
            </w:pPr>
            <w:r>
              <w:rPr>
                <w:b/>
              </w:rPr>
              <w:t>夜间</w:t>
            </w:r>
          </w:p>
        </w:tc>
      </w:tr>
      <w:tr w:rsidR="00EA7137" w14:paraId="3ADB2408" w14:textId="77777777">
        <w:tc>
          <w:tcPr>
            <w:tcW w:w="2541" w:type="dxa"/>
            <w:vAlign w:val="center"/>
          </w:tcPr>
          <w:p w14:paraId="05ACCE77" w14:textId="77777777" w:rsidR="00EA7137" w:rsidRDefault="003D1A16">
            <w:pPr>
              <w:jc w:val="center"/>
            </w:pPr>
            <w:r>
              <w:rPr>
                <w:b/>
              </w:rPr>
              <w:t>点声源</w:t>
            </w:r>
          </w:p>
        </w:tc>
        <w:tc>
          <w:tcPr>
            <w:tcW w:w="2541" w:type="dxa"/>
            <w:vAlign w:val="center"/>
          </w:tcPr>
          <w:p w14:paraId="51796141" w14:textId="77777777" w:rsidR="00EA7137" w:rsidRDefault="003D1A16">
            <w:pPr>
              <w:jc w:val="center"/>
            </w:pPr>
            <w:proofErr w:type="gramStart"/>
            <w:r>
              <w:t>测声点的</w:t>
            </w:r>
            <w:proofErr w:type="gramEnd"/>
            <w:r>
              <w:t>声级</w:t>
            </w:r>
          </w:p>
        </w:tc>
        <w:tc>
          <w:tcPr>
            <w:tcW w:w="1590" w:type="dxa"/>
            <w:vAlign w:val="center"/>
          </w:tcPr>
          <w:p w14:paraId="3894D308" w14:textId="77777777" w:rsidR="00EA7137" w:rsidRDefault="003D1A16">
            <w:pPr>
              <w:jc w:val="center"/>
            </w:pPr>
            <w:r>
              <w:t>75</w:t>
            </w:r>
          </w:p>
        </w:tc>
        <w:tc>
          <w:tcPr>
            <w:tcW w:w="1590" w:type="dxa"/>
            <w:vAlign w:val="center"/>
          </w:tcPr>
          <w:p w14:paraId="40709A45" w14:textId="77777777" w:rsidR="00EA7137" w:rsidRDefault="003D1A16">
            <w:pPr>
              <w:jc w:val="center"/>
            </w:pPr>
            <w:r>
              <w:t>40</w:t>
            </w:r>
          </w:p>
        </w:tc>
      </w:tr>
    </w:tbl>
    <w:p w14:paraId="04020E04" w14:textId="77777777" w:rsidR="00EA7137" w:rsidRDefault="00EA7137">
      <w:pPr>
        <w:ind w:firstLine="420"/>
        <w:jc w:val="right"/>
      </w:pPr>
    </w:p>
    <w:p w14:paraId="5DE07163" w14:textId="77777777" w:rsidR="00EA7137" w:rsidRDefault="003D1A16">
      <w:pPr>
        <w:ind w:firstLine="420"/>
        <w:jc w:val="right"/>
      </w:pPr>
      <w:r>
        <w:rPr>
          <w:sz w:val="24"/>
          <w:szCs w:val="24"/>
        </w:rPr>
        <w:t>表</w:t>
      </w:r>
      <w:r>
        <w:rPr>
          <w:sz w:val="24"/>
          <w:szCs w:val="24"/>
        </w:rPr>
        <w:t xml:space="preserve">3.5-3 </w:t>
      </w:r>
      <w:r>
        <w:rPr>
          <w:sz w:val="24"/>
          <w:szCs w:val="24"/>
        </w:rPr>
        <w:t>垂向面声源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3"/>
        <w:gridCol w:w="1069"/>
        <w:gridCol w:w="1975"/>
        <w:gridCol w:w="1338"/>
        <w:gridCol w:w="1338"/>
      </w:tblGrid>
      <w:tr w:rsidR="00EA7137" w14:paraId="7F68EF4B" w14:textId="77777777">
        <w:tc>
          <w:tcPr>
            <w:tcW w:w="2541" w:type="dxa"/>
            <w:shd w:val="clear" w:color="auto" w:fill="E6E6E6"/>
            <w:vAlign w:val="center"/>
          </w:tcPr>
          <w:p w14:paraId="066ADD2D" w14:textId="77777777" w:rsidR="00EA7137" w:rsidRDefault="003D1A16">
            <w:pPr>
              <w:jc w:val="center"/>
            </w:pPr>
            <w:r>
              <w:rPr>
                <w:b/>
              </w:rPr>
              <w:t>声源名称</w:t>
            </w:r>
          </w:p>
        </w:tc>
        <w:tc>
          <w:tcPr>
            <w:tcW w:w="1069" w:type="dxa"/>
            <w:shd w:val="clear" w:color="auto" w:fill="E6E6E6"/>
            <w:vAlign w:val="center"/>
          </w:tcPr>
          <w:p w14:paraId="4CB3C4A3" w14:textId="77777777" w:rsidR="00EA7137" w:rsidRDefault="003D1A16">
            <w:pPr>
              <w:jc w:val="center"/>
            </w:pPr>
            <w:r>
              <w:rPr>
                <w:b/>
              </w:rPr>
              <w:t>高度（米）</w:t>
            </w:r>
          </w:p>
        </w:tc>
        <w:tc>
          <w:tcPr>
            <w:tcW w:w="1975" w:type="dxa"/>
            <w:shd w:val="clear" w:color="auto" w:fill="E6E6E6"/>
            <w:vAlign w:val="center"/>
          </w:tcPr>
          <w:p w14:paraId="278B9162" w14:textId="77777777" w:rsidR="00EA7137" w:rsidRDefault="003D1A16">
            <w:pPr>
              <w:jc w:val="center"/>
            </w:pPr>
            <w:r>
              <w:rPr>
                <w:b/>
              </w:rPr>
              <w:t>声源类型</w:t>
            </w:r>
          </w:p>
        </w:tc>
        <w:tc>
          <w:tcPr>
            <w:tcW w:w="1338" w:type="dxa"/>
            <w:shd w:val="clear" w:color="auto" w:fill="E6E6E6"/>
            <w:vAlign w:val="center"/>
          </w:tcPr>
          <w:p w14:paraId="30553338" w14:textId="77777777" w:rsidR="00EA7137" w:rsidRDefault="003D1A16">
            <w:pPr>
              <w:jc w:val="center"/>
            </w:pPr>
            <w:r>
              <w:rPr>
                <w:b/>
              </w:rPr>
              <w:t>昼间</w:t>
            </w:r>
          </w:p>
        </w:tc>
        <w:tc>
          <w:tcPr>
            <w:tcW w:w="1338" w:type="dxa"/>
            <w:shd w:val="clear" w:color="auto" w:fill="E6E6E6"/>
            <w:vAlign w:val="center"/>
          </w:tcPr>
          <w:p w14:paraId="4F9AC448" w14:textId="77777777" w:rsidR="00EA7137" w:rsidRDefault="003D1A16">
            <w:pPr>
              <w:jc w:val="center"/>
            </w:pPr>
            <w:r>
              <w:rPr>
                <w:b/>
              </w:rPr>
              <w:t>夜间</w:t>
            </w:r>
          </w:p>
        </w:tc>
      </w:tr>
      <w:tr w:rsidR="00EA7137" w14:paraId="482CE7C1" w14:textId="77777777">
        <w:tc>
          <w:tcPr>
            <w:tcW w:w="2541" w:type="dxa"/>
            <w:vAlign w:val="center"/>
          </w:tcPr>
          <w:p w14:paraId="77B11B16" w14:textId="77777777" w:rsidR="00EA7137" w:rsidRDefault="003D1A16">
            <w:pPr>
              <w:jc w:val="center"/>
            </w:pPr>
            <w:r>
              <w:rPr>
                <w:b/>
              </w:rPr>
              <w:t>宿舍</w:t>
            </w:r>
            <w:r>
              <w:rPr>
                <w:b/>
              </w:rPr>
              <w:t>6</w:t>
            </w:r>
          </w:p>
        </w:tc>
        <w:tc>
          <w:tcPr>
            <w:tcW w:w="1069" w:type="dxa"/>
            <w:vAlign w:val="center"/>
          </w:tcPr>
          <w:p w14:paraId="60690B28" w14:textId="77777777" w:rsidR="00EA7137" w:rsidRDefault="003D1A16">
            <w:pPr>
              <w:jc w:val="center"/>
            </w:pPr>
            <w:r>
              <w:t>5</w:t>
            </w:r>
          </w:p>
        </w:tc>
        <w:tc>
          <w:tcPr>
            <w:tcW w:w="1975" w:type="dxa"/>
            <w:vAlign w:val="center"/>
          </w:tcPr>
          <w:p w14:paraId="38DDFA96" w14:textId="77777777" w:rsidR="00EA7137" w:rsidRDefault="003D1A16">
            <w:pPr>
              <w:jc w:val="center"/>
            </w:pPr>
            <w:r>
              <w:t>声源的声功率级</w:t>
            </w:r>
          </w:p>
        </w:tc>
        <w:tc>
          <w:tcPr>
            <w:tcW w:w="1338" w:type="dxa"/>
            <w:vAlign w:val="center"/>
          </w:tcPr>
          <w:p w14:paraId="36E32C67" w14:textId="77777777" w:rsidR="00EA7137" w:rsidRDefault="003D1A16">
            <w:pPr>
              <w:jc w:val="center"/>
            </w:pPr>
            <w:r>
              <w:t>60</w:t>
            </w:r>
          </w:p>
        </w:tc>
        <w:tc>
          <w:tcPr>
            <w:tcW w:w="1338" w:type="dxa"/>
            <w:vAlign w:val="center"/>
          </w:tcPr>
          <w:p w14:paraId="442B3213" w14:textId="77777777" w:rsidR="00EA7137" w:rsidRDefault="003D1A16">
            <w:pPr>
              <w:jc w:val="center"/>
            </w:pPr>
            <w:r>
              <w:t>50</w:t>
            </w:r>
          </w:p>
        </w:tc>
      </w:tr>
    </w:tbl>
    <w:p w14:paraId="7DC3C3AE" w14:textId="77777777" w:rsidR="00EA7137" w:rsidRDefault="00EA7137">
      <w:pPr>
        <w:ind w:firstLine="420"/>
        <w:jc w:val="right"/>
      </w:pPr>
    </w:p>
    <w:p w14:paraId="5A36F1FB" w14:textId="77777777" w:rsidR="00A53BBE" w:rsidRDefault="004474F8" w:rsidP="00A14505">
      <w:pPr>
        <w:pStyle w:val="1"/>
        <w:spacing w:line="400" w:lineRule="exact"/>
        <w:rPr>
          <w:rFonts w:ascii="Times New Roman" w:hAnsi="Times New Roman"/>
          <w:sz w:val="28"/>
          <w:szCs w:val="28"/>
        </w:rPr>
      </w:pPr>
      <w:bookmarkStart w:id="35" w:name="_Toc479326727"/>
      <w:bookmarkStart w:id="36" w:name="_Toc60853658"/>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08EE091F" w14:textId="77777777"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2EE0A30F" w14:textId="77777777" w:rsidR="001C5401" w:rsidRDefault="00D71C25" w:rsidP="0032154B">
      <w:pPr>
        <w:pStyle w:val="2"/>
        <w:rPr>
          <w:sz w:val="24"/>
          <w:szCs w:val="24"/>
        </w:rPr>
      </w:pPr>
      <w:bookmarkStart w:id="38" w:name="_Toc60853659"/>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7ADC4426" w14:textId="77777777" w:rsidR="000806A6" w:rsidRPr="000806A6" w:rsidRDefault="00C6137E" w:rsidP="000806A6">
      <w:pPr>
        <w:jc w:val="center"/>
      </w:pPr>
      <w:r>
        <w:rPr>
          <w:noProof/>
        </w:rPr>
        <w:drawing>
          <wp:inline distT="0" distB="0" distL="0" distR="0" wp14:anchorId="779D64D6" wp14:editId="6C326066">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6F2F4D81" w14:textId="77777777" w:rsidR="00D71C25" w:rsidRPr="00B83093" w:rsidRDefault="00D71C25" w:rsidP="00553731">
      <w:pPr>
        <w:jc w:val="center"/>
        <w:rPr>
          <w:rFonts w:ascii="Times New Roman" w:hAnsi="Times New Roman"/>
        </w:rPr>
      </w:pPr>
      <w:bookmarkStart w:id="39" w:name="场地分布图昼"/>
      <w:bookmarkEnd w:id="39"/>
      <w:r>
        <w:rPr>
          <w:noProof/>
        </w:rPr>
        <w:lastRenderedPageBreak/>
        <w:drawing>
          <wp:inline distT="0" distB="0" distL="0" distR="0" wp14:anchorId="63A9103B" wp14:editId="67E085EB">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04BD36B1"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69E7DC45" w14:textId="77777777" w:rsidR="00D71C25" w:rsidRPr="008D65C0" w:rsidRDefault="00D71C25" w:rsidP="00553731">
      <w:pPr>
        <w:jc w:val="center"/>
        <w:rPr>
          <w:rFonts w:ascii="Times New Roman" w:hAnsi="Times New Roman"/>
        </w:rPr>
      </w:pPr>
      <w:bookmarkStart w:id="40" w:name="场地分布图夜"/>
      <w:bookmarkEnd w:id="40"/>
      <w:r>
        <w:rPr>
          <w:noProof/>
        </w:rPr>
        <w:lastRenderedPageBreak/>
        <w:drawing>
          <wp:inline distT="0" distB="0" distL="0" distR="0" wp14:anchorId="2B7E6416" wp14:editId="2AD2600F">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7EFA3734"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6024B48F" w14:textId="77777777" w:rsidR="00D71C25" w:rsidRPr="00B92616" w:rsidRDefault="00D71C25" w:rsidP="00553731">
      <w:pPr>
        <w:jc w:val="center"/>
        <w:rPr>
          <w:rFonts w:ascii="Times New Roman" w:hAnsi="Times New Roman"/>
        </w:rPr>
      </w:pPr>
      <w:bookmarkStart w:id="41" w:name="场地噪声分布俯瞰昼"/>
      <w:bookmarkEnd w:id="41"/>
      <w:r>
        <w:rPr>
          <w:noProof/>
        </w:rPr>
        <w:lastRenderedPageBreak/>
        <w:drawing>
          <wp:inline distT="0" distB="0" distL="0" distR="0" wp14:anchorId="63BBDE89" wp14:editId="39552BBA">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7B2FB6B9"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7081E32C" w14:textId="77777777" w:rsidR="008B01D1" w:rsidRDefault="008B01D1" w:rsidP="008B01D1">
      <w:pPr>
        <w:widowControl/>
        <w:jc w:val="center"/>
        <w:rPr>
          <w:rFonts w:ascii="宋体" w:hAnsi="宋体"/>
          <w:szCs w:val="21"/>
        </w:rPr>
      </w:pPr>
      <w:bookmarkStart w:id="42" w:name="场地噪声分布俯瞰夜"/>
      <w:bookmarkEnd w:id="42"/>
      <w:r>
        <w:rPr>
          <w:noProof/>
        </w:rPr>
        <w:lastRenderedPageBreak/>
        <w:drawing>
          <wp:inline distT="0" distB="0" distL="0" distR="0" wp14:anchorId="137B3F03" wp14:editId="7A2D11A8">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41F4F483"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6D552439" w14:textId="77777777" w:rsidR="005523A5" w:rsidRPr="00B83093" w:rsidRDefault="005523A5" w:rsidP="00553731">
      <w:pPr>
        <w:jc w:val="center"/>
        <w:rPr>
          <w:rFonts w:ascii="Times New Roman" w:hAnsi="Times New Roman"/>
          <w:b/>
          <w:color w:val="FF0000"/>
        </w:rPr>
      </w:pPr>
    </w:p>
    <w:p w14:paraId="765B885A" w14:textId="77777777" w:rsidR="00D71C25" w:rsidRDefault="00D71C25" w:rsidP="00447BFE">
      <w:pPr>
        <w:pStyle w:val="2"/>
        <w:rPr>
          <w:sz w:val="24"/>
          <w:szCs w:val="24"/>
        </w:rPr>
      </w:pPr>
      <w:bookmarkStart w:id="43" w:name="_Toc479326729"/>
      <w:bookmarkStart w:id="44" w:name="_Toc60853660"/>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14:paraId="308AE965"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5C28958A"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1BFDC4C6" w14:textId="77777777" w:rsidR="006B44E5" w:rsidRPr="00B83093" w:rsidRDefault="006B44E5" w:rsidP="006B44E5">
      <w:pPr>
        <w:jc w:val="center"/>
        <w:rPr>
          <w:rFonts w:ascii="Times New Roman" w:hAnsi="Times New Roman"/>
        </w:rPr>
      </w:pPr>
      <w:bookmarkStart w:id="45" w:name="建筑附近声压分布图昼"/>
      <w:bookmarkEnd w:id="45"/>
    </w:p>
    <w:p w14:paraId="71729A25"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549082D0" w14:textId="77777777" w:rsidR="006B44E5" w:rsidRPr="00B916D7" w:rsidRDefault="006B44E5" w:rsidP="006B44E5">
      <w:pPr>
        <w:jc w:val="center"/>
        <w:rPr>
          <w:rFonts w:ascii="Times New Roman" w:hAnsi="Times New Roman"/>
        </w:rPr>
      </w:pPr>
      <w:bookmarkStart w:id="46" w:name="建筑附近声压分布图夜"/>
      <w:bookmarkEnd w:id="46"/>
    </w:p>
    <w:p w14:paraId="46F74BB1"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181F8EE2"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0DB935D1" w14:textId="77777777" w:rsidR="00C4220C" w:rsidRPr="00C4220C" w:rsidRDefault="00D24FB2" w:rsidP="00D24FB2">
      <w:pPr>
        <w:ind w:firstLine="420"/>
        <w:jc w:val="center"/>
      </w:pPr>
      <w:r>
        <w:rPr>
          <w:noProof/>
        </w:rPr>
        <w:lastRenderedPageBreak/>
        <w:drawing>
          <wp:inline distT="0" distB="0" distL="0" distR="0" wp14:anchorId="2E0B4362" wp14:editId="0124C911">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4762" cy="476190"/>
                    </a:xfrm>
                    <a:prstGeom prst="rect">
                      <a:avLst/>
                    </a:prstGeom>
                  </pic:spPr>
                </pic:pic>
              </a:graphicData>
            </a:graphic>
          </wp:inline>
        </w:drawing>
      </w:r>
    </w:p>
    <w:p w14:paraId="155251DE" w14:textId="77777777" w:rsidR="00C4220C" w:rsidRPr="00C4220C" w:rsidRDefault="00C4220C" w:rsidP="00C4220C">
      <w:pPr>
        <w:widowControl/>
        <w:jc w:val="center"/>
        <w:rPr>
          <w:rFonts w:ascii="宋体" w:hAnsi="宋体"/>
          <w:szCs w:val="21"/>
        </w:rPr>
      </w:pPr>
      <w:bookmarkStart w:id="47" w:name="建筑附近声压分布鸟瞰图昼"/>
    </w:p>
    <w:bookmarkEnd w:id="47"/>
    <w:p w14:paraId="121B7B4E" w14:textId="77777777" w:rsidR="00A6412D" w:rsidRPr="00A6412D" w:rsidRDefault="00A6412D" w:rsidP="00A6412D">
      <w:pPr>
        <w:widowControl/>
        <w:jc w:val="center"/>
        <w:rPr>
          <w:rFonts w:ascii="宋体" w:hAnsi="宋体"/>
          <w:szCs w:val="21"/>
        </w:rPr>
      </w:pPr>
    </w:p>
    <w:p w14:paraId="43562804"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5B4A02A2" w14:textId="77777777" w:rsidR="008478D5" w:rsidRPr="008478D5" w:rsidRDefault="008478D5" w:rsidP="000B2E7E">
      <w:pPr>
        <w:widowControl/>
        <w:jc w:val="center"/>
        <w:rPr>
          <w:rFonts w:ascii="宋体" w:hAnsi="宋体"/>
          <w:szCs w:val="21"/>
        </w:rPr>
      </w:pPr>
    </w:p>
    <w:p w14:paraId="4153F13F" w14:textId="77777777" w:rsidR="000B2E7E" w:rsidRDefault="000B2E7E" w:rsidP="000B2E7E">
      <w:pPr>
        <w:widowControl/>
        <w:jc w:val="center"/>
        <w:rPr>
          <w:rFonts w:ascii="宋体" w:hAnsi="宋体"/>
          <w:szCs w:val="21"/>
        </w:rPr>
      </w:pPr>
      <w:bookmarkStart w:id="48" w:name="建筑附近声压分布鸟瞰图夜"/>
      <w:bookmarkEnd w:id="48"/>
    </w:p>
    <w:p w14:paraId="4C5AC30C"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50F96FEF" w14:textId="77777777" w:rsidR="001D6444" w:rsidRDefault="001D6444" w:rsidP="00A14505">
      <w:pPr>
        <w:autoSpaceDE w:val="0"/>
        <w:autoSpaceDN w:val="0"/>
        <w:adjustRightInd w:val="0"/>
        <w:spacing w:line="400" w:lineRule="exact"/>
        <w:jc w:val="center"/>
        <w:rPr>
          <w:rFonts w:ascii="Times New Roman" w:eastAsia="STKaiti" w:hAnsi="Times New Roman" w:cs="宋体"/>
          <w:szCs w:val="21"/>
        </w:rPr>
      </w:pPr>
    </w:p>
    <w:p w14:paraId="0C481618"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44844A45" w14:textId="77777777" w:rsidR="004D469B" w:rsidRDefault="004D469B" w:rsidP="00855EB3">
      <w:pPr>
        <w:widowControl/>
        <w:jc w:val="center"/>
        <w:rPr>
          <w:rFonts w:ascii="Times New Roman" w:hAnsi="Times New Roman"/>
          <w:szCs w:val="21"/>
        </w:rPr>
      </w:pPr>
      <w:r>
        <w:rPr>
          <w:rFonts w:ascii="Times New Roman" w:eastAsia="STKaiti" w:hAnsi="Times New Roman" w:cs="宋体" w:hint="eastAsia"/>
          <w:szCs w:val="21"/>
        </w:rPr>
        <w:t xml:space="preserve">               </w:t>
      </w:r>
      <w:r w:rsidR="002659A1">
        <w:rPr>
          <w:rFonts w:ascii="Times New Roman" w:eastAsia="STKaiti"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EA7137" w14:paraId="31BF5E6F" w14:textId="77777777">
        <w:tc>
          <w:tcPr>
            <w:tcW w:w="2150" w:type="dxa"/>
            <w:shd w:val="clear" w:color="auto" w:fill="E6E6E6"/>
            <w:vAlign w:val="center"/>
          </w:tcPr>
          <w:p w14:paraId="222211B5" w14:textId="77777777" w:rsidR="00EA7137" w:rsidRDefault="003D1A16">
            <w:pPr>
              <w:jc w:val="center"/>
            </w:pPr>
            <w:r>
              <w:rPr>
                <w:b/>
              </w:rPr>
              <w:t>建筑名称</w:t>
            </w:r>
          </w:p>
        </w:tc>
        <w:tc>
          <w:tcPr>
            <w:tcW w:w="848" w:type="dxa"/>
            <w:shd w:val="clear" w:color="auto" w:fill="E6E6E6"/>
            <w:vAlign w:val="center"/>
          </w:tcPr>
          <w:p w14:paraId="100E2207" w14:textId="77777777" w:rsidR="00EA7137" w:rsidRDefault="003D1A16">
            <w:pPr>
              <w:jc w:val="center"/>
            </w:pPr>
            <w:r>
              <w:rPr>
                <w:b/>
              </w:rPr>
              <w:t>时段</w:t>
            </w:r>
          </w:p>
        </w:tc>
        <w:tc>
          <w:tcPr>
            <w:tcW w:w="1301" w:type="dxa"/>
            <w:shd w:val="clear" w:color="auto" w:fill="E6E6E6"/>
            <w:vAlign w:val="center"/>
          </w:tcPr>
          <w:p w14:paraId="093C0EC8" w14:textId="77777777" w:rsidR="00EA7137" w:rsidRDefault="003D1A16">
            <w:pPr>
              <w:jc w:val="center"/>
            </w:pPr>
            <w:r>
              <w:rPr>
                <w:b/>
              </w:rPr>
              <w:t>1.5</w:t>
            </w:r>
            <w:r>
              <w:rPr>
                <w:b/>
              </w:rPr>
              <w:t>米高度</w:t>
            </w:r>
            <w:r>
              <w:rPr>
                <w:b/>
              </w:rPr>
              <w:br/>
            </w:r>
            <w:r>
              <w:rPr>
                <w:b/>
              </w:rPr>
              <w:t>噪声最大值</w:t>
            </w:r>
          </w:p>
        </w:tc>
        <w:tc>
          <w:tcPr>
            <w:tcW w:w="1301" w:type="dxa"/>
            <w:shd w:val="clear" w:color="auto" w:fill="E6E6E6"/>
            <w:vAlign w:val="center"/>
          </w:tcPr>
          <w:p w14:paraId="600FD6E3" w14:textId="77777777" w:rsidR="00EA7137" w:rsidRDefault="003D1A16">
            <w:pPr>
              <w:jc w:val="center"/>
            </w:pPr>
            <w:r>
              <w:rPr>
                <w:b/>
              </w:rPr>
              <w:t>2</w:t>
            </w:r>
            <w:r>
              <w:rPr>
                <w:b/>
              </w:rPr>
              <w:t>类</w:t>
            </w:r>
            <w:r>
              <w:rPr>
                <w:b/>
              </w:rPr>
              <w:br/>
            </w:r>
            <w:r>
              <w:rPr>
                <w:b/>
              </w:rPr>
              <w:t>噪声限值</w:t>
            </w:r>
          </w:p>
        </w:tc>
        <w:tc>
          <w:tcPr>
            <w:tcW w:w="1301" w:type="dxa"/>
            <w:shd w:val="clear" w:color="auto" w:fill="E6E6E6"/>
            <w:vAlign w:val="center"/>
          </w:tcPr>
          <w:p w14:paraId="5AB3A033" w14:textId="77777777" w:rsidR="00EA7137" w:rsidRDefault="003D1A16">
            <w:pPr>
              <w:jc w:val="center"/>
            </w:pPr>
            <w:r>
              <w:rPr>
                <w:b/>
              </w:rPr>
              <w:t>3</w:t>
            </w:r>
            <w:r>
              <w:rPr>
                <w:b/>
              </w:rPr>
              <w:t>类</w:t>
            </w:r>
            <w:r>
              <w:rPr>
                <w:b/>
              </w:rPr>
              <w:br/>
            </w:r>
            <w:r>
              <w:rPr>
                <w:b/>
              </w:rPr>
              <w:t>噪声限值</w:t>
            </w:r>
          </w:p>
        </w:tc>
        <w:tc>
          <w:tcPr>
            <w:tcW w:w="1358" w:type="dxa"/>
            <w:shd w:val="clear" w:color="auto" w:fill="E6E6E6"/>
            <w:vAlign w:val="center"/>
          </w:tcPr>
          <w:p w14:paraId="3815A749" w14:textId="77777777" w:rsidR="00EA7137" w:rsidRDefault="003D1A16">
            <w:pPr>
              <w:jc w:val="center"/>
            </w:pPr>
            <w:r>
              <w:rPr>
                <w:b/>
              </w:rPr>
              <w:t>得分</w:t>
            </w:r>
            <w:r>
              <w:rPr>
                <w:b/>
              </w:rPr>
              <w:br/>
            </w:r>
            <w:r>
              <w:rPr>
                <w:b/>
              </w:rPr>
              <w:t>情况</w:t>
            </w:r>
          </w:p>
        </w:tc>
      </w:tr>
      <w:tr w:rsidR="00EA7137" w14:paraId="2365E960" w14:textId="77777777">
        <w:tc>
          <w:tcPr>
            <w:tcW w:w="2150" w:type="dxa"/>
            <w:vMerge w:val="restart"/>
            <w:vAlign w:val="center"/>
          </w:tcPr>
          <w:p w14:paraId="159683AC" w14:textId="77777777" w:rsidR="00EA7137" w:rsidRDefault="003D1A16">
            <w:pPr>
              <w:jc w:val="center"/>
              <w:rPr>
                <w:b/>
              </w:rPr>
            </w:pPr>
            <w:r>
              <w:rPr>
                <w:b/>
              </w:rPr>
              <w:t>室内分析单体</w:t>
            </w:r>
            <w:r>
              <w:rPr>
                <w:b/>
              </w:rPr>
              <w:t>DT</w:t>
            </w:r>
          </w:p>
        </w:tc>
        <w:tc>
          <w:tcPr>
            <w:tcW w:w="848" w:type="dxa"/>
            <w:vAlign w:val="center"/>
          </w:tcPr>
          <w:p w14:paraId="4A460B91" w14:textId="77777777" w:rsidR="00EA7137" w:rsidRDefault="003D1A16">
            <w:pPr>
              <w:jc w:val="center"/>
            </w:pPr>
            <w:r>
              <w:rPr>
                <w:b/>
              </w:rPr>
              <w:t>昼间</w:t>
            </w:r>
          </w:p>
        </w:tc>
        <w:tc>
          <w:tcPr>
            <w:tcW w:w="1301" w:type="dxa"/>
            <w:vAlign w:val="center"/>
          </w:tcPr>
          <w:p w14:paraId="7C368859" w14:textId="77777777" w:rsidR="00EA7137" w:rsidRDefault="003D1A16">
            <w:pPr>
              <w:jc w:val="center"/>
            </w:pPr>
            <w:r>
              <w:t>49</w:t>
            </w:r>
          </w:p>
        </w:tc>
        <w:tc>
          <w:tcPr>
            <w:tcW w:w="1301" w:type="dxa"/>
            <w:vAlign w:val="center"/>
          </w:tcPr>
          <w:p w14:paraId="5319B3E5" w14:textId="77777777" w:rsidR="00EA7137" w:rsidRDefault="003D1A16">
            <w:pPr>
              <w:jc w:val="center"/>
            </w:pPr>
            <w:r>
              <w:t>60</w:t>
            </w:r>
          </w:p>
        </w:tc>
        <w:tc>
          <w:tcPr>
            <w:tcW w:w="1301" w:type="dxa"/>
            <w:vAlign w:val="center"/>
          </w:tcPr>
          <w:p w14:paraId="1C1731E2" w14:textId="77777777" w:rsidR="00EA7137" w:rsidRDefault="003D1A16">
            <w:pPr>
              <w:jc w:val="center"/>
            </w:pPr>
            <w:r>
              <w:t>65</w:t>
            </w:r>
          </w:p>
        </w:tc>
        <w:tc>
          <w:tcPr>
            <w:tcW w:w="1358" w:type="dxa"/>
            <w:vMerge w:val="restart"/>
            <w:vAlign w:val="center"/>
          </w:tcPr>
          <w:p w14:paraId="40E16ED6" w14:textId="77777777" w:rsidR="00EA7137" w:rsidRDefault="003D1A16">
            <w:pPr>
              <w:jc w:val="center"/>
            </w:pPr>
            <w:r>
              <w:rPr>
                <w:b/>
              </w:rPr>
              <w:t>10</w:t>
            </w:r>
          </w:p>
        </w:tc>
      </w:tr>
      <w:tr w:rsidR="00EA7137" w14:paraId="57C6E9A1" w14:textId="77777777">
        <w:tc>
          <w:tcPr>
            <w:tcW w:w="2150" w:type="dxa"/>
            <w:vMerge/>
            <w:vAlign w:val="center"/>
          </w:tcPr>
          <w:p w14:paraId="17B6D55B" w14:textId="77777777" w:rsidR="00EA7137" w:rsidRDefault="00EA7137">
            <w:pPr>
              <w:jc w:val="center"/>
            </w:pPr>
          </w:p>
        </w:tc>
        <w:tc>
          <w:tcPr>
            <w:tcW w:w="848" w:type="dxa"/>
            <w:vAlign w:val="center"/>
          </w:tcPr>
          <w:p w14:paraId="5C23B07D" w14:textId="77777777" w:rsidR="00EA7137" w:rsidRDefault="003D1A16">
            <w:pPr>
              <w:jc w:val="center"/>
            </w:pPr>
            <w:r>
              <w:rPr>
                <w:b/>
              </w:rPr>
              <w:t>夜间</w:t>
            </w:r>
          </w:p>
        </w:tc>
        <w:tc>
          <w:tcPr>
            <w:tcW w:w="1301" w:type="dxa"/>
            <w:vAlign w:val="center"/>
          </w:tcPr>
          <w:p w14:paraId="6036A099" w14:textId="77777777" w:rsidR="00EA7137" w:rsidRDefault="003D1A16">
            <w:pPr>
              <w:jc w:val="center"/>
            </w:pPr>
            <w:r>
              <w:t>45</w:t>
            </w:r>
          </w:p>
        </w:tc>
        <w:tc>
          <w:tcPr>
            <w:tcW w:w="1301" w:type="dxa"/>
            <w:vAlign w:val="center"/>
          </w:tcPr>
          <w:p w14:paraId="2ABBEAB8" w14:textId="77777777" w:rsidR="00EA7137" w:rsidRDefault="003D1A16">
            <w:pPr>
              <w:jc w:val="center"/>
            </w:pPr>
            <w:r>
              <w:t>50</w:t>
            </w:r>
          </w:p>
        </w:tc>
        <w:tc>
          <w:tcPr>
            <w:tcW w:w="1301" w:type="dxa"/>
            <w:vAlign w:val="center"/>
          </w:tcPr>
          <w:p w14:paraId="06286638" w14:textId="77777777" w:rsidR="00EA7137" w:rsidRDefault="003D1A16">
            <w:pPr>
              <w:jc w:val="center"/>
            </w:pPr>
            <w:r>
              <w:t>55</w:t>
            </w:r>
          </w:p>
        </w:tc>
        <w:tc>
          <w:tcPr>
            <w:tcW w:w="1358" w:type="dxa"/>
            <w:vMerge/>
            <w:vAlign w:val="center"/>
          </w:tcPr>
          <w:p w14:paraId="56E62FDC" w14:textId="77777777" w:rsidR="00EA7137" w:rsidRDefault="00EA7137">
            <w:pPr>
              <w:jc w:val="center"/>
            </w:pPr>
          </w:p>
        </w:tc>
      </w:tr>
    </w:tbl>
    <w:p w14:paraId="04FDB61C" w14:textId="77777777" w:rsidR="002B23BF" w:rsidRPr="00855EB3" w:rsidRDefault="002B23BF" w:rsidP="00855EB3">
      <w:pPr>
        <w:widowControl/>
        <w:jc w:val="center"/>
        <w:rPr>
          <w:rFonts w:ascii="Times New Roman" w:hAnsi="Times New Roman"/>
          <w:szCs w:val="21"/>
        </w:rPr>
      </w:pPr>
      <w:bookmarkStart w:id="49" w:name="建筑物噪声最大值统计表格"/>
      <w:bookmarkEnd w:id="49"/>
    </w:p>
    <w:p w14:paraId="144003E0" w14:textId="77777777" w:rsidR="004474F8" w:rsidRDefault="00D71C25" w:rsidP="00FC2740">
      <w:pPr>
        <w:pStyle w:val="1"/>
        <w:rPr>
          <w:rFonts w:ascii="Times New Roman" w:hAnsi="Times New Roman"/>
          <w:sz w:val="28"/>
          <w:szCs w:val="28"/>
        </w:rPr>
      </w:pPr>
      <w:bookmarkStart w:id="50" w:name="_Toc479326730"/>
      <w:bookmarkStart w:id="51" w:name="_Toc60853661"/>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14:paraId="76E16896"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0E7FBACC"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407635E2"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1FDEE74"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5B19954"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9540668"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78683EB" w14:textId="77777777" w:rsidR="00BE5B8B" w:rsidRPr="00D27A64" w:rsidRDefault="00BE5B8B" w:rsidP="00885B3B">
            <w:pPr>
              <w:jc w:val="center"/>
              <w:rPr>
                <w:b/>
              </w:rPr>
            </w:pPr>
            <w:r w:rsidRPr="00D27A64">
              <w:rPr>
                <w:rFonts w:hint="eastAsia"/>
                <w:b/>
              </w:rPr>
              <w:t>得分情况</w:t>
            </w:r>
          </w:p>
        </w:tc>
      </w:tr>
      <w:tr w:rsidR="00BE5B8B" w:rsidRPr="00D27A64" w14:paraId="771E7BF9" w14:textId="77777777" w:rsidTr="00885B3B">
        <w:tc>
          <w:tcPr>
            <w:tcW w:w="1659" w:type="dxa"/>
            <w:tcBorders>
              <w:top w:val="single" w:sz="6" w:space="0" w:color="000000" w:themeColor="text1"/>
            </w:tcBorders>
          </w:tcPr>
          <w:p w14:paraId="552DD137"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59C01228" w14:textId="77777777" w:rsidR="00BE5B8B" w:rsidRPr="00D27A64" w:rsidRDefault="00BE5B8B" w:rsidP="00885B3B">
            <w:pPr>
              <w:jc w:val="center"/>
              <w:rPr>
                <w:b/>
              </w:rPr>
            </w:pPr>
            <w:bookmarkStart w:id="52" w:name="昼间噪声最大值"/>
            <w:r>
              <w:rPr>
                <w:bCs/>
              </w:rPr>
              <w:t>49</w:t>
            </w:r>
            <w:bookmarkEnd w:id="52"/>
          </w:p>
        </w:tc>
        <w:tc>
          <w:tcPr>
            <w:tcW w:w="1659" w:type="dxa"/>
            <w:tcBorders>
              <w:top w:val="single" w:sz="6" w:space="0" w:color="000000" w:themeColor="text1"/>
            </w:tcBorders>
          </w:tcPr>
          <w:p w14:paraId="388566F1"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70CB004B"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36D727CC" w14:textId="77777777" w:rsidR="00BE5B8B" w:rsidRPr="00D27A64" w:rsidRDefault="00BE5B8B" w:rsidP="00885B3B">
            <w:pPr>
              <w:jc w:val="center"/>
              <w:rPr>
                <w:b/>
              </w:rPr>
            </w:pPr>
            <w:bookmarkStart w:id="53" w:name="得分情况"/>
            <w:r>
              <w:rPr>
                <w:b/>
              </w:rPr>
              <w:t>10</w:t>
            </w:r>
            <w:bookmarkEnd w:id="53"/>
          </w:p>
        </w:tc>
      </w:tr>
      <w:tr w:rsidR="00BE5B8B" w:rsidRPr="00D27A64" w14:paraId="30C7AD1C" w14:textId="77777777" w:rsidTr="00885B3B">
        <w:tc>
          <w:tcPr>
            <w:tcW w:w="1659" w:type="dxa"/>
          </w:tcPr>
          <w:p w14:paraId="6786E881" w14:textId="77777777" w:rsidR="00BE5B8B" w:rsidRPr="00D27A64" w:rsidRDefault="00BE5B8B" w:rsidP="00885B3B">
            <w:pPr>
              <w:jc w:val="center"/>
              <w:rPr>
                <w:b/>
              </w:rPr>
            </w:pPr>
            <w:r>
              <w:rPr>
                <w:rFonts w:hint="eastAsia"/>
                <w:b/>
              </w:rPr>
              <w:t>夜间</w:t>
            </w:r>
          </w:p>
        </w:tc>
        <w:tc>
          <w:tcPr>
            <w:tcW w:w="1659" w:type="dxa"/>
          </w:tcPr>
          <w:p w14:paraId="3D92902E" w14:textId="77777777" w:rsidR="00BE5B8B" w:rsidRPr="00D27A64" w:rsidRDefault="00BE5B8B" w:rsidP="00885B3B">
            <w:pPr>
              <w:jc w:val="center"/>
              <w:rPr>
                <w:b/>
              </w:rPr>
            </w:pPr>
            <w:bookmarkStart w:id="54" w:name="夜间噪声最大值"/>
            <w:r>
              <w:rPr>
                <w:bCs/>
              </w:rPr>
              <w:t>45</w:t>
            </w:r>
            <w:bookmarkEnd w:id="54"/>
          </w:p>
        </w:tc>
        <w:tc>
          <w:tcPr>
            <w:tcW w:w="1659" w:type="dxa"/>
          </w:tcPr>
          <w:p w14:paraId="3AB1FD18" w14:textId="77777777" w:rsidR="00BE5B8B" w:rsidRPr="00D27A64" w:rsidRDefault="00BE5B8B" w:rsidP="00885B3B">
            <w:pPr>
              <w:jc w:val="center"/>
              <w:rPr>
                <w:b/>
              </w:rPr>
            </w:pPr>
            <w:r>
              <w:rPr>
                <w:bCs/>
              </w:rPr>
              <w:t>50</w:t>
            </w:r>
          </w:p>
        </w:tc>
        <w:tc>
          <w:tcPr>
            <w:tcW w:w="1659" w:type="dxa"/>
          </w:tcPr>
          <w:p w14:paraId="59474707" w14:textId="77777777" w:rsidR="00BE5B8B" w:rsidRPr="00D27A64" w:rsidRDefault="00BE5B8B" w:rsidP="00885B3B">
            <w:pPr>
              <w:jc w:val="center"/>
              <w:rPr>
                <w:b/>
              </w:rPr>
            </w:pPr>
            <w:r>
              <w:rPr>
                <w:bCs/>
              </w:rPr>
              <w:t>55</w:t>
            </w:r>
          </w:p>
        </w:tc>
        <w:tc>
          <w:tcPr>
            <w:tcW w:w="1660" w:type="dxa"/>
            <w:vMerge/>
          </w:tcPr>
          <w:p w14:paraId="1E7CB20F" w14:textId="77777777" w:rsidR="00BE5B8B" w:rsidRPr="00D27A64" w:rsidRDefault="00BE5B8B" w:rsidP="00885B3B">
            <w:pPr>
              <w:jc w:val="center"/>
              <w:rPr>
                <w:b/>
              </w:rPr>
            </w:pPr>
          </w:p>
        </w:tc>
      </w:tr>
    </w:tbl>
    <w:p w14:paraId="7748E5D5" w14:textId="77777777" w:rsidR="0038471D" w:rsidRDefault="0038471D" w:rsidP="0079632C">
      <w:pPr>
        <w:spacing w:line="276" w:lineRule="auto"/>
        <w:ind w:firstLineChars="200" w:firstLine="420"/>
        <w:rPr>
          <w:rFonts w:ascii="Times New Roman" w:hAnsi="Times New Roman"/>
          <w:szCs w:val="21"/>
        </w:rPr>
      </w:pPr>
    </w:p>
    <w:p w14:paraId="42A61457"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78672019"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5" w:name="满足结论"/>
      <w:r w:rsidR="002021A9" w:rsidRPr="00E1295C">
        <w:rPr>
          <w:rFonts w:hint="eastAsia"/>
          <w:b/>
        </w:rPr>
        <w:t>满足</w:t>
      </w:r>
      <w:bookmarkEnd w:id="55"/>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6" w:name="得分结论"/>
      <w:r w:rsidR="0028422A">
        <w:rPr>
          <w:b/>
          <w:sz w:val="21"/>
          <w:szCs w:val="21"/>
        </w:rPr>
        <w:t>得</w:t>
      </w:r>
      <w:r w:rsidR="0028422A">
        <w:rPr>
          <w:b/>
          <w:sz w:val="21"/>
          <w:szCs w:val="21"/>
        </w:rPr>
        <w:t xml:space="preserve"> 10 </w:t>
      </w:r>
      <w:r w:rsidR="0028422A">
        <w:rPr>
          <w:b/>
          <w:sz w:val="21"/>
          <w:szCs w:val="21"/>
        </w:rPr>
        <w:t>分</w:t>
      </w:r>
      <w:bookmarkEnd w:id="56"/>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694DC" w14:textId="77777777" w:rsidR="003D1A16" w:rsidRDefault="003D1A16" w:rsidP="00385B5B">
      <w:r>
        <w:separator/>
      </w:r>
    </w:p>
  </w:endnote>
  <w:endnote w:type="continuationSeparator" w:id="0">
    <w:p w14:paraId="71F3B334" w14:textId="77777777" w:rsidR="003D1A16" w:rsidRDefault="003D1A16"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1EAB"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03F59BF"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52E1A" w14:textId="77777777" w:rsidR="00223BB0" w:rsidRPr="00746459" w:rsidRDefault="003D1A16">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679CE" w14:textId="77777777" w:rsidR="003D1A16" w:rsidRDefault="003D1A16" w:rsidP="00385B5B">
      <w:r>
        <w:separator/>
      </w:r>
    </w:p>
  </w:footnote>
  <w:footnote w:type="continuationSeparator" w:id="0">
    <w:p w14:paraId="0193840E" w14:textId="77777777" w:rsidR="003D1A16" w:rsidRDefault="003D1A16"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ED634" w14:textId="77777777" w:rsidR="00746459" w:rsidRDefault="00746459">
    <w:pPr>
      <w:pStyle w:val="a3"/>
    </w:pPr>
    <w:r>
      <w:rPr>
        <w:noProof/>
      </w:rPr>
      <w:drawing>
        <wp:inline distT="0" distB="0" distL="0" distR="0" wp14:anchorId="65909A11" wp14:editId="77736F17">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04"/>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96804"/>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1A16"/>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A7137"/>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9BB4B"/>
  <w15:docId w15:val="{1B8E3EB3-5E3D-4A03-85B5-A2786958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3</TotalTime>
  <Pages>11</Pages>
  <Words>672</Words>
  <Characters>3834</Characters>
  <Application>Microsoft Office Word</Application>
  <DocSecurity>0</DocSecurity>
  <Lines>31</Lines>
  <Paragraphs>8</Paragraphs>
  <ScaleCrop>false</ScaleCrop>
  <Company>北京绿建软件有限公司</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总图加单体室外噪声分析报告</dc:title>
  <dc:subject/>
  <dc:creator>YY</dc:creator>
  <cp:keywords/>
  <dc:description/>
  <cp:lastModifiedBy>wy 王越</cp:lastModifiedBy>
  <cp:revision>1</cp:revision>
  <cp:lastPrinted>2016-08-03T02:42:00Z</cp:lastPrinted>
  <dcterms:created xsi:type="dcterms:W3CDTF">2021-01-06T11:27:00Z</dcterms:created>
  <dcterms:modified xsi:type="dcterms:W3CDTF">2021-01-06T11:30:00Z</dcterms:modified>
</cp:coreProperties>
</file>